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44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2245D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2245D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3A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0E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3A30EC">
        <w:rPr>
          <w:rFonts w:ascii="Times New Roman" w:hAnsi="Times New Roman" w:cs="Times New Roman"/>
          <w:sz w:val="28"/>
          <w:szCs w:val="28"/>
        </w:rPr>
        <w:t>–</w:t>
      </w:r>
      <w:r w:rsidR="0042245D">
        <w:rPr>
          <w:rFonts w:ascii="Times New Roman" w:hAnsi="Times New Roman" w:cs="Times New Roman"/>
          <w:sz w:val="28"/>
          <w:szCs w:val="28"/>
        </w:rPr>
        <w:t xml:space="preserve">счетной палатой муниципального образования Темрюкский район внешней проверке по теме: «Ревизия финансово – хозяйственной деятельности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</w:p>
    <w:p w:rsidR="00333939" w:rsidRDefault="0042245D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«Централизованная бухгалтерия»</w:t>
      </w: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39" w:rsidRDefault="00333939" w:rsidP="00422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245D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палате муниципального образования Темрюкский район от 2</w:t>
      </w:r>
      <w:r w:rsidR="004224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45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224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4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2245D">
        <w:rPr>
          <w:rFonts w:ascii="Times New Roman" w:hAnsi="Times New Roman" w:cs="Times New Roman"/>
          <w:sz w:val="28"/>
          <w:szCs w:val="28"/>
        </w:rPr>
        <w:t>37-рп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</w:t>
      </w:r>
      <w:r w:rsidR="00413727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 xml:space="preserve">проведена внешняя проверка </w:t>
      </w:r>
      <w:r w:rsidR="0042245D" w:rsidRPr="0042245D">
        <w:rPr>
          <w:rFonts w:ascii="Times New Roman" w:hAnsi="Times New Roman" w:cs="Times New Roman"/>
          <w:sz w:val="28"/>
          <w:szCs w:val="28"/>
        </w:rPr>
        <w:t xml:space="preserve">по теме: «Ревизия финансово – хозяйственной деятельности муниципального казенного учреждения  Темрюкского городского поселения Темрюкского района </w:t>
      </w:r>
      <w:r w:rsidR="0042245D">
        <w:rPr>
          <w:rFonts w:ascii="Times New Roman" w:hAnsi="Times New Roman" w:cs="Times New Roman"/>
          <w:sz w:val="28"/>
          <w:szCs w:val="28"/>
        </w:rPr>
        <w:t xml:space="preserve"> </w:t>
      </w:r>
      <w:r w:rsidR="0042245D" w:rsidRPr="0042245D">
        <w:rPr>
          <w:rFonts w:ascii="Times New Roman" w:hAnsi="Times New Roman" w:cs="Times New Roman"/>
          <w:sz w:val="28"/>
          <w:szCs w:val="28"/>
        </w:rPr>
        <w:t>«Централизованная бухгалтерия»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4224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245D">
        <w:rPr>
          <w:rFonts w:ascii="Times New Roman" w:hAnsi="Times New Roman" w:cs="Times New Roman"/>
          <w:sz w:val="28"/>
          <w:szCs w:val="28"/>
        </w:rPr>
        <w:t>и проверки являли</w:t>
      </w:r>
      <w:r>
        <w:rPr>
          <w:rFonts w:ascii="Times New Roman" w:hAnsi="Times New Roman" w:cs="Times New Roman"/>
          <w:sz w:val="28"/>
          <w:szCs w:val="28"/>
        </w:rPr>
        <w:t>сь администра</w:t>
      </w:r>
      <w:r w:rsidR="0042245D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42245D">
        <w:rPr>
          <w:rFonts w:ascii="Times New Roman" w:hAnsi="Times New Roman" w:cs="Times New Roman"/>
          <w:sz w:val="28"/>
          <w:szCs w:val="28"/>
        </w:rPr>
        <w:t xml:space="preserve"> и муниципальное </w:t>
      </w:r>
      <w:r w:rsidR="0042245D" w:rsidRPr="0042245D">
        <w:rPr>
          <w:rFonts w:ascii="Times New Roman" w:hAnsi="Times New Roman" w:cs="Times New Roman"/>
          <w:sz w:val="28"/>
          <w:szCs w:val="28"/>
        </w:rPr>
        <w:t>казенно</w:t>
      </w:r>
      <w:r w:rsidR="0042245D">
        <w:rPr>
          <w:rFonts w:ascii="Times New Roman" w:hAnsi="Times New Roman" w:cs="Times New Roman"/>
          <w:sz w:val="28"/>
          <w:szCs w:val="28"/>
        </w:rPr>
        <w:t>е</w:t>
      </w:r>
      <w:r w:rsidR="0042245D" w:rsidRPr="0042245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2245D">
        <w:rPr>
          <w:rFonts w:ascii="Times New Roman" w:hAnsi="Times New Roman" w:cs="Times New Roman"/>
          <w:sz w:val="28"/>
          <w:szCs w:val="28"/>
        </w:rPr>
        <w:t>е</w:t>
      </w:r>
      <w:r w:rsidR="0042245D" w:rsidRPr="0042245D">
        <w:rPr>
          <w:rFonts w:ascii="Times New Roman" w:hAnsi="Times New Roman" w:cs="Times New Roman"/>
          <w:sz w:val="28"/>
          <w:szCs w:val="28"/>
        </w:rPr>
        <w:t xml:space="preserve">  Темрюкского городского поселения Темрюкского района  «Централизованная бухгалтерия»</w:t>
      </w:r>
      <w:r w:rsidR="009C6BDE">
        <w:rPr>
          <w:rFonts w:ascii="Times New Roman" w:hAnsi="Times New Roman" w:cs="Times New Roman"/>
          <w:sz w:val="28"/>
          <w:szCs w:val="28"/>
        </w:rPr>
        <w:t xml:space="preserve"> (далее – МКУ «Централизованная бухгалтерия», Учреждение).</w:t>
      </w:r>
    </w:p>
    <w:p w:rsidR="00333939" w:rsidRDefault="0042245D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проверки: 2017</w:t>
      </w:r>
      <w:r w:rsidR="003339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была проведена в период с </w:t>
      </w:r>
      <w:r w:rsidR="004224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2245D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="004224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42245D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4224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соответствии с программой проведения контрольного мероприятия по следующим вопросам:</w:t>
      </w:r>
    </w:p>
    <w:p w:rsidR="009C6BDE" w:rsidRDefault="00333939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6BDE">
        <w:rPr>
          <w:rFonts w:ascii="Times New Roman" w:hAnsi="Times New Roman" w:cs="Times New Roman"/>
          <w:sz w:val="28"/>
          <w:szCs w:val="28"/>
        </w:rPr>
        <w:t xml:space="preserve">Анализ учредительных документов, муниципальных правовых и локальных актов, регулирующих деятельность </w:t>
      </w:r>
      <w:r w:rsidR="009C6BDE" w:rsidRPr="009C6BDE">
        <w:rPr>
          <w:rFonts w:ascii="Times New Roman" w:hAnsi="Times New Roman" w:cs="Times New Roman"/>
          <w:sz w:val="28"/>
          <w:szCs w:val="28"/>
        </w:rPr>
        <w:t>муниципально</w:t>
      </w:r>
      <w:r w:rsidR="009C6BDE">
        <w:rPr>
          <w:rFonts w:ascii="Times New Roman" w:hAnsi="Times New Roman" w:cs="Times New Roman"/>
          <w:sz w:val="28"/>
          <w:szCs w:val="28"/>
        </w:rPr>
        <w:t>го</w:t>
      </w:r>
      <w:r w:rsidR="009C6BDE" w:rsidRPr="009C6BDE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9C6BDE">
        <w:rPr>
          <w:rFonts w:ascii="Times New Roman" w:hAnsi="Times New Roman" w:cs="Times New Roman"/>
          <w:sz w:val="28"/>
          <w:szCs w:val="28"/>
        </w:rPr>
        <w:t>го</w:t>
      </w:r>
      <w:r w:rsidR="009C6BDE" w:rsidRPr="009C6BD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C6BDE">
        <w:rPr>
          <w:rFonts w:ascii="Times New Roman" w:hAnsi="Times New Roman" w:cs="Times New Roman"/>
          <w:sz w:val="28"/>
          <w:szCs w:val="28"/>
        </w:rPr>
        <w:t>я</w:t>
      </w:r>
      <w:r w:rsidR="009C6BDE" w:rsidRPr="009C6BDE">
        <w:rPr>
          <w:rFonts w:ascii="Times New Roman" w:hAnsi="Times New Roman" w:cs="Times New Roman"/>
          <w:sz w:val="28"/>
          <w:szCs w:val="28"/>
        </w:rPr>
        <w:t xml:space="preserve">  Темрюкского городского поселения Темрюкского района  «Централизованная бухгалтерия»</w:t>
      </w:r>
      <w:r w:rsidR="003B0607">
        <w:rPr>
          <w:rFonts w:ascii="Times New Roman" w:hAnsi="Times New Roman" w:cs="Times New Roman"/>
          <w:sz w:val="28"/>
          <w:szCs w:val="28"/>
        </w:rPr>
        <w:t>, а именно:</w:t>
      </w:r>
    </w:p>
    <w:p w:rsidR="009C6BDE" w:rsidRDefault="009C6BDE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соответствия учредительных документов, правовых локальных актов действующему законодательству.</w:t>
      </w:r>
    </w:p>
    <w:p w:rsidR="00333939" w:rsidRDefault="00333939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6BDE">
        <w:rPr>
          <w:rFonts w:ascii="Times New Roman" w:hAnsi="Times New Roman" w:cs="Times New Roman"/>
          <w:sz w:val="28"/>
          <w:szCs w:val="28"/>
        </w:rPr>
        <w:t>Ревизия финансово-хозяйственной деятельности МКУ «Централизованная бухгалтерия» (выборочно)</w:t>
      </w:r>
      <w:r w:rsidR="003B0607" w:rsidRPr="003B0607">
        <w:rPr>
          <w:rFonts w:ascii="Times New Roman" w:hAnsi="Times New Roman" w:cs="Times New Roman"/>
          <w:sz w:val="28"/>
          <w:szCs w:val="28"/>
        </w:rPr>
        <w:t>, а именно:</w:t>
      </w:r>
    </w:p>
    <w:p w:rsidR="009C6BDE" w:rsidRDefault="009C6BDE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бухгалтерского учета;</w:t>
      </w:r>
    </w:p>
    <w:p w:rsidR="009C6BDE" w:rsidRDefault="009C6BDE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формирования, утверждения и исполнения бюджетной сметы казенного учреждения, достоверности годовой бюджетной отчетности, соблюдения Учреждением действующего законодательства;</w:t>
      </w:r>
    </w:p>
    <w:p w:rsidR="009C6BDE" w:rsidRDefault="009C6BDE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законности, обоснованности и результативности расходования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осуще</w:t>
      </w:r>
      <w:r w:rsidR="00725014">
        <w:rPr>
          <w:rFonts w:ascii="Times New Roman" w:hAnsi="Times New Roman" w:cs="Times New Roman"/>
          <w:sz w:val="28"/>
          <w:szCs w:val="28"/>
        </w:rPr>
        <w:t>ствлении закупок для обеспечения муниципальных нужд (аудит закупок);</w:t>
      </w:r>
    </w:p>
    <w:p w:rsidR="00725014" w:rsidRDefault="00725014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учет основных средств и материальных запасов;</w:t>
      </w:r>
    </w:p>
    <w:p w:rsidR="00725014" w:rsidRDefault="00725014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использования средств на оплату труда;</w:t>
      </w:r>
    </w:p>
    <w:p w:rsidR="00725014" w:rsidRDefault="00725014" w:rsidP="009C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внутреннего финансового контроля и аудита в Учреждении.</w:t>
      </w:r>
    </w:p>
    <w:p w:rsidR="00747180" w:rsidRDefault="00747180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180">
        <w:rPr>
          <w:rFonts w:ascii="Times New Roman" w:hAnsi="Times New Roman" w:cs="Times New Roman"/>
          <w:sz w:val="28"/>
          <w:szCs w:val="28"/>
        </w:rPr>
        <w:t>В результате проверки сделаны следующие выводы:</w:t>
      </w:r>
    </w:p>
    <w:p w:rsidR="00747180" w:rsidRDefault="00747180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ведения бюджетных смет разработан с учетом Общих требований к порядку составления, утверждения и ведения бюджетных смет </w:t>
      </w:r>
      <w:r>
        <w:rPr>
          <w:rFonts w:ascii="Times New Roman" w:hAnsi="Times New Roman" w:cs="Times New Roman"/>
          <w:sz w:val="28"/>
          <w:szCs w:val="28"/>
        </w:rPr>
        <w:lastRenderedPageBreak/>
        <w:t>казенных учреждений, утвержденных приказом Минфина России от 20.11.2007 № 112н.</w:t>
      </w:r>
    </w:p>
    <w:p w:rsidR="00747180" w:rsidRDefault="00A53A82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отчету о результатах деятельности разработаны с учетом Общих требований к порядку составления,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утвержденных приказом Минфина России  от 30.09.2010 № 114н,  однако не учтены изменения, внесенные приказами Минфина России от 02.10.2012 №  132н, от 17.12.2015 № 201н.</w:t>
      </w:r>
      <w:proofErr w:type="gramEnd"/>
    </w:p>
    <w:p w:rsidR="00747180" w:rsidRDefault="00A53A82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Учетная политика Учреждения</w:t>
      </w:r>
      <w:r w:rsidR="00CF3485">
        <w:rPr>
          <w:rFonts w:ascii="Times New Roman" w:hAnsi="Times New Roman" w:cs="Times New Roman"/>
          <w:sz w:val="28"/>
          <w:szCs w:val="28"/>
        </w:rPr>
        <w:t>,</w:t>
      </w:r>
      <w:r w:rsidR="00CF3485" w:rsidRPr="00CF3485">
        <w:t xml:space="preserve"> </w:t>
      </w:r>
      <w:r w:rsidR="00CF3485" w:rsidRPr="00CF3485">
        <w:rPr>
          <w:rFonts w:ascii="Times New Roman" w:hAnsi="Times New Roman" w:cs="Times New Roman"/>
          <w:sz w:val="28"/>
          <w:szCs w:val="28"/>
        </w:rPr>
        <w:t>утвержденн</w:t>
      </w:r>
      <w:r w:rsidR="00CF3485">
        <w:rPr>
          <w:rFonts w:ascii="Times New Roman" w:hAnsi="Times New Roman" w:cs="Times New Roman"/>
          <w:sz w:val="28"/>
          <w:szCs w:val="28"/>
        </w:rPr>
        <w:t>ая</w:t>
      </w:r>
      <w:r w:rsidR="00CF3485" w:rsidRPr="00CF3485">
        <w:rPr>
          <w:rFonts w:ascii="Times New Roman" w:hAnsi="Times New Roman" w:cs="Times New Roman"/>
          <w:sz w:val="28"/>
          <w:szCs w:val="28"/>
        </w:rPr>
        <w:t xml:space="preserve"> приказом МКУ «Централизованная бухгалтерия»  от 28.02.2011 года № 4-П «Об утверждении  учетной политики для организации и ведения бухгалтерского учета»  (с изменениями от 31.12.2014 № 44-П, от 01.10.2015 № 36-П)</w:t>
      </w:r>
      <w:r w:rsidR="00CF3485">
        <w:rPr>
          <w:rFonts w:ascii="Times New Roman" w:hAnsi="Times New Roman" w:cs="Times New Roman"/>
          <w:sz w:val="28"/>
          <w:szCs w:val="28"/>
        </w:rPr>
        <w:t xml:space="preserve"> (далее – Учетная политика)</w:t>
      </w:r>
      <w:r>
        <w:rPr>
          <w:rFonts w:ascii="Times New Roman" w:hAnsi="Times New Roman" w:cs="Times New Roman"/>
          <w:sz w:val="28"/>
          <w:szCs w:val="28"/>
        </w:rPr>
        <w:t xml:space="preserve"> в целом обеспечивает целостность системы бухгалтерского учета, охватывает все вопросы, предусмотренные пунктом 6 </w:t>
      </w:r>
      <w:r w:rsidR="003759D8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01.12.2010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0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157</w:t>
      </w:r>
      <w:r w:rsidR="003B0607">
        <w:rPr>
          <w:rFonts w:ascii="Times New Roman" w:hAnsi="Times New Roman" w:cs="Times New Roman"/>
          <w:sz w:val="28"/>
          <w:szCs w:val="28"/>
        </w:rPr>
        <w:t>н</w:t>
      </w:r>
      <w:r w:rsidR="003759D8">
        <w:rPr>
          <w:rFonts w:ascii="Times New Roman" w:hAnsi="Times New Roman" w:cs="Times New Roman"/>
          <w:sz w:val="28"/>
          <w:szCs w:val="28"/>
        </w:rPr>
        <w:t xml:space="preserve"> «Об утверждении единого плана счетов бухгалтерского</w:t>
      </w:r>
      <w:proofErr w:type="gramEnd"/>
      <w:r w:rsidR="003759D8">
        <w:rPr>
          <w:rFonts w:ascii="Times New Roman" w:hAnsi="Times New Roman" w:cs="Times New Roman"/>
          <w:sz w:val="28"/>
          <w:szCs w:val="28"/>
        </w:rPr>
        <w:t xml:space="preserve"> учета для органов 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В то же время в учетной политике</w:t>
      </w:r>
      <w:r w:rsidR="00CF3485">
        <w:rPr>
          <w:rFonts w:ascii="Times New Roman" w:hAnsi="Times New Roman" w:cs="Times New Roman"/>
          <w:sz w:val="28"/>
          <w:szCs w:val="28"/>
        </w:rPr>
        <w:t xml:space="preserve"> не достаточно полно отражены порядок отражения в учете событий после отчетной даты и порядок признания в бухгалтерском учете и раскрытия в бухгалтерской (финансовой) отчетности событий после отчетной даты.</w:t>
      </w:r>
    </w:p>
    <w:p w:rsidR="00CF3485" w:rsidRDefault="00CF3485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за 2017 год в целом дает полную информацию об исполнении бюджета получателем бюджетных средств – МКУ «Централизованная бухгалтерия». Состав бюджетной отчетности соответствует Инструкции </w:t>
      </w:r>
      <w:r w:rsidR="00B0390C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</w:t>
      </w:r>
      <w:r>
        <w:rPr>
          <w:rFonts w:ascii="Times New Roman" w:hAnsi="Times New Roman" w:cs="Times New Roman"/>
          <w:sz w:val="28"/>
          <w:szCs w:val="28"/>
        </w:rPr>
        <w:t>№ 191н.</w:t>
      </w:r>
    </w:p>
    <w:p w:rsidR="00747180" w:rsidRDefault="00747180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180">
        <w:rPr>
          <w:rFonts w:ascii="Times New Roman" w:hAnsi="Times New Roman" w:cs="Times New Roman"/>
          <w:sz w:val="28"/>
          <w:szCs w:val="28"/>
        </w:rPr>
        <w:t>В ходе проведения проверки выявлены нарушения ст</w:t>
      </w:r>
      <w:r w:rsidR="00B0390C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47180">
        <w:rPr>
          <w:rFonts w:ascii="Times New Roman" w:hAnsi="Times New Roman" w:cs="Times New Roman"/>
          <w:sz w:val="28"/>
          <w:szCs w:val="28"/>
        </w:rPr>
        <w:t>160.2-1 Б</w:t>
      </w:r>
      <w:r w:rsidR="00B0390C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747180">
        <w:rPr>
          <w:rFonts w:ascii="Times New Roman" w:hAnsi="Times New Roman" w:cs="Times New Roman"/>
          <w:sz w:val="28"/>
          <w:szCs w:val="28"/>
        </w:rPr>
        <w:t>К</w:t>
      </w:r>
      <w:r w:rsidR="00B0390C">
        <w:rPr>
          <w:rFonts w:ascii="Times New Roman" w:hAnsi="Times New Roman" w:cs="Times New Roman"/>
          <w:sz w:val="28"/>
          <w:szCs w:val="28"/>
        </w:rPr>
        <w:t>одекса</w:t>
      </w:r>
      <w:r w:rsidRPr="00747180">
        <w:rPr>
          <w:rFonts w:ascii="Times New Roman" w:hAnsi="Times New Roman" w:cs="Times New Roman"/>
          <w:sz w:val="28"/>
          <w:szCs w:val="28"/>
        </w:rPr>
        <w:t xml:space="preserve"> Р</w:t>
      </w:r>
      <w:r w:rsidR="00B0390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47180">
        <w:rPr>
          <w:rFonts w:ascii="Times New Roman" w:hAnsi="Times New Roman" w:cs="Times New Roman"/>
          <w:sz w:val="28"/>
          <w:szCs w:val="28"/>
        </w:rPr>
        <w:t>Ф</w:t>
      </w:r>
      <w:r w:rsidR="00B0390C">
        <w:rPr>
          <w:rFonts w:ascii="Times New Roman" w:hAnsi="Times New Roman" w:cs="Times New Roman"/>
          <w:sz w:val="28"/>
          <w:szCs w:val="28"/>
        </w:rPr>
        <w:t>едерации</w:t>
      </w:r>
      <w:r w:rsidR="003B0607">
        <w:rPr>
          <w:rFonts w:ascii="Times New Roman" w:hAnsi="Times New Roman" w:cs="Times New Roman"/>
          <w:sz w:val="28"/>
          <w:szCs w:val="28"/>
        </w:rPr>
        <w:t>,</w:t>
      </w:r>
      <w:r w:rsidRPr="00747180">
        <w:rPr>
          <w:rFonts w:ascii="Times New Roman" w:hAnsi="Times New Roman" w:cs="Times New Roman"/>
          <w:sz w:val="28"/>
          <w:szCs w:val="28"/>
        </w:rPr>
        <w:t xml:space="preserve"> ст</w:t>
      </w:r>
      <w:r w:rsidR="00B0390C">
        <w:rPr>
          <w:rFonts w:ascii="Times New Roman" w:hAnsi="Times New Roman" w:cs="Times New Roman"/>
          <w:sz w:val="28"/>
          <w:szCs w:val="28"/>
        </w:rPr>
        <w:t>атьи</w:t>
      </w:r>
      <w:r w:rsidRPr="00747180">
        <w:rPr>
          <w:rFonts w:ascii="Times New Roman" w:hAnsi="Times New Roman" w:cs="Times New Roman"/>
          <w:sz w:val="28"/>
          <w:szCs w:val="28"/>
        </w:rPr>
        <w:t xml:space="preserve"> 23 Федерального закона № 44-ФЗ</w:t>
      </w:r>
      <w:r w:rsidR="00B0390C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747180">
        <w:rPr>
          <w:rFonts w:ascii="Times New Roman" w:hAnsi="Times New Roman" w:cs="Times New Roman"/>
          <w:sz w:val="28"/>
          <w:szCs w:val="28"/>
        </w:rPr>
        <w:t>, пункта 3 Порядка формирования идентификационного кода закупки, утвержденного Приказом Минэкономразвития России от 29.06.2015 № 422</w:t>
      </w:r>
      <w:r w:rsidR="003B0607">
        <w:rPr>
          <w:rFonts w:ascii="Times New Roman" w:hAnsi="Times New Roman" w:cs="Times New Roman"/>
          <w:sz w:val="28"/>
          <w:szCs w:val="28"/>
        </w:rPr>
        <w:t>,</w:t>
      </w:r>
      <w:r w:rsidRPr="00747180">
        <w:rPr>
          <w:rFonts w:ascii="Times New Roman" w:hAnsi="Times New Roman" w:cs="Times New Roman"/>
          <w:sz w:val="28"/>
          <w:szCs w:val="28"/>
        </w:rPr>
        <w:t xml:space="preserve"> неправомерно начислена оплата труда работникам </w:t>
      </w:r>
      <w:r w:rsidR="003A30EC">
        <w:rPr>
          <w:rFonts w:ascii="Times New Roman" w:hAnsi="Times New Roman" w:cs="Times New Roman"/>
          <w:sz w:val="28"/>
          <w:szCs w:val="28"/>
        </w:rPr>
        <w:t>МКУ</w:t>
      </w:r>
      <w:r w:rsidRPr="00747180">
        <w:rPr>
          <w:rFonts w:ascii="Times New Roman" w:hAnsi="Times New Roman" w:cs="Times New Roman"/>
          <w:sz w:val="28"/>
          <w:szCs w:val="28"/>
        </w:rPr>
        <w:t xml:space="preserve"> "Централизованная бухгалтерия"  в сумме </w:t>
      </w:r>
      <w:r w:rsidR="003A30EC">
        <w:rPr>
          <w:rFonts w:ascii="Times New Roman" w:hAnsi="Times New Roman" w:cs="Times New Roman"/>
          <w:sz w:val="28"/>
          <w:szCs w:val="28"/>
        </w:rPr>
        <w:t xml:space="preserve">     </w:t>
      </w:r>
      <w:r w:rsidRPr="00747180">
        <w:rPr>
          <w:rFonts w:ascii="Times New Roman" w:hAnsi="Times New Roman" w:cs="Times New Roman"/>
          <w:sz w:val="28"/>
          <w:szCs w:val="28"/>
        </w:rPr>
        <w:t>6 609,14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4B" w:rsidRDefault="00DA7E4B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замечания Контрольно-счетной палаты муниципального образования Темрюкский район были учтены</w:t>
      </w:r>
      <w:r w:rsidR="00747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D57" w:rsidRPr="00714D57">
        <w:rPr>
          <w:rFonts w:ascii="Times New Roman" w:hAnsi="Times New Roman" w:cs="Times New Roman"/>
          <w:sz w:val="28"/>
          <w:szCs w:val="28"/>
        </w:rPr>
        <w:t>Постановление</w:t>
      </w:r>
      <w:r w:rsidR="00714D57">
        <w:rPr>
          <w:rFonts w:ascii="Times New Roman" w:hAnsi="Times New Roman" w:cs="Times New Roman"/>
          <w:sz w:val="28"/>
          <w:szCs w:val="28"/>
        </w:rPr>
        <w:t>м</w:t>
      </w:r>
      <w:r w:rsidR="00714D57" w:rsidRPr="00714D57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03.08.2018 № 751</w:t>
      </w:r>
      <w:r w:rsidR="00714D57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747180" w:rsidRPr="00747180">
        <w:rPr>
          <w:rFonts w:ascii="Times New Roman" w:hAnsi="Times New Roman" w:cs="Times New Roman"/>
          <w:sz w:val="28"/>
          <w:szCs w:val="28"/>
        </w:rPr>
        <w:t xml:space="preserve">изменения в Порядок осуществления полномочий по внутреннему муниципальному финансовому контролю в отношении </w:t>
      </w:r>
      <w:r w:rsidR="00747180" w:rsidRPr="00747180">
        <w:rPr>
          <w:rFonts w:ascii="Times New Roman" w:hAnsi="Times New Roman" w:cs="Times New Roman"/>
          <w:sz w:val="28"/>
          <w:szCs w:val="28"/>
        </w:rPr>
        <w:lastRenderedPageBreak/>
        <w:t>закупок для обеспечения муниципальных нужд Темрюкского городского поселения Темрюкского района</w:t>
      </w:r>
      <w:r w:rsidR="003A30EC">
        <w:rPr>
          <w:rFonts w:ascii="Times New Roman" w:hAnsi="Times New Roman" w:cs="Times New Roman"/>
          <w:sz w:val="28"/>
          <w:szCs w:val="28"/>
        </w:rPr>
        <w:t>,</w:t>
      </w:r>
      <w:r w:rsidR="00747180" w:rsidRPr="00747180">
        <w:rPr>
          <w:rFonts w:ascii="Times New Roman" w:hAnsi="Times New Roman" w:cs="Times New Roman"/>
          <w:sz w:val="28"/>
          <w:szCs w:val="28"/>
        </w:rPr>
        <w:t xml:space="preserve"> </w:t>
      </w:r>
      <w:r w:rsidR="00714D57">
        <w:rPr>
          <w:rFonts w:ascii="Times New Roman" w:hAnsi="Times New Roman" w:cs="Times New Roman"/>
          <w:sz w:val="28"/>
          <w:szCs w:val="28"/>
        </w:rPr>
        <w:t>п</w:t>
      </w:r>
      <w:r w:rsidR="00714D57" w:rsidRPr="00714D57">
        <w:rPr>
          <w:rFonts w:ascii="Times New Roman" w:hAnsi="Times New Roman" w:cs="Times New Roman"/>
          <w:sz w:val="28"/>
          <w:szCs w:val="28"/>
        </w:rPr>
        <w:t>остановление</w:t>
      </w:r>
      <w:r w:rsidR="00714D57">
        <w:rPr>
          <w:rFonts w:ascii="Times New Roman" w:hAnsi="Times New Roman" w:cs="Times New Roman"/>
          <w:sz w:val="28"/>
          <w:szCs w:val="28"/>
        </w:rPr>
        <w:t>м</w:t>
      </w:r>
      <w:r w:rsidR="00714D57" w:rsidRPr="00714D57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03.08.2018 </w:t>
      </w:r>
      <w:r w:rsidR="003A30EC">
        <w:rPr>
          <w:rFonts w:ascii="Times New Roman" w:hAnsi="Times New Roman" w:cs="Times New Roman"/>
          <w:sz w:val="28"/>
          <w:szCs w:val="28"/>
        </w:rPr>
        <w:t xml:space="preserve">       </w:t>
      </w:r>
      <w:r w:rsidR="00714D57" w:rsidRPr="00714D57">
        <w:rPr>
          <w:rFonts w:ascii="Times New Roman" w:hAnsi="Times New Roman" w:cs="Times New Roman"/>
          <w:sz w:val="28"/>
          <w:szCs w:val="28"/>
        </w:rPr>
        <w:t>№ 745</w:t>
      </w:r>
      <w:r w:rsidR="00714D57" w:rsidRPr="00714D57">
        <w:t xml:space="preserve"> </w:t>
      </w:r>
      <w:r w:rsidR="00714D57" w:rsidRPr="00714D57">
        <w:rPr>
          <w:rFonts w:ascii="Times New Roman" w:hAnsi="Times New Roman" w:cs="Times New Roman"/>
          <w:sz w:val="28"/>
          <w:szCs w:val="28"/>
        </w:rPr>
        <w:t>утверждено</w:t>
      </w:r>
      <w:r w:rsidR="00714D57">
        <w:rPr>
          <w:rFonts w:ascii="Times New Roman" w:hAnsi="Times New Roman" w:cs="Times New Roman"/>
          <w:sz w:val="28"/>
          <w:szCs w:val="28"/>
        </w:rPr>
        <w:t xml:space="preserve"> </w:t>
      </w:r>
      <w:r w:rsidR="00747180" w:rsidRPr="00747180">
        <w:rPr>
          <w:rFonts w:ascii="Times New Roman" w:hAnsi="Times New Roman" w:cs="Times New Roman"/>
          <w:sz w:val="28"/>
          <w:szCs w:val="28"/>
        </w:rPr>
        <w:t>Положение о внутреннем финансовом контроле и внутреннем финансовом аудите администрации Темрюкского городского поселения Темрюкского района.</w:t>
      </w:r>
      <w:proofErr w:type="gramEnd"/>
      <w:r w:rsidR="00747180" w:rsidRPr="0074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180" w:rsidRPr="00747180">
        <w:rPr>
          <w:rFonts w:ascii="Times New Roman" w:hAnsi="Times New Roman" w:cs="Times New Roman"/>
          <w:sz w:val="28"/>
          <w:szCs w:val="28"/>
        </w:rPr>
        <w:t>Возвращены в бюджет Темрюкского городского поселения Темрюкского района неправомерно израсходованные МКУ "Централизованная бухгалтерия" на заработную плату работников  бюджетные средства в общей сумме 6 609,41 руб. (Платежное поручение от 23.07.2018 № 37604 сумма 4 502,71 руб. и платежное поручение от 23.07.2018 № 37603 сумма 2 106,43 руб.).</w:t>
      </w:r>
      <w:proofErr w:type="gramEnd"/>
      <w:r w:rsidR="00C2677E">
        <w:rPr>
          <w:rFonts w:ascii="Times New Roman" w:hAnsi="Times New Roman" w:cs="Times New Roman"/>
          <w:sz w:val="28"/>
          <w:szCs w:val="28"/>
        </w:rPr>
        <w:t xml:space="preserve"> Внесены изменения в Учетную политику Учреждения в соответствии с приказом муниципального казенного учреждения Темрюкского городского поселения Темрюкского района «Централизованная бухгалтерия» от 31.05.2018 № 19/1 - </w:t>
      </w:r>
      <w:proofErr w:type="gramStart"/>
      <w:r w:rsidR="00C267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677E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</w:t>
      </w:r>
      <w:r w:rsidR="00C2677E" w:rsidRPr="00C2677E">
        <w:rPr>
          <w:rFonts w:ascii="Times New Roman" w:hAnsi="Times New Roman" w:cs="Times New Roman"/>
          <w:sz w:val="28"/>
          <w:szCs w:val="28"/>
        </w:rPr>
        <w:t>муниципального казенного учреждения Темрюкского городского поселения Темрюкского района «Централизованная бухгалтерия»</w:t>
      </w:r>
      <w:r w:rsidR="00C2677E">
        <w:rPr>
          <w:rFonts w:ascii="Times New Roman" w:hAnsi="Times New Roman" w:cs="Times New Roman"/>
          <w:sz w:val="28"/>
          <w:szCs w:val="28"/>
        </w:rPr>
        <w:t xml:space="preserve"> от 28 февраля 2011 года № 4- П «Об утверждении учетной политики для организации и ведения бухгалтерского учета». </w:t>
      </w:r>
      <w:r w:rsidR="003B0607">
        <w:rPr>
          <w:rFonts w:ascii="Times New Roman" w:hAnsi="Times New Roman" w:cs="Times New Roman"/>
          <w:sz w:val="28"/>
          <w:szCs w:val="28"/>
        </w:rPr>
        <w:t xml:space="preserve"> Должностные лица, осуществляющие </w:t>
      </w:r>
      <w:proofErr w:type="gramStart"/>
      <w:r w:rsidR="003B06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0607">
        <w:rPr>
          <w:rFonts w:ascii="Times New Roman" w:hAnsi="Times New Roman" w:cs="Times New Roman"/>
          <w:sz w:val="28"/>
          <w:szCs w:val="28"/>
        </w:rPr>
        <w:t xml:space="preserve"> деятельностью данного Учреждения, привлечены к дисциплинарной ответственности.</w:t>
      </w:r>
    </w:p>
    <w:p w:rsidR="003B0607" w:rsidRDefault="003B0607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607" w:rsidRDefault="003B0607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31B" w:rsidRDefault="00DE431B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607" w:rsidRDefault="003B0607" w:rsidP="003B0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финансам и бюджету</w:t>
      </w:r>
    </w:p>
    <w:p w:rsidR="003B0607" w:rsidRDefault="003B0607" w:rsidP="003B0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3B0607" w:rsidRDefault="003B0607" w:rsidP="003B0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333939" w:rsidRP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3939" w:rsidRPr="00333939" w:rsidSect="00EC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39"/>
    <w:rsid w:val="00274A38"/>
    <w:rsid w:val="00333939"/>
    <w:rsid w:val="003759D8"/>
    <w:rsid w:val="003A30EC"/>
    <w:rsid w:val="003B0607"/>
    <w:rsid w:val="00413727"/>
    <w:rsid w:val="0042245D"/>
    <w:rsid w:val="00714D57"/>
    <w:rsid w:val="00725014"/>
    <w:rsid w:val="00747180"/>
    <w:rsid w:val="0099364E"/>
    <w:rsid w:val="009C6BDE"/>
    <w:rsid w:val="00A53A82"/>
    <w:rsid w:val="00A65CC1"/>
    <w:rsid w:val="00B0390C"/>
    <w:rsid w:val="00B75EC4"/>
    <w:rsid w:val="00C2677E"/>
    <w:rsid w:val="00CE300F"/>
    <w:rsid w:val="00CF3485"/>
    <w:rsid w:val="00DA7E4B"/>
    <w:rsid w:val="00DE431B"/>
    <w:rsid w:val="00EC2944"/>
    <w:rsid w:val="00E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Radchenko</cp:lastModifiedBy>
  <cp:revision>10</cp:revision>
  <cp:lastPrinted>2019-02-27T08:14:00Z</cp:lastPrinted>
  <dcterms:created xsi:type="dcterms:W3CDTF">2019-02-26T10:32:00Z</dcterms:created>
  <dcterms:modified xsi:type="dcterms:W3CDTF">2019-02-27T11:03:00Z</dcterms:modified>
</cp:coreProperties>
</file>