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B4" w:rsidRPr="00800D00" w:rsidRDefault="009003B4" w:rsidP="009003B4">
      <w:pPr>
        <w:jc w:val="center"/>
        <w:rPr>
          <w:sz w:val="28"/>
          <w:szCs w:val="28"/>
        </w:rPr>
      </w:pPr>
      <w:r>
        <w:rPr>
          <w:sz w:val="28"/>
          <w:szCs w:val="28"/>
        </w:rPr>
        <w:t xml:space="preserve">                                                                                    </w:t>
      </w:r>
      <w:r w:rsidRPr="00800D00">
        <w:rPr>
          <w:sz w:val="28"/>
          <w:szCs w:val="28"/>
        </w:rPr>
        <w:t xml:space="preserve">ПРИЛОЖЕНИЕ </w:t>
      </w:r>
      <w:r>
        <w:rPr>
          <w:sz w:val="28"/>
          <w:szCs w:val="28"/>
        </w:rPr>
        <w:t>№ 2</w:t>
      </w:r>
    </w:p>
    <w:p w:rsidR="009003B4" w:rsidRPr="00800D00" w:rsidRDefault="009003B4" w:rsidP="009003B4">
      <w:pPr>
        <w:jc w:val="right"/>
        <w:rPr>
          <w:sz w:val="28"/>
          <w:szCs w:val="28"/>
        </w:rPr>
      </w:pPr>
      <w:r w:rsidRPr="00800D00">
        <w:rPr>
          <w:sz w:val="28"/>
          <w:szCs w:val="28"/>
        </w:rPr>
        <w:t xml:space="preserve">к </w:t>
      </w:r>
      <w:r>
        <w:rPr>
          <w:sz w:val="28"/>
          <w:szCs w:val="28"/>
        </w:rPr>
        <w:t>постановлению администрации</w:t>
      </w:r>
    </w:p>
    <w:p w:rsidR="009003B4" w:rsidRPr="00800D00" w:rsidRDefault="009003B4" w:rsidP="009003B4">
      <w:pPr>
        <w:ind w:right="-6"/>
        <w:jc w:val="right"/>
        <w:rPr>
          <w:sz w:val="28"/>
          <w:szCs w:val="28"/>
        </w:rPr>
      </w:pPr>
      <w:r w:rsidRPr="00800D00">
        <w:rPr>
          <w:sz w:val="28"/>
          <w:szCs w:val="28"/>
        </w:rPr>
        <w:t>Темрюкского городского поселения</w:t>
      </w:r>
    </w:p>
    <w:p w:rsidR="009003B4" w:rsidRPr="00800D00" w:rsidRDefault="009003B4" w:rsidP="009003B4">
      <w:pPr>
        <w:ind w:right="-6"/>
        <w:jc w:val="right"/>
        <w:rPr>
          <w:sz w:val="28"/>
          <w:szCs w:val="28"/>
        </w:rPr>
      </w:pPr>
      <w:r w:rsidRPr="00800D00">
        <w:rPr>
          <w:sz w:val="28"/>
          <w:szCs w:val="28"/>
        </w:rPr>
        <w:t xml:space="preserve">                                     </w:t>
      </w:r>
      <w:r>
        <w:rPr>
          <w:sz w:val="28"/>
          <w:szCs w:val="28"/>
        </w:rPr>
        <w:t xml:space="preserve">                        </w:t>
      </w:r>
      <w:r w:rsidRPr="00800D00">
        <w:rPr>
          <w:sz w:val="28"/>
          <w:szCs w:val="28"/>
        </w:rPr>
        <w:t xml:space="preserve">Темрюкского района </w:t>
      </w:r>
    </w:p>
    <w:p w:rsidR="009003B4" w:rsidRPr="003817A2" w:rsidRDefault="009003B4" w:rsidP="009003B4">
      <w:pPr>
        <w:ind w:right="-6"/>
        <w:jc w:val="right"/>
        <w:rPr>
          <w:sz w:val="28"/>
          <w:szCs w:val="28"/>
        </w:rPr>
      </w:pPr>
      <w:r>
        <w:rPr>
          <w:sz w:val="28"/>
          <w:szCs w:val="28"/>
        </w:rPr>
        <w:t xml:space="preserve">                                                                        </w:t>
      </w:r>
      <w:r w:rsidRPr="003817A2">
        <w:rPr>
          <w:sz w:val="28"/>
          <w:szCs w:val="28"/>
          <w:u w:val="single"/>
        </w:rPr>
        <w:t xml:space="preserve">от </w:t>
      </w:r>
      <w:r w:rsidR="003817A2" w:rsidRPr="003817A2">
        <w:rPr>
          <w:sz w:val="28"/>
          <w:szCs w:val="28"/>
          <w:u w:val="single"/>
        </w:rPr>
        <w:t>19 октября</w:t>
      </w:r>
      <w:r w:rsidRPr="003817A2">
        <w:rPr>
          <w:sz w:val="28"/>
          <w:szCs w:val="28"/>
          <w:u w:val="single"/>
        </w:rPr>
        <w:t xml:space="preserve"> 2015 года</w:t>
      </w:r>
      <w:r w:rsidRPr="00800D00">
        <w:rPr>
          <w:sz w:val="28"/>
          <w:szCs w:val="28"/>
        </w:rPr>
        <w:t xml:space="preserve"> №</w:t>
      </w:r>
      <w:r w:rsidR="003817A2" w:rsidRPr="003817A2">
        <w:rPr>
          <w:sz w:val="28"/>
          <w:szCs w:val="28"/>
          <w:u w:val="single"/>
        </w:rPr>
        <w:t>1123</w:t>
      </w:r>
    </w:p>
    <w:p w:rsidR="009003B4" w:rsidRPr="00800D00" w:rsidRDefault="009003B4" w:rsidP="009003B4">
      <w:pPr>
        <w:rPr>
          <w:szCs w:val="28"/>
        </w:rPr>
      </w:pPr>
    </w:p>
    <w:p w:rsidR="006B7A74" w:rsidRPr="004A5AF1" w:rsidRDefault="006B7A74" w:rsidP="006B7A74">
      <w:pPr>
        <w:pStyle w:val="S7"/>
        <w:rPr>
          <w:b w:val="0"/>
          <w:sz w:val="24"/>
          <w:szCs w:val="24"/>
        </w:rPr>
      </w:pPr>
    </w:p>
    <w:tbl>
      <w:tblPr>
        <w:tblW w:w="5000" w:type="pct"/>
        <w:jc w:val="center"/>
        <w:tblLook w:val="04A0"/>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625AC3">
              <w:rPr>
                <w:b/>
                <w:sz w:val="40"/>
                <w:szCs w:val="40"/>
              </w:rPr>
              <w:t>ТЕМРЮК</w:t>
            </w:r>
            <w:r w:rsidR="00421BDB">
              <w:rPr>
                <w:b/>
                <w:sz w:val="40"/>
                <w:szCs w:val="40"/>
              </w:rPr>
              <w:t>СК</w:t>
            </w:r>
            <w:r w:rsidRPr="00835546">
              <w:rPr>
                <w:b/>
                <w:sz w:val="40"/>
                <w:szCs w:val="40"/>
              </w:rPr>
              <w:t xml:space="preserve">ОГО </w:t>
            </w:r>
            <w:r w:rsidR="00625AC3">
              <w:rPr>
                <w:b/>
                <w:sz w:val="40"/>
                <w:szCs w:val="40"/>
              </w:rPr>
              <w:t xml:space="preserve">ГОРОДСКОГО ПОСЕЛЕНИЯ </w:t>
            </w:r>
            <w:r w:rsidRPr="00835546">
              <w:rPr>
                <w:b/>
                <w:sz w:val="40"/>
                <w:szCs w:val="40"/>
              </w:rPr>
              <w:t xml:space="preserve"> </w:t>
            </w:r>
            <w:r w:rsidR="00625AC3">
              <w:rPr>
                <w:b/>
                <w:sz w:val="40"/>
                <w:szCs w:val="40"/>
              </w:rPr>
              <w:t>ТЕМРЮК</w:t>
            </w:r>
            <w:r w:rsidR="00421BDB">
              <w:rPr>
                <w:b/>
                <w:sz w:val="40"/>
                <w:szCs w:val="40"/>
              </w:rPr>
              <w:t>СК</w:t>
            </w:r>
            <w:r w:rsidRPr="00835546">
              <w:rPr>
                <w:b/>
                <w:sz w:val="40"/>
                <w:szCs w:val="40"/>
              </w:rPr>
              <w:t>ОГО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9E7319" w:rsidP="00835546">
            <w:pPr>
              <w:spacing w:line="360" w:lineRule="auto"/>
              <w:ind w:firstLine="680"/>
              <w:jc w:val="center"/>
              <w:rPr>
                <w:b/>
                <w:i/>
                <w:sz w:val="44"/>
                <w:szCs w:val="44"/>
              </w:rPr>
            </w:pPr>
            <w:r>
              <w:rPr>
                <w:b/>
                <w:i/>
                <w:sz w:val="44"/>
                <w:szCs w:val="44"/>
              </w:rPr>
              <w:t xml:space="preserve">Часть </w:t>
            </w:r>
            <w:r w:rsidR="00835546">
              <w:rPr>
                <w:b/>
                <w:i/>
                <w:sz w:val="44"/>
                <w:szCs w:val="44"/>
              </w:rPr>
              <w:t>2</w:t>
            </w:r>
            <w:r w:rsidR="00835546"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tblPr>
      <w:tblGrid>
        <w:gridCol w:w="9570"/>
      </w:tblGrid>
      <w:tr w:rsidR="00835546" w:rsidRPr="00835546" w:rsidTr="00835546">
        <w:tc>
          <w:tcPr>
            <w:tcW w:w="5000" w:type="pct"/>
          </w:tcPr>
          <w:p w:rsidR="00835546" w:rsidRPr="00835546" w:rsidRDefault="00625AC3" w:rsidP="00835546">
            <w:pPr>
              <w:spacing w:line="360" w:lineRule="auto"/>
              <w:ind w:firstLine="680"/>
              <w:jc w:val="center"/>
              <w:rPr>
                <w:b/>
              </w:rPr>
            </w:pPr>
            <w:r>
              <w:rPr>
                <w:b/>
              </w:rPr>
              <w:t>г</w:t>
            </w:r>
            <w:r w:rsidR="003461E1">
              <w:rPr>
                <w:b/>
              </w:rPr>
              <w:t>.</w:t>
            </w:r>
            <w:r w:rsidR="00835546" w:rsidRPr="00835546">
              <w:rPr>
                <w:b/>
              </w:rPr>
              <w:t xml:space="preserve"> </w:t>
            </w:r>
            <w:r>
              <w:rPr>
                <w:b/>
              </w:rPr>
              <w:t>Темрюк</w:t>
            </w:r>
            <w:r w:rsidR="00144567">
              <w:rPr>
                <w:b/>
              </w:rPr>
              <w:t xml:space="preserve"> 2015</w:t>
            </w:r>
            <w:r w:rsidR="00264A80">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rPr>
      </w:pPr>
      <w:r w:rsidRPr="00835546">
        <w:br w:type="page"/>
      </w:r>
    </w:p>
    <w:p w:rsidR="00835546" w:rsidRPr="00835546" w:rsidRDefault="00BD2E57" w:rsidP="00835546">
      <w:pPr>
        <w:shd w:val="clear" w:color="auto" w:fill="FFFFFF"/>
        <w:snapToGrid w:val="0"/>
        <w:spacing w:line="360" w:lineRule="auto"/>
        <w:jc w:val="center"/>
        <w:rPr>
          <w:b/>
          <w:caps/>
          <w:sz w:val="28"/>
          <w:szCs w:val="28"/>
        </w:rPr>
      </w:pPr>
      <w:r w:rsidRPr="00BD2E57">
        <w:rPr>
          <w:b/>
          <w:noProof/>
        </w:rPr>
        <w:lastRenderedPageBreak/>
        <w:pict>
          <v:rect id="Прямоугольник 2" o:spid="_x0000_s1026" style="position:absolute;left:0;text-align:left;margin-left:-25.8pt;margin-top:-45.45pt;width:500.3pt;height:768.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XFw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" filled="f" strokeweight="1.06mm"/>
        </w:pict>
      </w:r>
      <w:r w:rsidRPr="00BD2E57">
        <w:rPr>
          <w:b/>
          <w:noProof/>
        </w:rPr>
        <w:pict>
          <v:rect id="_x0000_s1030" style="position:absolute;left:0;text-align:left;margin-left:-26.6pt;margin-top:-45.45pt;width:500.3pt;height:768.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" filled="f" strokeweight="1.06mm"/>
        </w:pic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625AC3">
        <w:rPr>
          <w:b/>
          <w:caps/>
          <w:sz w:val="40"/>
          <w:szCs w:val="40"/>
        </w:rPr>
        <w:t>Темрюк</w:t>
      </w:r>
      <w:r w:rsidR="00421BDB">
        <w:rPr>
          <w:b/>
          <w:caps/>
          <w:sz w:val="40"/>
          <w:szCs w:val="40"/>
        </w:rPr>
        <w:t>ск</w:t>
      </w:r>
      <w:r w:rsidRPr="00835546">
        <w:rPr>
          <w:b/>
          <w:caps/>
          <w:sz w:val="40"/>
          <w:szCs w:val="40"/>
        </w:rPr>
        <w:t xml:space="preserve">ого </w:t>
      </w:r>
      <w:r w:rsidR="00625AC3">
        <w:rPr>
          <w:b/>
          <w:caps/>
          <w:sz w:val="40"/>
          <w:szCs w:val="40"/>
        </w:rPr>
        <w:t xml:space="preserve">городского поселения </w:t>
      </w:r>
      <w:r w:rsidRPr="00835546">
        <w:rPr>
          <w:b/>
          <w:caps/>
          <w:sz w:val="40"/>
          <w:szCs w:val="40"/>
        </w:rPr>
        <w:t xml:space="preserve"> </w:t>
      </w:r>
      <w:r w:rsidR="00625AC3">
        <w:rPr>
          <w:b/>
          <w:caps/>
          <w:sz w:val="40"/>
          <w:szCs w:val="40"/>
        </w:rPr>
        <w:t>Темрюк</w:t>
      </w:r>
      <w:r w:rsidR="00421BDB">
        <w:rPr>
          <w:b/>
          <w:caps/>
          <w:sz w:val="40"/>
          <w:szCs w:val="40"/>
        </w:rPr>
        <w:t>ск</w:t>
      </w:r>
      <w:r w:rsidRPr="00835546">
        <w:rPr>
          <w:b/>
          <w:caps/>
          <w:sz w:val="40"/>
          <w:szCs w:val="40"/>
        </w:rPr>
        <w:t>ого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625AC3">
        <w:t>Темрюк</w:t>
      </w:r>
      <w:r w:rsidR="00421BDB">
        <w:t>ск</w:t>
      </w:r>
      <w:r w:rsidRPr="00835546">
        <w:t xml:space="preserve">ого </w:t>
      </w:r>
      <w:r w:rsidR="00625AC3">
        <w:t xml:space="preserve">городского поселения </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181F92" w:rsidRDefault="00835546" w:rsidP="00835546">
      <w:pPr>
        <w:spacing w:line="276" w:lineRule="auto"/>
        <w:ind w:right="425"/>
        <w:jc w:val="both"/>
      </w:pPr>
      <w:r w:rsidRPr="00835546">
        <w:rPr>
          <w:b/>
        </w:rPr>
        <w:t>Исполнитель:</w:t>
      </w:r>
      <w:r w:rsidR="00181F92">
        <w:t xml:space="preserve"> ООО «Градпроект»</w:t>
      </w:r>
    </w:p>
    <w:p w:rsidR="00181F92" w:rsidRDefault="00181F92" w:rsidP="00835546">
      <w:pPr>
        <w:spacing w:line="276" w:lineRule="auto"/>
        <w:ind w:right="425"/>
        <w:jc w:val="both"/>
      </w:pPr>
    </w:p>
    <w:p w:rsidR="00835546" w:rsidRPr="00835546" w:rsidRDefault="00181F92" w:rsidP="00835546">
      <w:pPr>
        <w:spacing w:line="276" w:lineRule="auto"/>
        <w:ind w:right="425"/>
        <w:jc w:val="both"/>
      </w:pPr>
      <w:r>
        <w:t xml:space="preserve">Директор </w:t>
      </w:r>
      <w:r w:rsidRPr="00181F92">
        <w:t>ООО «Градпроект»</w:t>
      </w:r>
      <w:r>
        <w:tab/>
      </w:r>
      <w:r>
        <w:tab/>
      </w:r>
      <w:r>
        <w:tab/>
      </w:r>
      <w:r>
        <w:tab/>
      </w:r>
      <w:r>
        <w:tab/>
      </w:r>
      <w:r>
        <w:tab/>
        <w:t xml:space="preserve">      В.В.Сотников</w:t>
      </w:r>
      <w:r w:rsidR="00835546"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181F92"/>
    <w:p w:rsidR="00835546" w:rsidRPr="00835546" w:rsidRDefault="00835546" w:rsidP="00835546">
      <w:pPr>
        <w:jc w:val="center"/>
      </w:pPr>
    </w:p>
    <w:p w:rsidR="00835546" w:rsidRPr="00835546" w:rsidRDefault="00625AC3" w:rsidP="00835546">
      <w:pPr>
        <w:jc w:val="center"/>
        <w:rPr>
          <w:b/>
        </w:rPr>
        <w:sectPr w:rsidR="00835546" w:rsidRPr="00835546" w:rsidSect="000A5C97">
          <w:headerReference w:type="default" r:id="rId9"/>
          <w:footerReference w:type="default" r:id="rId10"/>
          <w:headerReference w:type="first" r:id="rId11"/>
          <w:footerReference w:type="first" r:id="rId12"/>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Pr>
          <w:b/>
        </w:rPr>
        <w:t>г</w:t>
      </w:r>
      <w:r w:rsidR="003461E1">
        <w:rPr>
          <w:b/>
        </w:rPr>
        <w:t>.</w:t>
      </w:r>
      <w:r w:rsidR="00835546" w:rsidRPr="00835546">
        <w:rPr>
          <w:b/>
        </w:rPr>
        <w:t xml:space="preserve"> </w:t>
      </w:r>
      <w:r>
        <w:rPr>
          <w:b/>
        </w:rPr>
        <w:t>Темрюк</w:t>
      </w:r>
      <w:r w:rsidR="00144567">
        <w:rPr>
          <w:b/>
        </w:rPr>
        <w:t xml:space="preserve"> 2015</w:t>
      </w:r>
      <w:r w:rsidR="00835546" w:rsidRPr="00835546">
        <w:rPr>
          <w:b/>
        </w:rPr>
        <w:t xml:space="preserve">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9C0399">
      <w:pPr>
        <w:spacing w:after="200" w:line="276" w:lineRule="auto"/>
        <w:jc w:val="both"/>
        <w:rPr>
          <w:b/>
        </w:rPr>
      </w:pPr>
      <w:r w:rsidRPr="005736A1">
        <w:rPr>
          <w:b/>
        </w:rPr>
        <w:t xml:space="preserve">3 </w:t>
      </w:r>
      <w:r w:rsidR="00AE001A" w:rsidRPr="005736A1">
        <w:rPr>
          <w:b/>
        </w:rPr>
        <w:t xml:space="preserve">ОБЗОР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625AC3">
        <w:rPr>
          <w:b/>
        </w:rPr>
        <w:t>ТЕМРЮК</w:t>
      </w:r>
      <w:r w:rsidR="00421BDB">
        <w:rPr>
          <w:b/>
        </w:rPr>
        <w:t>СК</w:t>
      </w:r>
      <w:r w:rsidR="00AE001A" w:rsidRPr="005736A1">
        <w:rPr>
          <w:b/>
        </w:rPr>
        <w:t xml:space="preserve">ОГО </w:t>
      </w:r>
      <w:r w:rsidR="009C0399">
        <w:rPr>
          <w:b/>
        </w:rPr>
        <w:t xml:space="preserve">ГОРОДСКОГО ПОСЕЛЕНИЯ </w:t>
      </w:r>
      <w:r w:rsidR="00625AC3">
        <w:rPr>
          <w:b/>
        </w:rPr>
        <w:t>ТЕМРЮК</w:t>
      </w:r>
      <w:r w:rsidR="00421BDB">
        <w:rPr>
          <w:b/>
        </w:rPr>
        <w:t>СК</w:t>
      </w:r>
      <w:r w:rsidR="009C0399">
        <w:rPr>
          <w:b/>
        </w:rPr>
        <w:t xml:space="preserve">ОГО </w:t>
      </w:r>
      <w:r w:rsidR="00AE001A" w:rsidRPr="005736A1">
        <w:rPr>
          <w:b/>
        </w:rPr>
        <w:t>РАЙОНА</w:t>
      </w:r>
      <w:r w:rsidR="0012397C">
        <w:rPr>
          <w:b/>
        </w:rPr>
        <w:t>__________</w:t>
      </w:r>
      <w:r w:rsidR="003461E1" w:rsidRPr="009C0399">
        <w:rPr>
          <w:b/>
        </w:rPr>
        <w:t>__</w:t>
      </w:r>
      <w:r w:rsidR="009C0399" w:rsidRPr="009C0399">
        <w:rPr>
          <w:b/>
        </w:rPr>
        <w:t>___</w:t>
      </w:r>
      <w:r w:rsidR="009C0399">
        <w:rPr>
          <w:b/>
        </w:rPr>
        <w:t xml:space="preserve">_________________________ </w:t>
      </w:r>
      <w:r w:rsidR="0098174C">
        <w:rPr>
          <w:b/>
        </w:rPr>
        <w:t>12</w:t>
      </w:r>
    </w:p>
    <w:p w:rsidR="00AE001A" w:rsidRPr="005736A1" w:rsidRDefault="00DD3800" w:rsidP="009C0399">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9C0399">
        <w:rPr>
          <w:b/>
        </w:rPr>
        <w:t xml:space="preserve"> ________</w:t>
      </w:r>
      <w:r w:rsidR="00CC73D0">
        <w:rPr>
          <w:b/>
        </w:rPr>
        <w:t>__  17</w:t>
      </w:r>
    </w:p>
    <w:p w:rsidR="00AE001A" w:rsidRPr="005736A1" w:rsidRDefault="00AE001A" w:rsidP="00AE001A">
      <w:pPr>
        <w:spacing w:after="200" w:line="276" w:lineRule="auto"/>
        <w:jc w:val="both"/>
        <w:rPr>
          <w:b/>
        </w:rPr>
      </w:pPr>
      <w:r w:rsidRPr="005736A1">
        <w:rPr>
          <w:b/>
        </w:rPr>
        <w:t>5 ОБОСНОВАНИЕРАСЧЕТНЫХ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CC73D0">
        <w:t>____________________________  19</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 xml:space="preserve">___________________________   </w:t>
      </w:r>
      <w:r w:rsidR="00CC73D0">
        <w:rPr>
          <w:i/>
        </w:rPr>
        <w:t>19</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871AB2">
        <w:t xml:space="preserve"> </w:t>
      </w:r>
      <w:r w:rsidR="002866D0">
        <w:t>20</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CC73D0">
        <w:rPr>
          <w:i/>
        </w:rPr>
        <w:t>21</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CC73D0">
        <w:rPr>
          <w:i/>
        </w:rPr>
        <w:t>22</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 xml:space="preserve">_____________________________________________________________   </w:t>
      </w:r>
      <w:r w:rsidR="00CC73D0">
        <w:t>22</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DD3800">
        <w:rPr>
          <w:i/>
        </w:rPr>
        <w:t>____</w:t>
      </w:r>
      <w:r w:rsidR="00CC73D0">
        <w:rPr>
          <w:i/>
        </w:rPr>
        <w:t>________________________  23</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CC73D0">
        <w:rPr>
          <w:i/>
        </w:rPr>
        <w:t xml:space="preserve"> 28</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CC73D0">
        <w:rPr>
          <w:i/>
        </w:rPr>
        <w:t>29</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082EDC">
        <w:rPr>
          <w:i/>
        </w:rPr>
        <w:t>31</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082EDC">
        <w:rPr>
          <w:i/>
        </w:rPr>
        <w:t>33</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CC73D0">
        <w:t>35</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7C775D">
        <w:rPr>
          <w:i/>
        </w:rPr>
        <w:t>35</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CC73D0">
        <w:rPr>
          <w:i/>
        </w:rPr>
        <w:t>43</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CC73D0">
        <w:t xml:space="preserve">  43</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CC73D0">
        <w:rPr>
          <w:i/>
        </w:rPr>
        <w:t xml:space="preserve"> 43</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CC73D0">
        <w:rPr>
          <w:i/>
        </w:rPr>
        <w:t>43</w:t>
      </w:r>
    </w:p>
    <w:p w:rsidR="007C6B30" w:rsidRDefault="001D0954" w:rsidP="007C6B30">
      <w:pPr>
        <w:spacing w:after="200"/>
        <w:jc w:val="both"/>
      </w:pPr>
      <w:r>
        <w:t xml:space="preserve">5.6 </w:t>
      </w:r>
      <w:r w:rsidRPr="001D0954">
        <w:t>ОБЪЕКТЫ МЕС</w:t>
      </w:r>
      <w:r w:rsidR="007C6B30">
        <w:t xml:space="preserve">ТНОГО ЗНАЧЕНИЯ </w:t>
      </w:r>
      <w:r w:rsidR="00625AC3">
        <w:t xml:space="preserve">ГОРОДСКОГО ПОСЕЛЕНИЯ </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CC73D0">
        <w:t>44</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CC73D0">
        <w:t>44</w:t>
      </w:r>
    </w:p>
    <w:p w:rsidR="001D0954" w:rsidRDefault="001D0954" w:rsidP="00AE001A">
      <w:pPr>
        <w:spacing w:after="200" w:line="276" w:lineRule="auto"/>
        <w:jc w:val="both"/>
        <w:rPr>
          <w:i/>
        </w:rPr>
      </w:pPr>
      <w:r>
        <w:rPr>
          <w:i/>
        </w:rPr>
        <w:t>5.6.1.1 Расчетные показатели минимально допустимого уровня средней жилищной обеспеченности__________________________________________________________________</w:t>
      </w:r>
      <w:r w:rsidR="00CC73D0">
        <w:rPr>
          <w:i/>
        </w:rPr>
        <w:t xml:space="preserve"> 44</w:t>
      </w:r>
    </w:p>
    <w:p w:rsidR="001D0954" w:rsidRDefault="000D4BCA" w:rsidP="00AE001A">
      <w:pPr>
        <w:spacing w:after="200" w:line="276" w:lineRule="auto"/>
        <w:jc w:val="both"/>
        <w:rPr>
          <w:i/>
        </w:rPr>
      </w:pPr>
      <w:r>
        <w:rPr>
          <w:i/>
        </w:rPr>
        <w:t xml:space="preserve">5.6.1.2 </w:t>
      </w:r>
      <w:r w:rsidRPr="000D4BCA">
        <w:rPr>
          <w:i/>
        </w:rPr>
        <w:t>Расчетные показатели минимально допустимой площади территории для предварительного определения общих размеров жилых зон</w:t>
      </w:r>
      <w:r w:rsidR="001D0954">
        <w:rPr>
          <w:i/>
        </w:rPr>
        <w:t>_______________________________________</w:t>
      </w:r>
      <w:r>
        <w:rPr>
          <w:i/>
        </w:rPr>
        <w:t xml:space="preserve">_____________________________________   </w:t>
      </w:r>
      <w:r w:rsidR="00871AB2">
        <w:rPr>
          <w:i/>
        </w:rPr>
        <w:t>4</w:t>
      </w:r>
      <w:r>
        <w:rPr>
          <w:i/>
        </w:rPr>
        <w:t>5</w:t>
      </w:r>
    </w:p>
    <w:p w:rsidR="007A3D71" w:rsidRDefault="007A3D71" w:rsidP="00AE001A">
      <w:pPr>
        <w:spacing w:after="200" w:line="276" w:lineRule="auto"/>
        <w:jc w:val="both"/>
        <w:rPr>
          <w:i/>
        </w:rPr>
      </w:pPr>
      <w:r>
        <w:rPr>
          <w:i/>
        </w:rPr>
        <w:t xml:space="preserve">5.6.1.3 </w:t>
      </w:r>
      <w:r w:rsidR="00AD5478" w:rsidRPr="00AD5478">
        <w:rPr>
          <w:i/>
        </w:rPr>
        <w:t xml:space="preserve">Расчетные показатели допустимой площади земельных участков, предоставляемых гражданам в собственность для размещения объектов жилищного строительства </w:t>
      </w:r>
      <w:r w:rsidR="00AD5478">
        <w:rPr>
          <w:i/>
        </w:rPr>
        <w:t>______</w:t>
      </w:r>
      <w:r>
        <w:rPr>
          <w:i/>
        </w:rPr>
        <w:t xml:space="preserve">  </w:t>
      </w:r>
      <w:r w:rsidR="009C5E01">
        <w:rPr>
          <w:i/>
        </w:rPr>
        <w:t>4</w:t>
      </w:r>
      <w:r w:rsidR="00AD5478">
        <w:rPr>
          <w:i/>
        </w:rPr>
        <w:t>5</w:t>
      </w:r>
    </w:p>
    <w:p w:rsidR="007A3D71" w:rsidRDefault="007A3D71" w:rsidP="00AE001A">
      <w:pPr>
        <w:spacing w:after="200" w:line="276" w:lineRule="auto"/>
        <w:jc w:val="both"/>
        <w:rPr>
          <w:i/>
        </w:rPr>
      </w:pPr>
      <w:r>
        <w:rPr>
          <w:i/>
        </w:rPr>
        <w:t xml:space="preserve">5.6.1.4 </w:t>
      </w:r>
      <w:r w:rsidR="00AD5478" w:rsidRPr="00AD5478">
        <w:rPr>
          <w:i/>
        </w:rPr>
        <w:t>Расчетные показатели минимально допустимых размеров земел</w:t>
      </w:r>
      <w:r w:rsidR="00AD5478">
        <w:rPr>
          <w:i/>
        </w:rPr>
        <w:t xml:space="preserve">ьных участков, выделяемых около </w:t>
      </w:r>
      <w:r w:rsidR="00AD5478" w:rsidRPr="00AD5478">
        <w:rPr>
          <w:i/>
        </w:rPr>
        <w:t xml:space="preserve">жилых домов на индивидуальный дом или квартиру </w:t>
      </w:r>
      <w:r w:rsidR="00AD5478">
        <w:rPr>
          <w:i/>
        </w:rPr>
        <w:t>___________________</w:t>
      </w:r>
      <w:r w:rsidR="009C5E01">
        <w:rPr>
          <w:i/>
        </w:rPr>
        <w:t>4</w:t>
      </w:r>
      <w:r w:rsidR="00AD5478">
        <w:rPr>
          <w:i/>
        </w:rPr>
        <w:t>5</w:t>
      </w:r>
    </w:p>
    <w:p w:rsidR="00497A7C" w:rsidRDefault="00497A7C" w:rsidP="00AE001A">
      <w:pPr>
        <w:spacing w:after="200" w:line="276" w:lineRule="auto"/>
        <w:jc w:val="both"/>
        <w:rPr>
          <w:i/>
        </w:rPr>
      </w:pPr>
      <w:r>
        <w:rPr>
          <w:i/>
        </w:rPr>
        <w:t xml:space="preserve">5.6.1.5 </w:t>
      </w:r>
      <w:r w:rsidRPr="00497A7C">
        <w:rPr>
          <w:i/>
        </w:rPr>
        <w:t>Расчетные показатели минимально допусти</w:t>
      </w:r>
      <w:r>
        <w:rPr>
          <w:i/>
        </w:rPr>
        <w:t xml:space="preserve">мой плотности населения на </w:t>
      </w:r>
      <w:r w:rsidRPr="00497A7C">
        <w:rPr>
          <w:i/>
        </w:rPr>
        <w:t>территории жилой застройки</w:t>
      </w:r>
      <w:r>
        <w:rPr>
          <w:i/>
        </w:rPr>
        <w:t>________________________________________________________________ 46</w:t>
      </w:r>
    </w:p>
    <w:p w:rsidR="002E1EB3" w:rsidRDefault="002E1EB3" w:rsidP="00AE001A">
      <w:pPr>
        <w:spacing w:after="200" w:line="276" w:lineRule="auto"/>
        <w:jc w:val="both"/>
        <w:rPr>
          <w:i/>
        </w:rPr>
      </w:pPr>
      <w:r w:rsidRPr="002E1EB3">
        <w:rPr>
          <w:i/>
        </w:rPr>
        <w:t>5.6.1.6 Расчетные показатели минимально допустимой плотности застройки и процент застроенности территорий жилых зон</w:t>
      </w:r>
      <w:r>
        <w:rPr>
          <w:i/>
        </w:rPr>
        <w:t>____________________________________________</w:t>
      </w:r>
      <w:r w:rsidR="00CC73D0">
        <w:rPr>
          <w:i/>
        </w:rPr>
        <w:t>_ 47</w:t>
      </w:r>
    </w:p>
    <w:p w:rsidR="002E1EB3" w:rsidRDefault="002E1EB3" w:rsidP="00AE001A">
      <w:pPr>
        <w:spacing w:after="200" w:line="276" w:lineRule="auto"/>
        <w:jc w:val="both"/>
        <w:rPr>
          <w:i/>
        </w:rPr>
      </w:pPr>
      <w:r>
        <w:rPr>
          <w:i/>
        </w:rPr>
        <w:t xml:space="preserve">5.6.1.7 </w:t>
      </w:r>
      <w:r w:rsidRPr="002E1EB3">
        <w:rPr>
          <w:i/>
        </w:rPr>
        <w:t>Расчетные показатели минимально допустимой площади озелененной и благоустроенной территории квартала</w:t>
      </w:r>
      <w:r>
        <w:rPr>
          <w:i/>
        </w:rPr>
        <w:t>_____________________________________________ 48</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 xml:space="preserve">_____  </w:t>
      </w:r>
      <w:r w:rsidR="009C5E01">
        <w:t>4</w:t>
      </w:r>
      <w:r w:rsidR="00CC73D0">
        <w:t>8</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9C5E01">
        <w:rPr>
          <w:i/>
        </w:rPr>
        <w:t>4</w:t>
      </w:r>
      <w:r w:rsidR="00CC73D0">
        <w:rPr>
          <w:i/>
        </w:rPr>
        <w:t>8</w:t>
      </w:r>
    </w:p>
    <w:p w:rsidR="00464E35" w:rsidRDefault="00464E35" w:rsidP="00AE001A">
      <w:pPr>
        <w:spacing w:after="200" w:line="276" w:lineRule="auto"/>
        <w:jc w:val="both"/>
        <w:rPr>
          <w:i/>
        </w:rPr>
      </w:pPr>
      <w:r>
        <w:rPr>
          <w:i/>
        </w:rPr>
        <w:t xml:space="preserve">5.7.2 </w:t>
      </w:r>
      <w:r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Pr>
          <w:i/>
        </w:rPr>
        <w:t xml:space="preserve">______________________________________________________________  </w:t>
      </w:r>
      <w:r w:rsidR="00CC73D0">
        <w:rPr>
          <w:i/>
        </w:rPr>
        <w:t>50</w:t>
      </w:r>
    </w:p>
    <w:p w:rsidR="000275E1" w:rsidRDefault="000275E1" w:rsidP="00AE001A">
      <w:pPr>
        <w:spacing w:after="200" w:line="276" w:lineRule="auto"/>
        <w:jc w:val="both"/>
        <w:rPr>
          <w:i/>
        </w:rPr>
      </w:pPr>
      <w:r>
        <w:rPr>
          <w:i/>
        </w:rPr>
        <w:lastRenderedPageBreak/>
        <w:t>5.7.2.1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CC73D0">
        <w:rPr>
          <w:i/>
        </w:rPr>
        <w:t>а_________________________ 50</w:t>
      </w:r>
    </w:p>
    <w:p w:rsidR="000275E1" w:rsidRDefault="000275E1" w:rsidP="00AE001A">
      <w:pPr>
        <w:spacing w:after="200" w:line="276" w:lineRule="auto"/>
        <w:jc w:val="both"/>
        <w:rPr>
          <w:i/>
        </w:rPr>
      </w:pPr>
      <w:r>
        <w:rPr>
          <w:i/>
        </w:rPr>
        <w:t>5.7.2.2 Расчетные показатели минимально допустимой плотности застройки площадок сельскохозяйственных предприятий__________________________________</w:t>
      </w:r>
      <w:r w:rsidR="00CC73D0">
        <w:rPr>
          <w:i/>
        </w:rPr>
        <w:t>_______________ 50</w:t>
      </w:r>
    </w:p>
    <w:p w:rsidR="003C5B00" w:rsidRDefault="003C5B00" w:rsidP="00AE001A">
      <w:pPr>
        <w:spacing w:after="200" w:line="276" w:lineRule="auto"/>
        <w:jc w:val="both"/>
        <w:rPr>
          <w:i/>
        </w:rPr>
      </w:pPr>
      <w:r>
        <w:rPr>
          <w:i/>
        </w:rPr>
        <w:t xml:space="preserve">5.7.2.3 </w:t>
      </w:r>
      <w:r w:rsidRPr="003C5B00">
        <w:rPr>
          <w:i/>
        </w:rPr>
        <w:t>Расчетные показатели минимально допустимых размеров земельных участков для размещения мест погребени</w:t>
      </w:r>
      <w:r>
        <w:rPr>
          <w:i/>
        </w:rPr>
        <w:t>я__________________________________</w:t>
      </w:r>
      <w:r w:rsidR="0012397C">
        <w:rPr>
          <w:i/>
        </w:rPr>
        <w:t>___________________</w:t>
      </w:r>
      <w:r w:rsidR="009C0399">
        <w:rPr>
          <w:i/>
        </w:rPr>
        <w:t xml:space="preserve">_  </w:t>
      </w:r>
      <w:r w:rsidR="009C5E01">
        <w:rPr>
          <w:i/>
        </w:rPr>
        <w:t>5</w:t>
      </w:r>
      <w:r w:rsidR="00CC73D0">
        <w:rPr>
          <w:i/>
        </w:rPr>
        <w:t>6</w:t>
      </w:r>
    </w:p>
    <w:p w:rsidR="00856384" w:rsidRDefault="00856384" w:rsidP="00AE001A">
      <w:pPr>
        <w:spacing w:after="200" w:line="276" w:lineRule="auto"/>
        <w:jc w:val="both"/>
      </w:pPr>
      <w:r>
        <w:t xml:space="preserve">5.8 </w:t>
      </w:r>
      <w:r w:rsidRPr="00856384">
        <w:t>ИНЫЕ ВИДЫ ОБЪЕК</w:t>
      </w:r>
      <w:r>
        <w:t xml:space="preserve">ТОВ МЕСТНОГО ЗНАЧЕНИЯ </w:t>
      </w:r>
      <w:r w:rsidR="00A93922">
        <w:t>ГОРОДСКОГО ПОСЕЛЕНИЯ</w:t>
      </w:r>
      <w:r w:rsidRPr="00856384">
        <w:t>, КОТОРЫЕ НЕОБХОДИМЫ В СВЯЗИ С РЕШЕНИЕМ ВОПРОСОВ МЕС</w:t>
      </w:r>
      <w:r>
        <w:t xml:space="preserve">ТНОГО ЗНАЧЕНИЯ </w:t>
      </w:r>
      <w:r w:rsidR="00625AC3">
        <w:t xml:space="preserve">ГОРОДСКОГО ПОСЕЛЕНИЯ </w:t>
      </w:r>
      <w:r>
        <w:t>__________________________________</w:t>
      </w:r>
      <w:r w:rsidR="009C0399">
        <w:t>____________</w:t>
      </w:r>
      <w:r w:rsidR="00A93922">
        <w:t xml:space="preserve">_______ </w:t>
      </w:r>
      <w:r w:rsidR="00CC73D0">
        <w:t>56</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CC73D0">
        <w:t>___________  56</w:t>
      </w:r>
    </w:p>
    <w:p w:rsidR="000D6274" w:rsidRDefault="000D6274" w:rsidP="00AE001A">
      <w:pPr>
        <w:spacing w:after="200" w:line="276" w:lineRule="auto"/>
        <w:jc w:val="both"/>
        <w:rPr>
          <w:i/>
        </w:rPr>
      </w:pPr>
      <w:r>
        <w:rPr>
          <w:i/>
        </w:rPr>
        <w:t xml:space="preserve">5.8.1.1 Расчетные показатели минимально допустимого уровня обеспеченности объектами местного значения </w:t>
      </w:r>
      <w:r w:rsidR="00CA3737">
        <w:rPr>
          <w:i/>
        </w:rPr>
        <w:t xml:space="preserve">городского поселения в области </w:t>
      </w:r>
      <w:r>
        <w:rPr>
          <w:i/>
        </w:rPr>
        <w:t>благоустройства (озеленения)</w:t>
      </w:r>
      <w:r w:rsidR="00CA3737">
        <w:rPr>
          <w:i/>
        </w:rPr>
        <w:t xml:space="preserve">_____________________________________________________________________  </w:t>
      </w:r>
      <w:r w:rsidR="00CC73D0">
        <w:rPr>
          <w:i/>
        </w:rPr>
        <w:t>57</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CC73D0">
        <w:rPr>
          <w:i/>
        </w:rPr>
        <w:t>57</w:t>
      </w:r>
    </w:p>
    <w:p w:rsidR="00E4759A" w:rsidRDefault="00CA3737" w:rsidP="00AE001A">
      <w:pPr>
        <w:spacing w:after="200" w:line="276" w:lineRule="auto"/>
        <w:jc w:val="both"/>
      </w:pPr>
      <w:r>
        <w:t>5.8.2</w:t>
      </w:r>
      <w:proofErr w:type="gramStart"/>
      <w:r>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CC73D0">
        <w:t xml:space="preserve"> 57</w:t>
      </w:r>
    </w:p>
    <w:p w:rsidR="00E4759A" w:rsidRDefault="00E4759A" w:rsidP="00AE001A">
      <w:pPr>
        <w:spacing w:after="200" w:line="276" w:lineRule="auto"/>
        <w:jc w:val="both"/>
      </w:pPr>
      <w:r>
        <w:t xml:space="preserve">5.8.3 ЗДАНИЯ, СТРОЕНИЯ И СООРУЖЕНИЯ, </w:t>
      </w:r>
      <w:r w:rsidR="009C5E01">
        <w:t xml:space="preserve">РАЗМЕЩАЕМЫЕ В ЖИЛЫХ ЗОНАХ____ </w:t>
      </w:r>
      <w:r w:rsidR="00FA31C3">
        <w:t xml:space="preserve"> </w:t>
      </w:r>
      <w:r w:rsidR="009C5E01">
        <w:t>5</w:t>
      </w:r>
      <w:r w:rsidR="00CC73D0">
        <w:t>9</w:t>
      </w:r>
    </w:p>
    <w:p w:rsidR="00E4759A" w:rsidRDefault="00E4759A" w:rsidP="00AE001A">
      <w:pPr>
        <w:spacing w:after="200" w:line="276" w:lineRule="auto"/>
        <w:jc w:val="both"/>
        <w:rPr>
          <w:i/>
        </w:rPr>
      </w:pPr>
      <w:r>
        <w:rPr>
          <w:i/>
        </w:rPr>
        <w:t xml:space="preserve">5.8.3.1 Расчетные показатели минимально допустимых расстояний между зданиями, строениями и сооружениями, размещаемыми в жилых зонах___________________________  </w:t>
      </w:r>
      <w:r w:rsidR="009C5E01">
        <w:rPr>
          <w:i/>
        </w:rPr>
        <w:t>5</w:t>
      </w:r>
      <w:r w:rsidR="00CC73D0">
        <w:rPr>
          <w:i/>
        </w:rPr>
        <w:t>9</w:t>
      </w:r>
    </w:p>
    <w:p w:rsidR="00E4759A" w:rsidRDefault="00E4759A" w:rsidP="00AE001A">
      <w:pPr>
        <w:spacing w:after="200" w:line="276" w:lineRule="auto"/>
        <w:jc w:val="both"/>
      </w:pPr>
      <w:r>
        <w:t>5.8.4</w:t>
      </w:r>
      <w:proofErr w:type="gramStart"/>
      <w:r>
        <w:t xml:space="preserve"> В</w:t>
      </w:r>
      <w:proofErr w:type="gramEnd"/>
      <w:r>
        <w:t xml:space="preserve"> ОБЛАСТИ СВЯЗИ И ИНФОРМАТИЗАЦИИ__________________________________  </w:t>
      </w:r>
      <w:r w:rsidR="00CC73D0">
        <w:t>61</w:t>
      </w:r>
    </w:p>
    <w:p w:rsidR="00CA3737" w:rsidRDefault="009C0399" w:rsidP="00AE001A">
      <w:pPr>
        <w:spacing w:after="200" w:line="276" w:lineRule="auto"/>
        <w:jc w:val="both"/>
      </w:pPr>
      <w:r>
        <w:t>5.8.5</w:t>
      </w:r>
      <w:proofErr w:type="gramStart"/>
      <w:r>
        <w:t xml:space="preserve"> В</w:t>
      </w:r>
      <w:proofErr w:type="gramEnd"/>
      <w:r w:rsidR="00CA3737">
        <w:t xml:space="preserve"> </w:t>
      </w:r>
      <w:r>
        <w:t xml:space="preserve">ОБЛАСТИ СОЗДАНИЯ, РАЗВИТИЯ, И ОБЕСПЕЧЕНИЯ ОХРАНЫ ЛЕЧЕБНО-ОЗДОРОВИТИЕЛЬНЫХ МЕСТНОСТЕЙ И КУРОРТОВ МЕСТНОГО ЗНАЧЕНИЯ </w:t>
      </w:r>
      <w:r w:rsidR="00CA3737">
        <w:t>НА ТЕРРИТОРИИ ТЕМРЮКСКОГО ГОРОДСКОГО ПОСЕЛЕНИЯ</w:t>
      </w:r>
      <w:r w:rsidR="00CC73D0">
        <w:t>________________________ 61</w:t>
      </w:r>
    </w:p>
    <w:p w:rsidR="006B1840" w:rsidRPr="006B1840" w:rsidRDefault="006B1840" w:rsidP="00AE001A">
      <w:pPr>
        <w:spacing w:after="200" w:line="276" w:lineRule="auto"/>
        <w:jc w:val="both"/>
        <w:rPr>
          <w:b/>
        </w:rPr>
      </w:pPr>
      <w:r>
        <w:rPr>
          <w:b/>
        </w:rPr>
        <w:t xml:space="preserve">6 </w:t>
      </w:r>
      <w:r w:rsidRPr="006B1840">
        <w:rPr>
          <w:b/>
        </w:rPr>
        <w:t>ПРИЛОЖЕНИЕ 1 ПЕРЕЧЕНЬ НОРМАТИВНЫХ ПРАВОВЫХ АКТОВ И ИНЫХ ДОКУМЕНТОВ, ИСПОЛЬЗОВАННЫХ ПРИ РАЗРАБОТКЕ МЕСТНЫХ НОРМАТИВОВ ГРАДОСТРОИТЕЛЬНО</w:t>
      </w:r>
      <w:r>
        <w:rPr>
          <w:b/>
        </w:rPr>
        <w:t xml:space="preserve">ГО ПРОЕКТИРОВАНИЯ </w:t>
      </w:r>
      <w:r w:rsidR="00625AC3">
        <w:rPr>
          <w:b/>
        </w:rPr>
        <w:t>ТЕМРЮК</w:t>
      </w:r>
      <w:r w:rsidR="00421BDB">
        <w:rPr>
          <w:b/>
        </w:rPr>
        <w:t>СК</w:t>
      </w:r>
      <w:r>
        <w:rPr>
          <w:b/>
        </w:rPr>
        <w:t xml:space="preserve">ОГО </w:t>
      </w:r>
      <w:r w:rsidR="00625AC3">
        <w:rPr>
          <w:b/>
        </w:rPr>
        <w:t xml:space="preserve">ГОРОДСКОГО ПОСЕЛЕНИЯ </w:t>
      </w:r>
      <w:r>
        <w:rPr>
          <w:b/>
        </w:rPr>
        <w:t>____________________________________</w:t>
      </w:r>
      <w:r w:rsidR="00A93922">
        <w:rPr>
          <w:b/>
        </w:rPr>
        <w:t>_____________________________</w:t>
      </w:r>
      <w:r w:rsidR="00CA3737">
        <w:rPr>
          <w:b/>
        </w:rPr>
        <w:t xml:space="preserve"> </w:t>
      </w:r>
      <w:r w:rsidR="00A93922">
        <w:rPr>
          <w:b/>
        </w:rPr>
        <w:t xml:space="preserve">  </w:t>
      </w:r>
      <w:r w:rsidR="00CC73D0" w:rsidRPr="00694FD5">
        <w:t>6</w:t>
      </w:r>
      <w:r w:rsidR="00C94283" w:rsidRPr="00694FD5">
        <w:t>5</w:t>
      </w:r>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56384" w:rsidRPr="00856384" w:rsidRDefault="00856384" w:rsidP="00AE001A">
      <w:pPr>
        <w:spacing w:after="200" w:line="276" w:lineRule="auto"/>
        <w:jc w:val="both"/>
      </w:pPr>
    </w:p>
    <w:p w:rsidR="00277446" w:rsidRDefault="00277446" w:rsidP="00277446">
      <w:pPr>
        <w:spacing w:after="200" w:line="276" w:lineRule="auto"/>
        <w:jc w:val="both"/>
      </w:pPr>
    </w:p>
    <w:p w:rsidR="00277446" w:rsidRDefault="00277446" w:rsidP="00277446">
      <w:pPr>
        <w:spacing w:after="200" w:line="276" w:lineRule="auto"/>
        <w:jc w:val="center"/>
      </w:pPr>
      <w:bookmarkStart w:id="0" w:name="_Toc404938152"/>
      <w:bookmarkStart w:id="1" w:name="_Toc293340115"/>
      <w:bookmarkStart w:id="2" w:name="_Toc306127037"/>
    </w:p>
    <w:p w:rsidR="008A5040" w:rsidRPr="004A5AF1" w:rsidRDefault="00161E3C" w:rsidP="00277446">
      <w:pPr>
        <w:spacing w:after="200" w:line="276" w:lineRule="auto"/>
        <w:jc w:val="center"/>
      </w:pPr>
      <w:r w:rsidRPr="004A5AF1">
        <w:lastRenderedPageBreak/>
        <w:t>Т</w:t>
      </w:r>
      <w:r w:rsidR="00E35CDF" w:rsidRPr="004A5AF1">
        <w:t>ермины и определения</w:t>
      </w:r>
      <w:bookmarkEnd w:id="0"/>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625AC3">
        <w:t>Темрюк</w:t>
      </w:r>
      <w:r w:rsidR="00421BDB">
        <w:t>ск</w:t>
      </w:r>
      <w:r w:rsidR="007C4CFE" w:rsidRPr="004A5AF1">
        <w:t xml:space="preserve">ого </w:t>
      </w:r>
      <w:r w:rsidR="00625AC3">
        <w:t xml:space="preserve">городского поселения </w:t>
      </w:r>
      <w:r w:rsidR="0040616C">
        <w:t xml:space="preserve"> </w:t>
      </w:r>
      <w:r w:rsidR="00625AC3">
        <w:t>Темрюк</w:t>
      </w:r>
      <w:r w:rsidR="00421BDB">
        <w:t>ск</w:t>
      </w:r>
      <w:r w:rsidR="007C4CFE" w:rsidRPr="004A5AF1">
        <w:t xml:space="preserve">ого </w:t>
      </w:r>
      <w:proofErr w:type="gramStart"/>
      <w:r w:rsidR="007C4CFE" w:rsidRPr="004A5AF1">
        <w:t>района</w:t>
      </w:r>
      <w:proofErr w:type="gramEnd"/>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автомобильная дорога</w:t>
      </w:r>
      <w:r w:rsidRPr="004A5AF1">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автономный (локальный) источник тепловой энергии</w:t>
      </w:r>
      <w:r w:rsidRPr="004A5AF1">
        <w:rPr>
          <w:rFonts w:eastAsia="Calibri"/>
          <w:lang w:eastAsia="en-US"/>
        </w:rPr>
        <w:t xml:space="preserve">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r w:rsidRPr="00E3277C">
        <w:rPr>
          <w:rFonts w:eastAsia="Calibri"/>
          <w:b/>
          <w:lang w:eastAsia="en-US"/>
        </w:rPr>
        <w:t>стоянка для автомобилей</w:t>
      </w:r>
      <w:r w:rsidRPr="004A5AF1">
        <w:rPr>
          <w:rFonts w:eastAsia="Calibri"/>
          <w:lang w:eastAsia="en-US"/>
        </w:rPr>
        <w:t xml:space="preserve">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антенно-мачтовые сооружения</w:t>
      </w:r>
      <w:r w:rsidRPr="004A5AF1">
        <w:rPr>
          <w:rFonts w:eastAsia="Calibri"/>
          <w:lang w:eastAsia="en-US"/>
        </w:rPr>
        <w:t xml:space="preserve">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7850B5" w:rsidP="0093646A">
      <w:pPr>
        <w:tabs>
          <w:tab w:val="left" w:pos="709"/>
        </w:tabs>
        <w:spacing w:line="276" w:lineRule="auto"/>
        <w:ind w:firstLine="567"/>
        <w:jc w:val="both"/>
        <w:rPr>
          <w:rFonts w:eastAsia="Calibri"/>
          <w:lang w:eastAsia="en-US"/>
        </w:rPr>
      </w:pPr>
      <w:r w:rsidRPr="00E3277C">
        <w:rPr>
          <w:rFonts w:eastAsia="Calibri"/>
          <w:b/>
          <w:lang w:eastAsia="en-US"/>
        </w:rPr>
        <w:t>газификация</w:t>
      </w:r>
      <w:r>
        <w:rPr>
          <w:rFonts w:eastAsia="Calibri"/>
          <w:lang w:eastAsia="en-US"/>
        </w:rPr>
        <w:t xml:space="preserve"> - </w:t>
      </w:r>
      <w:r w:rsidR="0093646A" w:rsidRPr="004A5AF1">
        <w:rPr>
          <w:rFonts w:eastAsia="Calibri"/>
          <w:lang w:eastAsia="en-US"/>
        </w:rPr>
        <w:t>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3" w:name="PO0000043"/>
      <w:r w:rsidRPr="00E3277C">
        <w:rPr>
          <w:rFonts w:eastAsia="Calibri"/>
          <w:b/>
          <w:lang w:eastAsia="en-US"/>
        </w:rPr>
        <w:t>газ</w:t>
      </w:r>
      <w:r w:rsidR="00E82012" w:rsidRPr="00E3277C">
        <w:rPr>
          <w:rFonts w:eastAsia="Calibri"/>
          <w:b/>
          <w:lang w:eastAsia="en-US"/>
        </w:rPr>
        <w:t>онаполнительная станция (ГНС)</w:t>
      </w:r>
      <w:r w:rsidR="00E82012">
        <w:rPr>
          <w:rFonts w:eastAsia="Calibri"/>
          <w:lang w:eastAsia="en-US"/>
        </w:rPr>
        <w:t xml:space="preserve"> - </w:t>
      </w:r>
      <w:r w:rsidRPr="004A5AF1">
        <w:rPr>
          <w:rFonts w:eastAsia="Calibri"/>
          <w:lang w:eastAsia="en-US"/>
        </w:rPr>
        <w:t>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3"/>
    <w:p w:rsidR="0093646A" w:rsidRPr="004A5AF1" w:rsidRDefault="00E82012" w:rsidP="0093646A">
      <w:pPr>
        <w:tabs>
          <w:tab w:val="left" w:pos="709"/>
        </w:tabs>
        <w:spacing w:line="276" w:lineRule="auto"/>
        <w:ind w:firstLine="567"/>
        <w:jc w:val="both"/>
        <w:rPr>
          <w:rFonts w:eastAsia="Calibri"/>
          <w:lang w:eastAsia="en-US"/>
        </w:rPr>
      </w:pPr>
      <w:r w:rsidRPr="00E3277C">
        <w:rPr>
          <w:rFonts w:eastAsia="Calibri"/>
          <w:b/>
          <w:lang w:eastAsia="en-US"/>
        </w:rPr>
        <w:t>гаражи</w:t>
      </w:r>
      <w:r>
        <w:rPr>
          <w:rFonts w:eastAsia="Calibri"/>
          <w:lang w:eastAsia="en-US"/>
        </w:rPr>
        <w:t xml:space="preserve"> - </w:t>
      </w:r>
      <w:r w:rsidR="0093646A" w:rsidRPr="004A5AF1">
        <w:rPr>
          <w:rFonts w:eastAsia="Calibri"/>
          <w:lang w:eastAsia="en-US"/>
        </w:rPr>
        <w:t>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деятельность</w:t>
      </w:r>
      <w:r w:rsidRPr="004A5AF1">
        <w:rPr>
          <w:rFonts w:eastAsia="Calibri"/>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Arial Unicode MS"/>
          <w:b/>
        </w:rPr>
        <w:t>г</w:t>
      </w:r>
      <w:r w:rsidRPr="00E3277C">
        <w:rPr>
          <w:rFonts w:eastAsia="Calibri"/>
          <w:b/>
          <w:lang w:eastAsia="en-US"/>
        </w:rPr>
        <w:t>радостроительная документация (документы градо</w:t>
      </w:r>
      <w:r w:rsidR="00E82012" w:rsidRPr="00E3277C">
        <w:rPr>
          <w:rFonts w:eastAsia="Calibri"/>
          <w:b/>
          <w:lang w:eastAsia="en-US"/>
        </w:rPr>
        <w:t>строительного проектирования)</w:t>
      </w:r>
      <w:r w:rsidR="00E82012">
        <w:rPr>
          <w:rFonts w:eastAsia="Calibri"/>
          <w:lang w:eastAsia="en-US"/>
        </w:rPr>
        <w:t xml:space="preserve"> - </w:t>
      </w:r>
      <w:r w:rsidRPr="004A5AF1">
        <w:rPr>
          <w:rFonts w:eastAsia="Calibri"/>
          <w:lang w:eastAsia="en-US"/>
        </w:rPr>
        <w:t>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градостроительное зонирование</w:t>
      </w:r>
      <w:r w:rsidRPr="004A5AF1">
        <w:rPr>
          <w:rFonts w:eastAsia="Calibri"/>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ценность территории</w:t>
      </w:r>
      <w:r w:rsidRPr="004A5AF1">
        <w:rPr>
          <w:rFonts w:eastAsia="Calibri"/>
          <w:lang w:eastAsia="en-US"/>
        </w:rPr>
        <w:t xml:space="preserve">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жилое помещение</w:t>
      </w:r>
      <w:r>
        <w:rPr>
          <w:rFonts w:eastAsia="Calibri"/>
          <w:lang w:eastAsia="en-US"/>
        </w:rPr>
        <w:t xml:space="preserve">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зоны с особыми условиями использования территорий</w:t>
      </w:r>
      <w:r w:rsidRPr="004A5AF1">
        <w:rPr>
          <w:rFonts w:eastAsia="Calibri"/>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w:t>
      </w:r>
      <w:r w:rsidRPr="004A5AF1">
        <w:rPr>
          <w:rFonts w:eastAsia="Calibri"/>
          <w:lang w:eastAsia="en-US"/>
        </w:rPr>
        <w:lastRenderedPageBreak/>
        <w:t>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E3277C">
        <w:rPr>
          <w:rFonts w:eastAsia="Calibri"/>
          <w:b/>
          <w:lang w:eastAsia="en-US"/>
        </w:rPr>
        <w:t>инженерные изыскания</w:t>
      </w:r>
      <w:r w:rsidRPr="004A5AF1">
        <w:rPr>
          <w:rFonts w:eastAsia="Calibri"/>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источник тепловой энергии</w:t>
      </w:r>
      <w:r w:rsidRPr="004A5AF1">
        <w:rPr>
          <w:rFonts w:eastAsia="Calibri"/>
          <w:lang w:eastAsia="en-US"/>
        </w:rPr>
        <w:t xml:space="preserve">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E3277C">
        <w:rPr>
          <w:rFonts w:eastAsia="Calibri"/>
          <w:b/>
          <w:lang w:eastAsia="en-US"/>
        </w:rPr>
        <w:t>комплексное освоение</w:t>
      </w:r>
      <w:r w:rsidRPr="004A5AF1">
        <w:rPr>
          <w:rFonts w:eastAsia="Calibri"/>
          <w:lang w:eastAsia="en-US"/>
        </w:rPr>
        <w:t xml:space="preserve">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коммерческий</w:t>
      </w:r>
      <w:proofErr w:type="gramEnd"/>
      <w:r w:rsidR="0040616C" w:rsidRPr="00E3277C">
        <w:rPr>
          <w:rFonts w:eastAsia="Calibri"/>
          <w:b/>
          <w:lang w:eastAsia="en-US"/>
        </w:rPr>
        <w:t xml:space="preserve"> </w:t>
      </w:r>
      <w:r w:rsidRPr="00E3277C">
        <w:rPr>
          <w:rFonts w:eastAsia="Calibri"/>
          <w:b/>
          <w:lang w:eastAsia="en-US"/>
        </w:rPr>
        <w:t>найм</w:t>
      </w:r>
      <w:r w:rsidRPr="004A5AF1">
        <w:rPr>
          <w:rFonts w:eastAsia="Calibri"/>
          <w:lang w:eastAsia="en-US"/>
        </w:rPr>
        <w:t xml:space="preserve">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r w:rsidRPr="00E3277C">
        <w:rPr>
          <w:rFonts w:eastAsia="Calibri"/>
          <w:b/>
          <w:lang w:eastAsia="en-US"/>
        </w:rPr>
        <w:t>красные линии</w:t>
      </w:r>
      <w:r w:rsidRPr="004A5AF1">
        <w:rPr>
          <w:rFonts w:eastAsia="Calibri"/>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линия электропередачи</w:t>
      </w:r>
      <w:r w:rsidRPr="004A5AF1">
        <w:rPr>
          <w:rFonts w:eastAsia="Calibri"/>
          <w:lang w:eastAsia="en-US"/>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нормативы градостроительного проектирования</w:t>
      </w:r>
      <w:r w:rsidRPr="004A5AF1">
        <w:rPr>
          <w:rFonts w:eastAsia="Calibri"/>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3646A" w:rsidRPr="004A5AF1" w:rsidRDefault="00FA3C2F" w:rsidP="0093646A">
      <w:pPr>
        <w:ind w:firstLine="540"/>
        <w:jc w:val="both"/>
        <w:rPr>
          <w:rFonts w:eastAsia="Calibri"/>
          <w:lang w:eastAsia="en-US"/>
        </w:rPr>
      </w:pPr>
      <w:r w:rsidRPr="00E3277C">
        <w:rPr>
          <w:rFonts w:eastAsia="Calibri"/>
          <w:b/>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места захоронения</w:t>
      </w:r>
      <w:r w:rsidRPr="004A5AF1">
        <w:rPr>
          <w:rFonts w:eastAsia="Calibri"/>
          <w:lang w:eastAsia="en-US"/>
        </w:rPr>
        <w:t xml:space="preserve">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надежность теплоснабжения</w:t>
      </w:r>
      <w:r w:rsidRPr="004A5AF1">
        <w:rPr>
          <w:rFonts w:eastAsia="Calibri"/>
          <w:lang w:eastAsia="en-US"/>
        </w:rPr>
        <w:t xml:space="preserve">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объекты утилизации переработки бытовых и промышленных отходов</w:t>
      </w:r>
      <w:r w:rsidRPr="004A5AF1">
        <w:rPr>
          <w:rFonts w:eastAsia="Calibri"/>
          <w:lang w:eastAsia="en-US"/>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объекты озеленения общего пользова</w:t>
      </w:r>
      <w:r w:rsidR="0040616C" w:rsidRPr="00E3277C">
        <w:rPr>
          <w:rFonts w:eastAsia="Calibri"/>
          <w:b/>
          <w:lang w:eastAsia="en-US"/>
        </w:rPr>
        <w:t>ния</w:t>
      </w:r>
      <w:r w:rsidR="0040616C">
        <w:rPr>
          <w:rFonts w:eastAsia="Calibri"/>
          <w:lang w:eastAsia="en-US"/>
        </w:rPr>
        <w:t xml:space="preserve">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r w:rsidRPr="00E3277C">
        <w:rPr>
          <w:rFonts w:eastAsia="Calibri"/>
          <w:b/>
          <w:lang w:eastAsia="en-US"/>
        </w:rPr>
        <w:lastRenderedPageBreak/>
        <w:t>объекты местного значения</w:t>
      </w:r>
      <w:r w:rsidRPr="004A5AF1">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40616C">
        <w:rPr>
          <w:rFonts w:eastAsia="Calibri"/>
          <w:lang w:eastAsia="en-US"/>
        </w:rPr>
        <w:t xml:space="preserve"> </w:t>
      </w:r>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3646A" w:rsidRPr="004A5AF1" w:rsidRDefault="00FA3C2F" w:rsidP="0093646A">
      <w:pPr>
        <w:tabs>
          <w:tab w:val="left" w:pos="709"/>
        </w:tabs>
        <w:spacing w:line="276" w:lineRule="auto"/>
        <w:ind w:firstLine="567"/>
        <w:jc w:val="both"/>
        <w:rPr>
          <w:rFonts w:eastAsia="Calibri"/>
          <w:lang w:eastAsia="en-US"/>
        </w:rPr>
      </w:pPr>
      <w:r w:rsidRPr="00E3277C">
        <w:rPr>
          <w:rFonts w:eastAsia="Calibri"/>
          <w:b/>
          <w:lang w:eastAsia="en-US"/>
        </w:rPr>
        <w:t xml:space="preserve">парк </w:t>
      </w:r>
      <w:r w:rsidRPr="004A5AF1">
        <w:rPr>
          <w:rFonts w:eastAsia="Calibri"/>
          <w:lang w:eastAsia="en-US"/>
        </w:rPr>
        <w:t xml:space="preserve">-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E3277C">
        <w:rPr>
          <w:rFonts w:eastAsia="Calibri"/>
          <w:b/>
          <w:lang w:eastAsia="en-US"/>
        </w:rPr>
        <w:t>парковка (парковочное место)</w:t>
      </w:r>
      <w:r w:rsidRPr="004A5AF1">
        <w:rPr>
          <w:rFonts w:eastAsia="Calibri"/>
          <w:lang w:eastAsia="en-US"/>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E3277C">
        <w:rPr>
          <w:rFonts w:eastAsia="Calibri"/>
          <w:b/>
          <w:lang w:eastAsia="en-US"/>
        </w:rPr>
        <w:t>правила землепользования и застройки</w:t>
      </w:r>
      <w:r w:rsidRPr="004A5AF1">
        <w:rPr>
          <w:rFonts w:eastAsia="Calibri"/>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природный газ промышленного и коммунально-быто</w:t>
      </w:r>
      <w:r w:rsidR="0040616C" w:rsidRPr="00E3277C">
        <w:rPr>
          <w:rFonts w:eastAsia="Calibri"/>
          <w:b/>
          <w:lang w:eastAsia="en-US"/>
        </w:rPr>
        <w:t>вого назначения</w:t>
      </w:r>
      <w:r w:rsidR="0040616C">
        <w:rPr>
          <w:rFonts w:eastAsia="Calibri"/>
          <w:lang w:eastAsia="en-US"/>
        </w:rPr>
        <w:t xml:space="preserve">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пункт редуцирования газа</w:t>
      </w:r>
      <w:r>
        <w:rPr>
          <w:rFonts w:eastAsia="Calibri"/>
          <w:lang w:eastAsia="en-US"/>
        </w:rPr>
        <w:t xml:space="preserve">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радиус эффективного теплоснабжения</w:t>
      </w:r>
      <w:r w:rsidRPr="004A5AF1">
        <w:rPr>
          <w:rFonts w:eastAsia="Calibri"/>
          <w:lang w:eastAsia="en-US"/>
        </w:rP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r w:rsidRPr="00E3277C">
        <w:rPr>
          <w:b/>
        </w:rPr>
        <w:t>реконструкция объектов капитального строительства (за исключением линейных объектов)</w:t>
      </w:r>
      <w:r w:rsidRPr="004A5AF1">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lastRenderedPageBreak/>
        <w:t xml:space="preserve">сад </w:t>
      </w:r>
      <w:r w:rsidRPr="004A5AF1">
        <w:rPr>
          <w:rFonts w:eastAsia="Calibri"/>
          <w:lang w:eastAsia="en-US"/>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E3277C">
        <w:rPr>
          <w:b/>
        </w:rPr>
        <w:t>санитарно-защитная зона (СЗЗ)</w:t>
      </w:r>
      <w:r w:rsidRPr="004A5AF1">
        <w:t xml:space="preserve"> - </w:t>
      </w:r>
      <w:hyperlink r:id="rId13"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4"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система газоснабжения</w:t>
      </w:r>
      <w:r>
        <w:rPr>
          <w:rFonts w:eastAsia="Calibri"/>
          <w:lang w:eastAsia="en-US"/>
        </w:rPr>
        <w:t xml:space="preserve">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сквер</w:t>
      </w:r>
      <w:r w:rsidRPr="004A5AF1">
        <w:rPr>
          <w:rFonts w:eastAsia="Calibri"/>
          <w:lang w:eastAsia="en-US"/>
        </w:rPr>
        <w:t xml:space="preserve"> - озелененная территория общего пользования, являющаяся элементом оформления площади, </w:t>
      </w:r>
      <w:hyperlink r:id="rId15"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E3277C">
        <w:rPr>
          <w:b/>
        </w:rPr>
        <w:t>строительство</w:t>
      </w:r>
      <w:r w:rsidRPr="004A5AF1">
        <w:t xml:space="preserve">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сеть</w:t>
      </w:r>
      <w:r w:rsidRPr="004A5AF1">
        <w:rPr>
          <w:rFonts w:eastAsia="Calibri"/>
          <w:lang w:eastAsia="en-US"/>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энергия</w:t>
      </w:r>
      <w:r w:rsidRPr="004A5AF1">
        <w:rPr>
          <w:rFonts w:eastAsia="Calibri"/>
          <w:lang w:eastAsia="en-US"/>
        </w:rPr>
        <w:t xml:space="preserve"> - энергетический ресурс, при потреблении которого изменяются термо</w:t>
      </w:r>
      <w:r w:rsidR="00DA7291">
        <w:rPr>
          <w:rFonts w:eastAsia="Calibri"/>
          <w:lang w:eastAsia="en-US"/>
        </w:rPr>
        <w:t>дин</w:t>
      </w:r>
      <w:r w:rsidRPr="004A5AF1">
        <w:rPr>
          <w:rFonts w:eastAsia="Calibri"/>
          <w:lang w:eastAsia="en-US"/>
        </w:rPr>
        <w:t>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w:t>
      </w:r>
      <w:r w:rsidR="0040616C" w:rsidRPr="00E3277C">
        <w:rPr>
          <w:rFonts w:eastAsia="Calibri"/>
          <w:b/>
          <w:lang w:eastAsia="en-US"/>
        </w:rPr>
        <w:t>оснабжение децентрализованное</w:t>
      </w:r>
      <w:r w:rsidR="0040616C">
        <w:rPr>
          <w:rFonts w:eastAsia="Calibri"/>
          <w:lang w:eastAsia="en-US"/>
        </w:rPr>
        <w:t xml:space="preserve">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теплоснабж</w:t>
      </w:r>
      <w:r w:rsidR="0040616C" w:rsidRPr="00E3277C">
        <w:rPr>
          <w:rFonts w:eastAsia="Calibri"/>
          <w:b/>
          <w:lang w:eastAsia="en-US"/>
        </w:rPr>
        <w:t>ение централизованное</w:t>
      </w:r>
      <w:r w:rsidR="0040616C">
        <w:rPr>
          <w:rFonts w:eastAsia="Calibri"/>
          <w:lang w:eastAsia="en-US"/>
        </w:rPr>
        <w:t xml:space="preserve"> - </w:t>
      </w:r>
      <w:r w:rsidRPr="004A5AF1">
        <w:rPr>
          <w:rFonts w:eastAsia="Calibri"/>
          <w:lang w:eastAsia="en-US"/>
        </w:rPr>
        <w:t>теплоснабжение нескольких потребителей объе</w:t>
      </w:r>
      <w:r w:rsidR="00DA7291">
        <w:rPr>
          <w:rFonts w:eastAsia="Calibri"/>
          <w:lang w:eastAsia="en-US"/>
        </w:rPr>
        <w:t>дин</w:t>
      </w:r>
      <w:r w:rsidRPr="004A5AF1">
        <w:rPr>
          <w:rFonts w:eastAsia="Calibri"/>
          <w:lang w:eastAsia="en-US"/>
        </w:rPr>
        <w:t>енных общей тепловой сетью от е</w:t>
      </w:r>
      <w:r w:rsidR="00DA7291">
        <w:rPr>
          <w:rFonts w:eastAsia="Calibri"/>
          <w:lang w:eastAsia="en-US"/>
        </w:rPr>
        <w:t>дин</w:t>
      </w:r>
      <w:r w:rsidRPr="004A5AF1">
        <w:rPr>
          <w:rFonts w:eastAsia="Calibri"/>
          <w:lang w:eastAsia="en-US"/>
        </w:rPr>
        <w:t>ого источника тепловой энергии;</w:t>
      </w:r>
    </w:p>
    <w:p w:rsidR="00F312C0" w:rsidRPr="004A5AF1" w:rsidRDefault="00F312C0" w:rsidP="00F312C0">
      <w:pPr>
        <w:tabs>
          <w:tab w:val="left" w:pos="709"/>
        </w:tabs>
        <w:spacing w:line="276" w:lineRule="auto"/>
        <w:ind w:firstLine="567"/>
        <w:jc w:val="both"/>
      </w:pPr>
      <w:r w:rsidRPr="00E3277C">
        <w:rPr>
          <w:b/>
        </w:rPr>
        <w:t>территориальные зоны</w:t>
      </w:r>
      <w:r w:rsidRPr="004A5AF1">
        <w:t xml:space="preserve">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трансформаторная подстанция</w:t>
      </w:r>
      <w:r w:rsidRPr="004A5AF1">
        <w:rPr>
          <w:rFonts w:eastAsia="Calibri"/>
          <w:lang w:eastAsia="en-US"/>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E3277C">
        <w:rPr>
          <w:b/>
        </w:rPr>
        <w:t>функциональные зоны</w:t>
      </w:r>
      <w:r w:rsidRPr="004A5AF1">
        <w:t xml:space="preserve">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rsidRPr="00E3277C">
        <w:rPr>
          <w:b/>
        </w:rPr>
        <w:t>улица, площадь</w:t>
      </w:r>
      <w:r>
        <w:t xml:space="preserve">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E3277C">
        <w:rPr>
          <w:b/>
        </w:rPr>
        <w:t>устойчивое развитие территорий</w:t>
      </w:r>
      <w:r w:rsidRPr="004A5AF1">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водоотведения (канализации)</w:t>
      </w:r>
      <w:r w:rsidRPr="004A5AF1">
        <w:rPr>
          <w:rFonts w:eastAsia="Calibri"/>
          <w:lang w:eastAsia="en-US"/>
        </w:rPr>
        <w:t xml:space="preserve">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холодного водоснабжения</w:t>
      </w:r>
      <w:r w:rsidRPr="004A5AF1">
        <w:rPr>
          <w:rFonts w:eastAsia="Calibri"/>
          <w:lang w:eastAsia="en-US"/>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lastRenderedPageBreak/>
        <w:t>централизованная система электроснабжения</w:t>
      </w:r>
      <w:r w:rsidRPr="004A5AF1">
        <w:rPr>
          <w:rFonts w:eastAsia="Calibri"/>
          <w:lang w:eastAsia="en-US"/>
        </w:rPr>
        <w:t xml:space="preserve"> - совокупность электроустановок, предназначенных для электроснабжения потребителей от энергетической системы.</w:t>
      </w:r>
    </w:p>
    <w:p w:rsidR="0093646A" w:rsidRPr="004A5AF1" w:rsidRDefault="00E3277C" w:rsidP="0093646A">
      <w:pPr>
        <w:tabs>
          <w:tab w:val="left" w:pos="709"/>
        </w:tabs>
        <w:spacing w:line="276" w:lineRule="auto"/>
        <w:ind w:firstLine="567"/>
        <w:jc w:val="both"/>
        <w:rPr>
          <w:rFonts w:eastAsia="Calibri"/>
          <w:lang w:eastAsia="en-US"/>
        </w:rPr>
      </w:pPr>
      <w:r>
        <w:rPr>
          <w:rFonts w:eastAsia="Calibri"/>
          <w:lang w:eastAsia="en-US"/>
        </w:rPr>
        <w:t>И</w:t>
      </w:r>
      <w:r w:rsidR="0093646A" w:rsidRPr="004A5AF1">
        <w:rPr>
          <w:rFonts w:eastAsia="Calibri"/>
          <w:lang w:eastAsia="en-US"/>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4" w:name="_Toc404938153"/>
      <w:r w:rsidRPr="004A5AF1">
        <w:rPr>
          <w:sz w:val="24"/>
          <w:szCs w:val="24"/>
        </w:rPr>
        <w:lastRenderedPageBreak/>
        <w:t>Перечень используемых сокращений</w:t>
      </w:r>
      <w:bookmarkEnd w:id="4"/>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jc w:val="center"/>
            </w:pPr>
            <w:r w:rsidRPr="00BA2CAE">
              <w:t>РНГП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BA2CAE">
            <w:pPr>
              <w:tabs>
                <w:tab w:val="left" w:pos="709"/>
              </w:tabs>
              <w:jc w:val="both"/>
            </w:pPr>
            <w:r w:rsidRPr="00BA2CAE">
              <w:t xml:space="preserve">Региональные нормативы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625AC3">
              <w:rPr>
                <w:rFonts w:eastAsia="Calibri"/>
              </w:rPr>
              <w:t>Темрюк</w:t>
            </w:r>
            <w:r w:rsidR="00421BDB">
              <w:rPr>
                <w:rFonts w:eastAsia="Calibri"/>
              </w:rPr>
              <w:t>ск</w:t>
            </w:r>
            <w:r w:rsidRPr="00BA2CAE">
              <w:rPr>
                <w:rFonts w:eastAsia="Calibri"/>
              </w:rPr>
              <w:t xml:space="preserve">ого </w:t>
            </w:r>
            <w:r w:rsidR="00625AC3">
              <w:rPr>
                <w:rFonts w:eastAsia="Calibri"/>
              </w:rPr>
              <w:t xml:space="preserve">городского поселения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Местные нормативы градостроительного проектирования </w:t>
            </w:r>
            <w:r w:rsidR="00625AC3">
              <w:rPr>
                <w:rFonts w:eastAsia="Calibri"/>
              </w:rPr>
              <w:t>Темрюк</w:t>
            </w:r>
            <w:r w:rsidR="00421BDB">
              <w:rPr>
                <w:rFonts w:eastAsia="Calibri"/>
              </w:rPr>
              <w:t>ск</w:t>
            </w:r>
            <w:r w:rsidR="00BA2CAE" w:rsidRPr="00BA2CAE">
              <w:rPr>
                <w:rFonts w:eastAsia="Calibri"/>
              </w:rPr>
              <w:t xml:space="preserve">ого </w:t>
            </w:r>
            <w:r w:rsidR="00625AC3">
              <w:rPr>
                <w:rFonts w:eastAsia="Calibri"/>
              </w:rPr>
              <w:t xml:space="preserve">городского поселения </w:t>
            </w:r>
            <w:r w:rsidR="00BA2CAE" w:rsidRPr="00BA2CAE">
              <w:rPr>
                <w:rFonts w:eastAsia="Calibri"/>
              </w:rPr>
              <w:t xml:space="preserve"> </w:t>
            </w:r>
            <w:r w:rsidR="00625AC3">
              <w:rPr>
                <w:rFonts w:eastAsia="Calibri"/>
              </w:rPr>
              <w:t>Темрюк</w:t>
            </w:r>
            <w:r w:rsidR="00421BDB">
              <w:rPr>
                <w:rFonts w:eastAsia="Calibri"/>
              </w:rPr>
              <w:t>ск</w:t>
            </w:r>
            <w:r w:rsidR="00BA2CAE" w:rsidRPr="00BA2CAE">
              <w:rPr>
                <w:rFonts w:eastAsia="Calibri"/>
              </w:rPr>
              <w:t>ого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пп</w:t>
            </w:r>
            <w:proofErr w:type="spellEnd"/>
            <w:r w:rsidRPr="00BA2CAE">
              <w:t>.</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п.п.</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т.ч.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Принятые сокращения и е</w:t>
      </w:r>
      <w:r w:rsidR="00DA7291">
        <w:rPr>
          <w:b/>
        </w:rPr>
        <w:t>дин</w:t>
      </w:r>
      <w:r w:rsidRPr="005352EF">
        <w:rPr>
          <w:b/>
        </w:rPr>
        <w:t xml:space="preserve">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Наименование е</w:t>
            </w:r>
            <w:r w:rsidR="00DA7291">
              <w:rPr>
                <w:b/>
              </w:rPr>
              <w:t>дин</w:t>
            </w:r>
            <w:r w:rsidRPr="005352EF">
              <w:rPr>
                <w:b/>
              </w:rPr>
              <w:t xml:space="preserve">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pPr>
            <w:r>
              <w:t>кДж</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rPr>
                <w:lang w:val="en-US"/>
              </w:rPr>
            </w:pPr>
            <w:r>
              <w:t>килоджоуль</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м/сут.</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w:t>
            </w:r>
            <w:proofErr w:type="gramStart"/>
            <w:r w:rsidRPr="005352EF">
              <w:t>.т</w:t>
            </w:r>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5" w:name="_Toc404883084"/>
      <w:bookmarkStart w:id="6"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625AC3">
        <w:rPr>
          <w:sz w:val="24"/>
          <w:szCs w:val="24"/>
        </w:rPr>
        <w:t>Темрюк</w:t>
      </w:r>
      <w:r w:rsidR="00421BDB">
        <w:rPr>
          <w:sz w:val="24"/>
          <w:szCs w:val="24"/>
        </w:rPr>
        <w:t>ск</w:t>
      </w:r>
      <w:r w:rsidR="000304DA" w:rsidRPr="004A5AF1">
        <w:rPr>
          <w:sz w:val="24"/>
          <w:szCs w:val="24"/>
        </w:rPr>
        <w:t xml:space="preserve">ого </w:t>
      </w:r>
      <w:r w:rsidR="00625AC3">
        <w:rPr>
          <w:sz w:val="24"/>
          <w:szCs w:val="24"/>
        </w:rPr>
        <w:t xml:space="preserve">городского поселения </w:t>
      </w:r>
      <w:r w:rsidR="000304DA" w:rsidRPr="004A5AF1">
        <w:rPr>
          <w:sz w:val="24"/>
          <w:szCs w:val="24"/>
        </w:rPr>
        <w:t xml:space="preserve"> </w:t>
      </w:r>
      <w:r w:rsidR="00625AC3">
        <w:rPr>
          <w:sz w:val="24"/>
          <w:szCs w:val="24"/>
        </w:rPr>
        <w:t>Темрюк</w:t>
      </w:r>
      <w:r w:rsidR="00421BDB">
        <w:rPr>
          <w:sz w:val="24"/>
          <w:szCs w:val="24"/>
        </w:rPr>
        <w:t>ск</w:t>
      </w:r>
      <w:r w:rsidR="000304DA" w:rsidRPr="004A5AF1">
        <w:rPr>
          <w:sz w:val="24"/>
          <w:szCs w:val="24"/>
        </w:rPr>
        <w:t>ого района</w:t>
      </w:r>
      <w:bookmarkEnd w:id="5"/>
      <w:bookmarkEnd w:id="6"/>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7"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КЗ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144567" w:rsidP="00A93F92">
      <w:pPr>
        <w:tabs>
          <w:tab w:val="left" w:pos="1134"/>
        </w:tabs>
        <w:autoSpaceDE w:val="0"/>
        <w:autoSpaceDN w:val="0"/>
        <w:adjustRightInd w:val="0"/>
        <w:spacing w:line="276" w:lineRule="auto"/>
        <w:ind w:firstLine="567"/>
        <w:contextualSpacing/>
        <w:jc w:val="both"/>
        <w:rPr>
          <w:rFonts w:eastAsia="Calibri"/>
          <w:lang w:eastAsia="en-US"/>
        </w:rPr>
      </w:pPr>
      <w:r w:rsidRPr="00144567">
        <w:rPr>
          <w:rFonts w:eastAsia="Calibri"/>
          <w:lang w:eastAsia="en-US"/>
        </w:rPr>
        <w:t>Действующие Региональные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8" w:name="_Toc336015411"/>
    </w:p>
    <w:p w:rsidR="007846A1" w:rsidRPr="002D5700"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625AC3">
        <w:rPr>
          <w:rFonts w:eastAsia="Calibri"/>
          <w:lang w:eastAsia="en-US"/>
        </w:rPr>
        <w:t>Темрюк</w:t>
      </w:r>
      <w:r w:rsidR="00421BDB">
        <w:rPr>
          <w:rFonts w:eastAsia="Calibri"/>
          <w:lang w:eastAsia="en-US"/>
        </w:rPr>
        <w:t>ск</w:t>
      </w:r>
      <w:r w:rsidR="003D05E9" w:rsidRPr="004A5AF1">
        <w:rPr>
          <w:rFonts w:eastAsia="Calibri"/>
          <w:lang w:eastAsia="en-US"/>
        </w:rPr>
        <w:t xml:space="preserve">ого </w:t>
      </w:r>
      <w:r w:rsidR="00625AC3">
        <w:rPr>
          <w:rFonts w:eastAsia="Calibri"/>
          <w:lang w:eastAsia="en-US"/>
        </w:rPr>
        <w:t xml:space="preserve">городского поселения </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w:t>
      </w:r>
      <w:r w:rsidR="00625AC3">
        <w:rPr>
          <w:rFonts w:eastAsia="Calibri"/>
          <w:lang w:eastAsia="en-US"/>
        </w:rPr>
        <w:t xml:space="preserve">городского поселения </w:t>
      </w:r>
      <w:r w:rsidR="003D05E9" w:rsidRPr="004A5AF1">
        <w:rPr>
          <w:rFonts w:eastAsia="Calibri"/>
          <w:lang w:eastAsia="en-US"/>
        </w:rPr>
        <w:t xml:space="preserve"> для населения </w:t>
      </w:r>
      <w:r w:rsidR="00625AC3">
        <w:rPr>
          <w:rFonts w:eastAsia="Calibri"/>
          <w:lang w:eastAsia="en-US"/>
        </w:rPr>
        <w:t>Темрюк</w:t>
      </w:r>
      <w:r w:rsidR="00421BDB">
        <w:rPr>
          <w:rFonts w:eastAsia="Calibri"/>
          <w:lang w:eastAsia="en-US"/>
        </w:rPr>
        <w:t>ск</w:t>
      </w:r>
      <w:r w:rsidR="003D05E9" w:rsidRPr="004A5AF1">
        <w:rPr>
          <w:rFonts w:eastAsia="Calibri"/>
          <w:lang w:eastAsia="en-US"/>
        </w:rPr>
        <w:t xml:space="preserve">ого </w:t>
      </w:r>
      <w:r w:rsidR="00625AC3">
        <w:rPr>
          <w:rFonts w:eastAsia="Calibri"/>
          <w:lang w:eastAsia="en-US"/>
        </w:rPr>
        <w:t>городского поселения</w:t>
      </w:r>
      <w:proofErr w:type="gramStart"/>
      <w:r w:rsidR="00625AC3">
        <w:rPr>
          <w:rFonts w:eastAsia="Calibri"/>
          <w:lang w:eastAsia="en-US"/>
        </w:rPr>
        <w:t xml:space="preserve"> </w:t>
      </w:r>
      <w:r w:rsidRPr="004A5AF1">
        <w:rPr>
          <w:rFonts w:eastAsia="Calibri"/>
          <w:lang w:eastAsia="en-US"/>
        </w:rPr>
        <w:t>,</w:t>
      </w:r>
      <w:proofErr w:type="gramEnd"/>
      <w:r w:rsidRPr="004A5AF1">
        <w:rPr>
          <w:rFonts w:eastAsia="Calibri"/>
          <w:lang w:eastAsia="en-US"/>
        </w:rPr>
        <w:t xml:space="preserve"> перечень кото</w:t>
      </w:r>
      <w:r w:rsidR="00E7029E">
        <w:rPr>
          <w:rFonts w:eastAsia="Calibri"/>
          <w:lang w:eastAsia="en-US"/>
        </w:rPr>
        <w:t xml:space="preserve">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E7029E">
        <w:rPr>
          <w:rFonts w:eastAsia="Calibri"/>
        </w:rPr>
        <w:t xml:space="preserve">23.1 </w:t>
      </w:r>
      <w:r w:rsidR="00FC2772" w:rsidRPr="004A5AF1">
        <w:rPr>
          <w:rFonts w:eastAsia="Calibri"/>
        </w:rPr>
        <w:t>Закона</w:t>
      </w:r>
      <w:r w:rsidR="00E7029E">
        <w:rPr>
          <w:rFonts w:eastAsia="Calibri"/>
        </w:rPr>
        <w:t xml:space="preserve"> Краснодарского края от 21 июля </w:t>
      </w:r>
      <w:r w:rsidR="00FC2772" w:rsidRPr="004A5AF1">
        <w:rPr>
          <w:rFonts w:eastAsia="Calibri"/>
        </w:rPr>
        <w:t>2008 г. № 1540 – КЗ «Градостроительный кодекс Краснодарского края»</w:t>
      </w:r>
      <w:r w:rsidRPr="004A5AF1">
        <w:rPr>
          <w:rFonts w:eastAsia="Calibri"/>
        </w:rPr>
        <w:t xml:space="preserve">, а также с учетом полномочий органов местного </w:t>
      </w:r>
      <w:r w:rsidR="00EB32EE">
        <w:rPr>
          <w:rFonts w:eastAsia="Calibri"/>
        </w:rPr>
        <w:t xml:space="preserve">самоуправления </w:t>
      </w:r>
      <w:r w:rsidR="00625AC3">
        <w:rPr>
          <w:rFonts w:eastAsia="Calibri"/>
        </w:rPr>
        <w:t xml:space="preserve">городского поселения </w:t>
      </w:r>
      <w:r w:rsidRPr="004A5AF1">
        <w:rPr>
          <w:rFonts w:eastAsia="Calibri"/>
        </w:rPr>
        <w:t xml:space="preserve"> по решению вопросов  местного значения в соотв</w:t>
      </w:r>
      <w:r w:rsidR="00FC2772" w:rsidRPr="004A5AF1">
        <w:rPr>
          <w:rFonts w:eastAsia="Calibri"/>
        </w:rPr>
        <w:t>етствии со статьей 14</w:t>
      </w:r>
      <w:r w:rsidR="00E7029E">
        <w:rPr>
          <w:rFonts w:eastAsia="Calibri"/>
        </w:rPr>
        <w:t xml:space="preserve"> </w:t>
      </w:r>
      <w:r w:rsidRPr="004A5AF1">
        <w:rPr>
          <w:rFonts w:eastAsia="Calibri"/>
        </w:rPr>
        <w:t>Федер</w:t>
      </w:r>
      <w:r w:rsidR="007A713E">
        <w:rPr>
          <w:rFonts w:eastAsia="Calibri"/>
        </w:rPr>
        <w:t>ального закона №</w:t>
      </w:r>
      <w:r w:rsidR="00144567">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статьей </w:t>
      </w:r>
      <w:r w:rsidR="007E59EE" w:rsidRPr="00A44A8C">
        <w:rPr>
          <w:rFonts w:eastAsia="Calibri"/>
        </w:rPr>
        <w:t>8</w:t>
      </w:r>
      <w:r w:rsidR="00FC2772" w:rsidRPr="00A44A8C">
        <w:rPr>
          <w:rFonts w:eastAsia="Calibri"/>
        </w:rPr>
        <w:t xml:space="preserve"> </w:t>
      </w:r>
      <w:r w:rsidR="00FC2772" w:rsidRPr="004A5AF1">
        <w:rPr>
          <w:rFonts w:eastAsia="Calibri"/>
        </w:rPr>
        <w:t>У</w:t>
      </w:r>
      <w:r w:rsidR="007E59EE" w:rsidRPr="004A5AF1">
        <w:rPr>
          <w:rFonts w:eastAsia="Calibri"/>
        </w:rPr>
        <w:t xml:space="preserve">става </w:t>
      </w:r>
      <w:r w:rsidR="00625AC3">
        <w:rPr>
          <w:rFonts w:eastAsia="Calibri"/>
        </w:rPr>
        <w:t>Темрюк</w:t>
      </w:r>
      <w:r w:rsidR="00421BDB">
        <w:rPr>
          <w:rFonts w:eastAsia="Calibri"/>
        </w:rPr>
        <w:t>ск</w:t>
      </w:r>
      <w:r w:rsidR="00FC2772" w:rsidRPr="004A5AF1">
        <w:rPr>
          <w:rFonts w:eastAsia="Calibri"/>
        </w:rPr>
        <w:t xml:space="preserve">ого </w:t>
      </w:r>
      <w:r w:rsidR="00625AC3">
        <w:rPr>
          <w:rFonts w:eastAsia="Calibri"/>
        </w:rPr>
        <w:t xml:space="preserve">городского поселения </w:t>
      </w:r>
      <w:r w:rsidR="007E59EE" w:rsidRPr="004A5AF1">
        <w:rPr>
          <w:rFonts w:eastAsia="Calibri"/>
        </w:rPr>
        <w:t xml:space="preserve"> </w:t>
      </w:r>
      <w:r w:rsidR="00625AC3">
        <w:rPr>
          <w:rFonts w:eastAsia="Calibri"/>
        </w:rPr>
        <w:t>Темрюк</w:t>
      </w:r>
      <w:r w:rsidR="00421BDB">
        <w:rPr>
          <w:rFonts w:eastAsia="Calibri"/>
        </w:rPr>
        <w:t>ск</w:t>
      </w:r>
      <w:r w:rsidR="00E7029E">
        <w:rPr>
          <w:rFonts w:eastAsia="Calibri"/>
        </w:rPr>
        <w:t>ого района, утвержденного р</w:t>
      </w:r>
      <w:r w:rsidR="007E59EE" w:rsidRPr="004A5AF1">
        <w:rPr>
          <w:rFonts w:eastAsia="Calibri"/>
        </w:rPr>
        <w:t xml:space="preserve">ешением Совета </w:t>
      </w:r>
      <w:r w:rsidR="00625AC3">
        <w:rPr>
          <w:rFonts w:eastAsia="Calibri"/>
        </w:rPr>
        <w:t>Темрюк</w:t>
      </w:r>
      <w:r w:rsidR="00421BDB">
        <w:rPr>
          <w:rFonts w:eastAsia="Calibri"/>
        </w:rPr>
        <w:t>ск</w:t>
      </w:r>
      <w:r w:rsidR="007E59EE" w:rsidRPr="004A5AF1">
        <w:rPr>
          <w:rFonts w:eastAsia="Calibri"/>
        </w:rPr>
        <w:t xml:space="preserve">ого </w:t>
      </w:r>
      <w:r w:rsidR="00625AC3">
        <w:rPr>
          <w:rFonts w:eastAsia="Calibri"/>
        </w:rPr>
        <w:t xml:space="preserve">городского поселения </w:t>
      </w:r>
      <w:r w:rsidR="007E59EE" w:rsidRPr="002D5700">
        <w:rPr>
          <w:rFonts w:eastAsia="Calibri"/>
        </w:rPr>
        <w:t xml:space="preserve"> </w:t>
      </w:r>
      <w:r w:rsidR="00A162F1">
        <w:rPr>
          <w:rFonts w:eastAsia="Calibri"/>
        </w:rPr>
        <w:t xml:space="preserve">от 15 апреля 2015 года </w:t>
      </w:r>
      <w:r w:rsidR="00A162F1" w:rsidRPr="00A162F1">
        <w:rPr>
          <w:rFonts w:eastAsia="Calibri"/>
        </w:rPr>
        <w:t>№ 76</w:t>
      </w:r>
      <w:r w:rsidR="00A162F1">
        <w:rPr>
          <w:rFonts w:eastAsia="Calibri"/>
        </w:rPr>
        <w:t>.</w:t>
      </w:r>
    </w:p>
    <w:p w:rsidR="003232C2" w:rsidRPr="00385281" w:rsidRDefault="005D42CD" w:rsidP="00755C70">
      <w:pPr>
        <w:snapToGrid w:val="0"/>
        <w:spacing w:line="276" w:lineRule="auto"/>
        <w:ind w:firstLine="567"/>
        <w:jc w:val="both"/>
      </w:pPr>
      <w:r w:rsidRPr="00385281">
        <w:rPr>
          <w:rFonts w:eastAsia="Calibri"/>
        </w:rPr>
        <w:t xml:space="preserve">Для подготовки МНГП </w:t>
      </w:r>
      <w:r w:rsidR="00625AC3">
        <w:rPr>
          <w:rFonts w:eastAsia="Calibri"/>
        </w:rPr>
        <w:t>Темрюк</w:t>
      </w:r>
      <w:r w:rsidR="00421BDB" w:rsidRPr="00385281">
        <w:rPr>
          <w:rFonts w:eastAsia="Calibri"/>
        </w:rPr>
        <w:t>ск</w:t>
      </w:r>
      <w:r w:rsidRPr="00385281">
        <w:rPr>
          <w:rFonts w:eastAsia="Calibri"/>
        </w:rPr>
        <w:t xml:space="preserve">ого </w:t>
      </w:r>
      <w:r w:rsidR="00625AC3">
        <w:rPr>
          <w:rFonts w:eastAsia="Calibri"/>
        </w:rPr>
        <w:t xml:space="preserve">городского поселения </w:t>
      </w:r>
      <w:r w:rsidRPr="00385281">
        <w:rPr>
          <w:rFonts w:eastAsia="Calibri"/>
        </w:rPr>
        <w:t xml:space="preserve"> использовались данные, сведения и про</w:t>
      </w:r>
      <w:r w:rsidR="00A162F1">
        <w:rPr>
          <w:rFonts w:eastAsia="Calibri"/>
        </w:rPr>
        <w:t xml:space="preserve">гнозы, содержащиеся в </w:t>
      </w:r>
      <w:r w:rsidR="00A162F1" w:rsidRPr="00A162F1">
        <w:rPr>
          <w:rFonts w:eastAsia="Calibri"/>
        </w:rPr>
        <w:t>«Программе социально-экономического развития муниципального образования Темрюкский район на 2013 - 2017 годы», утвержденной решением Совета муниципального образования Темрюкский район от 27 сентября 2013 года   № 573 (далее - Программа социально-экономического развития района)</w:t>
      </w:r>
      <w:r w:rsidR="00960CAB">
        <w:t>;</w:t>
      </w:r>
      <w:r w:rsidR="00E7029E" w:rsidRPr="00385281">
        <w:t xml:space="preserve"> </w:t>
      </w:r>
      <w:r w:rsidR="00755C70">
        <w:t xml:space="preserve">Программе </w:t>
      </w:r>
      <w:r w:rsidR="00755C70">
        <w:lastRenderedPageBreak/>
        <w:t>комплексного развития систем коммунальной инфраструктуры муниципального образования Темрюкское городское поселение Темрюкского района Краснодарского края на период 20 лет (до 2032 года) (далее – Программа комплексного развития инфраструктуры); муниципальной программе «Подготовка градостроительной и</w:t>
      </w:r>
      <w:r w:rsidR="00686309">
        <w:t xml:space="preserve"> землеустроительной документации территории Темрюкского городского поселения Темрюкского района на 2015 – 2017 годы»</w:t>
      </w:r>
      <w:r w:rsidR="00EC107B">
        <w:t>, утвержденной постановлением администрации поселения от 14 ноября 2014 года № 1097</w:t>
      </w:r>
      <w:r w:rsidR="00686309">
        <w:t>; муниципальной программе «Развитие канализационных сетей на территории Темрюкского городского поселения Темрюкского</w:t>
      </w:r>
      <w:r w:rsidR="00EC107B">
        <w:t xml:space="preserve"> района на 2015 – 2017 годы», утвержденной постановлением администрации поселения от 13 октября 2014 года № 970; муниципальной целевой программе «Развитие водоснабжения на территории Темрюкского городского поселения Темрюкского района», утвержденной постановлением</w:t>
      </w:r>
      <w:r w:rsidR="00EC107B" w:rsidRPr="00EC107B">
        <w:t xml:space="preserve"> </w:t>
      </w:r>
      <w:r w:rsidR="00EC107B">
        <w:t xml:space="preserve">администрации поселения от 24 сентября 2014 года № 906; муниципальной программе «Развитие сферы культуры в Темрюкском городском поселении Темрюкского района», утвержденной </w:t>
      </w:r>
      <w:r w:rsidR="00EC107B" w:rsidRPr="00EC107B">
        <w:t>постановлен</w:t>
      </w:r>
      <w:r w:rsidR="00EC107B">
        <w:t xml:space="preserve">ием администрации поселения от 14 ноября 2014 года № 1083; </w:t>
      </w:r>
      <w:r w:rsidR="00EC107B" w:rsidRPr="00EC107B">
        <w:t>муниципа</w:t>
      </w:r>
      <w:r w:rsidR="00EC107B">
        <w:t xml:space="preserve">льной программе «Развитие физической </w:t>
      </w:r>
      <w:r w:rsidR="00EC107B" w:rsidRPr="00EC107B">
        <w:t>культуры</w:t>
      </w:r>
      <w:r w:rsidR="00EC107B">
        <w:t xml:space="preserve"> и спорта на территории Темрюкского городского поселения</w:t>
      </w:r>
      <w:r w:rsidR="00EC107B" w:rsidRPr="00EC107B">
        <w:t xml:space="preserve"> Темрюкского района</w:t>
      </w:r>
      <w:r w:rsidR="00EC107B">
        <w:t xml:space="preserve"> на 2015 -2017 годы</w:t>
      </w:r>
      <w:r w:rsidR="00EC107B" w:rsidRPr="00EC107B">
        <w:t>», утвержденной постановлением администрации поселен</w:t>
      </w:r>
      <w:r w:rsidR="00EC107B">
        <w:t>ия от 14 ноября 2014 года № 1088.</w:t>
      </w:r>
      <w:r w:rsidR="0003270E" w:rsidRPr="00385281">
        <w:t xml:space="preserve"> </w:t>
      </w:r>
    </w:p>
    <w:p w:rsidR="0093646A" w:rsidRPr="007A713E" w:rsidRDefault="0093646A" w:rsidP="007846A1">
      <w:pPr>
        <w:snapToGrid w:val="0"/>
        <w:spacing w:line="276" w:lineRule="auto"/>
        <w:ind w:firstLine="567"/>
        <w:jc w:val="both"/>
        <w:rPr>
          <w:rFonts w:eastAsia="Calibri"/>
        </w:rPr>
      </w:pPr>
      <w:r w:rsidRPr="007A713E">
        <w:rPr>
          <w:rFonts w:eastAsia="Calibri"/>
          <w:lang w:eastAsia="en-US"/>
        </w:rPr>
        <w:t>Перечень объектов мес</w:t>
      </w:r>
      <w:r w:rsidR="0042781C">
        <w:rPr>
          <w:rFonts w:eastAsia="Calibri"/>
          <w:lang w:eastAsia="en-US"/>
        </w:rPr>
        <w:t xml:space="preserve">тного значения </w:t>
      </w:r>
      <w:r w:rsidR="00625AC3">
        <w:rPr>
          <w:rFonts w:eastAsia="Calibri"/>
          <w:lang w:eastAsia="en-US"/>
        </w:rPr>
        <w:t>городского поселения</w:t>
      </w:r>
      <w:proofErr w:type="gramStart"/>
      <w:r w:rsidR="00625AC3">
        <w:rPr>
          <w:rFonts w:eastAsia="Calibri"/>
          <w:lang w:eastAsia="en-US"/>
        </w:rPr>
        <w:t xml:space="preserve"> </w:t>
      </w:r>
      <w:r w:rsidR="00F54D94" w:rsidRPr="007A713E">
        <w:rPr>
          <w:rFonts w:eastAsia="Calibri"/>
          <w:lang w:eastAsia="en-US"/>
        </w:rPr>
        <w:t>,</w:t>
      </w:r>
      <w:proofErr w:type="gramEnd"/>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625AC3">
        <w:rPr>
          <w:rFonts w:eastAsia="Calibri"/>
          <w:lang w:eastAsia="en-US"/>
        </w:rPr>
        <w:t>Темрюк</w:t>
      </w:r>
      <w:r w:rsidR="00421BDB">
        <w:rPr>
          <w:rFonts w:eastAsia="Calibri"/>
          <w:lang w:eastAsia="en-US"/>
        </w:rPr>
        <w:t>ск</w:t>
      </w:r>
      <w:r w:rsidR="002D5941" w:rsidRPr="007A713E">
        <w:rPr>
          <w:rFonts w:eastAsia="Calibri"/>
          <w:lang w:eastAsia="en-US"/>
        </w:rPr>
        <w:t xml:space="preserve">ого </w:t>
      </w:r>
      <w:r w:rsidR="00625AC3">
        <w:rPr>
          <w:rFonts w:eastAsia="Calibri"/>
          <w:lang w:eastAsia="en-US"/>
        </w:rPr>
        <w:t xml:space="preserve">городского поселения </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w:t>
      </w:r>
      <w:r w:rsidR="00625AC3">
        <w:rPr>
          <w:rFonts w:eastAsia="Calibri"/>
          <w:lang w:eastAsia="en-US"/>
        </w:rPr>
        <w:t>городского поселения</w:t>
      </w:r>
      <w:proofErr w:type="gramStart"/>
      <w:r w:rsidR="00625AC3">
        <w:rPr>
          <w:rFonts w:eastAsia="Calibri"/>
          <w:lang w:eastAsia="en-US"/>
        </w:rPr>
        <w:t xml:space="preserve"> </w:t>
      </w:r>
      <w:r w:rsidRPr="007A713E">
        <w:rPr>
          <w:rFonts w:eastAsia="Calibri"/>
          <w:lang w:eastAsia="en-US"/>
        </w:rPr>
        <w:t>;</w:t>
      </w:r>
      <w:proofErr w:type="gramEnd"/>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625AC3">
        <w:rPr>
          <w:rFonts w:eastAsia="Calibri"/>
          <w:lang w:eastAsia="en-US"/>
        </w:rPr>
        <w:t>городского поселения</w:t>
      </w:r>
      <w:proofErr w:type="gramStart"/>
      <w:r w:rsidR="00625AC3">
        <w:rPr>
          <w:rFonts w:eastAsia="Calibri"/>
          <w:lang w:eastAsia="en-US"/>
        </w:rPr>
        <w:t xml:space="preserve"> </w:t>
      </w:r>
      <w:r w:rsidRPr="005C1E31">
        <w:rPr>
          <w:rFonts w:eastAsia="Calibri"/>
          <w:lang w:eastAsia="en-US"/>
        </w:rPr>
        <w:t>;</w:t>
      </w:r>
      <w:proofErr w:type="gramEnd"/>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 xml:space="preserve">ции в границах </w:t>
      </w:r>
      <w:r w:rsidR="00625AC3">
        <w:rPr>
          <w:rFonts w:eastAsia="Calibri"/>
          <w:lang w:eastAsia="en-US"/>
        </w:rPr>
        <w:t>городского поселения</w:t>
      </w:r>
      <w:proofErr w:type="gramStart"/>
      <w:r w:rsidR="00625AC3">
        <w:rPr>
          <w:rFonts w:eastAsia="Calibri"/>
          <w:lang w:eastAsia="en-US"/>
        </w:rPr>
        <w:t xml:space="preserve"> </w:t>
      </w:r>
      <w:r w:rsidRPr="005C1E31">
        <w:rPr>
          <w:rFonts w:eastAsia="Calibri"/>
          <w:lang w:eastAsia="en-US"/>
        </w:rPr>
        <w:t>;</w:t>
      </w:r>
      <w:proofErr w:type="gramEnd"/>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lastRenderedPageBreak/>
        <w:t>5</w:t>
      </w:r>
      <w:r w:rsidR="0093646A" w:rsidRPr="005C1E31">
        <w:rPr>
          <w:rFonts w:eastAsia="Calibri"/>
          <w:lang w:eastAsia="en-US"/>
        </w:rPr>
        <w:t>) в области культуры: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w:t>
      </w:r>
      <w:r w:rsidR="002D5700">
        <w:rPr>
          <w:rFonts w:eastAsia="Calibri"/>
          <w:lang w:eastAsia="en-US"/>
        </w:rPr>
        <w:t>ультурно-досуговой деятельности</w:t>
      </w:r>
      <w:r w:rsidRPr="005C1E31">
        <w:rPr>
          <w:rFonts w:eastAsia="Calibri"/>
          <w:lang w:eastAsia="en-US"/>
        </w:rPr>
        <w:t>; учреждения культуры клубного типа; библиотеки</w:t>
      </w:r>
      <w:r w:rsidR="00960CAB">
        <w:rPr>
          <w:rFonts w:eastAsia="Calibri"/>
          <w:lang w:eastAsia="en-US"/>
        </w:rPr>
        <w:t>; музеи; кинотеатры</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 xml:space="preserve">тва в границах </w:t>
      </w:r>
      <w:r w:rsidR="00625AC3">
        <w:rPr>
          <w:rFonts w:eastAsia="Calibri"/>
          <w:lang w:eastAsia="en-US"/>
        </w:rPr>
        <w:t>городского поселения</w:t>
      </w:r>
      <w:proofErr w:type="gramStart"/>
      <w:r w:rsidR="00625AC3">
        <w:rPr>
          <w:rFonts w:eastAsia="Calibri"/>
          <w:lang w:eastAsia="en-US"/>
        </w:rPr>
        <w:t xml:space="preserve"> </w:t>
      </w:r>
      <w:r w:rsidRPr="005C1E31">
        <w:rPr>
          <w:rFonts w:eastAsia="Calibri"/>
          <w:lang w:eastAsia="en-US"/>
        </w:rPr>
        <w:t>;</w:t>
      </w:r>
      <w:proofErr w:type="gramEnd"/>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 xml:space="preserve">ния в границах </w:t>
      </w:r>
      <w:r w:rsidR="00625AC3">
        <w:rPr>
          <w:rFonts w:eastAsia="Calibri"/>
          <w:lang w:eastAsia="en-US"/>
        </w:rPr>
        <w:t>городского поселения</w:t>
      </w:r>
      <w:proofErr w:type="gramStart"/>
      <w:r w:rsidR="00625AC3">
        <w:rPr>
          <w:rFonts w:eastAsia="Calibri"/>
          <w:lang w:eastAsia="en-US"/>
        </w:rPr>
        <w:t xml:space="preserve"> </w:t>
      </w:r>
      <w:r w:rsidRPr="005C1E31">
        <w:rPr>
          <w:rFonts w:eastAsia="Calibri"/>
          <w:lang w:eastAsia="en-US"/>
        </w:rPr>
        <w:t>;</w:t>
      </w:r>
      <w:proofErr w:type="gramEnd"/>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объекты сельскохозяйственного назначения местного значения в границах </w:t>
      </w:r>
      <w:r w:rsidR="00960CAB">
        <w:rPr>
          <w:rFonts w:eastAsia="Calibri"/>
          <w:lang w:eastAsia="en-US"/>
        </w:rPr>
        <w:t>городского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960CAB">
        <w:rPr>
          <w:rFonts w:eastAsia="Calibri"/>
          <w:lang w:eastAsia="en-US"/>
        </w:rPr>
        <w:t>городского поселения</w:t>
      </w:r>
      <w:r w:rsidR="005C1E31" w:rsidRPr="005C1E31">
        <w:rPr>
          <w:rFonts w:eastAsia="Calibri"/>
          <w:lang w:eastAsia="en-US"/>
        </w:rPr>
        <w:t>.</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Наиболее важным для целей разработки местных нормативов градостроительного проектирования является Свод правил СП 42.13330.2011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 декабря 2010 года № 820 «Об</w:t>
      </w:r>
      <w:r w:rsidR="002D5700">
        <w:rPr>
          <w:rFonts w:eastAsia="Calibri"/>
          <w:lang w:eastAsia="en-US"/>
        </w:rPr>
        <w:t xml:space="preserve"> утверждении свода правил «СНиП </w:t>
      </w:r>
      <w:r w:rsidRPr="00A60D53">
        <w:rPr>
          <w:rFonts w:eastAsia="Calibri"/>
          <w:lang w:eastAsia="en-US"/>
        </w:rPr>
        <w:t xml:space="preserve">2.07.01-89* «Градостроительство. Планировка и застройка городских и сельских поселений». </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Действие Свода правил СП 42.13330.2011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В соответствии с п. 30 Постановления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 Свода правил СП 42.13330.2011 «Градостроительство. Планировка и застройка городских и сельских поселений» применяются на обязательной основе.</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 xml:space="preserve">В соответствии с п.154 Приказа Федерального агентства по техническому регулированию и метрологии от 30 марта 2015 года №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N 384-ФЗ "Технический регламент о безопасности зданий и сооружений"» Свод правил СП 42.13330.2011 «Градостроительство. Планировка и застройка городских и сельских поселений» применяется </w:t>
      </w:r>
      <w:r w:rsidRPr="00A60D53">
        <w:rPr>
          <w:rFonts w:eastAsia="Calibri"/>
          <w:lang w:eastAsia="en-US"/>
        </w:rPr>
        <w:lastRenderedPageBreak/>
        <w:t>на добровольной основе, за исключением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w:t>
      </w:r>
    </w:p>
    <w:p w:rsidR="00AE1C45" w:rsidRPr="00AE1C45" w:rsidRDefault="00A60D53" w:rsidP="00A60D53">
      <w:pPr>
        <w:tabs>
          <w:tab w:val="left" w:pos="567"/>
        </w:tabs>
        <w:autoSpaceDE w:val="0"/>
        <w:autoSpaceDN w:val="0"/>
        <w:adjustRightInd w:val="0"/>
        <w:spacing w:line="276" w:lineRule="auto"/>
        <w:contextualSpacing/>
        <w:jc w:val="both"/>
        <w:rPr>
          <w:rFonts w:eastAsia="Calibri"/>
          <w:lang w:eastAsia="en-US"/>
        </w:rPr>
      </w:pPr>
      <w:r w:rsidRPr="00A60D53">
        <w:rPr>
          <w:rFonts w:eastAsia="Calibri"/>
          <w:lang w:eastAsia="en-US"/>
        </w:rPr>
        <w:tab/>
        <w:t>Таким образом, местные нормативы градостроительного проектирования могут конкретизировать Свод правил СП 42.13330.2011 «Градостроительство. Планировка и застройка городских и сельских поселений», но не могут устанавливать показатели ниже (хуже), чем показатели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 данного свода правил. При этом местные нормативы градостроительного проектирования могут свободно изменять (конкретизировать) показатели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817509" w:rsidRPr="003C37DC" w:rsidRDefault="00817509" w:rsidP="003C37DC">
      <w:pPr>
        <w:pStyle w:val="11"/>
        <w:numPr>
          <w:ilvl w:val="0"/>
          <w:numId w:val="30"/>
        </w:numPr>
        <w:rPr>
          <w:sz w:val="24"/>
          <w:szCs w:val="24"/>
        </w:rPr>
      </w:pPr>
      <w:bookmarkStart w:id="9" w:name="_Toc404938155"/>
      <w:bookmarkEnd w:id="8"/>
      <w:r w:rsidRPr="003C37DC">
        <w:rPr>
          <w:sz w:val="24"/>
          <w:szCs w:val="24"/>
        </w:rPr>
        <w:lastRenderedPageBreak/>
        <w:t xml:space="preserve">Понятие местных нормативов градостроительного проектирования. </w:t>
      </w:r>
      <w:bookmarkEnd w:id="7"/>
      <w:r w:rsidR="005E3D07" w:rsidRPr="003C37DC">
        <w:rPr>
          <w:sz w:val="24"/>
          <w:szCs w:val="24"/>
        </w:rPr>
        <w:t>их Цели и задачи. состав и содержание</w:t>
      </w:r>
      <w:bookmarkEnd w:id="9"/>
    </w:p>
    <w:p w:rsidR="00204E0E" w:rsidRPr="004A5AF1" w:rsidRDefault="00204E0E" w:rsidP="003E03D9">
      <w:pPr>
        <w:snapToGrid w:val="0"/>
        <w:spacing w:line="276" w:lineRule="auto"/>
        <w:ind w:firstLine="432"/>
        <w:jc w:val="both"/>
        <w:rPr>
          <w:rFonts w:eastAsia="Calibri"/>
          <w:lang w:eastAsia="en-US"/>
        </w:rPr>
      </w:pPr>
      <w:bookmarkStart w:id="10" w:name="_Toc372552338"/>
      <w:r w:rsidRPr="004A5AF1">
        <w:rPr>
          <w:rFonts w:eastAsia="Calibri"/>
          <w:lang w:eastAsia="en-US"/>
        </w:rPr>
        <w:t xml:space="preserve">Согласно </w:t>
      </w:r>
      <w:proofErr w:type="gramStart"/>
      <w:r w:rsidRPr="004A5AF1">
        <w:rPr>
          <w:rFonts w:eastAsia="Calibri"/>
          <w:lang w:eastAsia="en-US"/>
        </w:rPr>
        <w:t>Федеральному</w:t>
      </w:r>
      <w:proofErr w:type="gramEnd"/>
      <w:r w:rsidR="009D13E8">
        <w:rPr>
          <w:rFonts w:eastAsia="Calibri"/>
          <w:lang w:eastAsia="en-US"/>
        </w:rPr>
        <w:t xml:space="preserve"> </w:t>
      </w:r>
      <w:hyperlink r:id="rId16" w:history="1">
        <w:r w:rsidRPr="004A5AF1">
          <w:rPr>
            <w:rFonts w:eastAsia="Calibri"/>
            <w:lang w:eastAsia="en-US"/>
          </w:rPr>
          <w:t>закон</w:t>
        </w:r>
      </w:hyperlink>
      <w:r w:rsidR="002D5700">
        <w:rPr>
          <w:rFonts w:eastAsia="Calibri"/>
          <w:lang w:eastAsia="en-US"/>
        </w:rPr>
        <w:t xml:space="preserve">у от 05 мая </w:t>
      </w:r>
      <w:r w:rsidRPr="004A5AF1">
        <w:rPr>
          <w:rFonts w:eastAsia="Calibri"/>
          <w:lang w:eastAsia="en-US"/>
        </w:rPr>
        <w:t>2014</w:t>
      </w:r>
      <w:r w:rsidR="002D5700">
        <w:rPr>
          <w:rFonts w:eastAsia="Calibri"/>
          <w:lang w:eastAsia="en-US"/>
        </w:rPr>
        <w:t xml:space="preserve"> года </w:t>
      </w:r>
      <w:r w:rsidRPr="004A5AF1">
        <w:rPr>
          <w:rFonts w:eastAsia="Calibri"/>
          <w:lang w:eastAsia="en-US"/>
        </w:rPr>
        <w:t>№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w:t>
      </w:r>
      <w:r w:rsidR="00A60D53">
        <w:rPr>
          <w:rFonts w:eastAsia="Calibri"/>
          <w:lang w:eastAsia="en-US"/>
        </w:rPr>
        <w:t xml:space="preserve">ования подразделяются </w:t>
      </w:r>
      <w:r w:rsidRPr="004A5AF1">
        <w:rPr>
          <w:rFonts w:eastAsia="Calibri"/>
          <w:lang w:eastAsia="en-US"/>
        </w:rPr>
        <w:t>на региональные и 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625AC3">
        <w:rPr>
          <w:rFonts w:eastAsia="Calibri"/>
          <w:lang w:eastAsia="en-US"/>
        </w:rPr>
        <w:t>Темрюк</w:t>
      </w:r>
      <w:r w:rsidR="00421BDB">
        <w:rPr>
          <w:rFonts w:eastAsia="Calibri"/>
          <w:lang w:eastAsia="en-US"/>
        </w:rPr>
        <w:t>ск</w:t>
      </w:r>
      <w:r w:rsidR="00CC5986" w:rsidRPr="004A5AF1">
        <w:rPr>
          <w:rFonts w:eastAsia="Calibri"/>
          <w:lang w:eastAsia="en-US"/>
        </w:rPr>
        <w:t xml:space="preserve">ого </w:t>
      </w:r>
      <w:r w:rsidR="00625AC3">
        <w:rPr>
          <w:rFonts w:eastAsia="Calibri"/>
          <w:lang w:eastAsia="en-US"/>
        </w:rPr>
        <w:t xml:space="preserve">городского поселения </w:t>
      </w:r>
      <w:r w:rsidR="00CC5986" w:rsidRPr="004A5AF1">
        <w:rPr>
          <w:rFonts w:eastAsia="Calibri"/>
          <w:lang w:eastAsia="en-US"/>
        </w:rPr>
        <w:t xml:space="preserve"> </w:t>
      </w:r>
      <w:r w:rsidR="00625AC3">
        <w:rPr>
          <w:rFonts w:eastAsia="Calibri"/>
          <w:lang w:eastAsia="en-US"/>
        </w:rPr>
        <w:t>Темрюк</w:t>
      </w:r>
      <w:r w:rsidR="00421BDB">
        <w:rPr>
          <w:rFonts w:eastAsia="Calibri"/>
          <w:lang w:eastAsia="en-US"/>
        </w:rPr>
        <w:t>ск</w:t>
      </w:r>
      <w:r w:rsidR="00CC5986" w:rsidRPr="004A5AF1">
        <w:rPr>
          <w:rFonts w:eastAsia="Calibri"/>
          <w:lang w:eastAsia="en-US"/>
        </w:rPr>
        <w:t xml:space="preserve">ого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w:t>
      </w:r>
      <w:r w:rsidR="00CF2B49">
        <w:rPr>
          <w:rFonts w:eastAsia="Calibri"/>
          <w:lang w:eastAsia="en-US"/>
        </w:rPr>
        <w:t>городского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0"/>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625AC3">
        <w:rPr>
          <w:rFonts w:eastAsia="Calibri"/>
          <w:lang w:eastAsia="en-US"/>
        </w:rPr>
        <w:t>Темрюк</w:t>
      </w:r>
      <w:r w:rsidR="00421BDB">
        <w:rPr>
          <w:rFonts w:eastAsia="Calibri"/>
          <w:lang w:eastAsia="en-US"/>
        </w:rPr>
        <w:t>ск</w:t>
      </w:r>
      <w:r w:rsidR="00CC5986" w:rsidRPr="004A5AF1">
        <w:rPr>
          <w:rFonts w:eastAsia="Calibri"/>
          <w:lang w:eastAsia="en-US"/>
        </w:rPr>
        <w:t xml:space="preserve">ого </w:t>
      </w:r>
      <w:r w:rsidR="00625AC3">
        <w:rPr>
          <w:rFonts w:eastAsia="Calibri"/>
          <w:lang w:eastAsia="en-US"/>
        </w:rPr>
        <w:t xml:space="preserve">городского поселения </w:t>
      </w:r>
      <w:r w:rsidR="00CC5986" w:rsidRPr="004A5AF1">
        <w:rPr>
          <w:rFonts w:eastAsia="Calibri"/>
          <w:lang w:eastAsia="en-US"/>
        </w:rPr>
        <w:t xml:space="preserve"> </w:t>
      </w:r>
      <w:r w:rsidR="00625AC3">
        <w:rPr>
          <w:rFonts w:eastAsia="Calibri"/>
          <w:lang w:eastAsia="en-US"/>
        </w:rPr>
        <w:t>Темрюк</w:t>
      </w:r>
      <w:r w:rsidR="00421BDB">
        <w:rPr>
          <w:rFonts w:eastAsia="Calibri"/>
          <w:lang w:eastAsia="en-US"/>
        </w:rPr>
        <w:t>ск</w:t>
      </w:r>
      <w:r w:rsidR="00CC5986" w:rsidRPr="004A5AF1">
        <w:rPr>
          <w:rFonts w:eastAsia="Calibri"/>
          <w:lang w:eastAsia="en-US"/>
        </w:rPr>
        <w:t xml:space="preserve">ого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625AC3">
        <w:rPr>
          <w:rFonts w:eastAsia="Calibri"/>
          <w:lang w:eastAsia="en-US"/>
        </w:rPr>
        <w:t>Темрюк</w:t>
      </w:r>
      <w:r w:rsidR="00421BDB">
        <w:rPr>
          <w:rFonts w:eastAsia="Calibri"/>
          <w:lang w:eastAsia="en-US"/>
        </w:rPr>
        <w:t>ск</w:t>
      </w:r>
      <w:r w:rsidR="00254390" w:rsidRPr="004A5AF1">
        <w:rPr>
          <w:rFonts w:eastAsia="Calibri"/>
          <w:lang w:eastAsia="en-US"/>
        </w:rPr>
        <w:t xml:space="preserve">ого </w:t>
      </w:r>
      <w:r w:rsidR="00625AC3">
        <w:rPr>
          <w:rFonts w:eastAsia="Calibri"/>
          <w:lang w:eastAsia="en-US"/>
        </w:rPr>
        <w:t>городского поселения</w:t>
      </w:r>
      <w:proofErr w:type="gramStart"/>
      <w:r w:rsidR="00625AC3">
        <w:rPr>
          <w:rFonts w:eastAsia="Calibri"/>
          <w:lang w:eastAsia="en-US"/>
        </w:rPr>
        <w:t xml:space="preserve"> </w:t>
      </w:r>
      <w:r w:rsidRPr="004A5AF1">
        <w:rPr>
          <w:rFonts w:eastAsia="Calibri"/>
          <w:lang w:eastAsia="en-US"/>
        </w:rPr>
        <w:t>,</w:t>
      </w:r>
      <w:proofErr w:type="gramEnd"/>
      <w:r w:rsidRPr="004A5AF1">
        <w:rPr>
          <w:rFonts w:eastAsia="Calibri"/>
          <w:lang w:eastAsia="en-US"/>
        </w:rPr>
        <w:t xml:space="preserve">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625AC3">
        <w:rPr>
          <w:rFonts w:eastAsia="Calibri"/>
          <w:lang w:eastAsia="en-US"/>
        </w:rPr>
        <w:t>Темрюк</w:t>
      </w:r>
      <w:r w:rsidR="00421BDB">
        <w:rPr>
          <w:rFonts w:eastAsia="Calibri"/>
          <w:lang w:eastAsia="en-US"/>
        </w:rPr>
        <w:t>ск</w:t>
      </w:r>
      <w:r w:rsidR="00254390" w:rsidRPr="004A5AF1">
        <w:rPr>
          <w:rFonts w:eastAsia="Calibri"/>
          <w:lang w:eastAsia="en-US"/>
        </w:rPr>
        <w:t xml:space="preserve">ого </w:t>
      </w:r>
      <w:r w:rsidR="00625AC3">
        <w:rPr>
          <w:rFonts w:eastAsia="Calibri"/>
          <w:lang w:eastAsia="en-US"/>
        </w:rPr>
        <w:t xml:space="preserve">городского поселения </w:t>
      </w:r>
      <w:r w:rsidR="00254390" w:rsidRPr="004A5AF1">
        <w:rPr>
          <w:rFonts w:eastAsia="Calibri"/>
          <w:lang w:eastAsia="en-US"/>
        </w:rPr>
        <w:t xml:space="preserve">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4) обес</w:t>
      </w:r>
      <w:r w:rsidR="0048727A">
        <w:rPr>
          <w:rFonts w:eastAsia="Calibri"/>
          <w:lang w:eastAsia="en-US"/>
        </w:rPr>
        <w:t xml:space="preserve">печение постоянного контроля за </w:t>
      </w:r>
      <w:r w:rsidRPr="004A5AF1">
        <w:rPr>
          <w:rFonts w:eastAsia="Calibri"/>
          <w:lang w:eastAsia="en-US"/>
        </w:rPr>
        <w:t xml:space="preserve">соответствием решений градостроительной документации, изменяющимся социально-экономическим условиям на территории </w:t>
      </w:r>
      <w:r w:rsidR="00625AC3">
        <w:rPr>
          <w:rFonts w:eastAsia="Calibri"/>
          <w:lang w:eastAsia="en-US"/>
        </w:rPr>
        <w:t>городского поселения</w:t>
      </w:r>
      <w:proofErr w:type="gramStart"/>
      <w:r w:rsidR="00625AC3">
        <w:rPr>
          <w:rFonts w:eastAsia="Calibri"/>
          <w:lang w:eastAsia="en-US"/>
        </w:rPr>
        <w:t xml:space="preserve"> </w:t>
      </w:r>
      <w:r w:rsidRPr="004A5AF1">
        <w:rPr>
          <w:rFonts w:eastAsia="Calibri"/>
          <w:lang w:eastAsia="en-US"/>
        </w:rPr>
        <w:t>.</w:t>
      </w:r>
      <w:proofErr w:type="gramEnd"/>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625AC3">
        <w:rPr>
          <w:rFonts w:eastAsia="Calibri"/>
          <w:lang w:eastAsia="en-US"/>
        </w:rPr>
        <w:t>Темрюк</w:t>
      </w:r>
      <w:r w:rsidR="00421BDB">
        <w:rPr>
          <w:rFonts w:eastAsia="Calibri"/>
          <w:lang w:eastAsia="en-US"/>
        </w:rPr>
        <w:t>ск</w:t>
      </w:r>
      <w:r w:rsidR="00254390" w:rsidRPr="004A5AF1">
        <w:rPr>
          <w:rFonts w:eastAsia="Calibri"/>
          <w:lang w:eastAsia="en-US"/>
        </w:rPr>
        <w:t xml:space="preserve">ого </w:t>
      </w:r>
      <w:r w:rsidR="00625AC3">
        <w:rPr>
          <w:rFonts w:eastAsia="Calibri"/>
          <w:lang w:eastAsia="en-US"/>
        </w:rPr>
        <w:t xml:space="preserve">городского поселения </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w:t>
      </w:r>
      <w:r w:rsidRPr="004A5AF1">
        <w:rPr>
          <w:rFonts w:eastAsia="Calibri"/>
          <w:lang w:eastAsia="en-US"/>
        </w:rPr>
        <w:lastRenderedPageBreak/>
        <w:t xml:space="preserve">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FC3F5F">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625AC3">
        <w:rPr>
          <w:rFonts w:eastAsia="Calibri"/>
          <w:lang w:eastAsia="en-US"/>
        </w:rPr>
        <w:t>Темрюк</w:t>
      </w:r>
      <w:r w:rsidR="00421BDB">
        <w:rPr>
          <w:rFonts w:eastAsia="Calibri"/>
          <w:lang w:eastAsia="en-US"/>
        </w:rPr>
        <w:t>ск</w:t>
      </w:r>
      <w:r w:rsidR="001866DC" w:rsidRPr="004A5AF1">
        <w:rPr>
          <w:rFonts w:eastAsia="Calibri"/>
          <w:lang w:eastAsia="en-US"/>
        </w:rPr>
        <w:t xml:space="preserve">ого </w:t>
      </w:r>
      <w:r w:rsidR="00625AC3">
        <w:rPr>
          <w:rFonts w:eastAsia="Calibri"/>
          <w:lang w:eastAsia="en-US"/>
        </w:rPr>
        <w:t xml:space="preserve">городского поселения </w:t>
      </w:r>
      <w:r w:rsidR="001866DC" w:rsidRPr="004A5AF1">
        <w:rPr>
          <w:rFonts w:eastAsia="Calibri"/>
          <w:lang w:eastAsia="en-US"/>
        </w:rPr>
        <w:t xml:space="preserve"> </w:t>
      </w:r>
      <w:r w:rsidRPr="004A5AF1">
        <w:rPr>
          <w:rFonts w:eastAsia="Calibri"/>
          <w:lang w:eastAsia="en-US"/>
        </w:rPr>
        <w:t>включают в себя:</w:t>
      </w:r>
    </w:p>
    <w:p w:rsidR="00796C3B" w:rsidRPr="004A5AF1" w:rsidRDefault="00247CDF" w:rsidP="00796C3B">
      <w:pPr>
        <w:tabs>
          <w:tab w:val="left" w:pos="851"/>
          <w:tab w:val="left" w:pos="1134"/>
        </w:tabs>
        <w:autoSpaceDE w:val="0"/>
        <w:autoSpaceDN w:val="0"/>
        <w:adjustRightInd w:val="0"/>
        <w:spacing w:line="276" w:lineRule="auto"/>
        <w:contextualSpacing/>
        <w:jc w:val="both"/>
        <w:rPr>
          <w:rFonts w:eastAsia="Calibri"/>
          <w:lang w:eastAsia="en-US"/>
        </w:rPr>
      </w:pPr>
      <w:r>
        <w:rPr>
          <w:rFonts w:eastAsia="Calibri"/>
          <w:lang w:eastAsia="en-US"/>
        </w:rPr>
        <w:tab/>
      </w:r>
      <w:r w:rsidR="00796C3B" w:rsidRPr="004A5AF1">
        <w:rPr>
          <w:rFonts w:eastAsia="Calibri"/>
          <w:lang w:eastAsia="en-US"/>
        </w:rPr>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 xml:space="preserve">ения населения </w:t>
      </w:r>
      <w:r w:rsidR="00625AC3">
        <w:rPr>
          <w:rFonts w:eastAsia="Calibri"/>
          <w:lang w:eastAsia="en-US"/>
        </w:rPr>
        <w:t xml:space="preserve">городского поселения </w:t>
      </w:r>
      <w:r w:rsidR="00796C3B"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w:t>
      </w:r>
      <w:r w:rsidR="00625AC3">
        <w:rPr>
          <w:rFonts w:eastAsia="Calibri"/>
          <w:lang w:eastAsia="en-US"/>
        </w:rPr>
        <w:t>городского поселения</w:t>
      </w:r>
      <w:proofErr w:type="gramStart"/>
      <w:r w:rsidR="00625AC3">
        <w:rPr>
          <w:rFonts w:eastAsia="Calibri"/>
          <w:lang w:eastAsia="en-US"/>
        </w:rPr>
        <w:t xml:space="preserve"> </w:t>
      </w:r>
      <w:r w:rsidR="00796C3B" w:rsidRPr="004A5AF1">
        <w:rPr>
          <w:rFonts w:eastAsia="Calibri"/>
          <w:lang w:eastAsia="en-US"/>
        </w:rPr>
        <w:t>)</w:t>
      </w:r>
      <w:proofErr w:type="gramEnd"/>
      <w:r w:rsidR="00796C3B"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1"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1"/>
    </w:p>
    <w:p w:rsidR="00F92DD4" w:rsidRPr="004A5AF1" w:rsidRDefault="00161E3C" w:rsidP="009D13E8">
      <w:pPr>
        <w:pStyle w:val="2"/>
        <w:ind w:left="709" w:hanging="709"/>
        <w:jc w:val="both"/>
        <w:rPr>
          <w:sz w:val="24"/>
          <w:szCs w:val="24"/>
        </w:rPr>
      </w:pPr>
      <w:bookmarkStart w:id="12" w:name="_Toc404938157"/>
      <w:r w:rsidRPr="004A5AF1">
        <w:rPr>
          <w:sz w:val="24"/>
          <w:szCs w:val="24"/>
        </w:rPr>
        <w:t xml:space="preserve">В </w:t>
      </w:r>
      <w:r w:rsidR="00973A0D" w:rsidRPr="004A5AF1">
        <w:rPr>
          <w:sz w:val="24"/>
          <w:szCs w:val="24"/>
        </w:rPr>
        <w:t>области культуры</w:t>
      </w:r>
      <w:bookmarkEnd w:id="12"/>
    </w:p>
    <w:p w:rsidR="000E4E3C" w:rsidRPr="004A5AF1" w:rsidRDefault="0093646A" w:rsidP="0093646A">
      <w:pPr>
        <w:pStyle w:val="affffffc"/>
      </w:pPr>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AC7A05">
        <w:t>статье 8</w:t>
      </w:r>
      <w:r w:rsidR="00ED2EFB" w:rsidRPr="004A5AF1">
        <w:t xml:space="preserve"> Устава </w:t>
      </w:r>
      <w:r w:rsidR="00625AC3">
        <w:t>Темрюк</w:t>
      </w:r>
      <w:r w:rsidR="00421BDB">
        <w:t>ск</w:t>
      </w:r>
      <w:r w:rsidR="00ED2EFB" w:rsidRPr="004A5AF1">
        <w:t xml:space="preserve">ого </w:t>
      </w:r>
      <w:r w:rsidR="00625AC3">
        <w:t xml:space="preserve">городского поселения </w:t>
      </w:r>
      <w:r w:rsidR="00ED2EFB" w:rsidRPr="004A5AF1">
        <w:t xml:space="preserve"> </w:t>
      </w:r>
      <w:r w:rsidRPr="004A5AF1">
        <w:t xml:space="preserve">к полномочиям </w:t>
      </w:r>
      <w:r w:rsidR="0093322F" w:rsidRPr="004A5AF1">
        <w:t>органов местного</w:t>
      </w:r>
      <w:r w:rsidR="00ED2EFB" w:rsidRPr="004A5AF1">
        <w:t xml:space="preserve"> самоуправления </w:t>
      </w:r>
      <w:r w:rsidR="00625AC3">
        <w:t xml:space="preserve">городского поселения </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w:t>
      </w:r>
      <w:r w:rsidR="00625AC3">
        <w:t xml:space="preserve">городского поселения </w:t>
      </w:r>
      <w:r w:rsidRPr="004A5AF1">
        <w:t xml:space="preserve"> услугами организаций культуры, а 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
    <w:p w:rsidR="00D9238C" w:rsidRPr="004A5AF1" w:rsidRDefault="00D9238C" w:rsidP="00D9238C">
      <w:pPr>
        <w:pStyle w:val="3"/>
        <w:jc w:val="both"/>
        <w:rPr>
          <w:sz w:val="24"/>
          <w:szCs w:val="24"/>
        </w:rPr>
      </w:pPr>
      <w:bookmarkStart w:id="13"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3"/>
    </w:p>
    <w:p w:rsidR="004261AE" w:rsidRPr="004A5AF1" w:rsidRDefault="00625E92" w:rsidP="009D13E8">
      <w:pPr>
        <w:pStyle w:val="affffffc"/>
        <w:rPr>
          <w:rFonts w:eastAsia="Calibri"/>
          <w:lang w:eastAsia="en-US"/>
        </w:rPr>
      </w:pPr>
      <w:r>
        <w:t xml:space="preserve">Согласно Приложению Ж </w:t>
      </w:r>
      <w:r w:rsidR="00A60D53" w:rsidRPr="00A60D53">
        <w:t>Свода правил СП 42.13330.2011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4261AE" w:rsidRPr="004A5AF1" w:rsidRDefault="00D13EED" w:rsidP="00D13EED">
      <w:pPr>
        <w:tabs>
          <w:tab w:val="left" w:pos="709"/>
        </w:tabs>
        <w:autoSpaceDE w:val="0"/>
        <w:autoSpaceDN w:val="0"/>
        <w:adjustRightInd w:val="0"/>
        <w:spacing w:line="276" w:lineRule="auto"/>
        <w:contextualSpacing/>
        <w:jc w:val="both"/>
        <w:rPr>
          <w:rFonts w:eastAsia="Calibri"/>
          <w:lang w:eastAsia="en-US"/>
        </w:rPr>
      </w:pPr>
      <w:r>
        <w:rPr>
          <w:rFonts w:eastAsia="Calibri"/>
          <w:lang w:eastAsia="en-US"/>
        </w:rPr>
        <w:tab/>
      </w:r>
      <w:r w:rsidR="009D13E8">
        <w:rPr>
          <w:rFonts w:eastAsia="Calibri"/>
          <w:lang w:eastAsia="en-US"/>
        </w:rPr>
        <w:t xml:space="preserve">- </w:t>
      </w:r>
      <w:r w:rsidR="004261AE" w:rsidRPr="004A5AF1">
        <w:rPr>
          <w:rFonts w:eastAsia="Calibri"/>
          <w:lang w:eastAsia="en-US"/>
        </w:rPr>
        <w:t>помещения для культурно-досуговой деятельности - 50 кв. м площади пола на 1 тыс. человек.</w:t>
      </w:r>
    </w:p>
    <w:p w:rsidR="0093646A" w:rsidRPr="004A5AF1" w:rsidRDefault="0093646A" w:rsidP="00153B09">
      <w:pPr>
        <w:pStyle w:val="affffffc"/>
      </w:pPr>
      <w:r w:rsidRPr="004A5AF1">
        <w:t>По данному виду объектов рекомендуется формировать е</w:t>
      </w:r>
      <w:r w:rsidR="00DA7291">
        <w:t>дин</w:t>
      </w:r>
      <w:r w:rsidRPr="004A5AF1">
        <w:t xml:space="preserve">ые комплексы с объектами спорта для организации культурно-досуговой, физкультурно-оздоровительной </w:t>
      </w:r>
      <w:r w:rsidR="00CE0DA8">
        <w:t>и воспитательной раб</w:t>
      </w:r>
      <w:r w:rsidR="009D1941">
        <w:t>оты</w:t>
      </w:r>
      <w:r w:rsidRPr="004A5AF1">
        <w:t>.</w:t>
      </w:r>
    </w:p>
    <w:p w:rsidR="008A6C5A" w:rsidRDefault="00966D10" w:rsidP="002565C2">
      <w:pPr>
        <w:pStyle w:val="affffffc"/>
      </w:pPr>
      <w:r w:rsidRPr="004A5AF1">
        <w:t xml:space="preserve">На основе прогнозируемого </w:t>
      </w:r>
      <w:r w:rsidR="004261AE" w:rsidRPr="004A5AF1">
        <w:t>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rsidR="00A56BFC">
        <w:t>,</w:t>
      </w:r>
      <w:r w:rsidR="00B60DA8">
        <w:t xml:space="preserve"> предусмотренными </w:t>
      </w:r>
      <w:r w:rsidR="00CF2B49">
        <w:t>программой</w:t>
      </w:r>
      <w:r w:rsidR="00CF2B49" w:rsidRPr="00CF2B49">
        <w:t xml:space="preserve"> «Развитие сферы культуры в Темрюкском городском поселении Темрюкского района»</w:t>
      </w:r>
      <w:r w:rsidR="00B60DA8">
        <w:t>,</w:t>
      </w:r>
      <w:r w:rsidR="002171F7">
        <w:t xml:space="preserve"> </w:t>
      </w:r>
      <w:r w:rsidR="002565C2">
        <w:t>у</w:t>
      </w:r>
      <w:r w:rsidR="002565C2" w:rsidRPr="002565C2">
        <w:t>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w:t>
      </w:r>
      <w:r w:rsidR="002565C2">
        <w:t>ниями культуры клубного типа</w:t>
      </w:r>
      <w:r w:rsidR="008A6C5A">
        <w:t>:</w:t>
      </w:r>
      <w:r w:rsidR="002565C2">
        <w:t xml:space="preserve"> </w:t>
      </w:r>
    </w:p>
    <w:p w:rsidR="00153B09" w:rsidRPr="004A5AF1" w:rsidRDefault="00E8413D" w:rsidP="00D13EED">
      <w:pPr>
        <w:pStyle w:val="affffffc"/>
        <w:ind w:left="709" w:firstLine="0"/>
        <w:rPr>
          <w:rFonts w:eastAsia="Calibri"/>
          <w:lang w:eastAsia="en-US"/>
        </w:rPr>
      </w:pPr>
      <w:r>
        <w:t>- 8</w:t>
      </w:r>
      <w:r w:rsidR="00891FED">
        <w:t>0</w:t>
      </w:r>
      <w:r w:rsidR="002565C2" w:rsidRPr="002565C2">
        <w:t xml:space="preserve"> посетительских мест на 1 тыс. человек.</w:t>
      </w:r>
      <w:r w:rsidR="002565C2">
        <w:t xml:space="preserve"> </w:t>
      </w:r>
    </w:p>
    <w:p w:rsidR="0093646A" w:rsidRPr="004A5AF1" w:rsidRDefault="00491520" w:rsidP="002565C2">
      <w:pPr>
        <w:tabs>
          <w:tab w:val="left" w:pos="709"/>
        </w:tabs>
        <w:autoSpaceDE w:val="0"/>
        <w:autoSpaceDN w:val="0"/>
        <w:adjustRightInd w:val="0"/>
        <w:spacing w:line="276" w:lineRule="auto"/>
        <w:contextualSpacing/>
        <w:jc w:val="both"/>
      </w:pPr>
      <w:r w:rsidRPr="004A5AF1">
        <w:rPr>
          <w:rFonts w:eastAsia="Calibri"/>
          <w:lang w:eastAsia="en-US"/>
        </w:rPr>
        <w:tab/>
      </w:r>
      <w:r w:rsidR="00153B09" w:rsidRPr="004A5AF1">
        <w:t>Согласно Распоряжению Правительства Российской Федер</w:t>
      </w:r>
      <w:r w:rsidR="009E76AC">
        <w:t xml:space="preserve">ации от 19 октября </w:t>
      </w:r>
      <w:r w:rsidR="00153B09" w:rsidRPr="004A5AF1">
        <w:t>1999</w:t>
      </w:r>
      <w:r w:rsidR="009E76AC">
        <w:t xml:space="preserve"> года </w:t>
      </w:r>
      <w:r w:rsidR="00153B09" w:rsidRPr="004A5AF1">
        <w:t xml:space="preserve"> №</w:t>
      </w:r>
      <w:r w:rsidR="009E76AC">
        <w:t xml:space="preserve"> </w:t>
      </w:r>
      <w:r w:rsidR="00B94329">
        <w:t xml:space="preserve">1683-р «О методике </w:t>
      </w:r>
      <w:r w:rsidR="00153B09" w:rsidRPr="004A5AF1">
        <w:t xml:space="preserve">определения нормативной потребности субъектов Российской Федерации в объектах социальной инфраструктуры» установлены </w:t>
      </w:r>
      <w:r w:rsidR="002469A8" w:rsidRPr="004A5AF1">
        <w:t xml:space="preserve">значения расчетного показателя </w:t>
      </w:r>
      <w:r w:rsidR="00153B09" w:rsidRPr="004A5AF1">
        <w:t>минимально допустим</w:t>
      </w:r>
      <w:r w:rsidR="002469A8" w:rsidRPr="004A5AF1">
        <w:t>ого уровня</w:t>
      </w:r>
      <w:r w:rsidR="0093646A" w:rsidRPr="004A5AF1">
        <w:t xml:space="preserve"> обеспеченности для следующих организаций обслужива</w:t>
      </w:r>
      <w:r w:rsidR="003F335D" w:rsidRPr="004A5AF1">
        <w:t>ния</w:t>
      </w:r>
      <w:r w:rsidR="001F5218" w:rsidRPr="004A5AF1">
        <w:t xml:space="preserve"> населения </w:t>
      </w:r>
      <w:r w:rsidR="00CF249A">
        <w:t>городского поселения</w:t>
      </w:r>
      <w:r w:rsidR="003F335D" w:rsidRPr="004A5AF1">
        <w:t>.</w:t>
      </w:r>
    </w:p>
    <w:p w:rsidR="007B1722" w:rsidRDefault="007B1722" w:rsidP="00641845">
      <w:pPr>
        <w:tabs>
          <w:tab w:val="left" w:pos="851"/>
        </w:tabs>
        <w:autoSpaceDE w:val="0"/>
        <w:autoSpaceDN w:val="0"/>
        <w:adjustRightInd w:val="0"/>
        <w:spacing w:line="276" w:lineRule="auto"/>
        <w:ind w:left="567" w:firstLine="142"/>
        <w:contextualSpacing/>
        <w:jc w:val="both"/>
        <w:rPr>
          <w:rFonts w:eastAsia="Calibri"/>
          <w:u w:val="single"/>
          <w:lang w:eastAsia="en-US"/>
        </w:rPr>
      </w:pPr>
    </w:p>
    <w:p w:rsidR="00960CAB" w:rsidRPr="00A8070D" w:rsidRDefault="00960CAB" w:rsidP="00960CAB">
      <w:pPr>
        <w:tabs>
          <w:tab w:val="left" w:pos="851"/>
        </w:tabs>
        <w:autoSpaceDE w:val="0"/>
        <w:autoSpaceDN w:val="0"/>
        <w:adjustRightInd w:val="0"/>
        <w:spacing w:line="276" w:lineRule="auto"/>
        <w:ind w:left="567" w:firstLine="142"/>
        <w:contextualSpacing/>
        <w:jc w:val="both"/>
        <w:rPr>
          <w:rFonts w:eastAsia="Calibri"/>
          <w:u w:val="single"/>
          <w:lang w:eastAsia="en-US"/>
        </w:rPr>
      </w:pPr>
      <w:r w:rsidRPr="00A8070D">
        <w:rPr>
          <w:rFonts w:eastAsia="Calibri"/>
          <w:u w:val="single"/>
          <w:lang w:eastAsia="en-US"/>
        </w:rPr>
        <w:t>Библиотеки.</w:t>
      </w:r>
    </w:p>
    <w:p w:rsidR="00960CAB" w:rsidRPr="00A8070D" w:rsidRDefault="00960CAB" w:rsidP="00960CAB">
      <w:pPr>
        <w:tabs>
          <w:tab w:val="left" w:pos="709"/>
        </w:tabs>
        <w:autoSpaceDE w:val="0"/>
        <w:autoSpaceDN w:val="0"/>
        <w:adjustRightInd w:val="0"/>
        <w:spacing w:line="276" w:lineRule="auto"/>
        <w:contextualSpacing/>
        <w:jc w:val="both"/>
        <w:rPr>
          <w:rFonts w:eastAsia="Calibri"/>
          <w:lang w:eastAsia="en-US"/>
        </w:rPr>
      </w:pPr>
      <w:r w:rsidRPr="004C74FE">
        <w:rPr>
          <w:rFonts w:eastAsia="Calibri"/>
          <w:color w:val="FF0000"/>
          <w:lang w:eastAsia="en-US"/>
        </w:rPr>
        <w:tab/>
      </w:r>
      <w:r w:rsidRPr="00A8070D">
        <w:rPr>
          <w:rFonts w:eastAsia="Calibri"/>
          <w:lang w:eastAsia="en-US"/>
        </w:rPr>
        <w:t>Количество общедоступных муниципальных библиотек в городских поселениях зависит от общей численности населения, в том числе от численности детей и юношества. Минимальное количество библиотек в городских поселениях определяется следующим образом:</w:t>
      </w:r>
    </w:p>
    <w:p w:rsidR="00960CAB" w:rsidRPr="00A8070D" w:rsidRDefault="00960CAB" w:rsidP="00960CAB">
      <w:pPr>
        <w:pStyle w:val="aff1"/>
        <w:numPr>
          <w:ilvl w:val="0"/>
          <w:numId w:val="27"/>
        </w:numPr>
        <w:tabs>
          <w:tab w:val="left" w:pos="709"/>
        </w:tabs>
        <w:autoSpaceDE w:val="0"/>
        <w:autoSpaceDN w:val="0"/>
        <w:adjustRightInd w:val="0"/>
        <w:spacing w:line="276" w:lineRule="auto"/>
        <w:ind w:left="709"/>
        <w:contextualSpacing/>
        <w:rPr>
          <w:rFonts w:eastAsia="Calibri"/>
          <w:b/>
          <w:lang w:eastAsia="en-US"/>
        </w:rPr>
      </w:pPr>
      <w:r w:rsidRPr="00A8070D">
        <w:rPr>
          <w:rFonts w:eastAsia="Calibri"/>
          <w:b/>
          <w:lang w:eastAsia="en-US"/>
        </w:rPr>
        <w:t>городское поселение с численностью населения до 50 тыс. человек:</w:t>
      </w:r>
      <w:r w:rsidRPr="00A8070D">
        <w:rPr>
          <w:rFonts w:eastAsia="Calibri"/>
          <w:b/>
          <w:lang w:eastAsia="en-US"/>
        </w:rPr>
        <w:tab/>
      </w:r>
    </w:p>
    <w:p w:rsidR="00960CAB" w:rsidRDefault="00960CAB" w:rsidP="00960CAB">
      <w:pPr>
        <w:tabs>
          <w:tab w:val="left" w:pos="709"/>
        </w:tabs>
        <w:autoSpaceDE w:val="0"/>
        <w:autoSpaceDN w:val="0"/>
        <w:adjustRightInd w:val="0"/>
        <w:spacing w:line="276" w:lineRule="auto"/>
        <w:ind w:left="60"/>
        <w:contextualSpacing/>
        <w:rPr>
          <w:rFonts w:eastAsia="Calibri"/>
          <w:lang w:eastAsia="en-US"/>
        </w:rPr>
      </w:pPr>
      <w:r>
        <w:rPr>
          <w:rFonts w:eastAsia="Calibri"/>
          <w:lang w:eastAsia="en-US"/>
        </w:rPr>
        <w:tab/>
        <w:t xml:space="preserve">- </w:t>
      </w:r>
      <w:r w:rsidRPr="00A8070D">
        <w:rPr>
          <w:rFonts w:eastAsia="Calibri"/>
          <w:lang w:eastAsia="en-US"/>
        </w:rPr>
        <w:t>1</w:t>
      </w:r>
      <w:r>
        <w:rPr>
          <w:rFonts w:eastAsia="Calibri"/>
          <w:lang w:eastAsia="en-US"/>
        </w:rPr>
        <w:t xml:space="preserve"> общедоступная универсальная библиотека</w:t>
      </w:r>
      <w:r w:rsidRPr="00A8070D">
        <w:rPr>
          <w:rFonts w:eastAsia="Calibri"/>
          <w:lang w:eastAsia="en-US"/>
        </w:rPr>
        <w:t xml:space="preserve"> на населенный пункт</w:t>
      </w:r>
      <w:r>
        <w:rPr>
          <w:rFonts w:eastAsia="Calibri"/>
          <w:lang w:eastAsia="en-US"/>
        </w:rPr>
        <w:t>;</w:t>
      </w:r>
      <w:r w:rsidRPr="00A8070D">
        <w:rPr>
          <w:rFonts w:eastAsia="Calibri"/>
          <w:lang w:eastAsia="en-US"/>
        </w:rPr>
        <w:tab/>
      </w:r>
    </w:p>
    <w:p w:rsidR="00960CAB" w:rsidRPr="00A8070D" w:rsidRDefault="00960CAB" w:rsidP="00960CAB">
      <w:pPr>
        <w:tabs>
          <w:tab w:val="left" w:pos="709"/>
        </w:tabs>
        <w:autoSpaceDE w:val="0"/>
        <w:autoSpaceDN w:val="0"/>
        <w:adjustRightInd w:val="0"/>
        <w:spacing w:line="276" w:lineRule="auto"/>
        <w:ind w:left="60"/>
        <w:contextualSpacing/>
        <w:rPr>
          <w:rFonts w:eastAsia="Calibri"/>
          <w:lang w:eastAsia="en-US"/>
        </w:rPr>
      </w:pPr>
      <w:r>
        <w:rPr>
          <w:rFonts w:eastAsia="Calibri"/>
          <w:lang w:eastAsia="en-US"/>
        </w:rPr>
        <w:lastRenderedPageBreak/>
        <w:tab/>
        <w:t xml:space="preserve">- </w:t>
      </w:r>
      <w:r w:rsidRPr="00A8070D">
        <w:rPr>
          <w:rFonts w:eastAsia="Calibri"/>
          <w:lang w:eastAsia="en-US"/>
        </w:rPr>
        <w:t xml:space="preserve">1 </w:t>
      </w:r>
      <w:r>
        <w:rPr>
          <w:rFonts w:eastAsia="Calibri"/>
          <w:lang w:eastAsia="en-US"/>
        </w:rPr>
        <w:t>детская библиотека на населенный пункт;</w:t>
      </w:r>
    </w:p>
    <w:p w:rsidR="00960CAB" w:rsidRPr="00A8070D" w:rsidRDefault="00960CAB" w:rsidP="00960CAB">
      <w:pPr>
        <w:pStyle w:val="aff1"/>
        <w:numPr>
          <w:ilvl w:val="0"/>
          <w:numId w:val="27"/>
        </w:numPr>
        <w:tabs>
          <w:tab w:val="left" w:pos="709"/>
        </w:tabs>
        <w:autoSpaceDE w:val="0"/>
        <w:autoSpaceDN w:val="0"/>
        <w:adjustRightInd w:val="0"/>
        <w:spacing w:line="276" w:lineRule="auto"/>
        <w:ind w:left="709"/>
        <w:contextualSpacing/>
        <w:rPr>
          <w:rFonts w:eastAsia="Calibri"/>
          <w:b/>
          <w:lang w:eastAsia="en-US"/>
        </w:rPr>
      </w:pPr>
      <w:r w:rsidRPr="00A8070D">
        <w:rPr>
          <w:rFonts w:eastAsia="Calibri"/>
          <w:b/>
          <w:lang w:eastAsia="en-US"/>
        </w:rPr>
        <w:t>городское поселение с численностью населения 50 тыс. человек и более:</w:t>
      </w:r>
      <w:r w:rsidRPr="00A8070D">
        <w:rPr>
          <w:rFonts w:eastAsia="Calibri"/>
          <w:b/>
          <w:lang w:eastAsia="en-US"/>
        </w:rPr>
        <w:tab/>
      </w:r>
    </w:p>
    <w:p w:rsidR="00960CAB" w:rsidRDefault="00960CAB" w:rsidP="00960CAB">
      <w:pPr>
        <w:tabs>
          <w:tab w:val="left" w:pos="709"/>
        </w:tabs>
        <w:autoSpaceDE w:val="0"/>
        <w:autoSpaceDN w:val="0"/>
        <w:adjustRightInd w:val="0"/>
        <w:spacing w:line="276" w:lineRule="auto"/>
        <w:ind w:left="60"/>
        <w:contextualSpacing/>
        <w:rPr>
          <w:rFonts w:eastAsia="Calibri"/>
          <w:lang w:eastAsia="en-US"/>
        </w:rPr>
      </w:pPr>
      <w:r>
        <w:rPr>
          <w:rFonts w:eastAsia="Calibri"/>
          <w:lang w:eastAsia="en-US"/>
        </w:rPr>
        <w:tab/>
        <w:t xml:space="preserve">- </w:t>
      </w:r>
      <w:r w:rsidRPr="00A8070D">
        <w:rPr>
          <w:rFonts w:eastAsia="Calibri"/>
          <w:lang w:eastAsia="en-US"/>
        </w:rPr>
        <w:t xml:space="preserve">1 общедоступная универсальная </w:t>
      </w:r>
      <w:r>
        <w:rPr>
          <w:rFonts w:eastAsia="Calibri"/>
          <w:lang w:eastAsia="en-US"/>
        </w:rPr>
        <w:t xml:space="preserve">библиотека </w:t>
      </w:r>
      <w:r w:rsidRPr="00A8070D">
        <w:rPr>
          <w:rFonts w:eastAsia="Calibri"/>
          <w:lang w:eastAsia="en-US"/>
        </w:rPr>
        <w:t>на 10 тыс. жителей (с учетом пешеходной доступности библиотеки)</w:t>
      </w:r>
      <w:r>
        <w:rPr>
          <w:rFonts w:eastAsia="Calibri"/>
          <w:lang w:eastAsia="en-US"/>
        </w:rPr>
        <w:t>;</w:t>
      </w:r>
      <w:r w:rsidRPr="00A8070D">
        <w:rPr>
          <w:rFonts w:eastAsia="Calibri"/>
          <w:lang w:eastAsia="en-US"/>
        </w:rPr>
        <w:tab/>
      </w:r>
    </w:p>
    <w:p w:rsidR="00960CAB" w:rsidRDefault="00960CAB" w:rsidP="00960CAB">
      <w:pPr>
        <w:tabs>
          <w:tab w:val="left" w:pos="709"/>
        </w:tabs>
        <w:autoSpaceDE w:val="0"/>
        <w:autoSpaceDN w:val="0"/>
        <w:adjustRightInd w:val="0"/>
        <w:spacing w:line="276" w:lineRule="auto"/>
        <w:ind w:left="60"/>
        <w:contextualSpacing/>
        <w:rPr>
          <w:rFonts w:eastAsia="Calibri"/>
          <w:lang w:eastAsia="en-US"/>
        </w:rPr>
      </w:pPr>
      <w:r>
        <w:rPr>
          <w:rFonts w:eastAsia="Calibri"/>
          <w:lang w:eastAsia="en-US"/>
        </w:rPr>
        <w:tab/>
        <w:t xml:space="preserve">- </w:t>
      </w:r>
      <w:r w:rsidRPr="00A8070D">
        <w:rPr>
          <w:rFonts w:eastAsia="Calibri"/>
          <w:lang w:eastAsia="en-US"/>
        </w:rPr>
        <w:t>1</w:t>
      </w:r>
      <w:r w:rsidRPr="00A8070D">
        <w:t xml:space="preserve"> </w:t>
      </w:r>
      <w:r w:rsidRPr="00A8070D">
        <w:rPr>
          <w:rFonts w:eastAsia="Calibri"/>
          <w:lang w:eastAsia="en-US"/>
        </w:rPr>
        <w:t>детская библиотека на 5,5 тыс. детей дошкольного и школьного возраста</w:t>
      </w:r>
      <w:r>
        <w:rPr>
          <w:rFonts w:eastAsia="Calibri"/>
          <w:lang w:eastAsia="en-US"/>
        </w:rPr>
        <w:t>;</w:t>
      </w:r>
      <w:r w:rsidRPr="00A8070D">
        <w:rPr>
          <w:rFonts w:eastAsia="Calibri"/>
          <w:lang w:eastAsia="en-US"/>
        </w:rPr>
        <w:tab/>
      </w:r>
    </w:p>
    <w:p w:rsidR="00960CAB" w:rsidRPr="00A8070D" w:rsidRDefault="00960CAB" w:rsidP="00960CAB">
      <w:pPr>
        <w:tabs>
          <w:tab w:val="left" w:pos="709"/>
        </w:tabs>
        <w:autoSpaceDE w:val="0"/>
        <w:autoSpaceDN w:val="0"/>
        <w:adjustRightInd w:val="0"/>
        <w:spacing w:line="276" w:lineRule="auto"/>
        <w:ind w:left="60"/>
        <w:contextualSpacing/>
        <w:rPr>
          <w:rFonts w:eastAsia="Calibri"/>
          <w:lang w:eastAsia="en-US"/>
        </w:rPr>
      </w:pPr>
      <w:r>
        <w:rPr>
          <w:rFonts w:eastAsia="Calibri"/>
          <w:lang w:eastAsia="en-US"/>
        </w:rPr>
        <w:tab/>
        <w:t xml:space="preserve">- </w:t>
      </w:r>
      <w:r w:rsidRPr="00A8070D">
        <w:rPr>
          <w:rFonts w:eastAsia="Calibri"/>
          <w:lang w:eastAsia="en-US"/>
        </w:rPr>
        <w:t>1</w:t>
      </w:r>
      <w:r>
        <w:rPr>
          <w:rFonts w:eastAsia="Calibri"/>
          <w:lang w:eastAsia="en-US"/>
        </w:rPr>
        <w:t xml:space="preserve"> юношеская библиотека</w:t>
      </w:r>
      <w:r w:rsidRPr="00A8070D">
        <w:rPr>
          <w:rFonts w:eastAsia="Calibri"/>
          <w:lang w:eastAsia="en-US"/>
        </w:rPr>
        <w:t xml:space="preserve"> на 17 тыс. жителей в возрасте от 15 до 24 лет</w:t>
      </w:r>
      <w:r>
        <w:rPr>
          <w:rFonts w:eastAsia="Calibri"/>
          <w:lang w:eastAsia="en-US"/>
        </w:rPr>
        <w:t>.</w:t>
      </w:r>
      <w:r w:rsidRPr="00A8070D">
        <w:rPr>
          <w:rFonts w:eastAsia="Calibri"/>
          <w:lang w:eastAsia="en-US"/>
        </w:rPr>
        <w:tab/>
      </w:r>
    </w:p>
    <w:p w:rsidR="00960CAB" w:rsidRDefault="00960CAB" w:rsidP="00960CAB">
      <w:pPr>
        <w:tabs>
          <w:tab w:val="left" w:pos="0"/>
        </w:tabs>
        <w:autoSpaceDE w:val="0"/>
        <w:autoSpaceDN w:val="0"/>
        <w:adjustRightInd w:val="0"/>
        <w:spacing w:line="276" w:lineRule="auto"/>
        <w:ind w:firstLine="709"/>
        <w:contextualSpacing/>
        <w:jc w:val="both"/>
        <w:rPr>
          <w:rFonts w:eastAsia="Calibri"/>
          <w:lang w:eastAsia="en-US"/>
        </w:rPr>
      </w:pPr>
      <w:r w:rsidRPr="004A5F00">
        <w:rPr>
          <w:rFonts w:eastAsia="Calibri"/>
          <w:lang w:eastAsia="en-US"/>
        </w:rPr>
        <w:t xml:space="preserve">В целях эффективной организации библиотечно-информационного обслуживания детей дошкольного и школьного возраста и жителей в возрасте от 15 до 24 лет могут создаваться объединенные библиотеки для детей и юношества. </w:t>
      </w:r>
    </w:p>
    <w:p w:rsidR="00960CAB" w:rsidRPr="004A5AF1" w:rsidRDefault="00960CAB" w:rsidP="00960CAB">
      <w:pPr>
        <w:tabs>
          <w:tab w:val="left" w:pos="0"/>
        </w:tabs>
        <w:autoSpaceDE w:val="0"/>
        <w:autoSpaceDN w:val="0"/>
        <w:adjustRightInd w:val="0"/>
        <w:spacing w:line="276" w:lineRule="auto"/>
        <w:ind w:firstLine="709"/>
        <w:contextualSpacing/>
        <w:jc w:val="both"/>
        <w:rPr>
          <w:rFonts w:eastAsia="Calibri"/>
          <w:lang w:eastAsia="en-US"/>
        </w:rPr>
      </w:pPr>
      <w:r w:rsidRPr="00960CAB">
        <w:rPr>
          <w:rFonts w:eastAsia="Calibri"/>
          <w:lang w:eastAsia="en-US"/>
        </w:rPr>
        <w:t>В соответствии с приложением</w:t>
      </w:r>
      <w:proofErr w:type="gramStart"/>
      <w:r w:rsidRPr="00960CAB">
        <w:rPr>
          <w:rFonts w:eastAsia="Calibri"/>
          <w:lang w:eastAsia="en-US"/>
        </w:rPr>
        <w:t xml:space="preserve"> Ж</w:t>
      </w:r>
      <w:proofErr w:type="gramEnd"/>
      <w:r w:rsidRPr="00960CAB">
        <w:rPr>
          <w:rFonts w:eastAsia="Calibri"/>
          <w:lang w:eastAsia="en-US"/>
        </w:rPr>
        <w:t xml:space="preserve"> Свода правил СП 42.13330.2011 «Градостроительство. Планировка и застройка городских и сельских поселений», таблицей 4 части I РНГП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960CAB" w:rsidRDefault="00960CAB" w:rsidP="00960CAB">
      <w:pPr>
        <w:tabs>
          <w:tab w:val="left" w:pos="0"/>
        </w:tabs>
        <w:autoSpaceDE w:val="0"/>
        <w:autoSpaceDN w:val="0"/>
        <w:adjustRightInd w:val="0"/>
        <w:spacing w:line="276" w:lineRule="auto"/>
        <w:contextualSpacing/>
        <w:jc w:val="both"/>
        <w:rPr>
          <w:rFonts w:eastAsia="Calibri"/>
          <w:lang w:eastAsia="en-US"/>
        </w:rPr>
      </w:pPr>
      <w:r>
        <w:rPr>
          <w:rFonts w:eastAsia="Calibri"/>
          <w:lang w:eastAsia="en-US"/>
        </w:rPr>
        <w:tab/>
        <w:t>- городская массовая библиотека в городском</w:t>
      </w:r>
      <w:r w:rsidRPr="004A5AF1">
        <w:rPr>
          <w:rFonts w:eastAsia="Calibri"/>
          <w:lang w:eastAsia="en-US"/>
        </w:rPr>
        <w:t xml:space="preserve"> поселении, </w:t>
      </w:r>
      <w:r w:rsidRPr="00B06515">
        <w:rPr>
          <w:rFonts w:eastAsia="Calibri"/>
          <w:lang w:eastAsia="en-US"/>
        </w:rPr>
        <w:t>с населе</w:t>
      </w:r>
      <w:r>
        <w:rPr>
          <w:rFonts w:eastAsia="Calibri"/>
          <w:lang w:eastAsia="en-US"/>
        </w:rPr>
        <w:t xml:space="preserve">нием от 10 до 50 тыс. человек должна иметь </w:t>
      </w:r>
      <w:r w:rsidRPr="00B06515">
        <w:rPr>
          <w:rFonts w:eastAsia="Calibri"/>
          <w:lang w:eastAsia="en-US"/>
        </w:rPr>
        <w:t>фонд 4,5 тысячи единиц хранения на каждую тысячу человек населения и 3 читательских места на каждую тысячу человек населения</w:t>
      </w:r>
      <w:r w:rsidRPr="004A5AF1">
        <w:rPr>
          <w:rFonts w:eastAsia="Calibri"/>
          <w:lang w:eastAsia="en-US"/>
        </w:rPr>
        <w:t>.</w:t>
      </w:r>
    </w:p>
    <w:p w:rsidR="00960CAB" w:rsidRPr="004A5AF1" w:rsidRDefault="00960CAB" w:rsidP="00960CAB">
      <w:pPr>
        <w:tabs>
          <w:tab w:val="left" w:pos="0"/>
        </w:tabs>
        <w:autoSpaceDE w:val="0"/>
        <w:autoSpaceDN w:val="0"/>
        <w:adjustRightInd w:val="0"/>
        <w:spacing w:line="276" w:lineRule="auto"/>
        <w:contextualSpacing/>
        <w:jc w:val="both"/>
        <w:rPr>
          <w:rFonts w:eastAsia="Calibri"/>
          <w:lang w:eastAsia="en-US"/>
        </w:rPr>
      </w:pPr>
      <w:r>
        <w:rPr>
          <w:rFonts w:eastAsia="Calibri"/>
          <w:lang w:eastAsia="en-US"/>
        </w:rPr>
        <w:tab/>
        <w:t>В центральной городской библиотеке при населении городского поселения менее 50 тыс. чел. дополнительно должно быть предусмотрено 0,5 тысяч</w:t>
      </w:r>
      <w:r w:rsidRPr="00205B6A">
        <w:rPr>
          <w:rFonts w:eastAsia="Calibri"/>
          <w:lang w:eastAsia="en-US"/>
        </w:rPr>
        <w:t xml:space="preserve"> единиц хранения на каждую тысячу человек населения</w:t>
      </w:r>
      <w:r>
        <w:rPr>
          <w:rFonts w:eastAsia="Calibri"/>
          <w:lang w:eastAsia="en-US"/>
        </w:rPr>
        <w:t xml:space="preserve"> и 0,3 </w:t>
      </w:r>
      <w:r w:rsidRPr="00205B6A">
        <w:rPr>
          <w:rFonts w:eastAsia="Calibri"/>
          <w:lang w:eastAsia="en-US"/>
        </w:rPr>
        <w:t>читательских места на каждую тысячу человек населения.</w:t>
      </w:r>
      <w:r>
        <w:rPr>
          <w:rFonts w:eastAsia="Calibri"/>
          <w:lang w:eastAsia="en-US"/>
        </w:rPr>
        <w:t xml:space="preserve">  </w:t>
      </w:r>
    </w:p>
    <w:p w:rsidR="00960CAB" w:rsidRDefault="00960CAB" w:rsidP="00960CAB">
      <w:pPr>
        <w:tabs>
          <w:tab w:val="left" w:pos="567"/>
        </w:tabs>
        <w:autoSpaceDE w:val="0"/>
        <w:autoSpaceDN w:val="0"/>
        <w:adjustRightInd w:val="0"/>
        <w:spacing w:line="276" w:lineRule="auto"/>
        <w:ind w:left="927" w:hanging="218"/>
        <w:contextualSpacing/>
        <w:jc w:val="both"/>
        <w:rPr>
          <w:rFonts w:eastAsia="Calibri"/>
          <w:u w:val="single"/>
          <w:lang w:eastAsia="en-US"/>
        </w:rPr>
      </w:pPr>
    </w:p>
    <w:p w:rsidR="00960CAB" w:rsidRPr="002B684B" w:rsidRDefault="00960CAB" w:rsidP="00960CAB">
      <w:pPr>
        <w:tabs>
          <w:tab w:val="left" w:pos="567"/>
        </w:tabs>
        <w:autoSpaceDE w:val="0"/>
        <w:autoSpaceDN w:val="0"/>
        <w:adjustRightInd w:val="0"/>
        <w:spacing w:line="276" w:lineRule="auto"/>
        <w:ind w:left="927" w:hanging="218"/>
        <w:contextualSpacing/>
        <w:jc w:val="both"/>
        <w:rPr>
          <w:rFonts w:eastAsia="Calibri"/>
          <w:u w:val="single"/>
          <w:lang w:eastAsia="en-US"/>
        </w:rPr>
      </w:pPr>
      <w:r w:rsidRPr="002B684B">
        <w:rPr>
          <w:rFonts w:eastAsia="Calibri"/>
          <w:u w:val="single"/>
          <w:lang w:eastAsia="en-US"/>
        </w:rPr>
        <w:t>Музеи.</w:t>
      </w:r>
    </w:p>
    <w:p w:rsidR="00153B09" w:rsidRPr="007A03AD" w:rsidRDefault="00960CAB" w:rsidP="00960CAB">
      <w:pPr>
        <w:autoSpaceDE w:val="0"/>
        <w:autoSpaceDN w:val="0"/>
        <w:adjustRightInd w:val="0"/>
        <w:spacing w:line="276" w:lineRule="auto"/>
        <w:ind w:firstLine="709"/>
        <w:contextualSpacing/>
        <w:jc w:val="both"/>
        <w:rPr>
          <w:rFonts w:eastAsia="Calibri"/>
          <w:color w:val="FF0000"/>
          <w:lang w:eastAsia="en-US"/>
        </w:rPr>
      </w:pPr>
      <w:r w:rsidRPr="002B684B">
        <w:rPr>
          <w:rFonts w:eastAsia="Calibri"/>
          <w:lang w:eastAsia="en-US"/>
        </w:rPr>
        <w:t>Городским поселениям с численностью населения до 100 тыс. человек рекомендуется иметь 1 музей на каждые 25 тыс. чел. населения.</w:t>
      </w:r>
    </w:p>
    <w:p w:rsidR="00E8413D" w:rsidRPr="007A03AD" w:rsidRDefault="00E8413D" w:rsidP="00641845">
      <w:pPr>
        <w:tabs>
          <w:tab w:val="left" w:pos="851"/>
        </w:tabs>
        <w:autoSpaceDE w:val="0"/>
        <w:autoSpaceDN w:val="0"/>
        <w:adjustRightInd w:val="0"/>
        <w:spacing w:line="276" w:lineRule="auto"/>
        <w:ind w:left="567" w:firstLine="142"/>
        <w:contextualSpacing/>
        <w:jc w:val="both"/>
        <w:rPr>
          <w:rFonts w:eastAsia="Calibri"/>
          <w:color w:val="FF0000"/>
          <w:lang w:eastAsia="en-US"/>
        </w:rPr>
      </w:pPr>
    </w:p>
    <w:p w:rsidR="00E8413D" w:rsidRPr="00E8413D" w:rsidRDefault="00E8413D" w:rsidP="00E8413D">
      <w:pPr>
        <w:tabs>
          <w:tab w:val="left" w:pos="851"/>
        </w:tabs>
        <w:autoSpaceDE w:val="0"/>
        <w:autoSpaceDN w:val="0"/>
        <w:adjustRightInd w:val="0"/>
        <w:spacing w:line="276" w:lineRule="auto"/>
        <w:ind w:left="567" w:firstLine="142"/>
        <w:contextualSpacing/>
        <w:jc w:val="both"/>
        <w:rPr>
          <w:rFonts w:eastAsia="Calibri"/>
          <w:u w:val="single"/>
          <w:lang w:eastAsia="en-US"/>
        </w:rPr>
      </w:pPr>
      <w:r w:rsidRPr="00E8413D">
        <w:rPr>
          <w:rFonts w:eastAsia="Calibri"/>
          <w:u w:val="single"/>
          <w:lang w:eastAsia="en-US"/>
        </w:rPr>
        <w:t>Кинотеатры.</w:t>
      </w:r>
    </w:p>
    <w:p w:rsidR="00E8413D" w:rsidRPr="00E8413D" w:rsidRDefault="00E8413D" w:rsidP="00E8413D">
      <w:pPr>
        <w:tabs>
          <w:tab w:val="left" w:pos="851"/>
        </w:tabs>
        <w:autoSpaceDE w:val="0"/>
        <w:autoSpaceDN w:val="0"/>
        <w:adjustRightInd w:val="0"/>
        <w:spacing w:line="276" w:lineRule="auto"/>
        <w:ind w:firstLine="709"/>
        <w:contextualSpacing/>
        <w:jc w:val="both"/>
        <w:rPr>
          <w:rFonts w:eastAsia="Calibri"/>
          <w:lang w:eastAsia="en-US"/>
        </w:rPr>
      </w:pPr>
      <w:r w:rsidRPr="00E8413D">
        <w:rPr>
          <w:rFonts w:eastAsia="Calibri"/>
          <w:lang w:eastAsia="en-US"/>
        </w:rPr>
        <w:t xml:space="preserve">Согласно таблице 4 части I РНГП Краснодарского края в поселениях с населением свыше 10 тыс. человек предусмотрено размещение кинотеатров из расчета: </w:t>
      </w:r>
    </w:p>
    <w:p w:rsidR="00E8413D" w:rsidRPr="00E8413D"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t>- 30 зрительских мест на 1 тыс. человек.</w:t>
      </w:r>
    </w:p>
    <w:p w:rsidR="00E8413D" w:rsidRPr="00E8413D" w:rsidRDefault="00E8413D" w:rsidP="00E8413D">
      <w:pPr>
        <w:tabs>
          <w:tab w:val="left" w:pos="851"/>
        </w:tabs>
        <w:autoSpaceDE w:val="0"/>
        <w:autoSpaceDN w:val="0"/>
        <w:adjustRightInd w:val="0"/>
        <w:spacing w:line="276" w:lineRule="auto"/>
        <w:ind w:firstLine="709"/>
        <w:contextualSpacing/>
        <w:jc w:val="both"/>
        <w:rPr>
          <w:rFonts w:eastAsia="Calibri"/>
          <w:lang w:eastAsia="en-US"/>
        </w:rPr>
      </w:pPr>
      <w:r w:rsidRPr="00E8413D">
        <w:rPr>
          <w:rFonts w:eastAsia="Calibri"/>
          <w:lang w:eastAsia="en-US"/>
        </w:rPr>
        <w:t xml:space="preserve">На основании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организаций культуры: </w:t>
      </w:r>
    </w:p>
    <w:p w:rsidR="00E8413D" w:rsidRPr="00E8413D"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t>- музеи, библиотеки, кинотеатры - 3 тыс. кв. м на  1 объект;</w:t>
      </w:r>
    </w:p>
    <w:p w:rsidR="0093646A" w:rsidRPr="004A5AF1"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t>- учреждения культуры клубного типа - 6 тыс. кв. м на  1 объект.</w:t>
      </w:r>
      <w:r w:rsidR="0093646A" w:rsidRPr="004A5AF1">
        <w:rPr>
          <w:rFonts w:eastAsia="Calibri"/>
          <w:lang w:eastAsia="en-US"/>
        </w:rPr>
        <w:t xml:space="preserve">  </w:t>
      </w:r>
    </w:p>
    <w:p w:rsidR="0093646A" w:rsidRDefault="0093646A" w:rsidP="00641845">
      <w:pPr>
        <w:pStyle w:val="affffffc"/>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4" w:name="_Toc404938159"/>
      <w:r w:rsidRPr="004A5AF1">
        <w:rPr>
          <w:sz w:val="24"/>
          <w:szCs w:val="24"/>
        </w:rPr>
        <w:t xml:space="preserve">В </w:t>
      </w:r>
      <w:r w:rsidR="00973A0D" w:rsidRPr="004A5AF1">
        <w:rPr>
          <w:sz w:val="24"/>
          <w:szCs w:val="24"/>
        </w:rPr>
        <w:t>области физической культуры и массового спорта</w:t>
      </w:r>
      <w:bookmarkEnd w:id="14"/>
    </w:p>
    <w:p w:rsidR="0093646A" w:rsidRPr="004A5AF1" w:rsidRDefault="0093646A" w:rsidP="00625E92">
      <w:pPr>
        <w:pStyle w:val="affffffc"/>
        <w:ind w:firstLine="576"/>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625AC3">
        <w:t>Темрюк</w:t>
      </w:r>
      <w:r w:rsidR="00421BDB">
        <w:t>ск</w:t>
      </w:r>
      <w:r w:rsidR="00C84929" w:rsidRPr="004A5AF1">
        <w:t xml:space="preserve">ого </w:t>
      </w:r>
      <w:r w:rsidR="00625AC3">
        <w:t xml:space="preserve">городского поселения </w:t>
      </w:r>
      <w:r w:rsidRPr="004A5AF1">
        <w:t xml:space="preserve">  к полномочиям </w:t>
      </w:r>
      <w:r w:rsidR="00CF2B49">
        <w:t xml:space="preserve">органов местного </w:t>
      </w:r>
      <w:r w:rsidR="004A4E7B" w:rsidRPr="004A5AF1">
        <w:t xml:space="preserve">самоуправления </w:t>
      </w:r>
      <w:r w:rsidR="00625AC3">
        <w:t xml:space="preserve">городского поселения </w:t>
      </w:r>
      <w:r w:rsidRPr="004A5AF1">
        <w:t xml:space="preserve"> относится обеспечение условий для развития физической культуры и массового спорта, орг</w:t>
      </w:r>
      <w:r w:rsidR="00CF2B49">
        <w:t xml:space="preserve">анизация проведения официальных </w:t>
      </w:r>
      <w:r w:rsidRPr="004A5AF1">
        <w:t>физкультурно-оздоровительных и спортивн</w:t>
      </w:r>
      <w:r w:rsidR="00C84929" w:rsidRPr="004A5AF1">
        <w:t xml:space="preserve">ых мероприятий </w:t>
      </w:r>
      <w:r w:rsidR="00CF2B49">
        <w:t>городского поселения</w:t>
      </w:r>
      <w:r w:rsidRPr="004A5AF1">
        <w:t>.</w:t>
      </w:r>
    </w:p>
    <w:p w:rsidR="00153B09" w:rsidRPr="004A5AF1" w:rsidRDefault="00625E92" w:rsidP="0003239B">
      <w:pPr>
        <w:widowControl w:val="0"/>
        <w:autoSpaceDE w:val="0"/>
        <w:autoSpaceDN w:val="0"/>
        <w:adjustRightInd w:val="0"/>
        <w:spacing w:line="276" w:lineRule="auto"/>
        <w:ind w:firstLine="567"/>
        <w:jc w:val="both"/>
        <w:rPr>
          <w:rFonts w:eastAsia="Calibri"/>
        </w:rPr>
      </w:pPr>
      <w:proofErr w:type="gramStart"/>
      <w:r>
        <w:t xml:space="preserve">Согласно статье 23.1 </w:t>
      </w:r>
      <w:r w:rsidR="00963213" w:rsidRPr="004A5AF1">
        <w:t>Закона Краснодарского края от 21 июля 2008 г. № 1540 – КЗ «Градостроительный кодекс Краснодарского края»</w:t>
      </w:r>
      <w:r w:rsidR="00D001A3">
        <w:t xml:space="preserve"> </w:t>
      </w:r>
      <w:r w:rsidR="00153B09" w:rsidRPr="004A5AF1">
        <w:rPr>
          <w:rFonts w:eastAsia="Calibri"/>
        </w:rPr>
        <w:t>к видам объектов мес</w:t>
      </w:r>
      <w:r w:rsidR="00963213" w:rsidRPr="004A5AF1">
        <w:rPr>
          <w:rFonts w:eastAsia="Calibri"/>
        </w:rPr>
        <w:t xml:space="preserve">тного значения </w:t>
      </w:r>
      <w:r w:rsidR="00963213" w:rsidRPr="004A5AF1">
        <w:rPr>
          <w:rFonts w:eastAsia="Calibri"/>
        </w:rPr>
        <w:lastRenderedPageBreak/>
        <w:t>поселения</w:t>
      </w:r>
      <w:r w:rsidR="00153B09" w:rsidRPr="004A5AF1">
        <w:rPr>
          <w:rFonts w:eastAsia="Calibri"/>
        </w:rPr>
        <w:t>, подлежащим к отображению на ген</w:t>
      </w:r>
      <w:r w:rsidR="00963213"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roofErr w:type="gramEnd"/>
    </w:p>
    <w:p w:rsidR="00FA2306" w:rsidRDefault="00FA2306" w:rsidP="00FA2306">
      <w:pPr>
        <w:pStyle w:val="3"/>
        <w:jc w:val="both"/>
        <w:rPr>
          <w:sz w:val="24"/>
          <w:szCs w:val="24"/>
        </w:rPr>
      </w:pPr>
      <w:bookmarkStart w:id="15"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5"/>
    </w:p>
    <w:p w:rsidR="00714C95" w:rsidRDefault="00891FED" w:rsidP="00386333">
      <w:pPr>
        <w:pStyle w:val="a6"/>
        <w:spacing w:before="0" w:after="0" w:line="276" w:lineRule="auto"/>
      </w:pPr>
      <w:proofErr w:type="gramStart"/>
      <w:r w:rsidRPr="00891FED">
        <w:t>В соответствии с нормативами градостроительного проектирования Краснодарского края, а также с учетом показателя желаемого охвата насел</w:t>
      </w:r>
      <w:r w:rsidR="005C62CD">
        <w:t>ения Темрюк</w:t>
      </w:r>
      <w:r w:rsidRPr="00891FED">
        <w:t xml:space="preserve">ского </w:t>
      </w:r>
      <w:r w:rsidR="00625AC3">
        <w:t xml:space="preserve">городского поселения </w:t>
      </w:r>
      <w:r w:rsidRPr="00891FED">
        <w:t xml:space="preserve">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сооружений и их уровне загруженности, предусмотренными </w:t>
      </w:r>
      <w:r w:rsidR="002171F7">
        <w:t xml:space="preserve">программой </w:t>
      </w:r>
      <w:r w:rsidR="002171F7" w:rsidRPr="002171F7">
        <w:t>«Развитие физической культуры и спорта на территории Темрюкского</w:t>
      </w:r>
      <w:proofErr w:type="gramEnd"/>
      <w:r w:rsidR="002171F7" w:rsidRPr="002171F7">
        <w:t xml:space="preserve"> городского посел</w:t>
      </w:r>
      <w:r w:rsidR="002171F7">
        <w:t>ения Темрюкского района на 2015</w:t>
      </w:r>
      <w:r w:rsidR="002171F7" w:rsidRPr="002171F7">
        <w:t>-2017 годы»</w:t>
      </w:r>
      <w:r w:rsidRPr="00891FED">
        <w:t>, установлены расчетные показатели минимально допустимого уровня обеспеченности физкультурно-спортивными залами – 80 кв. м общей площади на 1 тыс. человек.</w:t>
      </w:r>
      <w:r w:rsidR="00714C95" w:rsidRPr="00714C95">
        <w:t xml:space="preserve"> </w:t>
      </w:r>
    </w:p>
    <w:p w:rsidR="00C80495" w:rsidRDefault="00714C95" w:rsidP="00386333">
      <w:pPr>
        <w:pStyle w:val="a6"/>
        <w:spacing w:before="0" w:after="0" w:line="276" w:lineRule="auto"/>
      </w:pPr>
      <w:r w:rsidRPr="00714C95">
        <w:t xml:space="preserve">Расчетные показатели обеспеченности плоскостными сооружениями в МНГП </w:t>
      </w:r>
      <w:r w:rsidR="00625AC3">
        <w:t>Темрюк</w:t>
      </w:r>
      <w:r w:rsidR="00421BDB">
        <w:t>ск</w:t>
      </w:r>
      <w:r w:rsidRPr="00714C95">
        <w:t xml:space="preserve">ого </w:t>
      </w:r>
      <w:r w:rsidR="00625AC3">
        <w:t xml:space="preserve">городского поселения </w:t>
      </w:r>
      <w:r w:rsidRPr="00714C95">
        <w:t xml:space="preserve"> не устанавливаются, т. к. определяются заданием на проектирование.</w:t>
      </w:r>
    </w:p>
    <w:p w:rsidR="00C80495" w:rsidRDefault="00C80495" w:rsidP="00386333">
      <w:pPr>
        <w:pStyle w:val="a6"/>
        <w:spacing w:before="0" w:after="0" w:line="276" w:lineRule="auto"/>
      </w:pPr>
      <w:r>
        <w:t>Согласно информации Федеральной службы по надзору в сфере защиты прав потребителей и</w:t>
      </w:r>
      <w:r w:rsidR="00714C95">
        <w:t xml:space="preserve"> благополучия человека от 29 декабря </w:t>
      </w:r>
      <w:r>
        <w:t>2012</w:t>
      </w:r>
      <w:r w:rsidR="00714C95">
        <w:t xml:space="preserve"> года </w:t>
      </w:r>
      <w:r>
        <w:t>«Об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891FED" w:rsidRDefault="00891FED" w:rsidP="00386333">
      <w:pPr>
        <w:pStyle w:val="a6"/>
        <w:spacing w:before="0" w:after="0" w:line="276" w:lineRule="auto"/>
      </w:pPr>
      <w:r>
        <w:t>На основе Приложения</w:t>
      </w:r>
      <w:proofErr w:type="gramStart"/>
      <w:r>
        <w:t xml:space="preserve"> Ж</w:t>
      </w:r>
      <w:proofErr w:type="gramEnd"/>
      <w:r>
        <w:t xml:space="preserve"> Свода правил СП 42.13330.2011 «Градостроительство. Планировка и застройка городских и сельских поселений», таблицы 4 части I РНГП Краснодарского края  установлен расчетный показатель минимально допустимого уровня обеспеченности: </w:t>
      </w:r>
    </w:p>
    <w:p w:rsidR="00891FED" w:rsidRDefault="00891FED" w:rsidP="00386333">
      <w:pPr>
        <w:pStyle w:val="a6"/>
        <w:spacing w:before="0" w:after="0" w:line="276" w:lineRule="auto"/>
      </w:pPr>
      <w:r>
        <w:t xml:space="preserve">- помещениями для физкультурных занятий и тренировок - 80 кв. м общей площади на 1 тыс. человек; </w:t>
      </w:r>
    </w:p>
    <w:p w:rsidR="0023137A" w:rsidRDefault="00891FED" w:rsidP="00386333">
      <w:pPr>
        <w:pStyle w:val="a6"/>
        <w:spacing w:before="0" w:after="0" w:line="276" w:lineRule="auto"/>
      </w:pPr>
      <w:r>
        <w:t>- бассейны общего пользования - 25 кв. м. на 1 тыс. чел.</w:t>
      </w:r>
    </w:p>
    <w:p w:rsidR="00714C95" w:rsidRDefault="00714C95" w:rsidP="00386333">
      <w:pPr>
        <w:pStyle w:val="a6"/>
        <w:spacing w:before="0" w:after="0" w:line="276" w:lineRule="auto"/>
      </w:pPr>
      <w:r>
        <w:t>Физкультурно-спортивные сооружения сети общего пользования следует, как правило, объе</w:t>
      </w:r>
      <w:r w:rsidR="00DA7291">
        <w:t>дин</w:t>
      </w:r>
      <w:r>
        <w:t>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14C95" w:rsidRDefault="00714C95" w:rsidP="00386333">
      <w:pPr>
        <w:pStyle w:val="a6"/>
        <w:spacing w:before="0" w:after="0" w:line="276" w:lineRule="auto"/>
      </w:pPr>
      <w: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C80495" w:rsidRDefault="00714C95" w:rsidP="00386333">
      <w:pPr>
        <w:pStyle w:val="a6"/>
        <w:spacing w:before="0" w:after="0" w:line="276" w:lineRule="auto"/>
      </w:pPr>
      <w:r>
        <w:t>На основании Приложения</w:t>
      </w:r>
      <w:proofErr w:type="gramStart"/>
      <w:r>
        <w:t xml:space="preserve"> Ж</w:t>
      </w:r>
      <w:proofErr w:type="gramEnd"/>
      <w:r>
        <w:t xml:space="preserve"> Свода правил СП 42.13330.2011,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714C95" w:rsidRDefault="00C80495" w:rsidP="00386333">
      <w:pPr>
        <w:pStyle w:val="a6"/>
        <w:spacing w:before="0" w:after="0" w:line="276" w:lineRule="auto"/>
      </w:pPr>
      <w:r>
        <w:lastRenderedPageBreak/>
        <w:t xml:space="preserve">- </w:t>
      </w:r>
      <w:r w:rsidR="00714C95">
        <w:t>физкультурно-спортивные  залы – 3,5 тыс. кв. м на 1 тыс. человек;</w:t>
      </w:r>
    </w:p>
    <w:p w:rsidR="00714C95" w:rsidRDefault="00714C95" w:rsidP="00386333">
      <w:pPr>
        <w:pStyle w:val="a6"/>
        <w:spacing w:before="0" w:after="0" w:line="276" w:lineRule="auto"/>
      </w:pPr>
      <w:r>
        <w:t>- плавательные бассейны – 3,5 тыс. кв. м на 1 тыс. человек;</w:t>
      </w:r>
    </w:p>
    <w:p w:rsidR="00C80495" w:rsidRPr="00C80495" w:rsidRDefault="00714C95" w:rsidP="00386333">
      <w:pPr>
        <w:pStyle w:val="a6"/>
        <w:spacing w:before="0" w:after="0" w:line="276" w:lineRule="auto"/>
      </w:pPr>
      <w:r>
        <w:t>- плоскостные сооружения – 9,0  тыс. кв. м на 1 тыс. человек.</w:t>
      </w:r>
    </w:p>
    <w:p w:rsidR="0049246D" w:rsidRPr="004A5AF1" w:rsidRDefault="00177A4D" w:rsidP="0049246D">
      <w:pPr>
        <w:pStyle w:val="3"/>
        <w:jc w:val="both"/>
        <w:rPr>
          <w:sz w:val="24"/>
          <w:szCs w:val="24"/>
        </w:rPr>
      </w:pPr>
      <w:bookmarkStart w:id="16" w:name="_Toc404883091"/>
      <w:bookmarkStart w:id="17" w:name="_Toc404938161"/>
      <w:r>
        <w:rPr>
          <w:sz w:val="24"/>
          <w:szCs w:val="24"/>
        </w:rPr>
        <w:t xml:space="preserve">Расчетные показатели </w:t>
      </w:r>
      <w:r w:rsidR="0049246D" w:rsidRPr="004A5AF1">
        <w:rPr>
          <w:sz w:val="24"/>
          <w:szCs w:val="24"/>
        </w:rPr>
        <w:t xml:space="preserve">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0049246D" w:rsidRPr="004A5AF1">
        <w:rPr>
          <w:sz w:val="24"/>
          <w:szCs w:val="24"/>
        </w:rPr>
        <w:t>спорта</w:t>
      </w:r>
      <w:bookmarkEnd w:id="16"/>
      <w:bookmarkEnd w:id="17"/>
    </w:p>
    <w:p w:rsidR="0093646A" w:rsidRPr="004A5AF1" w:rsidRDefault="00714C95" w:rsidP="00ED627E">
      <w:pPr>
        <w:autoSpaceDE w:val="0"/>
        <w:autoSpaceDN w:val="0"/>
        <w:adjustRightInd w:val="0"/>
        <w:spacing w:line="276" w:lineRule="auto"/>
        <w:ind w:firstLine="709"/>
        <w:jc w:val="both"/>
      </w:pPr>
      <w:r w:rsidRPr="00714C95">
        <w:t xml:space="preserve">С учетом таблицы 4 части I РНГП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w:t>
      </w:r>
      <w:r w:rsidR="00625AC3">
        <w:t xml:space="preserve">городского поселения </w:t>
      </w:r>
      <w:r w:rsidRPr="00714C95">
        <w:t xml:space="preserve"> в области физической культуры и массового спорта:</w:t>
      </w:r>
    </w:p>
    <w:p w:rsidR="0093646A" w:rsidRPr="004A5AF1" w:rsidRDefault="0093646A" w:rsidP="0093646A">
      <w:pPr>
        <w:pStyle w:val="affffffc"/>
        <w:rPr>
          <w:i/>
        </w:rPr>
      </w:pPr>
      <w:r w:rsidRPr="004A5AF1">
        <w:rPr>
          <w:i/>
        </w:rPr>
        <w:t>помещения для физкультурных занятий и тренировок</w:t>
      </w:r>
    </w:p>
    <w:p w:rsidR="0093646A" w:rsidRPr="004A5AF1" w:rsidRDefault="00FE5374" w:rsidP="00FE5374">
      <w:pPr>
        <w:pStyle w:val="affffffc"/>
        <w:rPr>
          <w:b/>
        </w:rPr>
      </w:pPr>
      <w:r w:rsidRPr="004A5AF1">
        <w:rPr>
          <w:b/>
        </w:rPr>
        <w:t xml:space="preserve">пешеходная доступность: </w:t>
      </w:r>
      <w:r w:rsidR="00714C95">
        <w:rPr>
          <w:rFonts w:eastAsia="Calibri"/>
          <w:lang w:eastAsia="en-US"/>
        </w:rPr>
        <w:t>5</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c"/>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8"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8"/>
    </w:p>
    <w:p w:rsidR="0093646A" w:rsidRPr="004A5AF1" w:rsidRDefault="0093646A" w:rsidP="00386333">
      <w:pPr>
        <w:spacing w:line="276" w:lineRule="auto"/>
        <w:ind w:firstLine="709"/>
        <w:jc w:val="both"/>
      </w:pPr>
      <w:r w:rsidRPr="004A5AF1">
        <w:t xml:space="preserve">Согласно </w:t>
      </w:r>
      <w:r w:rsidR="001B5376" w:rsidRPr="004A5AF1">
        <w:t xml:space="preserve">статье 8 Устава </w:t>
      </w:r>
      <w:r w:rsidR="00625AC3">
        <w:t>Темрюк</w:t>
      </w:r>
      <w:r w:rsidR="00421BDB">
        <w:t>ск</w:t>
      </w:r>
      <w:r w:rsidR="001B5376" w:rsidRPr="004A5AF1">
        <w:t xml:space="preserve">ого </w:t>
      </w:r>
      <w:r w:rsidR="00625AC3">
        <w:t xml:space="preserve">городского поселения </w:t>
      </w:r>
      <w:r w:rsidR="00ED627E">
        <w:t xml:space="preserve"> </w:t>
      </w:r>
      <w:r w:rsidRPr="004A5AF1">
        <w:t xml:space="preserve">к полномочиям </w:t>
      </w:r>
      <w:r w:rsidR="001B5376" w:rsidRPr="004A5AF1">
        <w:t xml:space="preserve">органов местного самоуправления </w:t>
      </w:r>
      <w:r w:rsidR="00625AC3">
        <w:t>Темрюк</w:t>
      </w:r>
      <w:r w:rsidR="00421BDB">
        <w:t>ск</w:t>
      </w:r>
      <w:r w:rsidR="001B5376" w:rsidRPr="004A5AF1">
        <w:t xml:space="preserve">ого </w:t>
      </w:r>
      <w:r w:rsidR="00625AC3">
        <w:t xml:space="preserve">городского поселения </w:t>
      </w:r>
      <w:r w:rsidR="001B5376" w:rsidRPr="004A5AF1">
        <w:t xml:space="preserve">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386333">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625AC3">
        <w:rPr>
          <w:rFonts w:eastAsia="Calibri"/>
          <w:lang w:eastAsia="en-US"/>
        </w:rPr>
        <w:t>Темрюк</w:t>
      </w:r>
      <w:r w:rsidR="00421BDB">
        <w:rPr>
          <w:rFonts w:eastAsia="Calibri"/>
          <w:lang w:eastAsia="en-US"/>
        </w:rPr>
        <w:t>ск</w:t>
      </w:r>
      <w:r w:rsidRPr="004A5AF1">
        <w:rPr>
          <w:rFonts w:eastAsia="Calibri"/>
          <w:lang w:eastAsia="en-US"/>
        </w:rPr>
        <w:t xml:space="preserve">ого </w:t>
      </w:r>
      <w:r w:rsidR="00625AC3">
        <w:rPr>
          <w:rFonts w:eastAsia="Calibri"/>
          <w:lang w:eastAsia="en-US"/>
        </w:rPr>
        <w:t xml:space="preserve">городского поселения </w:t>
      </w:r>
      <w:r w:rsidRPr="004A5AF1">
        <w:rPr>
          <w:rFonts w:eastAsia="Calibri"/>
          <w:lang w:eastAsia="en-US"/>
        </w:rPr>
        <w:t xml:space="preserve">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 xml:space="preserve">тного значения </w:t>
      </w:r>
      <w:r w:rsidR="00625AC3">
        <w:rPr>
          <w:rFonts w:eastAsia="Calibri"/>
          <w:lang w:eastAsia="en-US"/>
        </w:rPr>
        <w:t>городского поселения</w:t>
      </w:r>
      <w:proofErr w:type="gramStart"/>
      <w:r w:rsidR="00625AC3">
        <w:rPr>
          <w:rFonts w:eastAsia="Calibri"/>
          <w:lang w:eastAsia="en-US"/>
        </w:rPr>
        <w:t xml:space="preserve"> </w:t>
      </w:r>
      <w:r w:rsidR="00F54D94" w:rsidRPr="004A5AF1">
        <w:rPr>
          <w:rFonts w:eastAsia="Calibri"/>
          <w:lang w:eastAsia="en-US"/>
        </w:rPr>
        <w:t>:</w:t>
      </w:r>
      <w:proofErr w:type="gramEnd"/>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386333">
      <w:pPr>
        <w:widowControl w:val="0"/>
        <w:autoSpaceDE w:val="0"/>
        <w:autoSpaceDN w:val="0"/>
        <w:adjustRightInd w:val="0"/>
        <w:spacing w:line="276" w:lineRule="auto"/>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w:t>
      </w:r>
      <w:r w:rsidR="00625AC3">
        <w:rPr>
          <w:rFonts w:eastAsia="Calibri"/>
          <w:lang w:eastAsia="en-US"/>
        </w:rPr>
        <w:t>городского поселения</w:t>
      </w:r>
      <w:proofErr w:type="gramStart"/>
      <w:r w:rsidR="00625AC3">
        <w:rPr>
          <w:rFonts w:eastAsia="Calibri"/>
          <w:lang w:eastAsia="en-US"/>
        </w:rPr>
        <w:t xml:space="preserve"> </w:t>
      </w:r>
      <w:r w:rsidR="00E02786" w:rsidRPr="004A5AF1">
        <w:rPr>
          <w:rFonts w:eastAsia="Calibri"/>
          <w:lang w:eastAsia="en-US"/>
        </w:rPr>
        <w:t>.</w:t>
      </w:r>
      <w:proofErr w:type="gramEnd"/>
    </w:p>
    <w:p w:rsidR="0093646A" w:rsidRPr="004A5AF1" w:rsidRDefault="00090DBD" w:rsidP="00386333">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w:t>
      </w:r>
      <w:r w:rsidR="007A3FC5" w:rsidRPr="004A5AF1">
        <w:rPr>
          <w:rStyle w:val="aa"/>
        </w:rPr>
        <w:lastRenderedPageBreak/>
        <w:t xml:space="preserve">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 xml:space="preserve">из условия достижения основных целей и направлений развития инженерной инфраструктуры, заложенных </w:t>
      </w:r>
      <w:r w:rsidR="00CF2B49">
        <w:t>в Программе комплексного развития инфраструктуры</w:t>
      </w:r>
      <w:r w:rsidR="002E3B4B">
        <w:t>.</w:t>
      </w:r>
    </w:p>
    <w:p w:rsidR="0093646A" w:rsidRPr="004A5AF1" w:rsidRDefault="0093646A" w:rsidP="00386333">
      <w:pPr>
        <w:spacing w:line="276" w:lineRule="auto"/>
        <w:ind w:firstLine="708"/>
        <w:jc w:val="both"/>
      </w:pPr>
      <w:r w:rsidRPr="004A5AF1">
        <w:t>Для оптимального развит</w:t>
      </w:r>
      <w:r w:rsidR="001B5376" w:rsidRPr="004A5AF1">
        <w:t xml:space="preserve">ия инфраструктуры </w:t>
      </w:r>
      <w:r w:rsidR="00625AC3">
        <w:t>Темрюк</w:t>
      </w:r>
      <w:r w:rsidR="00421BDB">
        <w:t>ск</w:t>
      </w:r>
      <w:r w:rsidR="001B5376" w:rsidRPr="004A5AF1">
        <w:t xml:space="preserve">ого </w:t>
      </w:r>
      <w:r w:rsidR="00625AC3">
        <w:t xml:space="preserve">городского поселения </w:t>
      </w:r>
      <w:r w:rsidRPr="004A5AF1">
        <w:t xml:space="preserve"> необходимо решение ряда стратегических задач:</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жили</w:t>
      </w:r>
      <w:r w:rsidR="004468B6" w:rsidRPr="004A5AF1">
        <w:rPr>
          <w:rFonts w:eastAsia="Calibri"/>
          <w:lang w:eastAsia="en-US"/>
        </w:rPr>
        <w:t>щно-коммунальной инфраструктуры.</w:t>
      </w:r>
    </w:p>
    <w:p w:rsidR="0093646A" w:rsidRPr="004A5AF1" w:rsidRDefault="0093646A" w:rsidP="00386333">
      <w:pPr>
        <w:spacing w:line="276" w:lineRule="auto"/>
        <w:ind w:firstLine="708"/>
        <w:jc w:val="both"/>
      </w:pPr>
      <w:r w:rsidRPr="004A5AF1">
        <w:t>Основные направления в сфере развития инженерного обеспечения решающие стратегические задачи:</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и модернизация электроподстанций и распределительных сетей;</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поэтапная реконструкция сетей водоснабжения, имеющих большой износ, с использованием современных материалов и технологий; </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магистральных и самотечных коллекторов с  у</w:t>
      </w:r>
      <w:r w:rsidR="00B95738">
        <w:rPr>
          <w:rFonts w:eastAsia="Calibri"/>
          <w:lang w:eastAsia="en-US"/>
        </w:rPr>
        <w:t xml:space="preserve">четом развития </w:t>
      </w:r>
      <w:r w:rsidR="00625AC3">
        <w:rPr>
          <w:rFonts w:eastAsia="Calibri"/>
          <w:lang w:eastAsia="en-US"/>
        </w:rPr>
        <w:t>городского поселения</w:t>
      </w:r>
      <w:proofErr w:type="gramStart"/>
      <w:r w:rsidR="00625AC3">
        <w:rPr>
          <w:rFonts w:eastAsia="Calibri"/>
          <w:lang w:eastAsia="en-US"/>
        </w:rPr>
        <w:t xml:space="preserve"> </w:t>
      </w:r>
      <w:r w:rsidRPr="004A5AF1">
        <w:rPr>
          <w:rFonts w:eastAsia="Calibri"/>
          <w:lang w:eastAsia="en-US"/>
        </w:rPr>
        <w:t>;</w:t>
      </w:r>
      <w:proofErr w:type="gramEnd"/>
      <w:r w:rsidRPr="004A5AF1">
        <w:rPr>
          <w:rFonts w:eastAsia="Calibri"/>
          <w:lang w:eastAsia="en-US"/>
        </w:rPr>
        <w:t xml:space="preserve"> </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повышение надежности и качества системы теплоснабжения;</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строительство сетей газоснабжен</w:t>
      </w:r>
      <w:r w:rsidR="004468B6" w:rsidRPr="004A5AF1">
        <w:rPr>
          <w:rFonts w:eastAsia="Calibri"/>
          <w:lang w:eastAsia="en-US"/>
        </w:rPr>
        <w:t>ия высокого и среднего давления.</w:t>
      </w:r>
    </w:p>
    <w:p w:rsidR="0093646A" w:rsidRPr="004A5AF1" w:rsidRDefault="0093646A" w:rsidP="00386333">
      <w:pPr>
        <w:spacing w:line="276" w:lineRule="auto"/>
        <w:ind w:firstLine="709"/>
        <w:jc w:val="both"/>
      </w:pPr>
      <w:r w:rsidRPr="004A5AF1">
        <w:t xml:space="preserve">На основе направлений развития </w:t>
      </w:r>
      <w:r w:rsidR="00CF2B49">
        <w:t>Программы комплексного развития инфраструктуры</w:t>
      </w:r>
      <w:r w:rsidR="005E4ADD" w:rsidRPr="004A5AF1">
        <w:t xml:space="preserve"> в МНГП </w:t>
      </w:r>
      <w:r w:rsidR="00625AC3">
        <w:t>Темрюк</w:t>
      </w:r>
      <w:r w:rsidR="00421BDB">
        <w:t>ск</w:t>
      </w:r>
      <w:r w:rsidR="005E4ADD" w:rsidRPr="004A5AF1">
        <w:t xml:space="preserve">ого </w:t>
      </w:r>
      <w:r w:rsidR="00625AC3">
        <w:t xml:space="preserve">городского поселения </w:t>
      </w:r>
      <w:r w:rsidR="002E2FFB">
        <w:t xml:space="preserve"> </w:t>
      </w:r>
      <w:r w:rsidR="00065A67" w:rsidRPr="004A5AF1">
        <w:t>установлены</w:t>
      </w:r>
      <w:r w:rsidR="007F645A">
        <w:t xml:space="preserve"> </w:t>
      </w:r>
      <w:r w:rsidRPr="004A5AF1">
        <w:t>расчетные показатели</w:t>
      </w:r>
      <w:r w:rsidR="00177A4D">
        <w:t xml:space="preserve"> минимально допустимого уровня обеспеченности </w:t>
      </w:r>
      <w:r w:rsidRPr="004A5AF1">
        <w:t>системами инженерного обеспечения.</w:t>
      </w:r>
    </w:p>
    <w:p w:rsidR="004468B6" w:rsidRPr="004A5AF1" w:rsidRDefault="004468B6" w:rsidP="004468B6">
      <w:pPr>
        <w:pStyle w:val="3"/>
        <w:jc w:val="both"/>
        <w:rPr>
          <w:sz w:val="24"/>
          <w:szCs w:val="24"/>
        </w:rPr>
      </w:pPr>
      <w:bookmarkStart w:id="19"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19"/>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625AC3">
        <w:t>Темрюк</w:t>
      </w:r>
      <w:r w:rsidR="00421BDB">
        <w:t>ск</w:t>
      </w:r>
      <w:r w:rsidR="00006875" w:rsidRPr="004A5AF1">
        <w:t xml:space="preserve">ого </w:t>
      </w:r>
      <w:r w:rsidR="00625AC3">
        <w:t xml:space="preserve">городского поселения </w:t>
      </w:r>
      <w:r w:rsidR="00006875" w:rsidRPr="004A5AF1">
        <w:t xml:space="preserve">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75224A">
        <w:t xml:space="preserve">Федерального закона от 7 декабря </w:t>
      </w:r>
      <w:r w:rsidR="0093646A" w:rsidRPr="004A5AF1">
        <w:t>2011</w:t>
      </w:r>
      <w:r w:rsidR="0075224A">
        <w:t xml:space="preserve"> года </w:t>
      </w:r>
      <w:r w:rsidR="0093646A" w:rsidRPr="004A5AF1">
        <w:t>№</w:t>
      </w:r>
      <w:r w:rsidR="00DB236B">
        <w:t xml:space="preserve"> </w:t>
      </w:r>
      <w:r w:rsidR="0093646A" w:rsidRPr="004A5AF1">
        <w:t>416-ФЗ  «О водоснабжении и водоотведении»</w:t>
      </w:r>
      <w:r w:rsidR="00EE16A4" w:rsidRPr="004A5AF1">
        <w:t xml:space="preserve"> (далее – Федеральный закон «О водоснабжении и водоотведении»)</w:t>
      </w:r>
      <w:r w:rsidR="004A2D32">
        <w:t xml:space="preserve">. </w:t>
      </w:r>
      <w:r w:rsidR="00E0780B">
        <w:t xml:space="preserve"> </w:t>
      </w:r>
      <w:r w:rsidR="0093646A" w:rsidRPr="004A5AF1">
        <w:t xml:space="preserve"> </w:t>
      </w:r>
    </w:p>
    <w:p w:rsidR="0093646A" w:rsidRPr="004A5AF1" w:rsidRDefault="00D23468" w:rsidP="002E2FFB">
      <w:pPr>
        <w:spacing w:line="276" w:lineRule="auto"/>
        <w:ind w:firstLine="709"/>
        <w:jc w:val="both"/>
      </w:pPr>
      <w:r w:rsidRPr="004A5AF1">
        <w:t>Расчетные показатели</w:t>
      </w:r>
      <w:r w:rsidR="00BB6600">
        <w:t xml:space="preserve"> минимально допустимого уровня </w:t>
      </w:r>
      <w:r w:rsidRPr="004A5AF1">
        <w:t xml:space="preserve">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w:t>
      </w:r>
      <w:r w:rsidR="00DA7291">
        <w:t>дин</w:t>
      </w:r>
      <w:r w:rsidR="0093646A" w:rsidRPr="004A5AF1">
        <w:t>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 xml:space="preserve">на территории </w:t>
      </w:r>
      <w:r w:rsidR="00625AC3">
        <w:t>городского поселения</w:t>
      </w:r>
      <w:proofErr w:type="gramStart"/>
      <w:r w:rsidR="00625AC3">
        <w:t xml:space="preserve"> </w:t>
      </w:r>
      <w:r w:rsidR="00A16B9B" w:rsidRPr="004A5AF1">
        <w:t>.</w:t>
      </w:r>
      <w:proofErr w:type="gramEnd"/>
    </w:p>
    <w:p w:rsidR="0093646A" w:rsidRPr="004A5AF1" w:rsidRDefault="00A55FC6" w:rsidP="002E2FFB">
      <w:pPr>
        <w:spacing w:line="276" w:lineRule="auto"/>
        <w:ind w:firstLine="709"/>
        <w:jc w:val="both"/>
      </w:pPr>
      <w:r w:rsidRPr="00A55FC6">
        <w:t>В соответствии с п. 12.4 Свода правил СП 42.13330.2011 «Градостроительство. Планировка и застройка городских и сельских поселений», п. 5.4.1.42 части II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0" w:name="_Ref393350968"/>
      <w:r w:rsidRPr="004A5AF1">
        <w:rPr>
          <w:sz w:val="24"/>
          <w:szCs w:val="24"/>
        </w:rPr>
        <w:lastRenderedPageBreak/>
        <w:t xml:space="preserve">Таблица </w:t>
      </w:r>
      <w:r w:rsidR="00BD2E57" w:rsidRPr="004A5AF1">
        <w:rPr>
          <w:sz w:val="24"/>
          <w:szCs w:val="24"/>
        </w:rPr>
        <w:fldChar w:fldCharType="begin"/>
      </w:r>
      <w:r w:rsidRPr="004A5AF1">
        <w:rPr>
          <w:sz w:val="24"/>
          <w:szCs w:val="24"/>
        </w:rPr>
        <w:instrText xml:space="preserve"> SEQ Таблица \* ARABIC </w:instrText>
      </w:r>
      <w:r w:rsidR="00BD2E57" w:rsidRPr="004A5AF1">
        <w:rPr>
          <w:sz w:val="24"/>
          <w:szCs w:val="24"/>
        </w:rPr>
        <w:fldChar w:fldCharType="separate"/>
      </w:r>
      <w:r w:rsidR="00694FD5">
        <w:rPr>
          <w:noProof/>
          <w:sz w:val="24"/>
          <w:szCs w:val="24"/>
        </w:rPr>
        <w:t>1</w:t>
      </w:r>
      <w:r w:rsidR="00BD2E57" w:rsidRPr="004A5AF1">
        <w:rPr>
          <w:sz w:val="24"/>
          <w:szCs w:val="24"/>
        </w:rPr>
        <w:fldChar w:fldCharType="end"/>
      </w:r>
      <w:bookmarkEnd w:id="20"/>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4147"/>
      </w:tblGrid>
      <w:tr w:rsidR="006057AA" w:rsidRPr="004A5AF1" w:rsidTr="001A14E2">
        <w:trPr>
          <w:tblHeader/>
        </w:trPr>
        <w:tc>
          <w:tcPr>
            <w:tcW w:w="2750" w:type="pct"/>
            <w:shd w:val="clear" w:color="auto" w:fill="auto"/>
            <w:vAlign w:val="center"/>
          </w:tcPr>
          <w:p w:rsidR="006057AA" w:rsidRPr="004A5AF1" w:rsidRDefault="006057AA" w:rsidP="001A14E2">
            <w:pPr>
              <w:pStyle w:val="af2"/>
              <w:rPr>
                <w:sz w:val="24"/>
                <w:szCs w:val="24"/>
              </w:rPr>
            </w:pPr>
            <w:r w:rsidRPr="004A5AF1">
              <w:rPr>
                <w:sz w:val="24"/>
                <w:szCs w:val="24"/>
              </w:rPr>
              <w:t>Производительность станций очистки воды, тыс. куб.м/сут</w:t>
            </w:r>
          </w:p>
        </w:tc>
        <w:tc>
          <w:tcPr>
            <w:tcW w:w="2250" w:type="pct"/>
            <w:shd w:val="clear" w:color="auto" w:fill="auto"/>
            <w:vAlign w:val="center"/>
          </w:tcPr>
          <w:p w:rsidR="006057AA" w:rsidRPr="004A5AF1" w:rsidRDefault="006057AA" w:rsidP="001A14E2">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6057AA" w:rsidRPr="004A5AF1" w:rsidRDefault="006057AA" w:rsidP="001A14E2">
            <w:pPr>
              <w:pStyle w:val="af2"/>
              <w:rPr>
                <w:sz w:val="24"/>
                <w:szCs w:val="24"/>
              </w:rPr>
            </w:pP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до 0,8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0,8 до 12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 до 32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3,0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32 до 80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4,0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80 до 125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6,0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125 до 250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250 до 400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18,0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400 до 800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1966B4" w:rsidRDefault="00A7293D" w:rsidP="00386333">
      <w:pPr>
        <w:autoSpaceDE w:val="0"/>
        <w:autoSpaceDN w:val="0"/>
        <w:adjustRightInd w:val="0"/>
        <w:spacing w:line="276" w:lineRule="auto"/>
        <w:ind w:firstLine="709"/>
        <w:jc w:val="both"/>
      </w:pPr>
      <w:r w:rsidRPr="004A5AF1">
        <w:t xml:space="preserve">При расчете удельного водопотребления </w:t>
      </w:r>
      <w:r w:rsidR="00FC42DE" w:rsidRPr="004A5AF1">
        <w:t>следует</w:t>
      </w:r>
      <w:r w:rsidR="006057AA">
        <w:t xml:space="preserve"> </w:t>
      </w:r>
      <w:r w:rsidR="00A950E5">
        <w:t xml:space="preserve">руководствоваться </w:t>
      </w:r>
      <w:r w:rsidR="006057AA">
        <w:t>нормам</w:t>
      </w:r>
      <w:r w:rsidR="00A950E5">
        <w:t>и</w:t>
      </w:r>
      <w:r w:rsidR="006057AA" w:rsidRPr="006057AA">
        <w:t xml:space="preserve"> расхода воды потребителями</w:t>
      </w:r>
      <w:r w:rsidR="00A950E5">
        <w:t xml:space="preserve"> в соответствии с</w:t>
      </w:r>
      <w:r w:rsidR="001F6240">
        <w:t xml:space="preserve"> Приложением</w:t>
      </w:r>
      <w:proofErr w:type="gramStart"/>
      <w:r w:rsidR="001F6240">
        <w:t xml:space="preserve"> </w:t>
      </w:r>
      <w:r w:rsidR="00A950E5">
        <w:t>А</w:t>
      </w:r>
      <w:proofErr w:type="gramEnd"/>
      <w:r w:rsidR="001B39E3">
        <w:t xml:space="preserve"> Свода</w:t>
      </w:r>
      <w:r w:rsidR="00A950E5">
        <w:t xml:space="preserve"> правил СП </w:t>
      </w:r>
      <w:r w:rsidR="00A950E5" w:rsidRPr="00A950E5">
        <w:t xml:space="preserve">30.13330.2012 </w:t>
      </w:r>
      <w:r w:rsidR="00A950E5">
        <w:t>«</w:t>
      </w:r>
      <w:r w:rsidR="00A950E5" w:rsidRPr="00A950E5">
        <w:t>Внутренний водопровод и канализация зданий</w:t>
      </w:r>
      <w:r w:rsidR="00A950E5">
        <w:t>.</w:t>
      </w:r>
      <w:r w:rsidR="00177A4D">
        <w:t xml:space="preserve"> </w:t>
      </w:r>
      <w:r w:rsidR="00A950E5" w:rsidRPr="00A950E5">
        <w:t xml:space="preserve">Актуализированная редакция </w:t>
      </w:r>
      <w:r w:rsidR="001B39E3">
        <w:t xml:space="preserve">                    </w:t>
      </w:r>
      <w:r w:rsidR="00A950E5" w:rsidRPr="00A950E5">
        <w:t>СНиП 2.04.01-85*</w:t>
      </w:r>
      <w:r w:rsidR="001B39E3">
        <w:t>»,</w:t>
      </w:r>
      <w:r w:rsidR="00A950E5">
        <w:t xml:space="preserve"> таблицами 12.1 и 12.2</w:t>
      </w:r>
      <w:r w:rsidR="00A950E5" w:rsidRPr="00A950E5">
        <w:t xml:space="preserve"> части I РНГП Краснодарского края</w:t>
      </w:r>
      <w:r w:rsidR="00A950E5">
        <w:t xml:space="preserve">, а </w:t>
      </w:r>
      <w:r w:rsidR="006057AA">
        <w:t>также показателям</w:t>
      </w:r>
      <w:r w:rsidR="00A950E5">
        <w:t>и</w:t>
      </w:r>
      <w:r w:rsidR="006057AA">
        <w:t xml:space="preserve"> водопотребления, установленным</w:t>
      </w:r>
      <w:r w:rsidR="00A950E5">
        <w:t>и</w:t>
      </w:r>
      <w:r w:rsidRPr="004A5AF1">
        <w:t xml:space="preserve"> </w:t>
      </w:r>
      <w:r w:rsidR="00E40F90">
        <w:t xml:space="preserve">Приказом </w:t>
      </w:r>
      <w:r w:rsidR="00AD0D60" w:rsidRPr="004A5AF1">
        <w:t>Р</w:t>
      </w:r>
      <w:r w:rsidR="00154EBA" w:rsidRPr="004A5AF1">
        <w:t>егион</w:t>
      </w:r>
      <w:r w:rsidR="00AD0D60" w:rsidRPr="004A5AF1">
        <w:t>альной э</w:t>
      </w:r>
      <w:r w:rsidR="00154EBA" w:rsidRPr="004A5AF1">
        <w:t xml:space="preserve">нергетической комиссии Департамента цен и тарифов Краснодарского края </w:t>
      </w:r>
      <w:r w:rsidR="006057AA" w:rsidRPr="006057AA">
        <w:t>от 31 августа 2012 г. N 2/2012-нп</w:t>
      </w:r>
      <w:r w:rsidR="006057AA">
        <w:t xml:space="preserve"> </w:t>
      </w:r>
      <w:r w:rsidR="00154EBA" w:rsidRPr="004A5AF1">
        <w:t>«Об утверждении нормативов потребления коммунальных услуг в Краснодарском крае (</w:t>
      </w:r>
      <w:r w:rsidR="006057AA">
        <w:t>при отсутствии приборов учета)»</w:t>
      </w:r>
      <w:r w:rsidR="001966B4">
        <w:t xml:space="preserve"> (Таблицы 2, 3, 4, 5</w:t>
      </w:r>
      <w:r w:rsidR="001F6240">
        <w:t>, 6</w:t>
      </w:r>
      <w:r w:rsidR="001966B4">
        <w:t>).</w:t>
      </w:r>
    </w:p>
    <w:p w:rsidR="001966B4" w:rsidRDefault="001966B4" w:rsidP="001966B4">
      <w:pPr>
        <w:autoSpaceDE w:val="0"/>
        <w:autoSpaceDN w:val="0"/>
        <w:adjustRightInd w:val="0"/>
        <w:jc w:val="both"/>
      </w:pPr>
    </w:p>
    <w:p w:rsidR="001966B4" w:rsidRDefault="001966B4" w:rsidP="001966B4">
      <w:pPr>
        <w:autoSpaceDE w:val="0"/>
        <w:autoSpaceDN w:val="0"/>
        <w:adjustRightInd w:val="0"/>
        <w:jc w:val="both"/>
        <w:rPr>
          <w:b/>
        </w:rPr>
      </w:pPr>
      <w:r w:rsidRPr="001966B4">
        <w:rPr>
          <w:b/>
        </w:rPr>
        <w:t xml:space="preserve">Таблица 2 Расчетные (удельные) средние за год суточные расходы воды (стоков) в жилых зданиях, </w:t>
      </w:r>
      <w:proofErr w:type="gramStart"/>
      <w:r w:rsidRPr="001966B4">
        <w:rPr>
          <w:b/>
        </w:rPr>
        <w:t>л</w:t>
      </w:r>
      <w:proofErr w:type="gramEnd"/>
      <w:r w:rsidRPr="001966B4">
        <w:rPr>
          <w:b/>
        </w:rPr>
        <w:t>/сут, на 1 жителя</w:t>
      </w:r>
    </w:p>
    <w:p w:rsidR="001966B4" w:rsidRPr="001966B4" w:rsidRDefault="006057AA" w:rsidP="001966B4">
      <w:pPr>
        <w:autoSpaceDE w:val="0"/>
        <w:autoSpaceDN w:val="0"/>
        <w:adjustRightInd w:val="0"/>
        <w:jc w:val="both"/>
        <w:rPr>
          <w:b/>
        </w:rPr>
      </w:pPr>
      <w:r w:rsidRPr="001966B4">
        <w:rPr>
          <w:b/>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1"/>
        <w:gridCol w:w="2268"/>
        <w:gridCol w:w="1342"/>
      </w:tblGrid>
      <w:tr w:rsidR="001966B4" w:rsidRPr="001966B4" w:rsidTr="001F6240">
        <w:trPr>
          <w:trHeight w:val="404"/>
        </w:trPr>
        <w:tc>
          <w:tcPr>
            <w:tcW w:w="6171" w:type="dxa"/>
            <w:vMerge w:val="restart"/>
            <w:shd w:val="clear" w:color="auto" w:fill="auto"/>
          </w:tcPr>
          <w:p w:rsidR="001966B4" w:rsidRPr="001966B4" w:rsidRDefault="001966B4" w:rsidP="001966B4">
            <w:pPr>
              <w:rPr>
                <w:rFonts w:eastAsia="Calibri"/>
                <w:lang w:eastAsia="en-US"/>
              </w:rPr>
            </w:pPr>
            <w:r w:rsidRPr="001966B4">
              <w:rPr>
                <w:rFonts w:eastAsia="Calibri"/>
                <w:lang w:eastAsia="en-US"/>
              </w:rPr>
              <w:t xml:space="preserve">                             </w:t>
            </w:r>
          </w:p>
          <w:p w:rsidR="001966B4" w:rsidRPr="001966B4" w:rsidRDefault="001966B4" w:rsidP="001966B4">
            <w:pPr>
              <w:rPr>
                <w:rFonts w:eastAsia="Calibri"/>
                <w:lang w:eastAsia="en-US"/>
              </w:rPr>
            </w:pPr>
          </w:p>
          <w:p w:rsidR="001966B4" w:rsidRPr="001966B4" w:rsidRDefault="001966B4" w:rsidP="001966B4">
            <w:pPr>
              <w:rPr>
                <w:rFonts w:eastAsia="Calibri"/>
                <w:lang w:eastAsia="en-US"/>
              </w:rPr>
            </w:pPr>
            <w:r w:rsidRPr="001966B4">
              <w:rPr>
                <w:rFonts w:eastAsia="Calibri"/>
                <w:lang w:eastAsia="en-US"/>
              </w:rPr>
              <w:t xml:space="preserve">                                     Жилые здания</w:t>
            </w:r>
          </w:p>
        </w:tc>
        <w:tc>
          <w:tcPr>
            <w:tcW w:w="3610" w:type="dxa"/>
            <w:gridSpan w:val="2"/>
            <w:shd w:val="clear" w:color="auto" w:fill="auto"/>
          </w:tcPr>
          <w:p w:rsidR="001966B4" w:rsidRPr="001966B4" w:rsidRDefault="001966B4" w:rsidP="001966B4">
            <w:pPr>
              <w:rPr>
                <w:rFonts w:eastAsia="Calibri"/>
                <w:lang w:eastAsia="en-US"/>
              </w:rPr>
            </w:pPr>
            <w:r w:rsidRPr="001966B4">
              <w:rPr>
                <w:rFonts w:eastAsia="Calibri"/>
                <w:lang w:eastAsia="en-US"/>
              </w:rPr>
              <w:t>Строительный климатический район</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3610" w:type="dxa"/>
            <w:gridSpan w:val="2"/>
            <w:shd w:val="clear" w:color="auto" w:fill="auto"/>
          </w:tcPr>
          <w:p w:rsidR="001966B4" w:rsidRPr="001966B4" w:rsidRDefault="001966B4" w:rsidP="001966B4">
            <w:pPr>
              <w:rPr>
                <w:rFonts w:eastAsia="Calibri"/>
                <w:lang w:val="en-US" w:eastAsia="en-US"/>
              </w:rPr>
            </w:pPr>
            <w:r w:rsidRPr="001966B4">
              <w:rPr>
                <w:rFonts w:eastAsia="Calibri"/>
                <w:lang w:eastAsia="en-US"/>
              </w:rPr>
              <w:t xml:space="preserve">                               </w:t>
            </w:r>
            <w:r w:rsidRPr="001966B4">
              <w:rPr>
                <w:rFonts w:eastAsia="Calibri"/>
                <w:lang w:val="en-US" w:eastAsia="en-US"/>
              </w:rPr>
              <w:t>III</w:t>
            </w:r>
            <w:r w:rsidRPr="001966B4">
              <w:rPr>
                <w:rFonts w:eastAsia="Calibri"/>
                <w:lang w:eastAsia="en-US"/>
              </w:rPr>
              <w:t xml:space="preserve"> и </w:t>
            </w:r>
            <w:r w:rsidRPr="001966B4">
              <w:rPr>
                <w:rFonts w:eastAsia="Calibri"/>
                <w:lang w:val="en-US" w:eastAsia="en-US"/>
              </w:rPr>
              <w:t>IV</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2268" w:type="dxa"/>
            <w:shd w:val="clear" w:color="auto" w:fill="auto"/>
          </w:tcPr>
          <w:p w:rsidR="001966B4" w:rsidRPr="001966B4" w:rsidRDefault="001966B4" w:rsidP="001966B4">
            <w:pPr>
              <w:rPr>
                <w:rFonts w:eastAsia="Calibri"/>
                <w:lang w:eastAsia="en-US"/>
              </w:rPr>
            </w:pPr>
            <w:r w:rsidRPr="001966B4">
              <w:rPr>
                <w:rFonts w:eastAsia="Calibri"/>
                <w:lang w:eastAsia="en-US"/>
              </w:rPr>
              <w:t xml:space="preserve">общий расход воды (стоков)  </w:t>
            </w:r>
            <w:proofErr w:type="gramStart"/>
            <w:r w:rsidRPr="001966B4">
              <w:rPr>
                <w:rFonts w:eastAsia="Calibri"/>
                <w:lang w:eastAsia="en-US"/>
              </w:rPr>
              <w:t>л</w:t>
            </w:r>
            <w:proofErr w:type="gramEnd"/>
            <w:r w:rsidRPr="001966B4">
              <w:rPr>
                <w:rFonts w:eastAsia="Calibri"/>
                <w:lang w:eastAsia="en-US"/>
              </w:rPr>
              <w:t xml:space="preserve">/сут. </w:t>
            </w:r>
          </w:p>
          <w:p w:rsidR="001966B4" w:rsidRPr="001966B4" w:rsidRDefault="001966B4" w:rsidP="001966B4">
            <w:pPr>
              <w:rPr>
                <w:rFonts w:eastAsia="Calibri"/>
                <w:lang w:eastAsia="en-US"/>
              </w:rPr>
            </w:pPr>
            <w:r w:rsidRPr="001966B4">
              <w:rPr>
                <w:rFonts w:eastAsia="Calibri"/>
                <w:lang w:eastAsia="en-US"/>
              </w:rPr>
              <w:t>на 1 жителя</w:t>
            </w:r>
          </w:p>
        </w:tc>
        <w:tc>
          <w:tcPr>
            <w:tcW w:w="1342" w:type="dxa"/>
            <w:shd w:val="clear" w:color="auto" w:fill="auto"/>
          </w:tcPr>
          <w:p w:rsidR="001966B4" w:rsidRPr="001966B4" w:rsidRDefault="001966B4" w:rsidP="001966B4">
            <w:pPr>
              <w:rPr>
                <w:rFonts w:eastAsia="Calibri"/>
                <w:lang w:eastAsia="en-US"/>
              </w:rPr>
            </w:pPr>
            <w:r w:rsidRPr="001966B4">
              <w:rPr>
                <w:rFonts w:eastAsia="Calibri"/>
                <w:lang w:eastAsia="en-US"/>
              </w:rPr>
              <w:t>в том числе горячей</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и канализацией без ванн</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45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w:t>
            </w:r>
            <w:proofErr w:type="gramStart"/>
            <w:r w:rsidRPr="001966B4">
              <w:rPr>
                <w:rFonts w:eastAsia="Calibri"/>
                <w:lang w:eastAsia="en-US"/>
              </w:rPr>
              <w:t xml:space="preserve"> ,</w:t>
            </w:r>
            <w:proofErr w:type="gramEnd"/>
            <w:r w:rsidRPr="001966B4">
              <w:rPr>
                <w:rFonts w:eastAsia="Calibri"/>
                <w:lang w:eastAsia="en-US"/>
              </w:rPr>
              <w:t xml:space="preserve"> с газоснабжением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55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170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70</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газовыми водонагревателями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95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централизованным горячим водоснабжением и сидячими ваннами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260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105</w:t>
            </w:r>
          </w:p>
        </w:tc>
      </w:tr>
      <w:tr w:rsidR="001966B4" w:rsidRPr="001966B4" w:rsidTr="001F6240">
        <w:trPr>
          <w:trHeight w:val="473"/>
        </w:trPr>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ваннами длиной более 1500-1700 мм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285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115</w:t>
            </w:r>
          </w:p>
        </w:tc>
      </w:tr>
    </w:tbl>
    <w:p w:rsidR="00FC42DE" w:rsidRDefault="00FC42DE" w:rsidP="001966B4">
      <w:pPr>
        <w:autoSpaceDE w:val="0"/>
        <w:autoSpaceDN w:val="0"/>
        <w:adjustRightInd w:val="0"/>
        <w:jc w:val="both"/>
        <w:rPr>
          <w:b/>
        </w:rPr>
      </w:pPr>
    </w:p>
    <w:p w:rsidR="00ED4903" w:rsidRDefault="00ED4903" w:rsidP="001966B4">
      <w:pPr>
        <w:autoSpaceDE w:val="0"/>
        <w:autoSpaceDN w:val="0"/>
        <w:adjustRightInd w:val="0"/>
        <w:jc w:val="both"/>
        <w:rPr>
          <w:b/>
        </w:rPr>
      </w:pPr>
      <w:r>
        <w:rPr>
          <w:b/>
        </w:rPr>
        <w:t xml:space="preserve">Таблица 3 </w:t>
      </w:r>
      <w:r w:rsidRPr="00ED4903">
        <w:rPr>
          <w:b/>
        </w:rPr>
        <w:t xml:space="preserve">Расчетные (удельные) средние за год суточные расходы воды в зданиях общественного и промышленного назначения, </w:t>
      </w:r>
      <w:proofErr w:type="gramStart"/>
      <w:r w:rsidRPr="00ED4903">
        <w:rPr>
          <w:b/>
        </w:rPr>
        <w:t>л</w:t>
      </w:r>
      <w:proofErr w:type="gramEnd"/>
      <w:r w:rsidRPr="00ED4903">
        <w:rPr>
          <w:b/>
        </w:rPr>
        <w:t>/сут, на одного потребителя</w:t>
      </w:r>
    </w:p>
    <w:p w:rsidR="007A3E16" w:rsidRDefault="007A3E16" w:rsidP="001966B4">
      <w:pPr>
        <w:autoSpaceDE w:val="0"/>
        <w:autoSpaceDN w:val="0"/>
        <w:adjustRightInd w:val="0"/>
        <w:jc w:val="both"/>
        <w:rPr>
          <w:b/>
        </w:rPr>
      </w:pPr>
    </w:p>
    <w:tbl>
      <w:tblPr>
        <w:tblStyle w:val="2f9"/>
        <w:tblW w:w="9781" w:type="dxa"/>
        <w:tblInd w:w="392" w:type="dxa"/>
        <w:tblLook w:val="04A0"/>
      </w:tblPr>
      <w:tblGrid>
        <w:gridCol w:w="2910"/>
        <w:gridCol w:w="1760"/>
        <w:gridCol w:w="1535"/>
        <w:gridCol w:w="1348"/>
        <w:gridCol w:w="2228"/>
      </w:tblGrid>
      <w:tr w:rsidR="007A3E16" w:rsidRPr="007A3E16" w:rsidTr="007A3E16">
        <w:tc>
          <w:tcPr>
            <w:tcW w:w="2910" w:type="dxa"/>
            <w:vMerge w:val="restart"/>
          </w:tcPr>
          <w:p w:rsidR="007A3E16" w:rsidRPr="00543546" w:rsidRDefault="007A3E16" w:rsidP="007A3E16">
            <w:pPr>
              <w:rPr>
                <w:sz w:val="24"/>
                <w:szCs w:val="24"/>
              </w:rPr>
            </w:pPr>
            <w:proofErr w:type="spellStart"/>
            <w:r w:rsidRPr="00543546">
              <w:rPr>
                <w:sz w:val="24"/>
                <w:szCs w:val="24"/>
              </w:rPr>
              <w:t>Водопотребители</w:t>
            </w:r>
            <w:proofErr w:type="spellEnd"/>
            <w:r w:rsidRPr="00543546">
              <w:rPr>
                <w:sz w:val="24"/>
                <w:szCs w:val="24"/>
              </w:rPr>
              <w:t xml:space="preserve"> </w:t>
            </w:r>
          </w:p>
        </w:tc>
        <w:tc>
          <w:tcPr>
            <w:tcW w:w="1760" w:type="dxa"/>
            <w:vMerge w:val="restart"/>
          </w:tcPr>
          <w:p w:rsidR="007A3E16" w:rsidRPr="00543546" w:rsidRDefault="007A3E16" w:rsidP="007A3E16">
            <w:pPr>
              <w:rPr>
                <w:sz w:val="24"/>
                <w:szCs w:val="24"/>
              </w:rPr>
            </w:pPr>
            <w:r w:rsidRPr="00543546">
              <w:rPr>
                <w:sz w:val="24"/>
                <w:szCs w:val="24"/>
              </w:rPr>
              <w:t>Е</w:t>
            </w:r>
            <w:r w:rsidR="00DA7291" w:rsidRPr="00543546">
              <w:rPr>
                <w:sz w:val="24"/>
                <w:szCs w:val="24"/>
              </w:rPr>
              <w:t>дин</w:t>
            </w:r>
            <w:r w:rsidRPr="00543546">
              <w:rPr>
                <w:sz w:val="24"/>
                <w:szCs w:val="24"/>
              </w:rPr>
              <w:t>ица измерения</w:t>
            </w:r>
          </w:p>
        </w:tc>
        <w:tc>
          <w:tcPr>
            <w:tcW w:w="2883" w:type="dxa"/>
            <w:gridSpan w:val="2"/>
          </w:tcPr>
          <w:p w:rsidR="007A3E16" w:rsidRPr="00543546" w:rsidRDefault="007A3E16" w:rsidP="007A3E16">
            <w:pPr>
              <w:rPr>
                <w:sz w:val="24"/>
                <w:szCs w:val="24"/>
              </w:rPr>
            </w:pPr>
            <w:r w:rsidRPr="00543546">
              <w:rPr>
                <w:sz w:val="24"/>
                <w:szCs w:val="24"/>
              </w:rPr>
              <w:t xml:space="preserve">Расчетные (удельные) средние за год суточные расходы воды, </w:t>
            </w:r>
            <w:proofErr w:type="gramStart"/>
            <w:r w:rsidRPr="00543546">
              <w:rPr>
                <w:sz w:val="24"/>
                <w:szCs w:val="24"/>
              </w:rPr>
              <w:t>л</w:t>
            </w:r>
            <w:proofErr w:type="gramEnd"/>
            <w:r w:rsidRPr="00543546">
              <w:rPr>
                <w:sz w:val="24"/>
                <w:szCs w:val="24"/>
              </w:rPr>
              <w:t>/сут на е</w:t>
            </w:r>
            <w:r w:rsidR="00DA7291" w:rsidRPr="00543546">
              <w:rPr>
                <w:sz w:val="24"/>
                <w:szCs w:val="24"/>
              </w:rPr>
              <w:t>дин</w:t>
            </w:r>
            <w:r w:rsidRPr="00543546">
              <w:rPr>
                <w:sz w:val="24"/>
                <w:szCs w:val="24"/>
              </w:rPr>
              <w:t>ицу измерения</w:t>
            </w:r>
          </w:p>
        </w:tc>
        <w:tc>
          <w:tcPr>
            <w:tcW w:w="2228" w:type="dxa"/>
            <w:vMerge w:val="restart"/>
          </w:tcPr>
          <w:p w:rsidR="007A3E16" w:rsidRPr="00543546" w:rsidRDefault="007A3E16" w:rsidP="007A3E16">
            <w:pPr>
              <w:rPr>
                <w:sz w:val="24"/>
                <w:szCs w:val="24"/>
              </w:rPr>
            </w:pPr>
            <w:proofErr w:type="spellStart"/>
            <w:proofErr w:type="gramStart"/>
            <w:r w:rsidRPr="00543546">
              <w:rPr>
                <w:sz w:val="24"/>
                <w:szCs w:val="24"/>
              </w:rPr>
              <w:t>Продолжи-тельность</w:t>
            </w:r>
            <w:proofErr w:type="spellEnd"/>
            <w:proofErr w:type="gramEnd"/>
            <w:r w:rsidRPr="00543546">
              <w:rPr>
                <w:sz w:val="24"/>
                <w:szCs w:val="24"/>
              </w:rPr>
              <w:t xml:space="preserve"> </w:t>
            </w:r>
            <w:proofErr w:type="spellStart"/>
            <w:r w:rsidRPr="00543546">
              <w:rPr>
                <w:sz w:val="24"/>
                <w:szCs w:val="24"/>
              </w:rPr>
              <w:t>водоразбора</w:t>
            </w:r>
            <w:proofErr w:type="spellEnd"/>
            <w:r w:rsidRPr="00543546">
              <w:rPr>
                <w:sz w:val="24"/>
                <w:szCs w:val="24"/>
              </w:rPr>
              <w:t>, ч</w:t>
            </w:r>
          </w:p>
        </w:tc>
      </w:tr>
      <w:tr w:rsidR="007A3E16" w:rsidRPr="007A3E16" w:rsidTr="007A3E16">
        <w:tc>
          <w:tcPr>
            <w:tcW w:w="2910" w:type="dxa"/>
            <w:vMerge/>
          </w:tcPr>
          <w:p w:rsidR="007A3E16" w:rsidRPr="00543546" w:rsidRDefault="007A3E16" w:rsidP="007A3E16">
            <w:pPr>
              <w:rPr>
                <w:sz w:val="24"/>
                <w:szCs w:val="24"/>
              </w:rPr>
            </w:pPr>
          </w:p>
        </w:tc>
        <w:tc>
          <w:tcPr>
            <w:tcW w:w="1760" w:type="dxa"/>
            <w:vMerge/>
          </w:tcPr>
          <w:p w:rsidR="007A3E16" w:rsidRPr="00543546" w:rsidRDefault="007A3E16" w:rsidP="007A3E16">
            <w:pPr>
              <w:rPr>
                <w:sz w:val="24"/>
                <w:szCs w:val="24"/>
              </w:rPr>
            </w:pPr>
          </w:p>
        </w:tc>
        <w:tc>
          <w:tcPr>
            <w:tcW w:w="1535" w:type="dxa"/>
          </w:tcPr>
          <w:p w:rsidR="007A3E16" w:rsidRPr="00543546" w:rsidRDefault="007A3E16" w:rsidP="007A3E16">
            <w:pPr>
              <w:rPr>
                <w:sz w:val="24"/>
                <w:szCs w:val="24"/>
              </w:rPr>
            </w:pPr>
            <w:r w:rsidRPr="00543546">
              <w:rPr>
                <w:sz w:val="24"/>
                <w:szCs w:val="24"/>
              </w:rPr>
              <w:t>общий</w:t>
            </w:r>
          </w:p>
        </w:tc>
        <w:tc>
          <w:tcPr>
            <w:tcW w:w="1348" w:type="dxa"/>
          </w:tcPr>
          <w:p w:rsidR="007A3E16" w:rsidRPr="00543546" w:rsidRDefault="007A3E16" w:rsidP="007A3E16">
            <w:pPr>
              <w:rPr>
                <w:sz w:val="24"/>
                <w:szCs w:val="24"/>
              </w:rPr>
            </w:pPr>
            <w:r w:rsidRPr="00543546">
              <w:rPr>
                <w:sz w:val="24"/>
                <w:szCs w:val="24"/>
              </w:rPr>
              <w:t xml:space="preserve">в том </w:t>
            </w:r>
            <w:r w:rsidRPr="00543546">
              <w:rPr>
                <w:sz w:val="24"/>
                <w:szCs w:val="24"/>
              </w:rPr>
              <w:lastRenderedPageBreak/>
              <w:t>числе горячей</w:t>
            </w:r>
          </w:p>
        </w:tc>
        <w:tc>
          <w:tcPr>
            <w:tcW w:w="2228" w:type="dxa"/>
            <w:vMerge/>
          </w:tcPr>
          <w:p w:rsidR="007A3E16" w:rsidRPr="00543546" w:rsidRDefault="007A3E16" w:rsidP="007A3E16">
            <w:pPr>
              <w:rPr>
                <w:sz w:val="24"/>
                <w:szCs w:val="24"/>
              </w:rPr>
            </w:pP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lastRenderedPageBreak/>
              <w:t>1 Административные здания</w:t>
            </w:r>
          </w:p>
        </w:tc>
        <w:tc>
          <w:tcPr>
            <w:tcW w:w="1760" w:type="dxa"/>
            <w:hideMark/>
          </w:tcPr>
          <w:p w:rsidR="007A3E16" w:rsidRPr="00543546" w:rsidRDefault="007A3E16" w:rsidP="007A3E16">
            <w:pPr>
              <w:rPr>
                <w:sz w:val="24"/>
                <w:szCs w:val="24"/>
              </w:rPr>
            </w:pPr>
            <w:r w:rsidRPr="00543546">
              <w:rPr>
                <w:sz w:val="24"/>
                <w:szCs w:val="24"/>
              </w:rPr>
              <w:t>1 работающий</w:t>
            </w:r>
          </w:p>
        </w:tc>
        <w:tc>
          <w:tcPr>
            <w:tcW w:w="1535" w:type="dxa"/>
            <w:hideMark/>
          </w:tcPr>
          <w:p w:rsidR="007A3E16" w:rsidRPr="00543546" w:rsidRDefault="007A3E16" w:rsidP="007A3E16">
            <w:pPr>
              <w:rPr>
                <w:sz w:val="24"/>
                <w:szCs w:val="24"/>
              </w:rPr>
            </w:pPr>
            <w:r w:rsidRPr="00543546">
              <w:rPr>
                <w:sz w:val="24"/>
                <w:szCs w:val="24"/>
              </w:rPr>
              <w:t xml:space="preserve">18 </w:t>
            </w:r>
          </w:p>
        </w:tc>
        <w:tc>
          <w:tcPr>
            <w:tcW w:w="1348" w:type="dxa"/>
            <w:hideMark/>
          </w:tcPr>
          <w:p w:rsidR="007A3E16" w:rsidRPr="00543546" w:rsidRDefault="007A3E16" w:rsidP="007A3E16">
            <w:pPr>
              <w:rPr>
                <w:sz w:val="24"/>
                <w:szCs w:val="24"/>
              </w:rPr>
            </w:pPr>
            <w:r w:rsidRPr="00543546">
              <w:rPr>
                <w:sz w:val="24"/>
                <w:szCs w:val="24"/>
              </w:rPr>
              <w:t>7</w:t>
            </w:r>
          </w:p>
        </w:tc>
        <w:tc>
          <w:tcPr>
            <w:tcW w:w="2228" w:type="dxa"/>
            <w:hideMark/>
          </w:tcPr>
          <w:p w:rsidR="007A3E16" w:rsidRPr="00543546" w:rsidRDefault="007A3E16" w:rsidP="007A3E16">
            <w:pPr>
              <w:rPr>
                <w:sz w:val="24"/>
                <w:szCs w:val="24"/>
              </w:rPr>
            </w:pPr>
            <w:r w:rsidRPr="00543546">
              <w:rPr>
                <w:sz w:val="24"/>
                <w:szCs w:val="24"/>
              </w:rPr>
              <w:t xml:space="preserve">8 </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2 Предприятия общественного питания с приготовлением пищи, реализуемой в обеденном зале</w:t>
            </w:r>
          </w:p>
        </w:tc>
        <w:tc>
          <w:tcPr>
            <w:tcW w:w="1760" w:type="dxa"/>
            <w:hideMark/>
          </w:tcPr>
          <w:p w:rsidR="007A3E16" w:rsidRPr="00543546" w:rsidRDefault="007A3E16" w:rsidP="007A3E16">
            <w:pPr>
              <w:rPr>
                <w:sz w:val="24"/>
                <w:szCs w:val="24"/>
              </w:rPr>
            </w:pPr>
            <w:r w:rsidRPr="00543546">
              <w:rPr>
                <w:sz w:val="24"/>
                <w:szCs w:val="24"/>
              </w:rPr>
              <w:t xml:space="preserve">1 блюдо </w:t>
            </w:r>
          </w:p>
        </w:tc>
        <w:tc>
          <w:tcPr>
            <w:tcW w:w="1535" w:type="dxa"/>
            <w:hideMark/>
          </w:tcPr>
          <w:p w:rsidR="007A3E16" w:rsidRPr="00543546" w:rsidRDefault="007A3E16" w:rsidP="007A3E16">
            <w:pPr>
              <w:rPr>
                <w:sz w:val="24"/>
                <w:szCs w:val="24"/>
              </w:rPr>
            </w:pPr>
            <w:r w:rsidRPr="00543546">
              <w:rPr>
                <w:sz w:val="24"/>
                <w:szCs w:val="24"/>
              </w:rPr>
              <w:t xml:space="preserve">12 </w:t>
            </w:r>
          </w:p>
        </w:tc>
        <w:tc>
          <w:tcPr>
            <w:tcW w:w="1348" w:type="dxa"/>
            <w:hideMark/>
          </w:tcPr>
          <w:p w:rsidR="007A3E16" w:rsidRPr="00543546" w:rsidRDefault="007A3E16" w:rsidP="007A3E16">
            <w:pPr>
              <w:rPr>
                <w:sz w:val="24"/>
                <w:szCs w:val="24"/>
              </w:rPr>
            </w:pPr>
            <w:r w:rsidRPr="00543546">
              <w:rPr>
                <w:sz w:val="24"/>
                <w:szCs w:val="24"/>
              </w:rPr>
              <w:t xml:space="preserve">4 </w:t>
            </w:r>
          </w:p>
        </w:tc>
        <w:tc>
          <w:tcPr>
            <w:tcW w:w="2228" w:type="dxa"/>
            <w:hideMark/>
          </w:tcPr>
          <w:p w:rsidR="007A3E16" w:rsidRPr="00543546" w:rsidRDefault="007A3E16" w:rsidP="007A3E16">
            <w:pPr>
              <w:rPr>
                <w:sz w:val="24"/>
                <w:szCs w:val="24"/>
              </w:rPr>
            </w:pPr>
            <w:r w:rsidRPr="00543546">
              <w:rPr>
                <w:sz w:val="24"/>
                <w:szCs w:val="24"/>
              </w:rPr>
              <w:t>-</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3 Магазины:</w:t>
            </w:r>
          </w:p>
        </w:tc>
        <w:tc>
          <w:tcPr>
            <w:tcW w:w="1760" w:type="dxa"/>
            <w:hideMark/>
          </w:tcPr>
          <w:p w:rsidR="007A3E16" w:rsidRPr="00543546" w:rsidRDefault="007A3E16" w:rsidP="007A3E16">
            <w:pPr>
              <w:rPr>
                <w:sz w:val="24"/>
                <w:szCs w:val="24"/>
              </w:rPr>
            </w:pPr>
          </w:p>
        </w:tc>
        <w:tc>
          <w:tcPr>
            <w:tcW w:w="1535" w:type="dxa"/>
            <w:hideMark/>
          </w:tcPr>
          <w:p w:rsidR="007A3E16" w:rsidRPr="00543546" w:rsidRDefault="007A3E16" w:rsidP="007A3E16">
            <w:pPr>
              <w:rPr>
                <w:sz w:val="24"/>
                <w:szCs w:val="24"/>
              </w:rPr>
            </w:pPr>
          </w:p>
        </w:tc>
        <w:tc>
          <w:tcPr>
            <w:tcW w:w="1348" w:type="dxa"/>
            <w:hideMark/>
          </w:tcPr>
          <w:p w:rsidR="007A3E16" w:rsidRPr="00543546" w:rsidRDefault="007A3E16" w:rsidP="007A3E16">
            <w:pPr>
              <w:rPr>
                <w:sz w:val="24"/>
                <w:szCs w:val="24"/>
              </w:rPr>
            </w:pPr>
          </w:p>
        </w:tc>
        <w:tc>
          <w:tcPr>
            <w:tcW w:w="2228" w:type="dxa"/>
            <w:hideMark/>
          </w:tcPr>
          <w:p w:rsidR="007A3E16" w:rsidRPr="00543546" w:rsidRDefault="007A3E16" w:rsidP="007A3E16">
            <w:pPr>
              <w:rPr>
                <w:sz w:val="24"/>
                <w:szCs w:val="24"/>
              </w:rPr>
            </w:pPr>
          </w:p>
        </w:tc>
      </w:tr>
      <w:tr w:rsidR="007A3E16" w:rsidRPr="007A3E16" w:rsidTr="007A3E16">
        <w:tc>
          <w:tcPr>
            <w:tcW w:w="2910" w:type="dxa"/>
            <w:hideMark/>
          </w:tcPr>
          <w:p w:rsidR="007A3E16" w:rsidRPr="00543546" w:rsidRDefault="007A3E16" w:rsidP="007A3E16">
            <w:pPr>
              <w:rPr>
                <w:sz w:val="24"/>
                <w:szCs w:val="24"/>
              </w:rPr>
            </w:pPr>
            <w:proofErr w:type="gramStart"/>
            <w:r w:rsidRPr="00543546">
              <w:rPr>
                <w:sz w:val="24"/>
                <w:szCs w:val="24"/>
              </w:rPr>
              <w:t>продовольственные</w:t>
            </w:r>
            <w:proofErr w:type="gramEnd"/>
            <w:r w:rsidRPr="00543546">
              <w:rPr>
                <w:sz w:val="24"/>
                <w:szCs w:val="24"/>
              </w:rPr>
              <w:t xml:space="preserve"> (без холодильных установок)</w:t>
            </w:r>
          </w:p>
        </w:tc>
        <w:tc>
          <w:tcPr>
            <w:tcW w:w="1760" w:type="dxa"/>
            <w:hideMark/>
          </w:tcPr>
          <w:p w:rsidR="007A3E16" w:rsidRPr="00543546" w:rsidRDefault="007A3E16" w:rsidP="007A3E16">
            <w:pPr>
              <w:rPr>
                <w:sz w:val="24"/>
                <w:szCs w:val="24"/>
              </w:rPr>
            </w:pPr>
            <w:r w:rsidRPr="00543546">
              <w:rPr>
                <w:sz w:val="24"/>
                <w:szCs w:val="24"/>
              </w:rPr>
              <w:t>1 работник в смену или 20 м</w:t>
            </w:r>
            <w:r w:rsidR="00BD2E57" w:rsidRPr="00BD2E57">
              <w:rPr>
                <w:rFonts w:eastAsia="Times New Roman"/>
                <w:noProof/>
                <w:sz w:val="24"/>
                <w:szCs w:val="24"/>
                <w:lang w:eastAsia="ru-RU"/>
              </w:rPr>
            </w:r>
            <w:r w:rsidR="00BD2E57" w:rsidRPr="00BD2E57">
              <w:rPr>
                <w:rFonts w:eastAsia="Times New Roman"/>
                <w:noProof/>
                <w:sz w:val="24"/>
                <w:szCs w:val="24"/>
                <w:lang w:eastAsia="ru-RU"/>
              </w:rPr>
              <w:pict>
                <v:rect id="Прямоугольник 18" o:spid="_x0000_s1033" alt="СП 30.13330.2012 Внутренний водопровод и канализация зданий. Актуализированная редакция СНиП 2.04.01-85*"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4u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tug+LloDAACABgAADgAAAAAA&#10;AAAAAAAAAAAuAgAAZHJzL2Uyb0RvYy54bWxQSwECLQAUAAYACAAAACEAErsFm9wAAAADAQAADwAA&#10;AAAAAAAAAAAAAAC0BQAAZHJzL2Rvd25yZXYueG1sUEsFBgAAAAAEAAQA8wAAAL0GAAAAAA==&#10;" filled="f" stroked="f">
                  <o:lock v:ext="edit" aspectratio="t"/>
                  <w10:wrap type="none"/>
                  <w10:anchorlock/>
                </v:rect>
              </w:pict>
            </w:r>
            <w:r w:rsidRPr="00543546">
              <w:rPr>
                <w:sz w:val="24"/>
                <w:szCs w:val="24"/>
              </w:rPr>
              <w:t xml:space="preserve"> торгового зала</w:t>
            </w:r>
          </w:p>
        </w:tc>
        <w:tc>
          <w:tcPr>
            <w:tcW w:w="1535" w:type="dxa"/>
            <w:hideMark/>
          </w:tcPr>
          <w:p w:rsidR="007A3E16" w:rsidRPr="00543546" w:rsidRDefault="007A3E16" w:rsidP="007A3E16">
            <w:pPr>
              <w:rPr>
                <w:sz w:val="24"/>
                <w:szCs w:val="24"/>
              </w:rPr>
            </w:pPr>
            <w:r w:rsidRPr="00543546">
              <w:rPr>
                <w:sz w:val="24"/>
                <w:szCs w:val="24"/>
              </w:rPr>
              <w:t xml:space="preserve">33 </w:t>
            </w:r>
          </w:p>
        </w:tc>
        <w:tc>
          <w:tcPr>
            <w:tcW w:w="1348" w:type="dxa"/>
            <w:hideMark/>
          </w:tcPr>
          <w:p w:rsidR="007A3E16" w:rsidRPr="00543546" w:rsidRDefault="007A3E16" w:rsidP="007A3E16">
            <w:pPr>
              <w:rPr>
                <w:sz w:val="24"/>
                <w:szCs w:val="24"/>
              </w:rPr>
            </w:pPr>
            <w:r w:rsidRPr="00543546">
              <w:rPr>
                <w:sz w:val="24"/>
                <w:szCs w:val="24"/>
              </w:rPr>
              <w:t xml:space="preserve">13 </w:t>
            </w:r>
          </w:p>
        </w:tc>
        <w:tc>
          <w:tcPr>
            <w:tcW w:w="2228" w:type="dxa"/>
            <w:hideMark/>
          </w:tcPr>
          <w:p w:rsidR="007A3E16" w:rsidRPr="00543546" w:rsidRDefault="007A3E16" w:rsidP="007A3E16">
            <w:pPr>
              <w:rPr>
                <w:sz w:val="24"/>
                <w:szCs w:val="24"/>
              </w:rPr>
            </w:pPr>
            <w:r w:rsidRPr="00543546">
              <w:rPr>
                <w:sz w:val="24"/>
                <w:szCs w:val="24"/>
              </w:rPr>
              <w:t xml:space="preserve">8 </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 xml:space="preserve">промтоварные </w:t>
            </w:r>
          </w:p>
        </w:tc>
        <w:tc>
          <w:tcPr>
            <w:tcW w:w="1760" w:type="dxa"/>
            <w:hideMark/>
          </w:tcPr>
          <w:p w:rsidR="007A3E16" w:rsidRPr="00543546" w:rsidRDefault="007A3E16" w:rsidP="007A3E16">
            <w:pPr>
              <w:rPr>
                <w:sz w:val="24"/>
                <w:szCs w:val="24"/>
              </w:rPr>
            </w:pPr>
            <w:r w:rsidRPr="00543546">
              <w:rPr>
                <w:sz w:val="24"/>
                <w:szCs w:val="24"/>
              </w:rPr>
              <w:t>1 работник в смену</w:t>
            </w:r>
          </w:p>
        </w:tc>
        <w:tc>
          <w:tcPr>
            <w:tcW w:w="1535" w:type="dxa"/>
            <w:hideMark/>
          </w:tcPr>
          <w:p w:rsidR="007A3E16" w:rsidRPr="00543546" w:rsidRDefault="007A3E16" w:rsidP="007A3E16">
            <w:pPr>
              <w:rPr>
                <w:sz w:val="24"/>
                <w:szCs w:val="24"/>
              </w:rPr>
            </w:pPr>
            <w:r w:rsidRPr="00543546">
              <w:rPr>
                <w:sz w:val="24"/>
                <w:szCs w:val="24"/>
              </w:rPr>
              <w:t xml:space="preserve">22 </w:t>
            </w:r>
          </w:p>
        </w:tc>
        <w:tc>
          <w:tcPr>
            <w:tcW w:w="1348" w:type="dxa"/>
            <w:hideMark/>
          </w:tcPr>
          <w:p w:rsidR="007A3E16" w:rsidRPr="00543546" w:rsidRDefault="007A3E16" w:rsidP="007A3E16">
            <w:pPr>
              <w:rPr>
                <w:sz w:val="24"/>
                <w:szCs w:val="24"/>
              </w:rPr>
            </w:pPr>
            <w:r w:rsidRPr="00543546">
              <w:rPr>
                <w:sz w:val="24"/>
                <w:szCs w:val="24"/>
              </w:rPr>
              <w:t>9</w:t>
            </w:r>
          </w:p>
        </w:tc>
        <w:tc>
          <w:tcPr>
            <w:tcW w:w="2228" w:type="dxa"/>
            <w:hideMark/>
          </w:tcPr>
          <w:p w:rsidR="007A3E16" w:rsidRPr="00543546" w:rsidRDefault="007A3E16" w:rsidP="007A3E16">
            <w:pPr>
              <w:rPr>
                <w:sz w:val="24"/>
                <w:szCs w:val="24"/>
              </w:rPr>
            </w:pPr>
            <w:r w:rsidRPr="00543546">
              <w:rPr>
                <w:sz w:val="24"/>
                <w:szCs w:val="24"/>
              </w:rPr>
              <w:t xml:space="preserve">8 </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 xml:space="preserve">4 Парикмахерские </w:t>
            </w:r>
          </w:p>
        </w:tc>
        <w:tc>
          <w:tcPr>
            <w:tcW w:w="1760" w:type="dxa"/>
            <w:hideMark/>
          </w:tcPr>
          <w:p w:rsidR="007A3E16" w:rsidRPr="00543546" w:rsidRDefault="007A3E16" w:rsidP="007A3E16">
            <w:pPr>
              <w:rPr>
                <w:sz w:val="24"/>
                <w:szCs w:val="24"/>
              </w:rPr>
            </w:pPr>
            <w:r w:rsidRPr="00543546">
              <w:rPr>
                <w:sz w:val="24"/>
                <w:szCs w:val="24"/>
              </w:rPr>
              <w:t>1 рабочее место в смену</w:t>
            </w:r>
          </w:p>
        </w:tc>
        <w:tc>
          <w:tcPr>
            <w:tcW w:w="1535" w:type="dxa"/>
            <w:hideMark/>
          </w:tcPr>
          <w:p w:rsidR="007A3E16" w:rsidRPr="00543546" w:rsidRDefault="007A3E16" w:rsidP="007A3E16">
            <w:pPr>
              <w:rPr>
                <w:sz w:val="24"/>
                <w:szCs w:val="24"/>
              </w:rPr>
            </w:pPr>
            <w:r w:rsidRPr="00543546">
              <w:rPr>
                <w:sz w:val="24"/>
                <w:szCs w:val="24"/>
              </w:rPr>
              <w:t xml:space="preserve">61 </w:t>
            </w:r>
          </w:p>
        </w:tc>
        <w:tc>
          <w:tcPr>
            <w:tcW w:w="1348" w:type="dxa"/>
            <w:hideMark/>
          </w:tcPr>
          <w:p w:rsidR="007A3E16" w:rsidRPr="00543546" w:rsidRDefault="007A3E16" w:rsidP="007A3E16">
            <w:pPr>
              <w:rPr>
                <w:sz w:val="24"/>
                <w:szCs w:val="24"/>
              </w:rPr>
            </w:pPr>
            <w:r w:rsidRPr="00543546">
              <w:rPr>
                <w:sz w:val="24"/>
                <w:szCs w:val="24"/>
              </w:rPr>
              <w:t xml:space="preserve">36 </w:t>
            </w:r>
          </w:p>
        </w:tc>
        <w:tc>
          <w:tcPr>
            <w:tcW w:w="2228" w:type="dxa"/>
            <w:hideMark/>
          </w:tcPr>
          <w:p w:rsidR="007A3E16" w:rsidRPr="00543546" w:rsidRDefault="007A3E16" w:rsidP="007A3E16">
            <w:pPr>
              <w:rPr>
                <w:sz w:val="24"/>
                <w:szCs w:val="24"/>
              </w:rPr>
            </w:pPr>
            <w:r w:rsidRPr="00543546">
              <w:rPr>
                <w:sz w:val="24"/>
                <w:szCs w:val="24"/>
              </w:rPr>
              <w:t xml:space="preserve">12 </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5 Клубы и досугово-развлекательные учреждения:</w:t>
            </w:r>
          </w:p>
        </w:tc>
        <w:tc>
          <w:tcPr>
            <w:tcW w:w="1760" w:type="dxa"/>
            <w:hideMark/>
          </w:tcPr>
          <w:p w:rsidR="007A3E16" w:rsidRPr="00543546" w:rsidRDefault="007A3E16" w:rsidP="007A3E16">
            <w:pPr>
              <w:rPr>
                <w:sz w:val="24"/>
                <w:szCs w:val="24"/>
              </w:rPr>
            </w:pPr>
          </w:p>
        </w:tc>
        <w:tc>
          <w:tcPr>
            <w:tcW w:w="1535" w:type="dxa"/>
            <w:hideMark/>
          </w:tcPr>
          <w:p w:rsidR="007A3E16" w:rsidRPr="00543546" w:rsidRDefault="007A3E16" w:rsidP="007A3E16">
            <w:pPr>
              <w:rPr>
                <w:sz w:val="24"/>
                <w:szCs w:val="24"/>
              </w:rPr>
            </w:pPr>
          </w:p>
        </w:tc>
        <w:tc>
          <w:tcPr>
            <w:tcW w:w="1348" w:type="dxa"/>
            <w:hideMark/>
          </w:tcPr>
          <w:p w:rsidR="007A3E16" w:rsidRPr="00543546" w:rsidRDefault="007A3E16" w:rsidP="007A3E16">
            <w:pPr>
              <w:rPr>
                <w:sz w:val="24"/>
                <w:szCs w:val="24"/>
              </w:rPr>
            </w:pPr>
          </w:p>
        </w:tc>
        <w:tc>
          <w:tcPr>
            <w:tcW w:w="2228" w:type="dxa"/>
            <w:hideMark/>
          </w:tcPr>
          <w:p w:rsidR="007A3E16" w:rsidRPr="00543546" w:rsidRDefault="007A3E16" w:rsidP="007A3E16">
            <w:pPr>
              <w:rPr>
                <w:sz w:val="24"/>
                <w:szCs w:val="24"/>
              </w:rPr>
            </w:pP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для зрителей</w:t>
            </w:r>
          </w:p>
        </w:tc>
        <w:tc>
          <w:tcPr>
            <w:tcW w:w="1760" w:type="dxa"/>
            <w:hideMark/>
          </w:tcPr>
          <w:p w:rsidR="007A3E16" w:rsidRPr="00543546" w:rsidRDefault="007A3E16" w:rsidP="007A3E16">
            <w:pPr>
              <w:rPr>
                <w:sz w:val="24"/>
                <w:szCs w:val="24"/>
              </w:rPr>
            </w:pPr>
            <w:r w:rsidRPr="00543546">
              <w:rPr>
                <w:sz w:val="24"/>
                <w:szCs w:val="24"/>
              </w:rPr>
              <w:t xml:space="preserve">1 человек </w:t>
            </w:r>
          </w:p>
        </w:tc>
        <w:tc>
          <w:tcPr>
            <w:tcW w:w="1535" w:type="dxa"/>
            <w:hideMark/>
          </w:tcPr>
          <w:p w:rsidR="007A3E16" w:rsidRPr="00543546" w:rsidRDefault="007A3E16" w:rsidP="007A3E16">
            <w:pPr>
              <w:rPr>
                <w:sz w:val="24"/>
                <w:szCs w:val="24"/>
              </w:rPr>
            </w:pPr>
            <w:r w:rsidRPr="00543546">
              <w:rPr>
                <w:sz w:val="24"/>
                <w:szCs w:val="24"/>
              </w:rPr>
              <w:t xml:space="preserve">8 </w:t>
            </w:r>
          </w:p>
        </w:tc>
        <w:tc>
          <w:tcPr>
            <w:tcW w:w="1348" w:type="dxa"/>
            <w:hideMark/>
          </w:tcPr>
          <w:p w:rsidR="007A3E16" w:rsidRPr="00543546" w:rsidRDefault="007A3E16" w:rsidP="007A3E16">
            <w:pPr>
              <w:rPr>
                <w:sz w:val="24"/>
                <w:szCs w:val="24"/>
              </w:rPr>
            </w:pPr>
            <w:r w:rsidRPr="00543546">
              <w:rPr>
                <w:sz w:val="24"/>
                <w:szCs w:val="24"/>
              </w:rPr>
              <w:t xml:space="preserve">3 </w:t>
            </w:r>
          </w:p>
        </w:tc>
        <w:tc>
          <w:tcPr>
            <w:tcW w:w="2228" w:type="dxa"/>
            <w:hideMark/>
          </w:tcPr>
          <w:p w:rsidR="007A3E16" w:rsidRPr="00543546" w:rsidRDefault="007A3E16" w:rsidP="007A3E16">
            <w:pPr>
              <w:rPr>
                <w:sz w:val="24"/>
                <w:szCs w:val="24"/>
              </w:rPr>
            </w:pPr>
            <w:r w:rsidRPr="00543546">
              <w:rPr>
                <w:sz w:val="24"/>
                <w:szCs w:val="24"/>
              </w:rPr>
              <w:t xml:space="preserve">4 </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для артистов</w:t>
            </w:r>
          </w:p>
        </w:tc>
        <w:tc>
          <w:tcPr>
            <w:tcW w:w="1760" w:type="dxa"/>
            <w:hideMark/>
          </w:tcPr>
          <w:p w:rsidR="007A3E16" w:rsidRPr="00543546" w:rsidRDefault="007A3E16" w:rsidP="007A3E16">
            <w:pPr>
              <w:rPr>
                <w:sz w:val="24"/>
                <w:szCs w:val="24"/>
              </w:rPr>
            </w:pPr>
            <w:r w:rsidRPr="00543546">
              <w:rPr>
                <w:sz w:val="24"/>
                <w:szCs w:val="24"/>
              </w:rPr>
              <w:t xml:space="preserve">То же </w:t>
            </w:r>
          </w:p>
        </w:tc>
        <w:tc>
          <w:tcPr>
            <w:tcW w:w="1535" w:type="dxa"/>
            <w:hideMark/>
          </w:tcPr>
          <w:p w:rsidR="007A3E16" w:rsidRPr="00543546" w:rsidRDefault="007A3E16" w:rsidP="007A3E16">
            <w:pPr>
              <w:rPr>
                <w:sz w:val="24"/>
                <w:szCs w:val="24"/>
              </w:rPr>
            </w:pPr>
            <w:r w:rsidRPr="00543546">
              <w:rPr>
                <w:sz w:val="24"/>
                <w:szCs w:val="24"/>
              </w:rPr>
              <w:t xml:space="preserve">40 </w:t>
            </w:r>
          </w:p>
        </w:tc>
        <w:tc>
          <w:tcPr>
            <w:tcW w:w="1348" w:type="dxa"/>
            <w:hideMark/>
          </w:tcPr>
          <w:p w:rsidR="007A3E16" w:rsidRPr="00543546" w:rsidRDefault="007A3E16" w:rsidP="007A3E16">
            <w:pPr>
              <w:rPr>
                <w:sz w:val="24"/>
                <w:szCs w:val="24"/>
              </w:rPr>
            </w:pPr>
            <w:r w:rsidRPr="00543546">
              <w:rPr>
                <w:sz w:val="24"/>
                <w:szCs w:val="24"/>
              </w:rPr>
              <w:t xml:space="preserve">25 </w:t>
            </w:r>
          </w:p>
        </w:tc>
        <w:tc>
          <w:tcPr>
            <w:tcW w:w="2228" w:type="dxa"/>
            <w:hideMark/>
          </w:tcPr>
          <w:p w:rsidR="007A3E16" w:rsidRPr="00543546" w:rsidRDefault="007A3E16" w:rsidP="007A3E16">
            <w:pPr>
              <w:rPr>
                <w:sz w:val="24"/>
                <w:szCs w:val="24"/>
              </w:rPr>
            </w:pPr>
            <w:r w:rsidRPr="00543546">
              <w:rPr>
                <w:sz w:val="24"/>
                <w:szCs w:val="24"/>
              </w:rPr>
              <w:t xml:space="preserve">8 </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6 Стадионы и спортзалы:</w:t>
            </w:r>
          </w:p>
        </w:tc>
        <w:tc>
          <w:tcPr>
            <w:tcW w:w="1760" w:type="dxa"/>
            <w:hideMark/>
          </w:tcPr>
          <w:p w:rsidR="007A3E16" w:rsidRPr="00543546" w:rsidRDefault="007A3E16" w:rsidP="007A3E16">
            <w:pPr>
              <w:rPr>
                <w:sz w:val="24"/>
                <w:szCs w:val="24"/>
              </w:rPr>
            </w:pPr>
          </w:p>
        </w:tc>
        <w:tc>
          <w:tcPr>
            <w:tcW w:w="1535" w:type="dxa"/>
            <w:hideMark/>
          </w:tcPr>
          <w:p w:rsidR="007A3E16" w:rsidRPr="00543546" w:rsidRDefault="007A3E16" w:rsidP="007A3E16">
            <w:pPr>
              <w:rPr>
                <w:sz w:val="24"/>
                <w:szCs w:val="24"/>
              </w:rPr>
            </w:pPr>
          </w:p>
        </w:tc>
        <w:tc>
          <w:tcPr>
            <w:tcW w:w="1348" w:type="dxa"/>
            <w:hideMark/>
          </w:tcPr>
          <w:p w:rsidR="007A3E16" w:rsidRPr="00543546" w:rsidRDefault="007A3E16" w:rsidP="007A3E16">
            <w:pPr>
              <w:rPr>
                <w:sz w:val="24"/>
                <w:szCs w:val="24"/>
              </w:rPr>
            </w:pPr>
          </w:p>
        </w:tc>
        <w:tc>
          <w:tcPr>
            <w:tcW w:w="2228" w:type="dxa"/>
            <w:hideMark/>
          </w:tcPr>
          <w:p w:rsidR="007A3E16" w:rsidRPr="00543546" w:rsidRDefault="007A3E16" w:rsidP="007A3E16">
            <w:pPr>
              <w:rPr>
                <w:sz w:val="24"/>
                <w:szCs w:val="24"/>
              </w:rPr>
            </w:pP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для зрителей</w:t>
            </w:r>
          </w:p>
        </w:tc>
        <w:tc>
          <w:tcPr>
            <w:tcW w:w="1760" w:type="dxa"/>
            <w:hideMark/>
          </w:tcPr>
          <w:p w:rsidR="007A3E16" w:rsidRPr="00543546" w:rsidRDefault="007A3E16" w:rsidP="007A3E16">
            <w:pPr>
              <w:rPr>
                <w:sz w:val="24"/>
                <w:szCs w:val="24"/>
              </w:rPr>
            </w:pPr>
            <w:r w:rsidRPr="00543546">
              <w:rPr>
                <w:sz w:val="24"/>
                <w:szCs w:val="24"/>
              </w:rPr>
              <w:t>"</w:t>
            </w:r>
          </w:p>
        </w:tc>
        <w:tc>
          <w:tcPr>
            <w:tcW w:w="1535" w:type="dxa"/>
            <w:hideMark/>
          </w:tcPr>
          <w:p w:rsidR="007A3E16" w:rsidRPr="00543546" w:rsidRDefault="007A3E16" w:rsidP="007A3E16">
            <w:pPr>
              <w:rPr>
                <w:sz w:val="24"/>
                <w:szCs w:val="24"/>
              </w:rPr>
            </w:pPr>
            <w:r w:rsidRPr="00543546">
              <w:rPr>
                <w:sz w:val="24"/>
                <w:szCs w:val="24"/>
              </w:rPr>
              <w:t xml:space="preserve">3 </w:t>
            </w:r>
          </w:p>
        </w:tc>
        <w:tc>
          <w:tcPr>
            <w:tcW w:w="1348" w:type="dxa"/>
            <w:hideMark/>
          </w:tcPr>
          <w:p w:rsidR="007A3E16" w:rsidRPr="00543546" w:rsidRDefault="007A3E16" w:rsidP="007A3E16">
            <w:pPr>
              <w:rPr>
                <w:sz w:val="24"/>
                <w:szCs w:val="24"/>
              </w:rPr>
            </w:pPr>
            <w:r w:rsidRPr="00543546">
              <w:rPr>
                <w:sz w:val="24"/>
                <w:szCs w:val="24"/>
              </w:rPr>
              <w:t xml:space="preserve">1 </w:t>
            </w:r>
          </w:p>
        </w:tc>
        <w:tc>
          <w:tcPr>
            <w:tcW w:w="2228" w:type="dxa"/>
            <w:hideMark/>
          </w:tcPr>
          <w:p w:rsidR="007A3E16" w:rsidRPr="00543546" w:rsidRDefault="007A3E16" w:rsidP="007A3E16">
            <w:pPr>
              <w:rPr>
                <w:sz w:val="24"/>
                <w:szCs w:val="24"/>
              </w:rPr>
            </w:pPr>
            <w:r w:rsidRPr="00543546">
              <w:rPr>
                <w:sz w:val="24"/>
                <w:szCs w:val="24"/>
              </w:rPr>
              <w:t xml:space="preserve">4 </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для физкультурников с учетом приема душа</w:t>
            </w:r>
          </w:p>
        </w:tc>
        <w:tc>
          <w:tcPr>
            <w:tcW w:w="1760" w:type="dxa"/>
            <w:hideMark/>
          </w:tcPr>
          <w:p w:rsidR="007A3E16" w:rsidRPr="00543546" w:rsidRDefault="007A3E16" w:rsidP="007A3E16">
            <w:pPr>
              <w:rPr>
                <w:sz w:val="24"/>
                <w:szCs w:val="24"/>
              </w:rPr>
            </w:pPr>
            <w:r w:rsidRPr="00543546">
              <w:rPr>
                <w:sz w:val="24"/>
                <w:szCs w:val="24"/>
              </w:rPr>
              <w:t>"</w:t>
            </w:r>
          </w:p>
        </w:tc>
        <w:tc>
          <w:tcPr>
            <w:tcW w:w="1535" w:type="dxa"/>
            <w:hideMark/>
          </w:tcPr>
          <w:p w:rsidR="007A3E16" w:rsidRPr="00543546" w:rsidRDefault="007A3E16" w:rsidP="007A3E16">
            <w:pPr>
              <w:rPr>
                <w:sz w:val="24"/>
                <w:szCs w:val="24"/>
              </w:rPr>
            </w:pPr>
            <w:r w:rsidRPr="00543546">
              <w:rPr>
                <w:sz w:val="24"/>
                <w:szCs w:val="24"/>
              </w:rPr>
              <w:t xml:space="preserve">57 </w:t>
            </w:r>
          </w:p>
        </w:tc>
        <w:tc>
          <w:tcPr>
            <w:tcW w:w="1348" w:type="dxa"/>
            <w:hideMark/>
          </w:tcPr>
          <w:p w:rsidR="007A3E16" w:rsidRPr="00543546" w:rsidRDefault="007A3E16" w:rsidP="007A3E16">
            <w:pPr>
              <w:rPr>
                <w:sz w:val="24"/>
                <w:szCs w:val="24"/>
              </w:rPr>
            </w:pPr>
            <w:r w:rsidRPr="00543546">
              <w:rPr>
                <w:sz w:val="24"/>
                <w:szCs w:val="24"/>
              </w:rPr>
              <w:t xml:space="preserve">35 </w:t>
            </w:r>
          </w:p>
        </w:tc>
        <w:tc>
          <w:tcPr>
            <w:tcW w:w="2228" w:type="dxa"/>
            <w:hideMark/>
          </w:tcPr>
          <w:p w:rsidR="007A3E16" w:rsidRPr="00543546" w:rsidRDefault="007A3E16" w:rsidP="007A3E16">
            <w:pPr>
              <w:rPr>
                <w:sz w:val="24"/>
                <w:szCs w:val="24"/>
              </w:rPr>
            </w:pPr>
            <w:r w:rsidRPr="00543546">
              <w:rPr>
                <w:sz w:val="24"/>
                <w:szCs w:val="24"/>
              </w:rPr>
              <w:t xml:space="preserve">11 </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для спортсменов с учетом приема душа</w:t>
            </w:r>
          </w:p>
        </w:tc>
        <w:tc>
          <w:tcPr>
            <w:tcW w:w="1760" w:type="dxa"/>
            <w:hideMark/>
          </w:tcPr>
          <w:p w:rsidR="007A3E16" w:rsidRPr="00543546" w:rsidRDefault="007A3E16" w:rsidP="007A3E16">
            <w:pPr>
              <w:rPr>
                <w:sz w:val="24"/>
                <w:szCs w:val="24"/>
              </w:rPr>
            </w:pPr>
            <w:r w:rsidRPr="00543546">
              <w:rPr>
                <w:sz w:val="24"/>
                <w:szCs w:val="24"/>
              </w:rPr>
              <w:t>"</w:t>
            </w:r>
          </w:p>
        </w:tc>
        <w:tc>
          <w:tcPr>
            <w:tcW w:w="1535" w:type="dxa"/>
            <w:hideMark/>
          </w:tcPr>
          <w:p w:rsidR="007A3E16" w:rsidRPr="00543546" w:rsidRDefault="007A3E16" w:rsidP="007A3E16">
            <w:pPr>
              <w:rPr>
                <w:sz w:val="24"/>
                <w:szCs w:val="24"/>
              </w:rPr>
            </w:pPr>
            <w:r w:rsidRPr="00543546">
              <w:rPr>
                <w:sz w:val="24"/>
                <w:szCs w:val="24"/>
              </w:rPr>
              <w:t xml:space="preserve">115 </w:t>
            </w:r>
          </w:p>
        </w:tc>
        <w:tc>
          <w:tcPr>
            <w:tcW w:w="1348" w:type="dxa"/>
            <w:hideMark/>
          </w:tcPr>
          <w:p w:rsidR="007A3E16" w:rsidRPr="00543546" w:rsidRDefault="007A3E16" w:rsidP="007A3E16">
            <w:pPr>
              <w:rPr>
                <w:sz w:val="24"/>
                <w:szCs w:val="24"/>
              </w:rPr>
            </w:pPr>
            <w:r w:rsidRPr="00543546">
              <w:rPr>
                <w:sz w:val="24"/>
                <w:szCs w:val="24"/>
              </w:rPr>
              <w:t xml:space="preserve">69 </w:t>
            </w:r>
          </w:p>
        </w:tc>
        <w:tc>
          <w:tcPr>
            <w:tcW w:w="2228" w:type="dxa"/>
            <w:hideMark/>
          </w:tcPr>
          <w:p w:rsidR="007A3E16" w:rsidRPr="00543546" w:rsidRDefault="007A3E16" w:rsidP="007A3E16">
            <w:pPr>
              <w:rPr>
                <w:sz w:val="24"/>
                <w:szCs w:val="24"/>
              </w:rPr>
            </w:pPr>
            <w:r w:rsidRPr="00543546">
              <w:rPr>
                <w:sz w:val="24"/>
                <w:szCs w:val="24"/>
              </w:rPr>
              <w:t xml:space="preserve">11 </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7 Плавательные бассейны:</w:t>
            </w:r>
          </w:p>
        </w:tc>
        <w:tc>
          <w:tcPr>
            <w:tcW w:w="1760" w:type="dxa"/>
            <w:hideMark/>
          </w:tcPr>
          <w:p w:rsidR="007A3E16" w:rsidRPr="00543546" w:rsidRDefault="007A3E16" w:rsidP="007A3E16">
            <w:pPr>
              <w:rPr>
                <w:sz w:val="24"/>
                <w:szCs w:val="24"/>
              </w:rPr>
            </w:pPr>
          </w:p>
        </w:tc>
        <w:tc>
          <w:tcPr>
            <w:tcW w:w="1535" w:type="dxa"/>
            <w:hideMark/>
          </w:tcPr>
          <w:p w:rsidR="007A3E16" w:rsidRPr="00543546" w:rsidRDefault="007A3E16" w:rsidP="007A3E16">
            <w:pPr>
              <w:rPr>
                <w:sz w:val="24"/>
                <w:szCs w:val="24"/>
              </w:rPr>
            </w:pPr>
          </w:p>
        </w:tc>
        <w:tc>
          <w:tcPr>
            <w:tcW w:w="1348" w:type="dxa"/>
            <w:hideMark/>
          </w:tcPr>
          <w:p w:rsidR="007A3E16" w:rsidRPr="00543546" w:rsidRDefault="007A3E16" w:rsidP="007A3E16">
            <w:pPr>
              <w:rPr>
                <w:sz w:val="24"/>
                <w:szCs w:val="24"/>
              </w:rPr>
            </w:pPr>
          </w:p>
        </w:tc>
        <w:tc>
          <w:tcPr>
            <w:tcW w:w="2228" w:type="dxa"/>
            <w:hideMark/>
          </w:tcPr>
          <w:p w:rsidR="007A3E16" w:rsidRPr="00543546" w:rsidRDefault="007A3E16" w:rsidP="007A3E16">
            <w:pPr>
              <w:rPr>
                <w:sz w:val="24"/>
                <w:szCs w:val="24"/>
              </w:rPr>
            </w:pP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для зрителей</w:t>
            </w:r>
          </w:p>
        </w:tc>
        <w:tc>
          <w:tcPr>
            <w:tcW w:w="1760" w:type="dxa"/>
            <w:hideMark/>
          </w:tcPr>
          <w:p w:rsidR="007A3E16" w:rsidRPr="00543546" w:rsidRDefault="007A3E16" w:rsidP="007A3E16">
            <w:pPr>
              <w:rPr>
                <w:sz w:val="24"/>
                <w:szCs w:val="24"/>
              </w:rPr>
            </w:pPr>
            <w:r w:rsidRPr="00543546">
              <w:rPr>
                <w:sz w:val="24"/>
                <w:szCs w:val="24"/>
              </w:rPr>
              <w:t xml:space="preserve">1 место </w:t>
            </w:r>
          </w:p>
        </w:tc>
        <w:tc>
          <w:tcPr>
            <w:tcW w:w="1535" w:type="dxa"/>
            <w:hideMark/>
          </w:tcPr>
          <w:p w:rsidR="007A3E16" w:rsidRPr="00543546" w:rsidRDefault="007A3E16" w:rsidP="007A3E16">
            <w:pPr>
              <w:rPr>
                <w:sz w:val="24"/>
                <w:szCs w:val="24"/>
              </w:rPr>
            </w:pPr>
            <w:r w:rsidRPr="00543546">
              <w:rPr>
                <w:sz w:val="24"/>
                <w:szCs w:val="24"/>
              </w:rPr>
              <w:t xml:space="preserve">3 </w:t>
            </w:r>
          </w:p>
        </w:tc>
        <w:tc>
          <w:tcPr>
            <w:tcW w:w="1348" w:type="dxa"/>
            <w:hideMark/>
          </w:tcPr>
          <w:p w:rsidR="007A3E16" w:rsidRPr="00543546" w:rsidRDefault="007A3E16" w:rsidP="007A3E16">
            <w:pPr>
              <w:rPr>
                <w:sz w:val="24"/>
                <w:szCs w:val="24"/>
              </w:rPr>
            </w:pPr>
            <w:r w:rsidRPr="00543546">
              <w:rPr>
                <w:sz w:val="24"/>
                <w:szCs w:val="24"/>
              </w:rPr>
              <w:t xml:space="preserve">1 </w:t>
            </w:r>
          </w:p>
        </w:tc>
        <w:tc>
          <w:tcPr>
            <w:tcW w:w="2228" w:type="dxa"/>
            <w:hideMark/>
          </w:tcPr>
          <w:p w:rsidR="007A3E16" w:rsidRPr="00543546" w:rsidRDefault="007A3E16" w:rsidP="007A3E16">
            <w:pPr>
              <w:rPr>
                <w:sz w:val="24"/>
                <w:szCs w:val="24"/>
              </w:rPr>
            </w:pPr>
            <w:r w:rsidRPr="00543546">
              <w:rPr>
                <w:sz w:val="24"/>
                <w:szCs w:val="24"/>
              </w:rPr>
              <w:t xml:space="preserve">6 </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для спортсменов (физкультурников) с учетом приема душа</w:t>
            </w:r>
          </w:p>
        </w:tc>
        <w:tc>
          <w:tcPr>
            <w:tcW w:w="1760" w:type="dxa"/>
            <w:hideMark/>
          </w:tcPr>
          <w:p w:rsidR="007A3E16" w:rsidRPr="00543546" w:rsidRDefault="007A3E16" w:rsidP="007A3E16">
            <w:pPr>
              <w:rPr>
                <w:sz w:val="24"/>
                <w:szCs w:val="24"/>
              </w:rPr>
            </w:pPr>
            <w:r w:rsidRPr="00543546">
              <w:rPr>
                <w:sz w:val="24"/>
                <w:szCs w:val="24"/>
              </w:rPr>
              <w:t xml:space="preserve">1 человек </w:t>
            </w:r>
          </w:p>
        </w:tc>
        <w:tc>
          <w:tcPr>
            <w:tcW w:w="1535" w:type="dxa"/>
            <w:hideMark/>
          </w:tcPr>
          <w:p w:rsidR="007A3E16" w:rsidRPr="00543546" w:rsidRDefault="007A3E16" w:rsidP="007A3E16">
            <w:pPr>
              <w:rPr>
                <w:sz w:val="24"/>
                <w:szCs w:val="24"/>
              </w:rPr>
            </w:pPr>
            <w:r w:rsidRPr="00543546">
              <w:rPr>
                <w:sz w:val="24"/>
                <w:szCs w:val="24"/>
              </w:rPr>
              <w:t xml:space="preserve">100 </w:t>
            </w:r>
          </w:p>
        </w:tc>
        <w:tc>
          <w:tcPr>
            <w:tcW w:w="1348" w:type="dxa"/>
            <w:hideMark/>
          </w:tcPr>
          <w:p w:rsidR="007A3E16" w:rsidRPr="00543546" w:rsidRDefault="007A3E16" w:rsidP="007A3E16">
            <w:pPr>
              <w:rPr>
                <w:sz w:val="24"/>
                <w:szCs w:val="24"/>
              </w:rPr>
            </w:pPr>
            <w:r w:rsidRPr="00543546">
              <w:rPr>
                <w:sz w:val="24"/>
                <w:szCs w:val="24"/>
              </w:rPr>
              <w:t xml:space="preserve">60 </w:t>
            </w:r>
          </w:p>
        </w:tc>
        <w:tc>
          <w:tcPr>
            <w:tcW w:w="2228" w:type="dxa"/>
            <w:hideMark/>
          </w:tcPr>
          <w:p w:rsidR="007A3E16" w:rsidRPr="00543546" w:rsidRDefault="007A3E16" w:rsidP="007A3E16">
            <w:pPr>
              <w:rPr>
                <w:sz w:val="24"/>
                <w:szCs w:val="24"/>
              </w:rPr>
            </w:pPr>
            <w:r w:rsidRPr="00543546">
              <w:rPr>
                <w:sz w:val="24"/>
                <w:szCs w:val="24"/>
              </w:rPr>
              <w:t xml:space="preserve">8 </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на пополнение бассейна</w:t>
            </w:r>
          </w:p>
        </w:tc>
        <w:tc>
          <w:tcPr>
            <w:tcW w:w="1760" w:type="dxa"/>
            <w:hideMark/>
          </w:tcPr>
          <w:p w:rsidR="007A3E16" w:rsidRPr="00543546" w:rsidRDefault="007A3E16" w:rsidP="007A3E16">
            <w:pPr>
              <w:rPr>
                <w:sz w:val="24"/>
                <w:szCs w:val="24"/>
              </w:rPr>
            </w:pPr>
            <w:r w:rsidRPr="00543546">
              <w:rPr>
                <w:sz w:val="24"/>
                <w:szCs w:val="24"/>
              </w:rPr>
              <w:t>% вместимости</w:t>
            </w:r>
          </w:p>
        </w:tc>
        <w:tc>
          <w:tcPr>
            <w:tcW w:w="1535" w:type="dxa"/>
            <w:hideMark/>
          </w:tcPr>
          <w:p w:rsidR="007A3E16" w:rsidRPr="00543546" w:rsidRDefault="007A3E16" w:rsidP="007A3E16">
            <w:pPr>
              <w:rPr>
                <w:sz w:val="24"/>
                <w:szCs w:val="24"/>
              </w:rPr>
            </w:pPr>
            <w:r w:rsidRPr="00543546">
              <w:rPr>
                <w:sz w:val="24"/>
                <w:szCs w:val="24"/>
              </w:rPr>
              <w:t xml:space="preserve">10 </w:t>
            </w:r>
          </w:p>
        </w:tc>
        <w:tc>
          <w:tcPr>
            <w:tcW w:w="1348" w:type="dxa"/>
            <w:hideMark/>
          </w:tcPr>
          <w:p w:rsidR="007A3E16" w:rsidRPr="00543546" w:rsidRDefault="007A3E16" w:rsidP="007A3E16">
            <w:pPr>
              <w:rPr>
                <w:sz w:val="24"/>
                <w:szCs w:val="24"/>
              </w:rPr>
            </w:pPr>
            <w:r w:rsidRPr="00543546">
              <w:rPr>
                <w:sz w:val="24"/>
                <w:szCs w:val="24"/>
              </w:rPr>
              <w:t>-</w:t>
            </w:r>
          </w:p>
        </w:tc>
        <w:tc>
          <w:tcPr>
            <w:tcW w:w="2228" w:type="dxa"/>
            <w:hideMark/>
          </w:tcPr>
          <w:p w:rsidR="007A3E16" w:rsidRPr="00543546" w:rsidRDefault="007A3E16" w:rsidP="007A3E16">
            <w:pPr>
              <w:rPr>
                <w:sz w:val="24"/>
                <w:szCs w:val="24"/>
              </w:rPr>
            </w:pPr>
            <w:r w:rsidRPr="00543546">
              <w:rPr>
                <w:sz w:val="24"/>
                <w:szCs w:val="24"/>
              </w:rPr>
              <w:t xml:space="preserve">8 </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8 Бани:</w:t>
            </w:r>
          </w:p>
        </w:tc>
        <w:tc>
          <w:tcPr>
            <w:tcW w:w="1760" w:type="dxa"/>
            <w:hideMark/>
          </w:tcPr>
          <w:p w:rsidR="007A3E16" w:rsidRPr="00543546" w:rsidRDefault="007A3E16" w:rsidP="007A3E16">
            <w:pPr>
              <w:rPr>
                <w:sz w:val="24"/>
                <w:szCs w:val="24"/>
              </w:rPr>
            </w:pPr>
          </w:p>
        </w:tc>
        <w:tc>
          <w:tcPr>
            <w:tcW w:w="1535" w:type="dxa"/>
            <w:hideMark/>
          </w:tcPr>
          <w:p w:rsidR="007A3E16" w:rsidRPr="00543546" w:rsidRDefault="007A3E16" w:rsidP="007A3E16">
            <w:pPr>
              <w:rPr>
                <w:sz w:val="24"/>
                <w:szCs w:val="24"/>
              </w:rPr>
            </w:pPr>
          </w:p>
        </w:tc>
        <w:tc>
          <w:tcPr>
            <w:tcW w:w="1348" w:type="dxa"/>
            <w:hideMark/>
          </w:tcPr>
          <w:p w:rsidR="007A3E16" w:rsidRPr="00543546" w:rsidRDefault="007A3E16" w:rsidP="007A3E16">
            <w:pPr>
              <w:rPr>
                <w:sz w:val="24"/>
                <w:szCs w:val="24"/>
              </w:rPr>
            </w:pPr>
          </w:p>
        </w:tc>
        <w:tc>
          <w:tcPr>
            <w:tcW w:w="2228" w:type="dxa"/>
            <w:hideMark/>
          </w:tcPr>
          <w:p w:rsidR="007A3E16" w:rsidRPr="00543546" w:rsidRDefault="007A3E16" w:rsidP="007A3E16">
            <w:pPr>
              <w:rPr>
                <w:sz w:val="24"/>
                <w:szCs w:val="24"/>
              </w:rPr>
            </w:pPr>
          </w:p>
        </w:tc>
      </w:tr>
      <w:tr w:rsidR="007A3E16" w:rsidRPr="007A3E16" w:rsidTr="007A3E16">
        <w:tc>
          <w:tcPr>
            <w:tcW w:w="2910" w:type="dxa"/>
            <w:hideMark/>
          </w:tcPr>
          <w:p w:rsidR="007A3E16" w:rsidRPr="00543546" w:rsidRDefault="007A3E16" w:rsidP="007A3E16">
            <w:pPr>
              <w:rPr>
                <w:sz w:val="24"/>
                <w:szCs w:val="24"/>
              </w:rPr>
            </w:pPr>
            <w:proofErr w:type="gramStart"/>
            <w:r w:rsidRPr="00543546">
              <w:rPr>
                <w:sz w:val="24"/>
                <w:szCs w:val="24"/>
              </w:rPr>
              <w:t>для мытья в мыльной и ополаскиванием в душе</w:t>
            </w:r>
            <w:proofErr w:type="gramEnd"/>
          </w:p>
        </w:tc>
        <w:tc>
          <w:tcPr>
            <w:tcW w:w="1760" w:type="dxa"/>
            <w:hideMark/>
          </w:tcPr>
          <w:p w:rsidR="007A3E16" w:rsidRPr="00543546" w:rsidRDefault="007A3E16" w:rsidP="007A3E16">
            <w:pPr>
              <w:rPr>
                <w:sz w:val="24"/>
                <w:szCs w:val="24"/>
              </w:rPr>
            </w:pPr>
            <w:r w:rsidRPr="00543546">
              <w:rPr>
                <w:sz w:val="24"/>
                <w:szCs w:val="24"/>
              </w:rPr>
              <w:t xml:space="preserve">1 посетитель </w:t>
            </w:r>
          </w:p>
        </w:tc>
        <w:tc>
          <w:tcPr>
            <w:tcW w:w="1535" w:type="dxa"/>
            <w:hideMark/>
          </w:tcPr>
          <w:p w:rsidR="007A3E16" w:rsidRPr="00543546" w:rsidRDefault="007A3E16" w:rsidP="007A3E16">
            <w:pPr>
              <w:rPr>
                <w:sz w:val="24"/>
                <w:szCs w:val="24"/>
              </w:rPr>
            </w:pPr>
            <w:r w:rsidRPr="00543546">
              <w:rPr>
                <w:sz w:val="24"/>
                <w:szCs w:val="24"/>
              </w:rPr>
              <w:t xml:space="preserve">180 </w:t>
            </w:r>
          </w:p>
        </w:tc>
        <w:tc>
          <w:tcPr>
            <w:tcW w:w="1348" w:type="dxa"/>
            <w:hideMark/>
          </w:tcPr>
          <w:p w:rsidR="007A3E16" w:rsidRPr="00543546" w:rsidRDefault="007A3E16" w:rsidP="007A3E16">
            <w:pPr>
              <w:rPr>
                <w:sz w:val="24"/>
                <w:szCs w:val="24"/>
              </w:rPr>
            </w:pPr>
            <w:r w:rsidRPr="00543546">
              <w:rPr>
                <w:sz w:val="24"/>
                <w:szCs w:val="24"/>
              </w:rPr>
              <w:t xml:space="preserve">120 </w:t>
            </w:r>
          </w:p>
        </w:tc>
        <w:tc>
          <w:tcPr>
            <w:tcW w:w="2228" w:type="dxa"/>
            <w:hideMark/>
          </w:tcPr>
          <w:p w:rsidR="007A3E16" w:rsidRPr="00543546" w:rsidRDefault="007A3E16" w:rsidP="007A3E16">
            <w:pPr>
              <w:rPr>
                <w:sz w:val="24"/>
                <w:szCs w:val="24"/>
              </w:rPr>
            </w:pPr>
            <w:r w:rsidRPr="00543546">
              <w:rPr>
                <w:sz w:val="24"/>
                <w:szCs w:val="24"/>
              </w:rPr>
              <w:t xml:space="preserve">3 </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то же, с приемом оздоровительных процедур</w:t>
            </w:r>
          </w:p>
        </w:tc>
        <w:tc>
          <w:tcPr>
            <w:tcW w:w="1760" w:type="dxa"/>
            <w:hideMark/>
          </w:tcPr>
          <w:p w:rsidR="007A3E16" w:rsidRPr="00543546" w:rsidRDefault="007A3E16" w:rsidP="007A3E16">
            <w:pPr>
              <w:rPr>
                <w:sz w:val="24"/>
                <w:szCs w:val="24"/>
              </w:rPr>
            </w:pPr>
            <w:r w:rsidRPr="00543546">
              <w:rPr>
                <w:sz w:val="24"/>
                <w:szCs w:val="24"/>
              </w:rPr>
              <w:t xml:space="preserve">То же </w:t>
            </w:r>
          </w:p>
        </w:tc>
        <w:tc>
          <w:tcPr>
            <w:tcW w:w="1535" w:type="dxa"/>
            <w:hideMark/>
          </w:tcPr>
          <w:p w:rsidR="007A3E16" w:rsidRPr="00543546" w:rsidRDefault="007A3E16" w:rsidP="007A3E16">
            <w:pPr>
              <w:rPr>
                <w:sz w:val="24"/>
                <w:szCs w:val="24"/>
              </w:rPr>
            </w:pPr>
            <w:r w:rsidRPr="00543546">
              <w:rPr>
                <w:sz w:val="24"/>
                <w:szCs w:val="24"/>
              </w:rPr>
              <w:t xml:space="preserve">290 </w:t>
            </w:r>
          </w:p>
        </w:tc>
        <w:tc>
          <w:tcPr>
            <w:tcW w:w="1348" w:type="dxa"/>
            <w:hideMark/>
          </w:tcPr>
          <w:p w:rsidR="007A3E16" w:rsidRPr="00543546" w:rsidRDefault="007A3E16" w:rsidP="007A3E16">
            <w:pPr>
              <w:rPr>
                <w:sz w:val="24"/>
                <w:szCs w:val="24"/>
              </w:rPr>
            </w:pPr>
            <w:r w:rsidRPr="00543546">
              <w:rPr>
                <w:sz w:val="24"/>
                <w:szCs w:val="24"/>
              </w:rPr>
              <w:t xml:space="preserve">190 </w:t>
            </w:r>
          </w:p>
        </w:tc>
        <w:tc>
          <w:tcPr>
            <w:tcW w:w="2228" w:type="dxa"/>
            <w:hideMark/>
          </w:tcPr>
          <w:p w:rsidR="007A3E16" w:rsidRPr="00543546" w:rsidRDefault="007A3E16" w:rsidP="007A3E16">
            <w:pPr>
              <w:rPr>
                <w:sz w:val="24"/>
                <w:szCs w:val="24"/>
              </w:rPr>
            </w:pPr>
            <w:r w:rsidRPr="00543546">
              <w:rPr>
                <w:sz w:val="24"/>
                <w:szCs w:val="24"/>
              </w:rPr>
              <w:t xml:space="preserve">3 </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душевая кабина</w:t>
            </w:r>
          </w:p>
        </w:tc>
        <w:tc>
          <w:tcPr>
            <w:tcW w:w="1760" w:type="dxa"/>
            <w:hideMark/>
          </w:tcPr>
          <w:p w:rsidR="007A3E16" w:rsidRPr="00543546" w:rsidRDefault="007A3E16" w:rsidP="007A3E16">
            <w:pPr>
              <w:rPr>
                <w:sz w:val="24"/>
                <w:szCs w:val="24"/>
              </w:rPr>
            </w:pPr>
            <w:r w:rsidRPr="00543546">
              <w:rPr>
                <w:sz w:val="24"/>
                <w:szCs w:val="24"/>
              </w:rPr>
              <w:t>"</w:t>
            </w:r>
          </w:p>
        </w:tc>
        <w:tc>
          <w:tcPr>
            <w:tcW w:w="1535" w:type="dxa"/>
            <w:hideMark/>
          </w:tcPr>
          <w:p w:rsidR="007A3E16" w:rsidRPr="00543546" w:rsidRDefault="007A3E16" w:rsidP="007A3E16">
            <w:pPr>
              <w:rPr>
                <w:sz w:val="24"/>
                <w:szCs w:val="24"/>
              </w:rPr>
            </w:pPr>
            <w:r w:rsidRPr="00543546">
              <w:rPr>
                <w:sz w:val="24"/>
                <w:szCs w:val="24"/>
              </w:rPr>
              <w:t xml:space="preserve">360 </w:t>
            </w:r>
          </w:p>
        </w:tc>
        <w:tc>
          <w:tcPr>
            <w:tcW w:w="1348" w:type="dxa"/>
            <w:hideMark/>
          </w:tcPr>
          <w:p w:rsidR="007A3E16" w:rsidRPr="00543546" w:rsidRDefault="007A3E16" w:rsidP="007A3E16">
            <w:pPr>
              <w:rPr>
                <w:sz w:val="24"/>
                <w:szCs w:val="24"/>
              </w:rPr>
            </w:pPr>
            <w:r w:rsidRPr="00543546">
              <w:rPr>
                <w:sz w:val="24"/>
                <w:szCs w:val="24"/>
              </w:rPr>
              <w:t xml:space="preserve">240 </w:t>
            </w:r>
          </w:p>
        </w:tc>
        <w:tc>
          <w:tcPr>
            <w:tcW w:w="2228" w:type="dxa"/>
            <w:hideMark/>
          </w:tcPr>
          <w:p w:rsidR="007A3E16" w:rsidRPr="00543546" w:rsidRDefault="007A3E16" w:rsidP="007A3E16">
            <w:pPr>
              <w:rPr>
                <w:sz w:val="24"/>
                <w:szCs w:val="24"/>
              </w:rPr>
            </w:pPr>
            <w:r w:rsidRPr="00543546">
              <w:rPr>
                <w:sz w:val="24"/>
                <w:szCs w:val="24"/>
              </w:rPr>
              <w:t xml:space="preserve">3 </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ванная кабина</w:t>
            </w:r>
          </w:p>
        </w:tc>
        <w:tc>
          <w:tcPr>
            <w:tcW w:w="1760" w:type="dxa"/>
            <w:hideMark/>
          </w:tcPr>
          <w:p w:rsidR="007A3E16" w:rsidRPr="00543546" w:rsidRDefault="007A3E16" w:rsidP="007A3E16">
            <w:pPr>
              <w:rPr>
                <w:sz w:val="24"/>
                <w:szCs w:val="24"/>
              </w:rPr>
            </w:pPr>
            <w:r w:rsidRPr="00543546">
              <w:rPr>
                <w:sz w:val="24"/>
                <w:szCs w:val="24"/>
              </w:rPr>
              <w:t>"</w:t>
            </w:r>
          </w:p>
        </w:tc>
        <w:tc>
          <w:tcPr>
            <w:tcW w:w="1535" w:type="dxa"/>
            <w:hideMark/>
          </w:tcPr>
          <w:p w:rsidR="007A3E16" w:rsidRPr="00543546" w:rsidRDefault="007A3E16" w:rsidP="007A3E16">
            <w:pPr>
              <w:rPr>
                <w:sz w:val="24"/>
                <w:szCs w:val="24"/>
              </w:rPr>
            </w:pPr>
            <w:r w:rsidRPr="00543546">
              <w:rPr>
                <w:sz w:val="24"/>
                <w:szCs w:val="24"/>
              </w:rPr>
              <w:t xml:space="preserve">540 </w:t>
            </w:r>
          </w:p>
        </w:tc>
        <w:tc>
          <w:tcPr>
            <w:tcW w:w="1348" w:type="dxa"/>
            <w:hideMark/>
          </w:tcPr>
          <w:p w:rsidR="007A3E16" w:rsidRPr="00543546" w:rsidRDefault="007A3E16" w:rsidP="007A3E16">
            <w:pPr>
              <w:rPr>
                <w:sz w:val="24"/>
                <w:szCs w:val="24"/>
              </w:rPr>
            </w:pPr>
            <w:r w:rsidRPr="00543546">
              <w:rPr>
                <w:sz w:val="24"/>
                <w:szCs w:val="24"/>
              </w:rPr>
              <w:t xml:space="preserve">360 </w:t>
            </w:r>
          </w:p>
        </w:tc>
        <w:tc>
          <w:tcPr>
            <w:tcW w:w="2228" w:type="dxa"/>
            <w:hideMark/>
          </w:tcPr>
          <w:p w:rsidR="007A3E16" w:rsidRPr="00543546" w:rsidRDefault="007A3E16" w:rsidP="007A3E16">
            <w:pPr>
              <w:rPr>
                <w:sz w:val="24"/>
                <w:szCs w:val="24"/>
              </w:rPr>
            </w:pPr>
            <w:r w:rsidRPr="00543546">
              <w:rPr>
                <w:sz w:val="24"/>
                <w:szCs w:val="24"/>
              </w:rPr>
              <w:t xml:space="preserve">3 </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9 Прачечные:</w:t>
            </w:r>
          </w:p>
        </w:tc>
        <w:tc>
          <w:tcPr>
            <w:tcW w:w="1760" w:type="dxa"/>
            <w:hideMark/>
          </w:tcPr>
          <w:p w:rsidR="007A3E16" w:rsidRPr="00543546" w:rsidRDefault="007A3E16" w:rsidP="007A3E16">
            <w:pPr>
              <w:rPr>
                <w:sz w:val="24"/>
                <w:szCs w:val="24"/>
              </w:rPr>
            </w:pPr>
          </w:p>
        </w:tc>
        <w:tc>
          <w:tcPr>
            <w:tcW w:w="1535" w:type="dxa"/>
            <w:hideMark/>
          </w:tcPr>
          <w:p w:rsidR="007A3E16" w:rsidRPr="00543546" w:rsidRDefault="007A3E16" w:rsidP="007A3E16">
            <w:pPr>
              <w:rPr>
                <w:sz w:val="24"/>
                <w:szCs w:val="24"/>
              </w:rPr>
            </w:pPr>
          </w:p>
        </w:tc>
        <w:tc>
          <w:tcPr>
            <w:tcW w:w="1348" w:type="dxa"/>
            <w:hideMark/>
          </w:tcPr>
          <w:p w:rsidR="007A3E16" w:rsidRPr="00543546" w:rsidRDefault="007A3E16" w:rsidP="007A3E16">
            <w:pPr>
              <w:rPr>
                <w:sz w:val="24"/>
                <w:szCs w:val="24"/>
              </w:rPr>
            </w:pPr>
          </w:p>
        </w:tc>
        <w:tc>
          <w:tcPr>
            <w:tcW w:w="2228" w:type="dxa"/>
            <w:hideMark/>
          </w:tcPr>
          <w:p w:rsidR="007A3E16" w:rsidRPr="00543546" w:rsidRDefault="007A3E16" w:rsidP="007A3E16">
            <w:pPr>
              <w:rPr>
                <w:sz w:val="24"/>
                <w:szCs w:val="24"/>
              </w:rPr>
            </w:pP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 xml:space="preserve">немеханизированные </w:t>
            </w:r>
          </w:p>
        </w:tc>
        <w:tc>
          <w:tcPr>
            <w:tcW w:w="1760" w:type="dxa"/>
            <w:hideMark/>
          </w:tcPr>
          <w:p w:rsidR="007A3E16" w:rsidRPr="00543546" w:rsidRDefault="007A3E16" w:rsidP="007A3E16">
            <w:pPr>
              <w:rPr>
                <w:sz w:val="24"/>
                <w:szCs w:val="24"/>
              </w:rPr>
            </w:pPr>
            <w:r w:rsidRPr="00543546">
              <w:rPr>
                <w:sz w:val="24"/>
                <w:szCs w:val="24"/>
              </w:rPr>
              <w:t>1 кг сухого белья</w:t>
            </w:r>
          </w:p>
        </w:tc>
        <w:tc>
          <w:tcPr>
            <w:tcW w:w="1535" w:type="dxa"/>
            <w:hideMark/>
          </w:tcPr>
          <w:p w:rsidR="007A3E16" w:rsidRPr="00543546" w:rsidRDefault="007A3E16" w:rsidP="007A3E16">
            <w:pPr>
              <w:rPr>
                <w:sz w:val="24"/>
                <w:szCs w:val="24"/>
              </w:rPr>
            </w:pPr>
            <w:r w:rsidRPr="00543546">
              <w:rPr>
                <w:sz w:val="24"/>
                <w:szCs w:val="24"/>
              </w:rPr>
              <w:t xml:space="preserve">40 </w:t>
            </w:r>
          </w:p>
        </w:tc>
        <w:tc>
          <w:tcPr>
            <w:tcW w:w="1348" w:type="dxa"/>
            <w:hideMark/>
          </w:tcPr>
          <w:p w:rsidR="007A3E16" w:rsidRPr="00543546" w:rsidRDefault="007A3E16" w:rsidP="007A3E16">
            <w:pPr>
              <w:rPr>
                <w:sz w:val="24"/>
                <w:szCs w:val="24"/>
              </w:rPr>
            </w:pPr>
            <w:r w:rsidRPr="00543546">
              <w:rPr>
                <w:sz w:val="24"/>
                <w:szCs w:val="24"/>
              </w:rPr>
              <w:t xml:space="preserve">15 </w:t>
            </w:r>
          </w:p>
        </w:tc>
        <w:tc>
          <w:tcPr>
            <w:tcW w:w="2228" w:type="dxa"/>
            <w:hideMark/>
          </w:tcPr>
          <w:p w:rsidR="007A3E16" w:rsidRPr="00543546" w:rsidRDefault="007A3E16" w:rsidP="007A3E16">
            <w:pPr>
              <w:rPr>
                <w:sz w:val="24"/>
                <w:szCs w:val="24"/>
              </w:rPr>
            </w:pPr>
            <w:r w:rsidRPr="00543546">
              <w:rPr>
                <w:sz w:val="24"/>
                <w:szCs w:val="24"/>
              </w:rPr>
              <w:t>-</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механизированные</w:t>
            </w:r>
          </w:p>
        </w:tc>
        <w:tc>
          <w:tcPr>
            <w:tcW w:w="1760" w:type="dxa"/>
            <w:hideMark/>
          </w:tcPr>
          <w:p w:rsidR="007A3E16" w:rsidRPr="00543546" w:rsidRDefault="007A3E16" w:rsidP="007A3E16">
            <w:pPr>
              <w:rPr>
                <w:sz w:val="24"/>
                <w:szCs w:val="24"/>
              </w:rPr>
            </w:pPr>
            <w:r w:rsidRPr="00543546">
              <w:rPr>
                <w:sz w:val="24"/>
                <w:szCs w:val="24"/>
              </w:rPr>
              <w:t xml:space="preserve">То же </w:t>
            </w:r>
          </w:p>
        </w:tc>
        <w:tc>
          <w:tcPr>
            <w:tcW w:w="1535" w:type="dxa"/>
            <w:hideMark/>
          </w:tcPr>
          <w:p w:rsidR="007A3E16" w:rsidRPr="00543546" w:rsidRDefault="007A3E16" w:rsidP="007A3E16">
            <w:pPr>
              <w:rPr>
                <w:sz w:val="24"/>
                <w:szCs w:val="24"/>
              </w:rPr>
            </w:pPr>
            <w:r w:rsidRPr="00543546">
              <w:rPr>
                <w:sz w:val="24"/>
                <w:szCs w:val="24"/>
              </w:rPr>
              <w:t xml:space="preserve">75 </w:t>
            </w:r>
          </w:p>
        </w:tc>
        <w:tc>
          <w:tcPr>
            <w:tcW w:w="1348" w:type="dxa"/>
            <w:hideMark/>
          </w:tcPr>
          <w:p w:rsidR="007A3E16" w:rsidRPr="00543546" w:rsidRDefault="007A3E16" w:rsidP="007A3E16">
            <w:pPr>
              <w:rPr>
                <w:sz w:val="24"/>
                <w:szCs w:val="24"/>
              </w:rPr>
            </w:pPr>
            <w:r w:rsidRPr="00543546">
              <w:rPr>
                <w:sz w:val="24"/>
                <w:szCs w:val="24"/>
              </w:rPr>
              <w:t xml:space="preserve">25 </w:t>
            </w:r>
          </w:p>
        </w:tc>
        <w:tc>
          <w:tcPr>
            <w:tcW w:w="2228" w:type="dxa"/>
            <w:hideMark/>
          </w:tcPr>
          <w:p w:rsidR="007A3E16" w:rsidRPr="00543546" w:rsidRDefault="007A3E16" w:rsidP="007A3E16">
            <w:pPr>
              <w:rPr>
                <w:sz w:val="24"/>
                <w:szCs w:val="24"/>
              </w:rPr>
            </w:pPr>
            <w:r w:rsidRPr="00543546">
              <w:rPr>
                <w:sz w:val="24"/>
                <w:szCs w:val="24"/>
              </w:rPr>
              <w:t>-</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10 Производственные цехи:</w:t>
            </w:r>
          </w:p>
        </w:tc>
        <w:tc>
          <w:tcPr>
            <w:tcW w:w="1760" w:type="dxa"/>
            <w:hideMark/>
          </w:tcPr>
          <w:p w:rsidR="007A3E16" w:rsidRPr="00543546" w:rsidRDefault="007A3E16" w:rsidP="007A3E16">
            <w:pPr>
              <w:rPr>
                <w:sz w:val="24"/>
                <w:szCs w:val="24"/>
              </w:rPr>
            </w:pPr>
          </w:p>
        </w:tc>
        <w:tc>
          <w:tcPr>
            <w:tcW w:w="1535" w:type="dxa"/>
            <w:hideMark/>
          </w:tcPr>
          <w:p w:rsidR="007A3E16" w:rsidRPr="00543546" w:rsidRDefault="007A3E16" w:rsidP="007A3E16">
            <w:pPr>
              <w:rPr>
                <w:sz w:val="24"/>
                <w:szCs w:val="24"/>
              </w:rPr>
            </w:pPr>
          </w:p>
        </w:tc>
        <w:tc>
          <w:tcPr>
            <w:tcW w:w="1348" w:type="dxa"/>
            <w:hideMark/>
          </w:tcPr>
          <w:p w:rsidR="007A3E16" w:rsidRPr="00543546" w:rsidRDefault="007A3E16" w:rsidP="007A3E16">
            <w:pPr>
              <w:rPr>
                <w:sz w:val="24"/>
                <w:szCs w:val="24"/>
              </w:rPr>
            </w:pPr>
          </w:p>
        </w:tc>
        <w:tc>
          <w:tcPr>
            <w:tcW w:w="2228" w:type="dxa"/>
            <w:hideMark/>
          </w:tcPr>
          <w:p w:rsidR="007A3E16" w:rsidRPr="00543546" w:rsidRDefault="007A3E16" w:rsidP="007A3E16">
            <w:pPr>
              <w:rPr>
                <w:sz w:val="24"/>
                <w:szCs w:val="24"/>
              </w:rPr>
            </w:pP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lastRenderedPageBreak/>
              <w:t>обычные</w:t>
            </w:r>
          </w:p>
        </w:tc>
        <w:tc>
          <w:tcPr>
            <w:tcW w:w="1760" w:type="dxa"/>
            <w:hideMark/>
          </w:tcPr>
          <w:p w:rsidR="007A3E16" w:rsidRPr="00543546" w:rsidRDefault="007A3E16" w:rsidP="007A3E16">
            <w:pPr>
              <w:rPr>
                <w:sz w:val="24"/>
                <w:szCs w:val="24"/>
              </w:rPr>
            </w:pPr>
            <w:r w:rsidRPr="00543546">
              <w:rPr>
                <w:sz w:val="24"/>
                <w:szCs w:val="24"/>
              </w:rPr>
              <w:t>1 чел. в смену</w:t>
            </w:r>
          </w:p>
        </w:tc>
        <w:tc>
          <w:tcPr>
            <w:tcW w:w="1535" w:type="dxa"/>
            <w:hideMark/>
          </w:tcPr>
          <w:p w:rsidR="007A3E16" w:rsidRPr="00543546" w:rsidRDefault="007A3E16" w:rsidP="007A3E16">
            <w:pPr>
              <w:rPr>
                <w:sz w:val="24"/>
                <w:szCs w:val="24"/>
              </w:rPr>
            </w:pPr>
            <w:r w:rsidRPr="00543546">
              <w:rPr>
                <w:sz w:val="24"/>
                <w:szCs w:val="24"/>
              </w:rPr>
              <w:t>29</w:t>
            </w:r>
          </w:p>
        </w:tc>
        <w:tc>
          <w:tcPr>
            <w:tcW w:w="1348" w:type="dxa"/>
            <w:hideMark/>
          </w:tcPr>
          <w:p w:rsidR="007A3E16" w:rsidRPr="00543546" w:rsidRDefault="007A3E16" w:rsidP="007A3E16">
            <w:pPr>
              <w:rPr>
                <w:sz w:val="24"/>
                <w:szCs w:val="24"/>
              </w:rPr>
            </w:pPr>
            <w:r w:rsidRPr="00543546">
              <w:rPr>
                <w:sz w:val="24"/>
                <w:szCs w:val="24"/>
              </w:rPr>
              <w:t xml:space="preserve">13 </w:t>
            </w:r>
          </w:p>
        </w:tc>
        <w:tc>
          <w:tcPr>
            <w:tcW w:w="2228" w:type="dxa"/>
            <w:hideMark/>
          </w:tcPr>
          <w:p w:rsidR="007A3E16" w:rsidRPr="00543546" w:rsidRDefault="007A3E16" w:rsidP="007A3E16">
            <w:pPr>
              <w:rPr>
                <w:sz w:val="24"/>
                <w:szCs w:val="24"/>
              </w:rPr>
            </w:pPr>
            <w:r w:rsidRPr="00543546">
              <w:rPr>
                <w:sz w:val="24"/>
                <w:szCs w:val="24"/>
              </w:rPr>
              <w:t xml:space="preserve">8 </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с тепловыделениями свыше 84 кДж на 1 м</w:t>
            </w:r>
            <w:r w:rsidR="00BD2E57" w:rsidRPr="00BD2E57">
              <w:rPr>
                <w:rFonts w:eastAsia="Times New Roman"/>
                <w:noProof/>
                <w:sz w:val="24"/>
                <w:szCs w:val="24"/>
                <w:lang w:eastAsia="ru-RU"/>
              </w:rPr>
            </w:r>
            <w:r w:rsidR="00BD2E57" w:rsidRPr="00BD2E57">
              <w:rPr>
                <w:rFonts w:eastAsia="Times New Roman"/>
                <w:noProof/>
                <w:sz w:val="24"/>
                <w:szCs w:val="24"/>
                <w:lang w:eastAsia="ru-RU"/>
              </w:rPr>
              <w:pict>
                <v:rect id="Прямоугольник 17" o:spid="_x0000_s1032" alt="СП 30.13330.2012 Внутренний водопровод и канализация зданий. Актуализированная редакция СНиП 2.04.01-85*"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Zy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F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6THGcloDAACABgAADgAAAAAA&#10;AAAAAAAAAAAuAgAAZHJzL2Uyb0RvYy54bWxQSwECLQAUAAYACAAAACEAErsFm9wAAAADAQAADwAA&#10;AAAAAAAAAAAAAAC0BQAAZHJzL2Rvd25yZXYueG1sUEsFBgAAAAAEAAQA8wAAAL0GAAAAAA==&#10;" filled="f" stroked="f">
                  <o:lock v:ext="edit" aspectratio="t"/>
                  <w10:wrap type="none"/>
                  <w10:anchorlock/>
                </v:rect>
              </w:pict>
            </w:r>
            <w:r w:rsidRPr="00543546">
              <w:rPr>
                <w:sz w:val="24"/>
                <w:szCs w:val="24"/>
              </w:rPr>
              <w:t>/ч</w:t>
            </w:r>
          </w:p>
        </w:tc>
        <w:tc>
          <w:tcPr>
            <w:tcW w:w="1760" w:type="dxa"/>
            <w:hideMark/>
          </w:tcPr>
          <w:p w:rsidR="007A3E16" w:rsidRPr="00543546" w:rsidRDefault="007A3E16" w:rsidP="007A3E16">
            <w:pPr>
              <w:rPr>
                <w:sz w:val="24"/>
                <w:szCs w:val="24"/>
              </w:rPr>
            </w:pPr>
            <w:r w:rsidRPr="00543546">
              <w:rPr>
                <w:sz w:val="24"/>
                <w:szCs w:val="24"/>
              </w:rPr>
              <w:t xml:space="preserve">То же </w:t>
            </w:r>
          </w:p>
        </w:tc>
        <w:tc>
          <w:tcPr>
            <w:tcW w:w="1535" w:type="dxa"/>
            <w:hideMark/>
          </w:tcPr>
          <w:p w:rsidR="007A3E16" w:rsidRPr="00543546" w:rsidRDefault="007A3E16" w:rsidP="007A3E16">
            <w:pPr>
              <w:rPr>
                <w:sz w:val="24"/>
                <w:szCs w:val="24"/>
              </w:rPr>
            </w:pPr>
            <w:r w:rsidRPr="00543546">
              <w:rPr>
                <w:sz w:val="24"/>
                <w:szCs w:val="24"/>
              </w:rPr>
              <w:t xml:space="preserve">45 </w:t>
            </w:r>
          </w:p>
        </w:tc>
        <w:tc>
          <w:tcPr>
            <w:tcW w:w="1348" w:type="dxa"/>
            <w:hideMark/>
          </w:tcPr>
          <w:p w:rsidR="007A3E16" w:rsidRPr="00543546" w:rsidRDefault="007A3E16" w:rsidP="007A3E16">
            <w:pPr>
              <w:rPr>
                <w:sz w:val="24"/>
                <w:szCs w:val="24"/>
              </w:rPr>
            </w:pPr>
            <w:r w:rsidRPr="00543546">
              <w:rPr>
                <w:sz w:val="24"/>
                <w:szCs w:val="24"/>
              </w:rPr>
              <w:t xml:space="preserve">24 </w:t>
            </w:r>
          </w:p>
        </w:tc>
        <w:tc>
          <w:tcPr>
            <w:tcW w:w="2228" w:type="dxa"/>
            <w:hideMark/>
          </w:tcPr>
          <w:p w:rsidR="007A3E16" w:rsidRPr="00543546" w:rsidRDefault="007A3E16" w:rsidP="007A3E16">
            <w:pPr>
              <w:rPr>
                <w:sz w:val="24"/>
                <w:szCs w:val="24"/>
              </w:rPr>
            </w:pPr>
            <w:r w:rsidRPr="00543546">
              <w:rPr>
                <w:sz w:val="24"/>
                <w:szCs w:val="24"/>
              </w:rPr>
              <w:t xml:space="preserve">6 </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11 Душевые в бытовых помещениях промышленных предприятий</w:t>
            </w:r>
          </w:p>
        </w:tc>
        <w:tc>
          <w:tcPr>
            <w:tcW w:w="1760" w:type="dxa"/>
            <w:hideMark/>
          </w:tcPr>
          <w:p w:rsidR="007A3E16" w:rsidRPr="00543546" w:rsidRDefault="007A3E16" w:rsidP="007A3E16">
            <w:pPr>
              <w:rPr>
                <w:sz w:val="24"/>
                <w:szCs w:val="24"/>
              </w:rPr>
            </w:pPr>
            <w:r w:rsidRPr="00543546">
              <w:rPr>
                <w:sz w:val="24"/>
                <w:szCs w:val="24"/>
              </w:rPr>
              <w:t xml:space="preserve">1 душевая сетка в смену </w:t>
            </w:r>
          </w:p>
        </w:tc>
        <w:tc>
          <w:tcPr>
            <w:tcW w:w="1535" w:type="dxa"/>
            <w:hideMark/>
          </w:tcPr>
          <w:p w:rsidR="007A3E16" w:rsidRPr="00543546" w:rsidRDefault="007A3E16" w:rsidP="007A3E16">
            <w:pPr>
              <w:rPr>
                <w:sz w:val="24"/>
                <w:szCs w:val="24"/>
              </w:rPr>
            </w:pPr>
            <w:r w:rsidRPr="00543546">
              <w:rPr>
                <w:sz w:val="24"/>
                <w:szCs w:val="24"/>
              </w:rPr>
              <w:t xml:space="preserve">550 </w:t>
            </w:r>
          </w:p>
        </w:tc>
        <w:tc>
          <w:tcPr>
            <w:tcW w:w="1348" w:type="dxa"/>
            <w:hideMark/>
          </w:tcPr>
          <w:p w:rsidR="007A3E16" w:rsidRPr="00543546" w:rsidRDefault="007A3E16" w:rsidP="007A3E16">
            <w:pPr>
              <w:rPr>
                <w:sz w:val="24"/>
                <w:szCs w:val="24"/>
              </w:rPr>
            </w:pPr>
            <w:r w:rsidRPr="00543546">
              <w:rPr>
                <w:sz w:val="24"/>
                <w:szCs w:val="24"/>
              </w:rPr>
              <w:t xml:space="preserve">297 </w:t>
            </w:r>
          </w:p>
        </w:tc>
        <w:tc>
          <w:tcPr>
            <w:tcW w:w="2228" w:type="dxa"/>
            <w:hideMark/>
          </w:tcPr>
          <w:p w:rsidR="007A3E16" w:rsidRPr="00543546" w:rsidRDefault="007A3E16" w:rsidP="007A3E16">
            <w:pPr>
              <w:rPr>
                <w:sz w:val="24"/>
                <w:szCs w:val="24"/>
              </w:rPr>
            </w:pPr>
            <w:r w:rsidRPr="00543546">
              <w:rPr>
                <w:sz w:val="24"/>
                <w:szCs w:val="24"/>
              </w:rPr>
              <w:t>-</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12 Расход воды на поливку:</w:t>
            </w:r>
          </w:p>
        </w:tc>
        <w:tc>
          <w:tcPr>
            <w:tcW w:w="1760" w:type="dxa"/>
            <w:hideMark/>
          </w:tcPr>
          <w:p w:rsidR="007A3E16" w:rsidRPr="00543546" w:rsidRDefault="007A3E16" w:rsidP="007A3E16">
            <w:pPr>
              <w:rPr>
                <w:sz w:val="24"/>
                <w:szCs w:val="24"/>
              </w:rPr>
            </w:pPr>
          </w:p>
        </w:tc>
        <w:tc>
          <w:tcPr>
            <w:tcW w:w="1535" w:type="dxa"/>
            <w:hideMark/>
          </w:tcPr>
          <w:p w:rsidR="007A3E16" w:rsidRPr="00543546" w:rsidRDefault="007A3E16" w:rsidP="007A3E16">
            <w:pPr>
              <w:rPr>
                <w:sz w:val="24"/>
                <w:szCs w:val="24"/>
              </w:rPr>
            </w:pPr>
          </w:p>
        </w:tc>
        <w:tc>
          <w:tcPr>
            <w:tcW w:w="1348" w:type="dxa"/>
            <w:hideMark/>
          </w:tcPr>
          <w:p w:rsidR="007A3E16" w:rsidRPr="00543546" w:rsidRDefault="007A3E16" w:rsidP="007A3E16">
            <w:pPr>
              <w:rPr>
                <w:sz w:val="24"/>
                <w:szCs w:val="24"/>
              </w:rPr>
            </w:pPr>
          </w:p>
        </w:tc>
        <w:tc>
          <w:tcPr>
            <w:tcW w:w="2228" w:type="dxa"/>
            <w:hideMark/>
          </w:tcPr>
          <w:p w:rsidR="007A3E16" w:rsidRPr="00543546" w:rsidRDefault="007A3E16" w:rsidP="007A3E16">
            <w:pPr>
              <w:rPr>
                <w:sz w:val="24"/>
                <w:szCs w:val="24"/>
              </w:rPr>
            </w:pP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травяного покрова</w:t>
            </w:r>
          </w:p>
        </w:tc>
        <w:tc>
          <w:tcPr>
            <w:tcW w:w="1760" w:type="dxa"/>
            <w:hideMark/>
          </w:tcPr>
          <w:p w:rsidR="007A3E16" w:rsidRPr="00543546" w:rsidRDefault="007A3E16" w:rsidP="007A3E16">
            <w:pPr>
              <w:rPr>
                <w:sz w:val="24"/>
                <w:szCs w:val="24"/>
              </w:rPr>
            </w:pPr>
            <w:r w:rsidRPr="00543546">
              <w:rPr>
                <w:sz w:val="24"/>
                <w:szCs w:val="24"/>
              </w:rPr>
              <w:t>1 м</w:t>
            </w:r>
            <w:r w:rsidR="00BD2E57" w:rsidRPr="00BD2E57">
              <w:rPr>
                <w:rFonts w:eastAsia="Times New Roman"/>
                <w:noProof/>
                <w:sz w:val="24"/>
                <w:szCs w:val="24"/>
                <w:lang w:eastAsia="ru-RU"/>
              </w:rPr>
            </w:r>
            <w:r w:rsidR="00BD2E57" w:rsidRPr="00BD2E57">
              <w:rPr>
                <w:rFonts w:eastAsia="Times New Roman"/>
                <w:noProof/>
                <w:sz w:val="24"/>
                <w:szCs w:val="24"/>
                <w:lang w:eastAsia="ru-RU"/>
              </w:rPr>
              <w:pict>
                <v:rect id="Прямоугольник 16" o:spid="_x0000_s1031" alt="СП 30.13330.2012 Внутренний водопровод и канализация зданий. Актуализированная редакция СНиП 2.04.01-85*"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18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B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GBV9fFoDAACABgAADgAAAAAA&#10;AAAAAAAAAAAuAgAAZHJzL2Uyb0RvYy54bWxQSwECLQAUAAYACAAAACEAErsFm9wAAAADAQAADwAA&#10;AAAAAAAAAAAAAAC0BQAAZHJzL2Rvd25yZXYueG1sUEsFBgAAAAAEAAQA8wAAAL0GAAAAAA==&#10;" filled="f" stroked="f">
                  <o:lock v:ext="edit" aspectratio="t"/>
                  <w10:wrap type="none"/>
                  <w10:anchorlock/>
                </v:rect>
              </w:pict>
            </w:r>
            <w:r w:rsidRPr="00543546">
              <w:rPr>
                <w:sz w:val="24"/>
                <w:szCs w:val="24"/>
              </w:rPr>
              <w:t xml:space="preserve"> </w:t>
            </w:r>
          </w:p>
        </w:tc>
        <w:tc>
          <w:tcPr>
            <w:tcW w:w="1535" w:type="dxa"/>
            <w:hideMark/>
          </w:tcPr>
          <w:p w:rsidR="007A3E16" w:rsidRPr="00543546" w:rsidRDefault="007A3E16" w:rsidP="007A3E16">
            <w:pPr>
              <w:rPr>
                <w:sz w:val="24"/>
                <w:szCs w:val="24"/>
              </w:rPr>
            </w:pPr>
            <w:r w:rsidRPr="00543546">
              <w:rPr>
                <w:sz w:val="24"/>
                <w:szCs w:val="24"/>
              </w:rPr>
              <w:t>4</w:t>
            </w:r>
          </w:p>
        </w:tc>
        <w:tc>
          <w:tcPr>
            <w:tcW w:w="1348" w:type="dxa"/>
            <w:hideMark/>
          </w:tcPr>
          <w:p w:rsidR="007A3E16" w:rsidRPr="00543546" w:rsidRDefault="007A3E16" w:rsidP="007A3E16">
            <w:pPr>
              <w:rPr>
                <w:sz w:val="24"/>
                <w:szCs w:val="24"/>
              </w:rPr>
            </w:pPr>
            <w:r w:rsidRPr="00543546">
              <w:rPr>
                <w:sz w:val="24"/>
                <w:szCs w:val="24"/>
              </w:rPr>
              <w:t>-</w:t>
            </w:r>
          </w:p>
        </w:tc>
        <w:tc>
          <w:tcPr>
            <w:tcW w:w="2228" w:type="dxa"/>
            <w:hideMark/>
          </w:tcPr>
          <w:p w:rsidR="007A3E16" w:rsidRPr="00543546" w:rsidRDefault="007A3E16" w:rsidP="007A3E16">
            <w:pPr>
              <w:rPr>
                <w:sz w:val="24"/>
                <w:szCs w:val="24"/>
              </w:rPr>
            </w:pPr>
            <w:r w:rsidRPr="00543546">
              <w:rPr>
                <w:sz w:val="24"/>
                <w:szCs w:val="24"/>
              </w:rPr>
              <w:t>-</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футбольного поля</w:t>
            </w:r>
          </w:p>
        </w:tc>
        <w:tc>
          <w:tcPr>
            <w:tcW w:w="1760" w:type="dxa"/>
            <w:hideMark/>
          </w:tcPr>
          <w:p w:rsidR="007A3E16" w:rsidRPr="00543546" w:rsidRDefault="007A3E16" w:rsidP="007A3E16">
            <w:pPr>
              <w:rPr>
                <w:sz w:val="24"/>
                <w:szCs w:val="24"/>
              </w:rPr>
            </w:pPr>
            <w:r w:rsidRPr="00543546">
              <w:rPr>
                <w:sz w:val="24"/>
                <w:szCs w:val="24"/>
              </w:rPr>
              <w:t xml:space="preserve">То же </w:t>
            </w:r>
          </w:p>
        </w:tc>
        <w:tc>
          <w:tcPr>
            <w:tcW w:w="1535" w:type="dxa"/>
            <w:hideMark/>
          </w:tcPr>
          <w:p w:rsidR="007A3E16" w:rsidRPr="00543546" w:rsidRDefault="007A3E16" w:rsidP="007A3E16">
            <w:pPr>
              <w:rPr>
                <w:sz w:val="24"/>
                <w:szCs w:val="24"/>
              </w:rPr>
            </w:pPr>
            <w:r w:rsidRPr="00543546">
              <w:rPr>
                <w:sz w:val="24"/>
                <w:szCs w:val="24"/>
              </w:rPr>
              <w:t xml:space="preserve">0,6 </w:t>
            </w:r>
          </w:p>
        </w:tc>
        <w:tc>
          <w:tcPr>
            <w:tcW w:w="1348" w:type="dxa"/>
            <w:hideMark/>
          </w:tcPr>
          <w:p w:rsidR="007A3E16" w:rsidRPr="00543546" w:rsidRDefault="007A3E16" w:rsidP="007A3E16">
            <w:pPr>
              <w:rPr>
                <w:sz w:val="24"/>
                <w:szCs w:val="24"/>
              </w:rPr>
            </w:pPr>
            <w:r w:rsidRPr="00543546">
              <w:rPr>
                <w:sz w:val="24"/>
                <w:szCs w:val="24"/>
              </w:rPr>
              <w:t>-</w:t>
            </w:r>
          </w:p>
        </w:tc>
        <w:tc>
          <w:tcPr>
            <w:tcW w:w="2228" w:type="dxa"/>
            <w:hideMark/>
          </w:tcPr>
          <w:p w:rsidR="007A3E16" w:rsidRPr="00543546" w:rsidRDefault="007A3E16" w:rsidP="007A3E16">
            <w:pPr>
              <w:rPr>
                <w:sz w:val="24"/>
                <w:szCs w:val="24"/>
              </w:rPr>
            </w:pPr>
            <w:r w:rsidRPr="00543546">
              <w:rPr>
                <w:sz w:val="24"/>
                <w:szCs w:val="24"/>
              </w:rPr>
              <w:t>-</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 xml:space="preserve">остальных спортивных сооружений </w:t>
            </w:r>
          </w:p>
        </w:tc>
        <w:tc>
          <w:tcPr>
            <w:tcW w:w="1760" w:type="dxa"/>
            <w:hideMark/>
          </w:tcPr>
          <w:p w:rsidR="007A3E16" w:rsidRPr="00543546" w:rsidRDefault="007A3E16" w:rsidP="007A3E16">
            <w:pPr>
              <w:rPr>
                <w:sz w:val="24"/>
                <w:szCs w:val="24"/>
              </w:rPr>
            </w:pPr>
            <w:r w:rsidRPr="00543546">
              <w:rPr>
                <w:sz w:val="24"/>
                <w:szCs w:val="24"/>
              </w:rPr>
              <w:t>"</w:t>
            </w:r>
          </w:p>
        </w:tc>
        <w:tc>
          <w:tcPr>
            <w:tcW w:w="1535" w:type="dxa"/>
            <w:hideMark/>
          </w:tcPr>
          <w:p w:rsidR="007A3E16" w:rsidRPr="00543546" w:rsidRDefault="007A3E16" w:rsidP="007A3E16">
            <w:pPr>
              <w:rPr>
                <w:sz w:val="24"/>
                <w:szCs w:val="24"/>
              </w:rPr>
            </w:pPr>
            <w:r w:rsidRPr="00543546">
              <w:rPr>
                <w:sz w:val="24"/>
                <w:szCs w:val="24"/>
              </w:rPr>
              <w:t xml:space="preserve">1,8 </w:t>
            </w:r>
          </w:p>
        </w:tc>
        <w:tc>
          <w:tcPr>
            <w:tcW w:w="1348" w:type="dxa"/>
            <w:hideMark/>
          </w:tcPr>
          <w:p w:rsidR="007A3E16" w:rsidRPr="00543546" w:rsidRDefault="007A3E16" w:rsidP="007A3E16">
            <w:pPr>
              <w:rPr>
                <w:sz w:val="24"/>
                <w:szCs w:val="24"/>
              </w:rPr>
            </w:pPr>
            <w:r w:rsidRPr="00543546">
              <w:rPr>
                <w:sz w:val="24"/>
                <w:szCs w:val="24"/>
              </w:rPr>
              <w:t>-</w:t>
            </w:r>
          </w:p>
        </w:tc>
        <w:tc>
          <w:tcPr>
            <w:tcW w:w="2228" w:type="dxa"/>
            <w:hideMark/>
          </w:tcPr>
          <w:p w:rsidR="007A3E16" w:rsidRPr="00543546" w:rsidRDefault="007A3E16" w:rsidP="007A3E16">
            <w:pPr>
              <w:rPr>
                <w:sz w:val="24"/>
                <w:szCs w:val="24"/>
              </w:rPr>
            </w:pPr>
            <w:r w:rsidRPr="00543546">
              <w:rPr>
                <w:sz w:val="24"/>
                <w:szCs w:val="24"/>
              </w:rPr>
              <w:t>-</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усовершенствованных покрытий, тротуаров, площадей, заводских проездов</w:t>
            </w:r>
          </w:p>
        </w:tc>
        <w:tc>
          <w:tcPr>
            <w:tcW w:w="1760" w:type="dxa"/>
            <w:hideMark/>
          </w:tcPr>
          <w:p w:rsidR="007A3E16" w:rsidRPr="00543546" w:rsidRDefault="007A3E16" w:rsidP="007A3E16">
            <w:pPr>
              <w:rPr>
                <w:sz w:val="24"/>
                <w:szCs w:val="24"/>
              </w:rPr>
            </w:pPr>
            <w:r w:rsidRPr="00543546">
              <w:rPr>
                <w:sz w:val="24"/>
                <w:szCs w:val="24"/>
              </w:rPr>
              <w:t>"</w:t>
            </w:r>
          </w:p>
        </w:tc>
        <w:tc>
          <w:tcPr>
            <w:tcW w:w="1535" w:type="dxa"/>
            <w:hideMark/>
          </w:tcPr>
          <w:p w:rsidR="007A3E16" w:rsidRPr="00543546" w:rsidRDefault="007A3E16" w:rsidP="007A3E16">
            <w:pPr>
              <w:rPr>
                <w:sz w:val="24"/>
                <w:szCs w:val="24"/>
              </w:rPr>
            </w:pPr>
            <w:r w:rsidRPr="00543546">
              <w:rPr>
                <w:sz w:val="24"/>
                <w:szCs w:val="24"/>
              </w:rPr>
              <w:t xml:space="preserve">0,6 </w:t>
            </w:r>
          </w:p>
        </w:tc>
        <w:tc>
          <w:tcPr>
            <w:tcW w:w="1348" w:type="dxa"/>
            <w:hideMark/>
          </w:tcPr>
          <w:p w:rsidR="007A3E16" w:rsidRPr="00543546" w:rsidRDefault="007A3E16" w:rsidP="007A3E16">
            <w:pPr>
              <w:rPr>
                <w:sz w:val="24"/>
                <w:szCs w:val="24"/>
              </w:rPr>
            </w:pPr>
            <w:r w:rsidRPr="00543546">
              <w:rPr>
                <w:sz w:val="24"/>
                <w:szCs w:val="24"/>
              </w:rPr>
              <w:t>-</w:t>
            </w:r>
          </w:p>
        </w:tc>
        <w:tc>
          <w:tcPr>
            <w:tcW w:w="2228" w:type="dxa"/>
            <w:hideMark/>
          </w:tcPr>
          <w:p w:rsidR="007A3E16" w:rsidRPr="00543546" w:rsidRDefault="007A3E16" w:rsidP="007A3E16">
            <w:pPr>
              <w:rPr>
                <w:sz w:val="24"/>
                <w:szCs w:val="24"/>
              </w:rPr>
            </w:pPr>
            <w:r w:rsidRPr="00543546">
              <w:rPr>
                <w:sz w:val="24"/>
                <w:szCs w:val="24"/>
              </w:rPr>
              <w:t>-</w:t>
            </w:r>
          </w:p>
        </w:tc>
      </w:tr>
      <w:tr w:rsidR="007A3E16" w:rsidRPr="007A3E16" w:rsidTr="007A3E16">
        <w:tc>
          <w:tcPr>
            <w:tcW w:w="2910" w:type="dxa"/>
            <w:hideMark/>
          </w:tcPr>
          <w:p w:rsidR="007A3E16" w:rsidRPr="00543546" w:rsidRDefault="007A3E16" w:rsidP="007A3E16">
            <w:pPr>
              <w:rPr>
                <w:sz w:val="24"/>
                <w:szCs w:val="24"/>
              </w:rPr>
            </w:pPr>
            <w:r w:rsidRPr="00543546">
              <w:rPr>
                <w:sz w:val="24"/>
                <w:szCs w:val="24"/>
              </w:rPr>
              <w:t>зеленых насаждений, газонов и цветников</w:t>
            </w:r>
          </w:p>
        </w:tc>
        <w:tc>
          <w:tcPr>
            <w:tcW w:w="1760" w:type="dxa"/>
            <w:hideMark/>
          </w:tcPr>
          <w:p w:rsidR="007A3E16" w:rsidRPr="00543546" w:rsidRDefault="007A3E16" w:rsidP="007A3E16">
            <w:pPr>
              <w:rPr>
                <w:sz w:val="24"/>
                <w:szCs w:val="24"/>
              </w:rPr>
            </w:pPr>
            <w:r w:rsidRPr="00543546">
              <w:rPr>
                <w:sz w:val="24"/>
                <w:szCs w:val="24"/>
              </w:rPr>
              <w:t>"</w:t>
            </w:r>
          </w:p>
        </w:tc>
        <w:tc>
          <w:tcPr>
            <w:tcW w:w="1535" w:type="dxa"/>
            <w:hideMark/>
          </w:tcPr>
          <w:p w:rsidR="007A3E16" w:rsidRPr="00543546" w:rsidRDefault="007A3E16" w:rsidP="007A3E16">
            <w:pPr>
              <w:rPr>
                <w:sz w:val="24"/>
                <w:szCs w:val="24"/>
              </w:rPr>
            </w:pPr>
            <w:r w:rsidRPr="00543546">
              <w:rPr>
                <w:sz w:val="24"/>
                <w:szCs w:val="24"/>
              </w:rPr>
              <w:t xml:space="preserve">4-8 </w:t>
            </w:r>
          </w:p>
        </w:tc>
        <w:tc>
          <w:tcPr>
            <w:tcW w:w="1348" w:type="dxa"/>
            <w:hideMark/>
          </w:tcPr>
          <w:p w:rsidR="007A3E16" w:rsidRPr="00543546" w:rsidRDefault="007A3E16" w:rsidP="007A3E16">
            <w:pPr>
              <w:rPr>
                <w:sz w:val="24"/>
                <w:szCs w:val="24"/>
              </w:rPr>
            </w:pPr>
            <w:r w:rsidRPr="00543546">
              <w:rPr>
                <w:sz w:val="24"/>
                <w:szCs w:val="24"/>
              </w:rPr>
              <w:t>-</w:t>
            </w:r>
          </w:p>
        </w:tc>
        <w:tc>
          <w:tcPr>
            <w:tcW w:w="2228" w:type="dxa"/>
            <w:hideMark/>
          </w:tcPr>
          <w:p w:rsidR="007A3E16" w:rsidRPr="00543546" w:rsidRDefault="007A3E16" w:rsidP="007A3E16">
            <w:pPr>
              <w:rPr>
                <w:sz w:val="24"/>
                <w:szCs w:val="24"/>
              </w:rPr>
            </w:pPr>
            <w:r w:rsidRPr="00543546">
              <w:rPr>
                <w:sz w:val="24"/>
                <w:szCs w:val="24"/>
              </w:rPr>
              <w:t>-</w:t>
            </w:r>
          </w:p>
        </w:tc>
      </w:tr>
    </w:tbl>
    <w:p w:rsidR="00ED4903" w:rsidRDefault="00ED4903" w:rsidP="001966B4">
      <w:pPr>
        <w:autoSpaceDE w:val="0"/>
        <w:autoSpaceDN w:val="0"/>
        <w:adjustRightInd w:val="0"/>
        <w:jc w:val="both"/>
        <w:rPr>
          <w:b/>
        </w:rPr>
      </w:pPr>
    </w:p>
    <w:p w:rsidR="001F6240" w:rsidRDefault="005736AA" w:rsidP="00DF0486">
      <w:pPr>
        <w:autoSpaceDE w:val="0"/>
        <w:autoSpaceDN w:val="0"/>
        <w:adjustRightInd w:val="0"/>
        <w:jc w:val="both"/>
        <w:rPr>
          <w:b/>
        </w:rPr>
      </w:pPr>
      <w:r>
        <w:rPr>
          <w:b/>
        </w:rPr>
        <w:t>Таблица 4</w:t>
      </w:r>
      <w:r w:rsidR="00DF0486">
        <w:rPr>
          <w:b/>
        </w:rPr>
        <w:t xml:space="preserve"> Нормативы потребления</w:t>
      </w:r>
      <w:r w:rsidR="001F6240">
        <w:rPr>
          <w:b/>
        </w:rPr>
        <w:t xml:space="preserve"> коммунальной</w:t>
      </w:r>
      <w:r w:rsidR="00DF0486">
        <w:rPr>
          <w:b/>
        </w:rPr>
        <w:t xml:space="preserve"> усл</w:t>
      </w:r>
      <w:r w:rsidR="001F6240">
        <w:rPr>
          <w:b/>
        </w:rPr>
        <w:t xml:space="preserve">уги по холодному водоснабжению и </w:t>
      </w:r>
      <w:r w:rsidR="00DF0486">
        <w:rPr>
          <w:b/>
        </w:rPr>
        <w:t>горячему водоснабжению в жилых помещениях</w:t>
      </w:r>
    </w:p>
    <w:p w:rsidR="005736AA" w:rsidRDefault="00DF0486" w:rsidP="00DF0486">
      <w:pPr>
        <w:autoSpaceDE w:val="0"/>
        <w:autoSpaceDN w:val="0"/>
        <w:adjustRightInd w:val="0"/>
        <w:jc w:val="both"/>
        <w:rPr>
          <w:b/>
        </w:rPr>
      </w:pPr>
      <w:r>
        <w:rPr>
          <w:b/>
        </w:rPr>
        <w:t xml:space="preserve"> </w:t>
      </w: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tblPr>
      <w:tblGrid>
        <w:gridCol w:w="488"/>
        <w:gridCol w:w="3965"/>
        <w:gridCol w:w="2272"/>
        <w:gridCol w:w="2802"/>
      </w:tblGrid>
      <w:tr w:rsidR="00DF0486" w:rsidTr="00DF0486">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 xml:space="preserve">N </w:t>
            </w:r>
            <w:proofErr w:type="gramStart"/>
            <w:r>
              <w:t>п</w:t>
            </w:r>
            <w:proofErr w:type="gramEnd"/>
            <w:r>
              <w:t>/п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Степень благоустройства жилищного фонда</w:t>
            </w:r>
          </w:p>
        </w:tc>
        <w:tc>
          <w:tcPr>
            <w:tcW w:w="50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Норматив потребления коммунальных услуг в жилых помещениях (куб. метр в месяц на 1 человека)</w:t>
            </w:r>
          </w:p>
        </w:tc>
      </w:tr>
      <w:tr w:rsidR="00DF0486" w:rsidTr="001F6240">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горячему водоснабжению</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холодному водоснабжению</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2,65</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4,04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6,59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5,34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 xml:space="preserve">Жилые дома с централизованным холодным водоснабжением, без централизованного горячего </w:t>
            </w:r>
            <w:r>
              <w:lastRenderedPageBreak/>
              <w:t>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lastRenderedPageBreak/>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5,63</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lastRenderedPageBreak/>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3,79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1,96</w:t>
            </w:r>
          </w:p>
        </w:tc>
      </w:tr>
    </w:tbl>
    <w:p w:rsidR="001F6240" w:rsidRDefault="001F6240" w:rsidP="001966B4">
      <w:pPr>
        <w:autoSpaceDE w:val="0"/>
        <w:autoSpaceDN w:val="0"/>
        <w:adjustRightInd w:val="0"/>
        <w:jc w:val="both"/>
        <w:rPr>
          <w:b/>
        </w:rPr>
      </w:pPr>
    </w:p>
    <w:p w:rsidR="001F6240" w:rsidRDefault="001F6240" w:rsidP="001966B4">
      <w:pPr>
        <w:autoSpaceDE w:val="0"/>
        <w:autoSpaceDN w:val="0"/>
        <w:adjustRightInd w:val="0"/>
        <w:jc w:val="both"/>
        <w:rPr>
          <w:b/>
        </w:rPr>
      </w:pPr>
      <w:r>
        <w:rPr>
          <w:b/>
        </w:rPr>
        <w:t xml:space="preserve">Таблица 5 </w:t>
      </w:r>
      <w:r w:rsidRPr="001F6240">
        <w:rPr>
          <w:b/>
        </w:rPr>
        <w:t>Нормативы потребления коммунальной услуги по холодному водоснабжению</w:t>
      </w:r>
      <w:r>
        <w:rPr>
          <w:b/>
        </w:rPr>
        <w:t xml:space="preserve"> для полива земельного участка</w:t>
      </w:r>
    </w:p>
    <w:p w:rsidR="001F6240" w:rsidRPr="001966B4"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N</w:t>
            </w:r>
          </w:p>
          <w:p w:rsidR="001F6240" w:rsidRDefault="001F6240">
            <w:pPr>
              <w:autoSpaceDE w:val="0"/>
              <w:autoSpaceDN w:val="0"/>
              <w:adjustRightInd w:val="0"/>
              <w:jc w:val="center"/>
            </w:pPr>
            <w:proofErr w:type="gramStart"/>
            <w:r>
              <w:t>п</w:t>
            </w:r>
            <w:proofErr w:type="gramEnd"/>
            <w: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Назначение использования</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Норматив потребления, куб.м/кв.м земельного участка в месяц поливного сезона</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сельскохозяйственных культур, зеленых насаждений, газонов и цветников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0,1830</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усовершенствованных покрытий и тротуаров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0,0153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посадок в теплицах и парниках всех типов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0,1800</w:t>
            </w:r>
          </w:p>
        </w:tc>
      </w:tr>
    </w:tbl>
    <w:p w:rsidR="00DF0486" w:rsidRPr="001966B4" w:rsidRDefault="00DF0486" w:rsidP="001966B4">
      <w:pPr>
        <w:autoSpaceDE w:val="0"/>
        <w:autoSpaceDN w:val="0"/>
        <w:adjustRightInd w:val="0"/>
        <w:jc w:val="both"/>
        <w:rPr>
          <w:b/>
        </w:rPr>
      </w:pPr>
    </w:p>
    <w:p w:rsidR="005736AA" w:rsidRDefault="001F6240" w:rsidP="001966B4">
      <w:pPr>
        <w:autoSpaceDE w:val="0"/>
        <w:autoSpaceDN w:val="0"/>
        <w:adjustRightInd w:val="0"/>
        <w:jc w:val="both"/>
        <w:rPr>
          <w:b/>
        </w:rPr>
      </w:pPr>
      <w:r>
        <w:rPr>
          <w:b/>
        </w:rPr>
        <w:t xml:space="preserve">Таблица 6 </w:t>
      </w:r>
      <w:r w:rsidRPr="001F6240">
        <w:rPr>
          <w:b/>
        </w:rPr>
        <w:t xml:space="preserve">Нормативы потребления коммунальной услуги по холодному водоснабжению </w:t>
      </w:r>
      <w:r>
        <w:rPr>
          <w:b/>
        </w:rPr>
        <w:t xml:space="preserve">для </w:t>
      </w:r>
      <w:r w:rsidRPr="001F6240">
        <w:rPr>
          <w:b/>
        </w:rPr>
        <w:t>водоснабжения и приготовления пищи для сельскохозяйственного животного</w:t>
      </w:r>
    </w:p>
    <w:p w:rsidR="001F6240"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N</w:t>
            </w:r>
          </w:p>
          <w:p w:rsidR="001F6240" w:rsidRPr="001F6240" w:rsidRDefault="001F6240">
            <w:pPr>
              <w:autoSpaceDE w:val="0"/>
              <w:autoSpaceDN w:val="0"/>
              <w:adjustRightInd w:val="0"/>
              <w:jc w:val="center"/>
              <w:rPr>
                <w:bCs/>
              </w:rPr>
            </w:pPr>
            <w:proofErr w:type="gramStart"/>
            <w:r w:rsidRPr="001F6240">
              <w:rPr>
                <w:bCs/>
              </w:rPr>
              <w:t>п</w:t>
            </w:r>
            <w:proofErr w:type="gramEnd"/>
            <w:r w:rsidRPr="001F6240">
              <w:rPr>
                <w:bCs/>
              </w:rP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Виды сельскохозяйственных животных</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Норматив потребления, куб.м в месяц на 1 голову животного</w:t>
            </w:r>
          </w:p>
        </w:tc>
      </w:tr>
      <w:tr w:rsidR="001F6240" w:rsidTr="00543546">
        <w:trPr>
          <w:trHeight w:val="39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Крупный рогатый скот</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2,483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Свиньи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0,719</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Овцы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0,177</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Лошади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2,341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Козы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0,084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Куры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Индейки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0,016</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Утки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0,064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lastRenderedPageBreak/>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Гуси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0,056</w:t>
            </w:r>
          </w:p>
        </w:tc>
      </w:tr>
    </w:tbl>
    <w:p w:rsidR="001F6240" w:rsidRPr="001966B4" w:rsidRDefault="001F6240" w:rsidP="001966B4">
      <w:pPr>
        <w:autoSpaceDE w:val="0"/>
        <w:autoSpaceDN w:val="0"/>
        <w:adjustRightInd w:val="0"/>
        <w:jc w:val="both"/>
        <w:rPr>
          <w:b/>
        </w:rPr>
      </w:pPr>
    </w:p>
    <w:p w:rsidR="0093646A" w:rsidRPr="004A5AF1" w:rsidRDefault="003D24C8" w:rsidP="003D24C8">
      <w:pPr>
        <w:pStyle w:val="3"/>
        <w:jc w:val="both"/>
        <w:rPr>
          <w:sz w:val="24"/>
          <w:szCs w:val="24"/>
        </w:rPr>
      </w:pPr>
      <w:bookmarkStart w:id="21"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1"/>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 xml:space="preserve">ми местного значения </w:t>
      </w:r>
      <w:r w:rsidR="00625AC3">
        <w:t xml:space="preserve">городского поселения </w:t>
      </w:r>
      <w:r w:rsidR="0067289D" w:rsidRPr="004A5AF1">
        <w:t xml:space="preserve"> населения </w:t>
      </w:r>
      <w:r w:rsidR="00625AC3">
        <w:t>Темрюк</w:t>
      </w:r>
      <w:r w:rsidR="00421BDB">
        <w:t>ск</w:t>
      </w:r>
      <w:r w:rsidR="0067289D" w:rsidRPr="004A5AF1">
        <w:t xml:space="preserve">ого </w:t>
      </w:r>
      <w:r w:rsidR="00625AC3">
        <w:t xml:space="preserve">городского поселения </w:t>
      </w:r>
      <w:r w:rsidR="0067289D" w:rsidRPr="004A5AF1">
        <w:t xml:space="preserve">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Федерального закона «О</w:t>
      </w:r>
      <w:r w:rsidR="000915AC">
        <w:t xml:space="preserve"> водоснабжении и водоотведении».</w:t>
      </w:r>
      <w:r w:rsidR="000915AC" w:rsidRPr="000915AC">
        <w:t xml:space="preserve"> </w:t>
      </w:r>
      <w:r w:rsidRPr="004A5AF1">
        <w:t xml:space="preserve"> </w:t>
      </w:r>
    </w:p>
    <w:p w:rsidR="00EE16A4" w:rsidRPr="004A5AF1" w:rsidRDefault="003D7C26" w:rsidP="002E2FFB">
      <w:pPr>
        <w:spacing w:line="276" w:lineRule="auto"/>
        <w:ind w:firstLine="709"/>
        <w:jc w:val="both"/>
      </w:pPr>
      <w:r w:rsidRPr="003D7C26">
        <w:t>В соответствии с таблицей 11 п. 12.5 Свода правил СП 42.13330.2011, таблицей 59 части 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w:t>
      </w:r>
      <w:r w:rsidR="00D76DE1">
        <w:t>ний, приведенные ниже (Таблица 7</w:t>
      </w:r>
      <w:r w:rsidRPr="003D7C26">
        <w:t>).</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D76DE1">
        <w:rPr>
          <w:sz w:val="24"/>
          <w:szCs w:val="24"/>
        </w:rPr>
        <w:t>7</w:t>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Style w:val="afe"/>
        <w:tblW w:w="0" w:type="auto"/>
        <w:tblLook w:val="04A0"/>
      </w:tblPr>
      <w:tblGrid>
        <w:gridCol w:w="2534"/>
        <w:gridCol w:w="2534"/>
        <w:gridCol w:w="2534"/>
        <w:gridCol w:w="2535"/>
      </w:tblGrid>
      <w:tr w:rsidR="003D7C26" w:rsidTr="001A14E2">
        <w:trPr>
          <w:trHeight w:val="546"/>
        </w:trPr>
        <w:tc>
          <w:tcPr>
            <w:tcW w:w="2534" w:type="dxa"/>
            <w:vMerge w:val="restart"/>
          </w:tcPr>
          <w:p w:rsidR="003D7C26" w:rsidRPr="002165E0" w:rsidRDefault="003D7C26" w:rsidP="001A14E2">
            <w:pPr>
              <w:pStyle w:val="af2"/>
              <w:rPr>
                <w:b w:val="0"/>
                <w:sz w:val="24"/>
                <w:szCs w:val="24"/>
              </w:rPr>
            </w:pPr>
            <w:r w:rsidRPr="002165E0">
              <w:rPr>
                <w:b w:val="0"/>
                <w:sz w:val="24"/>
                <w:szCs w:val="24"/>
              </w:rPr>
              <w:t>Производительность очистных сооружений канализации, тыс. куб.м/сут.</w:t>
            </w:r>
          </w:p>
        </w:tc>
        <w:tc>
          <w:tcPr>
            <w:tcW w:w="7605" w:type="dxa"/>
            <w:gridSpan w:val="3"/>
          </w:tcPr>
          <w:p w:rsidR="003D7C26" w:rsidRPr="002165E0" w:rsidRDefault="003D7C26" w:rsidP="001A14E2">
            <w:pPr>
              <w:pStyle w:val="af2"/>
              <w:rPr>
                <w:b w:val="0"/>
                <w:sz w:val="24"/>
                <w:szCs w:val="24"/>
              </w:rPr>
            </w:pPr>
            <w:r w:rsidRPr="002165E0">
              <w:rPr>
                <w:b w:val="0"/>
                <w:sz w:val="24"/>
                <w:szCs w:val="24"/>
              </w:rPr>
              <w:t xml:space="preserve">Размер земельного участка, </w:t>
            </w:r>
            <w:proofErr w:type="gramStart"/>
            <w:r w:rsidRPr="002165E0">
              <w:rPr>
                <w:b w:val="0"/>
                <w:sz w:val="24"/>
                <w:szCs w:val="24"/>
              </w:rPr>
              <w:t>га</w:t>
            </w:r>
            <w:proofErr w:type="gramEnd"/>
          </w:p>
        </w:tc>
      </w:tr>
      <w:tr w:rsidR="003D7C26" w:rsidTr="001A14E2">
        <w:trPr>
          <w:trHeight w:val="556"/>
        </w:trPr>
        <w:tc>
          <w:tcPr>
            <w:tcW w:w="2534" w:type="dxa"/>
            <w:vMerge/>
          </w:tcPr>
          <w:p w:rsidR="003D7C26" w:rsidRPr="002165E0" w:rsidRDefault="003D7C26" w:rsidP="001A14E2">
            <w:pPr>
              <w:pStyle w:val="af2"/>
              <w:rPr>
                <w:b w:val="0"/>
                <w:sz w:val="24"/>
                <w:szCs w:val="24"/>
              </w:rPr>
            </w:pP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очистных сооружений</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иловых площадок</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биологических прудов глубокой очистки сточных вод</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до 0,7</w:t>
            </w:r>
          </w:p>
        </w:tc>
        <w:tc>
          <w:tcPr>
            <w:tcW w:w="2535" w:type="dxa"/>
          </w:tcPr>
          <w:p w:rsidR="003D7C26" w:rsidRPr="002165E0" w:rsidRDefault="003D7C26" w:rsidP="001A14E2">
            <w:pPr>
              <w:pStyle w:val="af2"/>
              <w:rPr>
                <w:b w:val="0"/>
                <w:sz w:val="24"/>
                <w:szCs w:val="24"/>
              </w:rPr>
            </w:pPr>
            <w:r w:rsidRPr="002165E0">
              <w:rPr>
                <w:b w:val="0"/>
                <w:sz w:val="24"/>
                <w:szCs w:val="24"/>
              </w:rPr>
              <w:t>0,5</w:t>
            </w:r>
          </w:p>
        </w:tc>
        <w:tc>
          <w:tcPr>
            <w:tcW w:w="2535" w:type="dxa"/>
          </w:tcPr>
          <w:p w:rsidR="003D7C26" w:rsidRPr="002165E0" w:rsidRDefault="003D7C26" w:rsidP="001A14E2">
            <w:pPr>
              <w:pStyle w:val="af2"/>
              <w:rPr>
                <w:b w:val="0"/>
                <w:sz w:val="24"/>
                <w:szCs w:val="24"/>
              </w:rPr>
            </w:pPr>
            <w:r w:rsidRPr="002165E0">
              <w:rPr>
                <w:b w:val="0"/>
                <w:sz w:val="24"/>
                <w:szCs w:val="24"/>
              </w:rPr>
              <w:t>0,2</w:t>
            </w:r>
          </w:p>
        </w:tc>
        <w:tc>
          <w:tcPr>
            <w:tcW w:w="2535" w:type="dxa"/>
          </w:tcPr>
          <w:p w:rsidR="003D7C26" w:rsidRPr="002165E0" w:rsidRDefault="003D7C26" w:rsidP="001A14E2">
            <w:pPr>
              <w:pStyle w:val="af2"/>
              <w:rPr>
                <w:b w:val="0"/>
                <w:sz w:val="24"/>
                <w:szCs w:val="24"/>
              </w:rPr>
            </w:pPr>
            <w:r w:rsidRPr="002165E0">
              <w:rPr>
                <w:b w:val="0"/>
                <w:sz w:val="24"/>
                <w:szCs w:val="24"/>
              </w:rPr>
              <w:t>-</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0,7 до 17</w:t>
            </w:r>
          </w:p>
        </w:tc>
        <w:tc>
          <w:tcPr>
            <w:tcW w:w="2535" w:type="dxa"/>
          </w:tcPr>
          <w:p w:rsidR="003D7C26" w:rsidRPr="002165E0" w:rsidRDefault="003D7C26" w:rsidP="001A14E2">
            <w:pPr>
              <w:pStyle w:val="af2"/>
              <w:rPr>
                <w:b w:val="0"/>
                <w:sz w:val="24"/>
                <w:szCs w:val="24"/>
              </w:rPr>
            </w:pPr>
            <w:r w:rsidRPr="002165E0">
              <w:rPr>
                <w:b w:val="0"/>
                <w:sz w:val="24"/>
                <w:szCs w:val="24"/>
              </w:rPr>
              <w:t>4</w:t>
            </w:r>
          </w:p>
        </w:tc>
        <w:tc>
          <w:tcPr>
            <w:tcW w:w="2535" w:type="dxa"/>
          </w:tcPr>
          <w:p w:rsidR="003D7C26" w:rsidRPr="002165E0" w:rsidRDefault="003D7C26" w:rsidP="001A14E2">
            <w:pPr>
              <w:pStyle w:val="af2"/>
              <w:rPr>
                <w:b w:val="0"/>
                <w:sz w:val="24"/>
                <w:szCs w:val="24"/>
              </w:rPr>
            </w:pPr>
            <w:r w:rsidRPr="002165E0">
              <w:rPr>
                <w:b w:val="0"/>
                <w:sz w:val="24"/>
                <w:szCs w:val="24"/>
              </w:rPr>
              <w:t>3</w:t>
            </w:r>
          </w:p>
        </w:tc>
        <w:tc>
          <w:tcPr>
            <w:tcW w:w="2535" w:type="dxa"/>
          </w:tcPr>
          <w:p w:rsidR="003D7C26" w:rsidRPr="002165E0" w:rsidRDefault="003D7C26" w:rsidP="001A14E2">
            <w:pPr>
              <w:pStyle w:val="af2"/>
              <w:rPr>
                <w:b w:val="0"/>
                <w:sz w:val="24"/>
                <w:szCs w:val="24"/>
              </w:rPr>
            </w:pPr>
            <w:r w:rsidRPr="002165E0">
              <w:rPr>
                <w:b w:val="0"/>
                <w:sz w:val="24"/>
                <w:szCs w:val="24"/>
              </w:rPr>
              <w:t>3</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 до 40</w:t>
            </w:r>
          </w:p>
        </w:tc>
        <w:tc>
          <w:tcPr>
            <w:tcW w:w="2535" w:type="dxa"/>
          </w:tcPr>
          <w:p w:rsidR="003D7C26" w:rsidRPr="002165E0" w:rsidRDefault="003D7C26" w:rsidP="001A14E2">
            <w:pPr>
              <w:pStyle w:val="af2"/>
              <w:rPr>
                <w:b w:val="0"/>
                <w:sz w:val="24"/>
                <w:szCs w:val="24"/>
              </w:rPr>
            </w:pPr>
            <w:r w:rsidRPr="002165E0">
              <w:rPr>
                <w:b w:val="0"/>
                <w:sz w:val="24"/>
                <w:szCs w:val="24"/>
              </w:rPr>
              <w:t>6</w:t>
            </w:r>
          </w:p>
        </w:tc>
        <w:tc>
          <w:tcPr>
            <w:tcW w:w="2535" w:type="dxa"/>
          </w:tcPr>
          <w:p w:rsidR="003D7C26" w:rsidRPr="002165E0" w:rsidRDefault="003D7C26" w:rsidP="001A14E2">
            <w:pPr>
              <w:pStyle w:val="af2"/>
              <w:rPr>
                <w:b w:val="0"/>
                <w:sz w:val="24"/>
                <w:szCs w:val="24"/>
              </w:rPr>
            </w:pPr>
            <w:r w:rsidRPr="002165E0">
              <w:rPr>
                <w:b w:val="0"/>
                <w:sz w:val="24"/>
                <w:szCs w:val="24"/>
              </w:rPr>
              <w:t>9</w:t>
            </w:r>
          </w:p>
        </w:tc>
        <w:tc>
          <w:tcPr>
            <w:tcW w:w="2535" w:type="dxa"/>
          </w:tcPr>
          <w:p w:rsidR="003D7C26" w:rsidRPr="002165E0" w:rsidRDefault="003D7C26" w:rsidP="001A14E2">
            <w:pPr>
              <w:pStyle w:val="af2"/>
              <w:rPr>
                <w:b w:val="0"/>
                <w:sz w:val="24"/>
                <w:szCs w:val="24"/>
              </w:rPr>
            </w:pPr>
            <w:r w:rsidRPr="002165E0">
              <w:rPr>
                <w:b w:val="0"/>
                <w:sz w:val="24"/>
                <w:szCs w:val="24"/>
              </w:rPr>
              <w:t>6</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40 до 130</w:t>
            </w:r>
          </w:p>
        </w:tc>
        <w:tc>
          <w:tcPr>
            <w:tcW w:w="2535" w:type="dxa"/>
          </w:tcPr>
          <w:p w:rsidR="003D7C26" w:rsidRPr="002165E0" w:rsidRDefault="003D7C26" w:rsidP="001A14E2">
            <w:pPr>
              <w:pStyle w:val="af2"/>
              <w:rPr>
                <w:b w:val="0"/>
                <w:sz w:val="24"/>
                <w:szCs w:val="24"/>
              </w:rPr>
            </w:pPr>
            <w:r w:rsidRPr="002165E0">
              <w:rPr>
                <w:b w:val="0"/>
                <w:sz w:val="24"/>
                <w:szCs w:val="24"/>
              </w:rPr>
              <w:t>12</w:t>
            </w:r>
          </w:p>
        </w:tc>
        <w:tc>
          <w:tcPr>
            <w:tcW w:w="2535" w:type="dxa"/>
          </w:tcPr>
          <w:p w:rsidR="003D7C26" w:rsidRPr="002165E0" w:rsidRDefault="003D7C26" w:rsidP="001A14E2">
            <w:pPr>
              <w:pStyle w:val="af2"/>
              <w:rPr>
                <w:b w:val="0"/>
                <w:sz w:val="24"/>
                <w:szCs w:val="24"/>
              </w:rPr>
            </w:pPr>
            <w:r w:rsidRPr="002165E0">
              <w:rPr>
                <w:b w:val="0"/>
                <w:sz w:val="24"/>
                <w:szCs w:val="24"/>
              </w:rPr>
              <w:t>25</w:t>
            </w:r>
          </w:p>
        </w:tc>
        <w:tc>
          <w:tcPr>
            <w:tcW w:w="2535" w:type="dxa"/>
          </w:tcPr>
          <w:p w:rsidR="003D7C26" w:rsidRPr="002165E0" w:rsidRDefault="003D7C26" w:rsidP="001A14E2">
            <w:pPr>
              <w:pStyle w:val="af2"/>
              <w:rPr>
                <w:b w:val="0"/>
                <w:sz w:val="24"/>
                <w:szCs w:val="24"/>
              </w:rPr>
            </w:pPr>
            <w:r w:rsidRPr="002165E0">
              <w:rPr>
                <w:b w:val="0"/>
                <w:sz w:val="24"/>
                <w:szCs w:val="24"/>
              </w:rPr>
              <w:t>20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130 до 175</w:t>
            </w:r>
          </w:p>
        </w:tc>
        <w:tc>
          <w:tcPr>
            <w:tcW w:w="2535" w:type="dxa"/>
          </w:tcPr>
          <w:p w:rsidR="003D7C26" w:rsidRPr="002165E0" w:rsidRDefault="003D7C26" w:rsidP="001A14E2">
            <w:pPr>
              <w:pStyle w:val="af2"/>
              <w:rPr>
                <w:b w:val="0"/>
                <w:sz w:val="24"/>
                <w:szCs w:val="24"/>
              </w:rPr>
            </w:pPr>
            <w:r w:rsidRPr="002165E0">
              <w:rPr>
                <w:b w:val="0"/>
                <w:sz w:val="24"/>
                <w:szCs w:val="24"/>
              </w:rPr>
              <w:t>14</w:t>
            </w:r>
          </w:p>
        </w:tc>
        <w:tc>
          <w:tcPr>
            <w:tcW w:w="2535" w:type="dxa"/>
          </w:tcPr>
          <w:p w:rsidR="003D7C26" w:rsidRPr="002165E0" w:rsidRDefault="003D7C26" w:rsidP="001A14E2">
            <w:pPr>
              <w:pStyle w:val="af2"/>
              <w:rPr>
                <w:b w:val="0"/>
                <w:sz w:val="24"/>
                <w:szCs w:val="24"/>
              </w:rPr>
            </w:pPr>
            <w:r w:rsidRPr="002165E0">
              <w:rPr>
                <w:b w:val="0"/>
                <w:sz w:val="24"/>
                <w:szCs w:val="24"/>
              </w:rPr>
              <w:t>30</w:t>
            </w:r>
          </w:p>
        </w:tc>
        <w:tc>
          <w:tcPr>
            <w:tcW w:w="2535" w:type="dxa"/>
          </w:tcPr>
          <w:p w:rsidR="003D7C26" w:rsidRPr="002165E0" w:rsidRDefault="003D7C26" w:rsidP="001A14E2">
            <w:pPr>
              <w:pStyle w:val="af2"/>
              <w:rPr>
                <w:b w:val="0"/>
                <w:sz w:val="24"/>
                <w:szCs w:val="24"/>
              </w:rPr>
            </w:pPr>
            <w:r w:rsidRPr="002165E0">
              <w:rPr>
                <w:b w:val="0"/>
                <w:sz w:val="24"/>
                <w:szCs w:val="24"/>
              </w:rPr>
              <w:t>30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175 до 280</w:t>
            </w:r>
          </w:p>
        </w:tc>
        <w:tc>
          <w:tcPr>
            <w:tcW w:w="2535" w:type="dxa"/>
          </w:tcPr>
          <w:p w:rsidR="003D7C26" w:rsidRPr="002165E0" w:rsidRDefault="003D7C26" w:rsidP="001A14E2">
            <w:pPr>
              <w:pStyle w:val="af2"/>
              <w:rPr>
                <w:b w:val="0"/>
                <w:sz w:val="24"/>
                <w:szCs w:val="24"/>
              </w:rPr>
            </w:pPr>
            <w:r w:rsidRPr="002165E0">
              <w:rPr>
                <w:b w:val="0"/>
                <w:sz w:val="24"/>
                <w:szCs w:val="24"/>
              </w:rPr>
              <w:t>18</w:t>
            </w:r>
          </w:p>
        </w:tc>
        <w:tc>
          <w:tcPr>
            <w:tcW w:w="2535" w:type="dxa"/>
          </w:tcPr>
          <w:p w:rsidR="003D7C26" w:rsidRPr="002165E0" w:rsidRDefault="003D7C26" w:rsidP="001A14E2">
            <w:pPr>
              <w:pStyle w:val="af2"/>
              <w:rPr>
                <w:b w:val="0"/>
                <w:sz w:val="24"/>
                <w:szCs w:val="24"/>
              </w:rPr>
            </w:pPr>
            <w:r w:rsidRPr="002165E0">
              <w:rPr>
                <w:b w:val="0"/>
                <w:sz w:val="24"/>
                <w:szCs w:val="24"/>
              </w:rPr>
              <w:t>55</w:t>
            </w:r>
          </w:p>
        </w:tc>
        <w:tc>
          <w:tcPr>
            <w:tcW w:w="2535" w:type="dxa"/>
          </w:tcPr>
          <w:p w:rsidR="003D7C26" w:rsidRPr="002165E0" w:rsidRDefault="003D7C26" w:rsidP="001A14E2">
            <w:pPr>
              <w:pStyle w:val="af2"/>
              <w:rPr>
                <w:b w:val="0"/>
                <w:sz w:val="24"/>
                <w:szCs w:val="24"/>
              </w:rPr>
            </w:pPr>
            <w:r w:rsidRPr="002165E0">
              <w:rPr>
                <w:b w:val="0"/>
                <w:sz w:val="24"/>
                <w:szCs w:val="24"/>
              </w:rPr>
              <w:t>-</w:t>
            </w:r>
          </w:p>
        </w:tc>
      </w:tr>
    </w:tbl>
    <w:p w:rsidR="00D1082C" w:rsidRPr="004A5AF1" w:rsidRDefault="00D1082C" w:rsidP="003A22E3">
      <w:pPr>
        <w:autoSpaceDE w:val="0"/>
        <w:autoSpaceDN w:val="0"/>
        <w:adjustRightInd w:val="0"/>
        <w:ind w:firstLine="567"/>
        <w:jc w:val="both"/>
      </w:pPr>
    </w:p>
    <w:p w:rsidR="003A22E3" w:rsidRDefault="00EB70E6" w:rsidP="00AE5BB5">
      <w:pPr>
        <w:autoSpaceDE w:val="0"/>
        <w:autoSpaceDN w:val="0"/>
        <w:adjustRightInd w:val="0"/>
        <w:spacing w:line="276" w:lineRule="auto"/>
        <w:ind w:firstLine="709"/>
        <w:jc w:val="both"/>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 xml:space="preserve">ния, </w:t>
      </w:r>
      <w:r w:rsidR="003D7C26">
        <w:t>установленные</w:t>
      </w:r>
      <w:r w:rsidR="003D7C26" w:rsidRPr="003D7C26">
        <w:t xml:space="preserve">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w:t>
      </w:r>
      <w:r w:rsidR="003D7C26">
        <w:t xml:space="preserve"> (</w:t>
      </w:r>
      <w:r w:rsidR="00D76DE1">
        <w:t>Таблица 8</w:t>
      </w:r>
      <w:r w:rsidR="003D7C26">
        <w:t>).</w:t>
      </w:r>
    </w:p>
    <w:p w:rsidR="00A72907" w:rsidRDefault="00A72907" w:rsidP="00D76DE1">
      <w:pPr>
        <w:autoSpaceDE w:val="0"/>
        <w:autoSpaceDN w:val="0"/>
        <w:adjustRightInd w:val="0"/>
        <w:jc w:val="both"/>
        <w:rPr>
          <w:b/>
        </w:rPr>
      </w:pPr>
    </w:p>
    <w:p w:rsidR="00D76DE1" w:rsidRDefault="00D76DE1" w:rsidP="00D76DE1">
      <w:pPr>
        <w:autoSpaceDE w:val="0"/>
        <w:autoSpaceDN w:val="0"/>
        <w:adjustRightInd w:val="0"/>
        <w:jc w:val="both"/>
        <w:rPr>
          <w:b/>
        </w:rPr>
      </w:pPr>
      <w:r w:rsidRPr="00D76DE1">
        <w:rPr>
          <w:b/>
        </w:rPr>
        <w:t xml:space="preserve">Таблица 8 Нормативы </w:t>
      </w:r>
      <w:r>
        <w:rPr>
          <w:b/>
        </w:rPr>
        <w:t>по водоотведению</w:t>
      </w:r>
      <w:r w:rsidRPr="00D76DE1">
        <w:rPr>
          <w:b/>
        </w:rPr>
        <w:t xml:space="preserve"> в жилых помещениях</w:t>
      </w:r>
    </w:p>
    <w:p w:rsidR="00D76DE1" w:rsidRDefault="00D76DE1" w:rsidP="00D76DE1">
      <w:pPr>
        <w:autoSpaceDE w:val="0"/>
        <w:autoSpaceDN w:val="0"/>
        <w:adjustRightInd w:val="0"/>
        <w:jc w:val="both"/>
        <w:rPr>
          <w:b/>
        </w:rPr>
      </w:pP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tblPr>
      <w:tblGrid>
        <w:gridCol w:w="488"/>
        <w:gridCol w:w="3965"/>
        <w:gridCol w:w="5074"/>
      </w:tblGrid>
      <w:tr w:rsidR="00D76DE1" w:rsidTr="001A14E2">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 xml:space="preserve">N </w:t>
            </w:r>
            <w:proofErr w:type="gramStart"/>
            <w:r>
              <w:t>п</w:t>
            </w:r>
            <w:proofErr w:type="gramEnd"/>
            <w:r>
              <w:t>/п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Степень благоустройства жилищного фонда</w:t>
            </w:r>
          </w:p>
        </w:tc>
        <w:tc>
          <w:tcPr>
            <w:tcW w:w="5074" w:type="dxa"/>
            <w:tcBorders>
              <w:top w:val="single" w:sz="4" w:space="0" w:color="auto"/>
              <w:left w:val="single" w:sz="4" w:space="0" w:color="auto"/>
              <w:right w:val="single" w:sz="4" w:space="0" w:color="auto"/>
            </w:tcBorders>
            <w:tcMar>
              <w:top w:w="102" w:type="dxa"/>
              <w:left w:w="62" w:type="dxa"/>
              <w:bottom w:w="102" w:type="dxa"/>
              <w:right w:w="62" w:type="dxa"/>
            </w:tcMar>
          </w:tcPr>
          <w:p w:rsidR="00D76DE1" w:rsidRDefault="00D76DE1" w:rsidP="00D76DE1">
            <w:pPr>
              <w:autoSpaceDE w:val="0"/>
              <w:autoSpaceDN w:val="0"/>
              <w:adjustRightInd w:val="0"/>
              <w:jc w:val="center"/>
            </w:pPr>
            <w:r>
              <w:t>Норматив по водоотведению (куб. метр в месяц на 1 человека)</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и горячим водоснабжением, канализацией</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6,69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 xml:space="preserve">Жилые дома с централизованным холодным водоснабжением, канализацией, без </w:t>
            </w:r>
            <w:r>
              <w:lastRenderedPageBreak/>
              <w:t>централизованного горячего водоснабжения с водонагревателями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lastRenderedPageBreak/>
              <w:t>6,59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lastRenderedPageBreak/>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5,34</w:t>
            </w:r>
          </w:p>
        </w:tc>
      </w:tr>
    </w:tbl>
    <w:p w:rsidR="00D76DE1" w:rsidRPr="00D76DE1" w:rsidRDefault="00D76DE1" w:rsidP="00D76DE1">
      <w:pPr>
        <w:autoSpaceDE w:val="0"/>
        <w:autoSpaceDN w:val="0"/>
        <w:adjustRightInd w:val="0"/>
        <w:jc w:val="both"/>
        <w:rPr>
          <w:b/>
        </w:rPr>
      </w:pPr>
    </w:p>
    <w:p w:rsidR="0093646A" w:rsidRPr="004A5AF1" w:rsidRDefault="003A22E3" w:rsidP="003A22E3">
      <w:pPr>
        <w:pStyle w:val="3"/>
        <w:jc w:val="both"/>
        <w:rPr>
          <w:sz w:val="24"/>
          <w:szCs w:val="24"/>
        </w:rPr>
      </w:pPr>
      <w:bookmarkStart w:id="22"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2"/>
    </w:p>
    <w:p w:rsidR="0093646A" w:rsidRPr="004A5AF1" w:rsidRDefault="0093646A" w:rsidP="002E2FFB">
      <w:pPr>
        <w:spacing w:line="276" w:lineRule="auto"/>
        <w:ind w:firstLine="709"/>
        <w:jc w:val="both"/>
      </w:pPr>
      <w:r w:rsidRPr="004A5AF1">
        <w:t>В соответствии</w:t>
      </w:r>
      <w:r w:rsidR="00AF5FAD">
        <w:t xml:space="preserve"> с Федеральным законом от 27 июля </w:t>
      </w:r>
      <w:r w:rsidRPr="004A5AF1">
        <w:t>2010</w:t>
      </w:r>
      <w:r w:rsidR="00AF5FAD">
        <w:t xml:space="preserve"> года</w:t>
      </w:r>
      <w:r w:rsidRPr="004A5AF1">
        <w:t xml:space="preserve">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Pr="004A5AF1" w:rsidRDefault="000915AC" w:rsidP="002E2FFB">
      <w:pPr>
        <w:spacing w:line="276" w:lineRule="auto"/>
        <w:ind w:firstLine="709"/>
        <w:jc w:val="both"/>
      </w:pPr>
      <w:r>
        <w:t xml:space="preserve">С учетом </w:t>
      </w:r>
      <w:r w:rsidR="002E3B4B">
        <w:t>Программы комплексного развития инфраструктуры</w:t>
      </w:r>
      <w:r>
        <w:t>, в</w:t>
      </w:r>
      <w:r w:rsidR="00CA6746" w:rsidRPr="004A5AF1">
        <w:t xml:space="preserve"> </w:t>
      </w:r>
      <w:r w:rsidR="00D76DE1" w:rsidRPr="00D76DE1">
        <w:t>соответствии с таблицей 63 части 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w:t>
      </w:r>
      <w:r w:rsidR="00D76DE1">
        <w:t xml:space="preserve">ах,  приведенные ниже </w:t>
      </w:r>
      <w:r w:rsidR="00DE363C">
        <w:t xml:space="preserve"> </w:t>
      </w:r>
      <w:r w:rsidR="00D76DE1">
        <w:t>(Таблица 9</w:t>
      </w:r>
      <w:r w:rsidR="00D76DE1" w:rsidRPr="00D76DE1">
        <w:t>).</w:t>
      </w:r>
    </w:p>
    <w:p w:rsidR="00550418" w:rsidRPr="004A5AF1" w:rsidRDefault="00550418" w:rsidP="00F11496">
      <w:pPr>
        <w:pStyle w:val="af2"/>
        <w:rPr>
          <w:sz w:val="24"/>
          <w:szCs w:val="24"/>
        </w:rPr>
      </w:pPr>
      <w:bookmarkStart w:id="23" w:name="_Ref393351494"/>
    </w:p>
    <w:p w:rsidR="0093646A" w:rsidRPr="004A5AF1" w:rsidRDefault="0093646A" w:rsidP="00593564">
      <w:pPr>
        <w:pStyle w:val="af2"/>
        <w:jc w:val="both"/>
        <w:rPr>
          <w:sz w:val="24"/>
          <w:szCs w:val="24"/>
        </w:rPr>
      </w:pPr>
      <w:r w:rsidRPr="004A5AF1">
        <w:rPr>
          <w:sz w:val="24"/>
          <w:szCs w:val="24"/>
        </w:rPr>
        <w:t>Таблица</w:t>
      </w:r>
      <w:bookmarkEnd w:id="23"/>
      <w:r w:rsidR="00D76DE1">
        <w:rPr>
          <w:sz w:val="24"/>
          <w:szCs w:val="24"/>
        </w:rPr>
        <w:t xml:space="preserve"> 9</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4"/>
        <w:gridCol w:w="5123"/>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proofErr w:type="spellStart"/>
            <w:r w:rsidRPr="004A5AF1">
              <w:rPr>
                <w:sz w:val="24"/>
              </w:rPr>
              <w:t>Теплопроизводительность</w:t>
            </w:r>
            <w:proofErr w:type="spellEnd"/>
            <w:r w:rsidRPr="004A5AF1">
              <w:rPr>
                <w:sz w:val="24"/>
              </w:rPr>
              <w:t xml:space="preserve">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Default="00CD53EC" w:rsidP="00593564">
      <w:pPr>
        <w:spacing w:line="276" w:lineRule="auto"/>
        <w:ind w:firstLine="709"/>
        <w:jc w:val="both"/>
      </w:pPr>
      <w:r w:rsidRPr="004A5AF1">
        <w:lastRenderedPageBreak/>
        <w:t>При расчете удельного теплопотреб</w:t>
      </w:r>
      <w:r w:rsidR="00D76DE1">
        <w:t>ления следует применять н</w:t>
      </w:r>
      <w:r w:rsidR="00D76DE1" w:rsidRPr="00D76DE1">
        <w:t>ормы тепловой энергии на отопление</w:t>
      </w:r>
      <w:r w:rsidRPr="004A5AF1">
        <w:t xml:space="preserve">, установленные </w:t>
      </w:r>
      <w:r w:rsidR="002C44DE">
        <w:t>в соответствии с таблицами 17 и 18</w:t>
      </w:r>
      <w:r w:rsidR="002C44DE" w:rsidRPr="002C44DE">
        <w:t xml:space="preserve"> части I РНГП Краснодарского края</w:t>
      </w:r>
      <w:r w:rsidR="002C44DE">
        <w:t xml:space="preserve"> (Таблицы 10, 11).</w:t>
      </w:r>
    </w:p>
    <w:p w:rsidR="002C44DE" w:rsidRDefault="002C44DE" w:rsidP="00593564">
      <w:pPr>
        <w:spacing w:line="276" w:lineRule="auto"/>
        <w:ind w:firstLine="709"/>
        <w:jc w:val="both"/>
      </w:pPr>
    </w:p>
    <w:p w:rsidR="002C44DE" w:rsidRDefault="002C44DE" w:rsidP="002C44DE">
      <w:pPr>
        <w:spacing w:line="276" w:lineRule="auto"/>
        <w:jc w:val="both"/>
        <w:rPr>
          <w:b/>
        </w:rPr>
      </w:pPr>
      <w:r w:rsidRPr="002C44DE">
        <w:rPr>
          <w:b/>
        </w:rPr>
        <w:t>Таблица 10 Нормируемый удельный расход тепловой энергии на отопление жилых домов одноквартирных отдельно стоящих и блокированных, кДж/(кв.м x град. °C x сут)</w:t>
      </w:r>
    </w:p>
    <w:p w:rsidR="002C44DE" w:rsidRDefault="002C44DE" w:rsidP="002C44DE">
      <w:pPr>
        <w:spacing w:line="276" w:lineRule="auto"/>
        <w:jc w:val="both"/>
        <w:rPr>
          <w:b/>
        </w:rPr>
      </w:pPr>
    </w:p>
    <w:tbl>
      <w:tblPr>
        <w:tblW w:w="10065" w:type="dxa"/>
        <w:tblInd w:w="62" w:type="dxa"/>
        <w:tblLayout w:type="fixed"/>
        <w:tblCellMar>
          <w:top w:w="75" w:type="dxa"/>
          <w:left w:w="0" w:type="dxa"/>
          <w:bottom w:w="75" w:type="dxa"/>
          <w:right w:w="0" w:type="dxa"/>
        </w:tblCellMar>
        <w:tblLook w:val="0000"/>
      </w:tblPr>
      <w:tblGrid>
        <w:gridCol w:w="1843"/>
        <w:gridCol w:w="1701"/>
        <w:gridCol w:w="2126"/>
        <w:gridCol w:w="2127"/>
        <w:gridCol w:w="2268"/>
      </w:tblGrid>
      <w:tr w:rsidR="002C44DE" w:rsidRPr="002C44DE" w:rsidTr="002C44DE">
        <w:trPr>
          <w:trHeight w:val="100"/>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Отапливаемая площадь домов, кв.м</w:t>
            </w:r>
          </w:p>
        </w:tc>
        <w:tc>
          <w:tcPr>
            <w:tcW w:w="822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С число этажей</w:t>
            </w:r>
          </w:p>
        </w:tc>
      </w:tr>
      <w:tr w:rsidR="002C44DE" w:rsidRPr="002C44DE" w:rsidTr="002C44DE">
        <w:trPr>
          <w:trHeight w:val="100"/>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ind w:firstLine="540"/>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4</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60 и менее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135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120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130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115</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90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95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100</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80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85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90</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1000 и более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70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75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80</w:t>
            </w:r>
          </w:p>
        </w:tc>
      </w:tr>
      <w:tr w:rsidR="002C44DE" w:rsidRPr="002C44DE" w:rsidTr="002C44DE">
        <w:trPr>
          <w:trHeight w:val="50"/>
        </w:trPr>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rPr>
                <w:rFonts w:eastAsia="Calibri"/>
                <w:lang w:eastAsia="en-US"/>
              </w:rPr>
            </w:pPr>
            <w:r w:rsidRPr="002C44DE">
              <w:rPr>
                <w:rFonts w:eastAsia="Calibri"/>
                <w:lang w:eastAsia="en-US"/>
              </w:rPr>
              <w:t xml:space="preserve">Примечание: - При промежуточных значениях отапливаемой площади дома </w:t>
            </w:r>
            <w:proofErr w:type="gramStart"/>
            <w:r w:rsidRPr="002C44DE">
              <w:rPr>
                <w:rFonts w:eastAsia="Calibri"/>
                <w:lang w:eastAsia="en-US"/>
              </w:rPr>
              <w:t>в</w:t>
            </w:r>
            <w:proofErr w:type="gramEnd"/>
          </w:p>
          <w:p w:rsidR="002C44DE" w:rsidRPr="002C44DE" w:rsidRDefault="002C44DE" w:rsidP="002C44DE">
            <w:pPr>
              <w:autoSpaceDE w:val="0"/>
              <w:autoSpaceDN w:val="0"/>
              <w:adjustRightInd w:val="0"/>
              <w:rPr>
                <w:rFonts w:eastAsia="Calibri"/>
                <w:lang w:eastAsia="en-US"/>
              </w:rPr>
            </w:pPr>
            <w:r w:rsidRPr="002C44DE">
              <w:rPr>
                <w:rFonts w:eastAsia="Calibri"/>
                <w:lang w:eastAsia="en-US"/>
              </w:rPr>
              <w:t>интервале 60 - 100 кв</w:t>
            </w:r>
            <w:proofErr w:type="gramStart"/>
            <w:r w:rsidRPr="002C44DE">
              <w:rPr>
                <w:rFonts w:eastAsia="Calibri"/>
                <w:lang w:eastAsia="en-US"/>
              </w:rPr>
              <w:t>.м</w:t>
            </w:r>
            <w:proofErr w:type="gramEnd"/>
            <w:r w:rsidRPr="002C44DE">
              <w:rPr>
                <w:rFonts w:eastAsia="Calibri"/>
                <w:lang w:eastAsia="en-US"/>
              </w:rPr>
              <w:t xml:space="preserve"> значения q должны определяться по линейной</w:t>
            </w:r>
          </w:p>
          <w:p w:rsidR="002C44DE" w:rsidRPr="002C44DE" w:rsidRDefault="002C44DE" w:rsidP="002C44DE">
            <w:pPr>
              <w:autoSpaceDE w:val="0"/>
              <w:autoSpaceDN w:val="0"/>
              <w:adjustRightInd w:val="0"/>
              <w:rPr>
                <w:rFonts w:eastAsia="Calibri"/>
                <w:lang w:eastAsia="en-US"/>
              </w:rPr>
            </w:pPr>
            <w:r w:rsidRPr="002C44DE">
              <w:rPr>
                <w:rFonts w:eastAsia="Calibri"/>
                <w:lang w:eastAsia="en-US"/>
              </w:rPr>
              <w:t>интерполяции.</w:t>
            </w:r>
          </w:p>
        </w:tc>
      </w:tr>
    </w:tbl>
    <w:p w:rsidR="001A14E2" w:rsidRDefault="001A14E2" w:rsidP="002C44DE">
      <w:pPr>
        <w:spacing w:line="276" w:lineRule="auto"/>
        <w:jc w:val="both"/>
        <w:rPr>
          <w:b/>
        </w:rPr>
      </w:pPr>
    </w:p>
    <w:p w:rsidR="00A72907" w:rsidRDefault="00A72907" w:rsidP="007E191B">
      <w:pPr>
        <w:spacing w:line="276" w:lineRule="auto"/>
        <w:jc w:val="both"/>
        <w:rPr>
          <w:b/>
        </w:rPr>
      </w:pPr>
    </w:p>
    <w:p w:rsidR="001A14E2" w:rsidRDefault="001A14E2" w:rsidP="007E191B">
      <w:pPr>
        <w:spacing w:line="276" w:lineRule="auto"/>
        <w:jc w:val="both"/>
        <w:rPr>
          <w:b/>
        </w:rPr>
      </w:pPr>
      <w:r>
        <w:rPr>
          <w:b/>
        </w:rPr>
        <w:t>Таблица 11</w:t>
      </w:r>
      <w:r w:rsidR="007E191B">
        <w:rPr>
          <w:b/>
        </w:rPr>
        <w:t xml:space="preserve"> </w:t>
      </w:r>
      <w:r w:rsidR="007E191B" w:rsidRPr="007E191B">
        <w:rPr>
          <w:b/>
        </w:rPr>
        <w:t>Нормируемый удельный расхо</w:t>
      </w:r>
      <w:r w:rsidR="007E191B">
        <w:rPr>
          <w:b/>
        </w:rPr>
        <w:t xml:space="preserve">д тепловой энергии на отопление зданий, кДж / </w:t>
      </w:r>
      <w:r w:rsidR="007E191B" w:rsidRPr="007E191B">
        <w:rPr>
          <w:b/>
        </w:rPr>
        <w:t xml:space="preserve">(кв.м </w:t>
      </w:r>
      <w:r w:rsidR="007E191B">
        <w:rPr>
          <w:b/>
        </w:rPr>
        <w:t xml:space="preserve">x °C x сут) или </w:t>
      </w:r>
      <w:r w:rsidR="007E191B" w:rsidRPr="007E191B">
        <w:rPr>
          <w:b/>
        </w:rPr>
        <w:t>[кДж/(куб.м x °C x сут)]</w:t>
      </w:r>
    </w:p>
    <w:p w:rsidR="007E191B" w:rsidRDefault="007E191B" w:rsidP="007E191B">
      <w:pPr>
        <w:spacing w:line="276" w:lineRule="auto"/>
        <w:jc w:val="both"/>
        <w:rPr>
          <w:b/>
        </w:rPr>
      </w:pPr>
    </w:p>
    <w:tbl>
      <w:tblPr>
        <w:tblW w:w="10206" w:type="dxa"/>
        <w:tblInd w:w="62" w:type="dxa"/>
        <w:tblLayout w:type="fixed"/>
        <w:tblCellMar>
          <w:top w:w="75" w:type="dxa"/>
          <w:left w:w="0" w:type="dxa"/>
          <w:bottom w:w="75" w:type="dxa"/>
          <w:right w:w="0" w:type="dxa"/>
        </w:tblCellMar>
        <w:tblLook w:val="0000"/>
      </w:tblPr>
      <w:tblGrid>
        <w:gridCol w:w="2410"/>
        <w:gridCol w:w="1701"/>
        <w:gridCol w:w="1418"/>
        <w:gridCol w:w="1417"/>
        <w:gridCol w:w="1134"/>
        <w:gridCol w:w="992"/>
        <w:gridCol w:w="1134"/>
      </w:tblGrid>
      <w:tr w:rsidR="007E191B" w:rsidRPr="007E191B" w:rsidTr="00B91A05">
        <w:trPr>
          <w:trHeight w:val="100"/>
        </w:trPr>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Типы зданий</w:t>
            </w:r>
          </w:p>
        </w:tc>
        <w:tc>
          <w:tcPr>
            <w:tcW w:w="779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Этажность зданий</w:t>
            </w:r>
          </w:p>
        </w:tc>
      </w:tr>
      <w:tr w:rsidR="007E191B" w:rsidRPr="007E191B" w:rsidTr="00B91A05">
        <w:trPr>
          <w:trHeight w:val="100"/>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ind w:firstLine="540"/>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1 - 3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4, 5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6, 7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8, 9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10, 11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rPr>
                <w:rFonts w:eastAsia="Calibri"/>
                <w:lang w:eastAsia="en-US"/>
              </w:rPr>
            </w:pPr>
            <w:r w:rsidRPr="007E191B">
              <w:rPr>
                <w:rFonts w:eastAsia="Calibri"/>
                <w:lang w:eastAsia="en-US"/>
              </w:rPr>
              <w:t>12 и выше</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7</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rPr>
                <w:rFonts w:eastAsia="Calibri"/>
                <w:lang w:eastAsia="en-US"/>
              </w:rPr>
            </w:pPr>
            <w:r w:rsidRPr="007E191B">
              <w:rPr>
                <w:rFonts w:eastAsia="Calibri"/>
                <w:lang w:eastAsia="en-US"/>
              </w:rPr>
              <w:t>1. Жилые, гостиницы, общежития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rPr>
                <w:rFonts w:eastAsia="Calibri"/>
                <w:lang w:eastAsia="en-US"/>
              </w:rPr>
            </w:pPr>
            <w:r>
              <w:rPr>
                <w:rFonts w:eastAsia="Calibri"/>
                <w:lang w:eastAsia="en-US"/>
              </w:rPr>
              <w:t>По таблице 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rPr>
                <w:rFonts w:eastAsia="Calibri"/>
                <w:lang w:eastAsia="en-US"/>
              </w:rPr>
            </w:pPr>
            <w:r w:rsidRPr="007E191B">
              <w:rPr>
                <w:rFonts w:eastAsia="Calibri"/>
                <w:lang w:eastAsia="en-US"/>
              </w:rPr>
              <w:t>85 [31] для 4-этажных одноквартирных и блок</w:t>
            </w:r>
            <w:r>
              <w:rPr>
                <w:rFonts w:eastAsia="Calibri"/>
                <w:lang w:eastAsia="en-US"/>
              </w:rPr>
              <w:t>ированных домов - по таблице 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80 [29]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76 [27,5]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72 [26]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70 [25]</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B91A05">
            <w:pPr>
              <w:autoSpaceDE w:val="0"/>
              <w:autoSpaceDN w:val="0"/>
              <w:adjustRightInd w:val="0"/>
              <w:rPr>
                <w:rFonts w:eastAsia="Calibri"/>
                <w:lang w:eastAsia="en-US"/>
              </w:rPr>
            </w:pPr>
            <w:r w:rsidRPr="007E191B">
              <w:rPr>
                <w:rFonts w:eastAsia="Calibri"/>
                <w:lang w:eastAsia="en-US"/>
              </w:rPr>
              <w:t xml:space="preserve">2. </w:t>
            </w:r>
            <w:proofErr w:type="gramStart"/>
            <w:r w:rsidRPr="007E191B">
              <w:rPr>
                <w:rFonts w:eastAsia="Calibri"/>
                <w:lang w:eastAsia="en-US"/>
              </w:rPr>
              <w:t xml:space="preserve">Общественные, кроме </w:t>
            </w:r>
            <w:r w:rsidR="00B91A05">
              <w:rPr>
                <w:rFonts w:eastAsia="Calibri"/>
                <w:lang w:eastAsia="en-US"/>
              </w:rPr>
              <w:t xml:space="preserve">поликлиник, </w:t>
            </w:r>
            <w:r w:rsidR="00B91A05">
              <w:rPr>
                <w:rFonts w:eastAsia="Calibri"/>
                <w:lang w:eastAsia="en-US"/>
              </w:rPr>
              <w:lastRenderedPageBreak/>
              <w:t>лечебных учреждений, домов-интернатов, дошкольных учреждений и учреждений сервисного обслуживания</w:t>
            </w:r>
            <w:proofErr w:type="gram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lastRenderedPageBreak/>
              <w:t>[42]; [38]; [36] соответственн</w:t>
            </w:r>
            <w:r w:rsidRPr="007E191B">
              <w:rPr>
                <w:rFonts w:eastAsia="Calibri"/>
                <w:lang w:eastAsia="en-US"/>
              </w:rPr>
              <w:lastRenderedPageBreak/>
              <w:t>о нарастанию этажности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lastRenderedPageBreak/>
              <w:t>[32]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B91A05" w:rsidP="007E191B">
            <w:pPr>
              <w:autoSpaceDE w:val="0"/>
              <w:autoSpaceDN w:val="0"/>
              <w:adjustRightInd w:val="0"/>
              <w:rPr>
                <w:rFonts w:eastAsia="Calibri"/>
                <w:lang w:eastAsia="en-US"/>
              </w:rPr>
            </w:pPr>
            <w:bookmarkStart w:id="24" w:name="Par92"/>
            <w:bookmarkStart w:id="25" w:name="Par106"/>
            <w:bookmarkEnd w:id="24"/>
            <w:bookmarkEnd w:id="25"/>
            <w:r>
              <w:rPr>
                <w:rFonts w:eastAsia="Calibri"/>
                <w:lang w:eastAsia="en-US"/>
              </w:rPr>
              <w:lastRenderedPageBreak/>
              <w:t>3</w:t>
            </w:r>
            <w:r w:rsidR="007E191B" w:rsidRPr="007E191B">
              <w:rPr>
                <w:rFonts w:eastAsia="Calibri"/>
                <w:lang w:eastAsia="en-US"/>
              </w:rPr>
              <w:t xml:space="preserve">. Сервисного обслуживания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[23]; [22]; [21] соответственно нарастанию этажности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B91A05" w:rsidP="007E191B">
            <w:pPr>
              <w:autoSpaceDE w:val="0"/>
              <w:autoSpaceDN w:val="0"/>
              <w:adjustRightInd w:val="0"/>
              <w:rPr>
                <w:rFonts w:eastAsia="Calibri"/>
                <w:lang w:eastAsia="en-US"/>
              </w:rPr>
            </w:pPr>
            <w:r>
              <w:rPr>
                <w:rFonts w:eastAsia="Calibri"/>
                <w:lang w:eastAsia="en-US"/>
              </w:rPr>
              <w:t>4</w:t>
            </w:r>
            <w:r w:rsidR="007E191B" w:rsidRPr="007E191B">
              <w:rPr>
                <w:rFonts w:eastAsia="Calibri"/>
                <w:lang w:eastAsia="en-US"/>
              </w:rPr>
              <w:t>. Административного назначения:</w:t>
            </w:r>
          </w:p>
          <w:p w:rsidR="007E191B" w:rsidRPr="007E191B" w:rsidRDefault="007E191B" w:rsidP="007E191B">
            <w:pPr>
              <w:autoSpaceDE w:val="0"/>
              <w:autoSpaceDN w:val="0"/>
              <w:adjustRightInd w:val="0"/>
              <w:rPr>
                <w:rFonts w:eastAsia="Calibri"/>
                <w:lang w:eastAsia="en-US"/>
              </w:rPr>
            </w:pPr>
            <w:r w:rsidRPr="007E191B">
              <w:rPr>
                <w:rFonts w:eastAsia="Calibri"/>
                <w:lang w:eastAsia="en-US"/>
              </w:rPr>
              <w:t>офисы; банки;</w:t>
            </w:r>
          </w:p>
          <w:p w:rsidR="007E191B" w:rsidRPr="007E191B" w:rsidRDefault="007E191B" w:rsidP="007E191B">
            <w:pPr>
              <w:autoSpaceDE w:val="0"/>
              <w:autoSpaceDN w:val="0"/>
              <w:adjustRightInd w:val="0"/>
              <w:rPr>
                <w:rFonts w:eastAsia="Calibri"/>
                <w:lang w:eastAsia="en-US"/>
              </w:rPr>
            </w:pPr>
            <w:r w:rsidRPr="007E191B">
              <w:rPr>
                <w:rFonts w:eastAsia="Calibri"/>
                <w:lang w:eastAsia="en-US"/>
              </w:rPr>
              <w:t>научно - исследовательские и проектные организации;</w:t>
            </w:r>
          </w:p>
          <w:p w:rsidR="007E191B" w:rsidRPr="007E191B" w:rsidRDefault="007E191B" w:rsidP="007E191B">
            <w:pPr>
              <w:autoSpaceDE w:val="0"/>
              <w:autoSpaceDN w:val="0"/>
              <w:adjustRightInd w:val="0"/>
              <w:rPr>
                <w:rFonts w:eastAsia="Calibri"/>
                <w:lang w:eastAsia="en-US"/>
              </w:rPr>
            </w:pPr>
            <w:r w:rsidRPr="007E191B">
              <w:rPr>
                <w:rFonts w:eastAsia="Calibri"/>
                <w:lang w:eastAsia="en-US"/>
              </w:rPr>
              <w:t>судебно - юридические учреждения и прокуратура, редакционно-издательские организации (за исключением типографии)</w:t>
            </w:r>
          </w:p>
          <w:p w:rsidR="007E191B" w:rsidRPr="007E191B" w:rsidRDefault="007E191B" w:rsidP="007E191B">
            <w:pPr>
              <w:autoSpaceDE w:val="0"/>
              <w:autoSpaceDN w:val="0"/>
              <w:adjustRightInd w:val="0"/>
              <w:rPr>
                <w:rFonts w:eastAsia="Calibri"/>
                <w:lang w:eastAsia="en-US"/>
              </w:rPr>
            </w:pPr>
            <w:r w:rsidRPr="007E191B">
              <w:rPr>
                <w:rFonts w:eastAsia="Calibri"/>
                <w:lang w:eastAsia="en-US"/>
              </w:rPr>
              <w:t>административные учреждения различных предприятий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[36]; [34]; [33] соответственно нарастанию этажности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[20]</w:t>
            </w:r>
          </w:p>
        </w:tc>
      </w:tr>
    </w:tbl>
    <w:p w:rsidR="007E191B" w:rsidRPr="002C44DE" w:rsidRDefault="007E191B" w:rsidP="007E191B">
      <w:pPr>
        <w:spacing w:line="276" w:lineRule="auto"/>
        <w:jc w:val="both"/>
        <w:rPr>
          <w:b/>
        </w:rPr>
      </w:pPr>
    </w:p>
    <w:p w:rsidR="00045B83" w:rsidRPr="004A5AF1" w:rsidRDefault="00045B83" w:rsidP="00045B83">
      <w:pPr>
        <w:pStyle w:val="3"/>
        <w:jc w:val="both"/>
        <w:rPr>
          <w:sz w:val="24"/>
          <w:szCs w:val="24"/>
        </w:rPr>
      </w:pPr>
      <w:bookmarkStart w:id="26"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6"/>
    </w:p>
    <w:p w:rsidR="0093646A" w:rsidRPr="004A5AF1" w:rsidRDefault="0093646A" w:rsidP="00593564">
      <w:pPr>
        <w:spacing w:line="276" w:lineRule="auto"/>
        <w:ind w:firstLine="709"/>
        <w:jc w:val="both"/>
      </w:pPr>
      <w:proofErr w:type="gramStart"/>
      <w:r w:rsidRPr="004A5AF1">
        <w:t>В соответствии</w:t>
      </w:r>
      <w:r w:rsidR="00AF5FAD">
        <w:t xml:space="preserve"> с Федеральным законом от 31 марта </w:t>
      </w:r>
      <w:r w:rsidRPr="004A5AF1">
        <w:t>1999</w:t>
      </w:r>
      <w:r w:rsidR="00AF5FAD">
        <w:t xml:space="preserve"> года </w:t>
      </w:r>
      <w:r w:rsidRPr="004A5AF1">
        <w:t>№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roofErr w:type="gramEnd"/>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625AC3">
        <w:t>Темрюк</w:t>
      </w:r>
      <w:r w:rsidR="00421BDB">
        <w:t>ск</w:t>
      </w:r>
      <w:r w:rsidR="00B0053D" w:rsidRPr="004A5AF1">
        <w:t xml:space="preserve">ого </w:t>
      </w:r>
      <w:r w:rsidR="00625AC3">
        <w:t xml:space="preserve">городского поселения </w:t>
      </w:r>
      <w:r w:rsidR="00B0053D" w:rsidRPr="004A5AF1">
        <w:t xml:space="preserve"> </w:t>
      </w:r>
      <w:r w:rsidRPr="004A5AF1">
        <w:t>установлен у</w:t>
      </w:r>
      <w:r w:rsidR="0093646A" w:rsidRPr="004A5AF1">
        <w:t>ровень обеспеченности централизованной системой газоснабжения вне зон действия источников цен</w:t>
      </w:r>
      <w:r w:rsidR="00C6710F">
        <w:t>трализованного теплоснабжения -</w:t>
      </w:r>
      <w:r w:rsidR="0093646A" w:rsidRPr="004A5AF1">
        <w:t>100%.</w:t>
      </w:r>
    </w:p>
    <w:p w:rsidR="00B0053D" w:rsidRPr="004A5AF1" w:rsidRDefault="00AF7514" w:rsidP="00593564">
      <w:pPr>
        <w:spacing w:line="276" w:lineRule="auto"/>
        <w:ind w:firstLine="709"/>
        <w:jc w:val="both"/>
      </w:pPr>
      <w:r>
        <w:lastRenderedPageBreak/>
        <w:t xml:space="preserve">В соответствии с </w:t>
      </w:r>
      <w:r w:rsidR="00E40F90" w:rsidRPr="00E40F90">
        <w:t>Программ</w:t>
      </w:r>
      <w:r w:rsidR="00E40F90">
        <w:t>ой</w:t>
      </w:r>
      <w:r w:rsidR="00E40F90" w:rsidRPr="00E40F90">
        <w:t xml:space="preserve"> </w:t>
      </w:r>
      <w:r w:rsidR="00AF5FAD">
        <w:t>комплексного развития инфраструктуры</w:t>
      </w:r>
      <w:r w:rsidR="00E40F90" w:rsidRPr="00E40F90">
        <w:t xml:space="preserve"> </w:t>
      </w:r>
      <w:r w:rsidR="00977067">
        <w:t xml:space="preserve">в </w:t>
      </w:r>
      <w:r w:rsidR="00625AC3">
        <w:t>Темрюк</w:t>
      </w:r>
      <w:r w:rsidR="00421BDB">
        <w:t>ск</w:t>
      </w:r>
      <w:r w:rsidR="00977067">
        <w:t xml:space="preserve">ом </w:t>
      </w:r>
      <w:r w:rsidR="000F44D2">
        <w:t>городском поселении</w:t>
      </w:r>
      <w:r w:rsidR="007063B1">
        <w:t xml:space="preserve"> о</w:t>
      </w:r>
      <w:r w:rsidR="00B0053D" w:rsidRPr="004A5AF1">
        <w:t>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977067" w:rsidP="0093646A">
      <w:pPr>
        <w:spacing w:line="276" w:lineRule="auto"/>
        <w:ind w:firstLine="567"/>
        <w:jc w:val="both"/>
      </w:pPr>
      <w:r w:rsidRPr="00977067">
        <w:t>В соответствии с п. 5.4.6.13 части II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w:t>
      </w:r>
      <w:r>
        <w:t>НС), приведенные ниже (Таблица 12</w:t>
      </w:r>
      <w:r w:rsidRPr="00977067">
        <w:t>)</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7" w:name="_Ref393351898"/>
      <w:r w:rsidRPr="004A5AF1">
        <w:rPr>
          <w:sz w:val="24"/>
          <w:szCs w:val="24"/>
        </w:rPr>
        <w:t xml:space="preserve">Таблица </w:t>
      </w:r>
      <w:bookmarkEnd w:id="27"/>
      <w:r w:rsidR="00977067">
        <w:rPr>
          <w:sz w:val="24"/>
          <w:szCs w:val="24"/>
        </w:rPr>
        <w:t>12</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w:t>
      </w:r>
      <w:r w:rsidR="000556F6">
        <w:t xml:space="preserve"> установленные</w:t>
      </w:r>
      <w:r w:rsidRPr="004A5AF1">
        <w:t xml:space="preserve"> </w:t>
      </w:r>
      <w:r w:rsidR="00977067" w:rsidRPr="00977067">
        <w:t>Приказом Региональной энергетической комиссии Департамента цен и тарифов Краснодар</w:t>
      </w:r>
      <w:r w:rsidR="00390F8C">
        <w:t xml:space="preserve">ского края от 31 августа 2012 года № </w:t>
      </w:r>
      <w:r w:rsidR="00977067" w:rsidRPr="00977067">
        <w:t>2/2012-нп «Об утверждении нормативов потребления коммунальных услуг в Краснодарском крае (при отсутствии приборов учета)»</w:t>
      </w:r>
      <w:r w:rsidR="00977067">
        <w:t xml:space="preserve"> (Таблицы 13, 14)</w:t>
      </w:r>
      <w:r w:rsidRPr="004A5AF1">
        <w:t>.</w:t>
      </w:r>
    </w:p>
    <w:p w:rsidR="00977067" w:rsidRDefault="00977067" w:rsidP="0093646A">
      <w:pPr>
        <w:spacing w:line="276" w:lineRule="auto"/>
        <w:ind w:firstLine="567"/>
        <w:jc w:val="both"/>
      </w:pPr>
    </w:p>
    <w:p w:rsidR="0008725D" w:rsidRDefault="0008725D" w:rsidP="0008725D">
      <w:pPr>
        <w:spacing w:line="276" w:lineRule="auto"/>
        <w:jc w:val="both"/>
        <w:rPr>
          <w:b/>
        </w:rPr>
      </w:pPr>
      <w:r w:rsidRPr="0008725D">
        <w:rPr>
          <w:b/>
        </w:rPr>
        <w:t>Таблица 13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08725D" w:rsidRDefault="0008725D" w:rsidP="0008725D">
      <w:pPr>
        <w:spacing w:line="276" w:lineRule="auto"/>
        <w:jc w:val="both"/>
        <w:rPr>
          <w:b/>
        </w:rPr>
      </w:pPr>
    </w:p>
    <w:tbl>
      <w:tblPr>
        <w:tblW w:w="10065" w:type="dxa"/>
        <w:tblInd w:w="62" w:type="dxa"/>
        <w:tblLayout w:type="fixed"/>
        <w:tblCellMar>
          <w:top w:w="75" w:type="dxa"/>
          <w:left w:w="0" w:type="dxa"/>
          <w:bottom w:w="75" w:type="dxa"/>
          <w:right w:w="0" w:type="dxa"/>
        </w:tblCellMar>
        <w:tblLook w:val="0000"/>
      </w:tblPr>
      <w:tblGrid>
        <w:gridCol w:w="2324"/>
        <w:gridCol w:w="1984"/>
        <w:gridCol w:w="3005"/>
        <w:gridCol w:w="1247"/>
        <w:gridCol w:w="1505"/>
      </w:tblGrid>
      <w:tr w:rsidR="0008725D" w:rsidTr="0008725D">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Направления использования природного газа </w:t>
            </w:r>
            <w:hyperlink r:id="rId17" w:history="1">
              <w:r w:rsidRPr="0008725D">
                <w:rPr>
                  <w:bCs/>
                  <w:color w:val="0000FF"/>
                </w:rPr>
                <w:t xml:space="preserve"> </w:t>
              </w:r>
            </w:hyperlink>
          </w:p>
        </w:tc>
      </w:tr>
      <w:tr w:rsidR="0008725D" w:rsidTr="0008725D">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Подогрев воды (куб.м/чел. в месяц) </w:t>
            </w:r>
          </w:p>
        </w:tc>
        <w:tc>
          <w:tcPr>
            <w:tcW w:w="27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rsidP="0008725D">
            <w:pPr>
              <w:autoSpaceDE w:val="0"/>
              <w:autoSpaceDN w:val="0"/>
              <w:adjustRightInd w:val="0"/>
              <w:jc w:val="center"/>
              <w:rPr>
                <w:bCs/>
              </w:rPr>
            </w:pPr>
            <w:r w:rsidRPr="0008725D">
              <w:rPr>
                <w:bCs/>
              </w:rPr>
              <w:t xml:space="preserve">Отопление жилых помещений (куб.м/кв.м в календарный месяц отопительного периода) </w:t>
            </w:r>
          </w:p>
        </w:tc>
      </w:tr>
      <w:tr w:rsidR="0008725D" w:rsidTr="0008725D">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отсутствии газового водонагревателя, центрального горячего водоснабжения и электроводонагревателя </w:t>
            </w:r>
          </w:p>
        </w:tc>
        <w:tc>
          <w:tcPr>
            <w:tcW w:w="27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p>
        </w:tc>
      </w:tr>
      <w:tr w:rsidR="0008725D" w:rsidTr="000872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6 месяцев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7 месяцев </w:t>
            </w:r>
          </w:p>
        </w:tc>
      </w:tr>
      <w:tr w:rsidR="0008725D" w:rsidTr="000872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12,0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10,2857 </w:t>
            </w:r>
          </w:p>
        </w:tc>
      </w:tr>
    </w:tbl>
    <w:p w:rsidR="00900A7A" w:rsidRDefault="00900A7A" w:rsidP="0008725D">
      <w:pPr>
        <w:spacing w:line="276" w:lineRule="auto"/>
        <w:jc w:val="both"/>
        <w:rPr>
          <w:i/>
        </w:rPr>
      </w:pPr>
    </w:p>
    <w:p w:rsidR="00977067" w:rsidRDefault="0008725D" w:rsidP="0008725D">
      <w:pPr>
        <w:spacing w:line="276" w:lineRule="auto"/>
        <w:jc w:val="both"/>
        <w:rPr>
          <w:i/>
        </w:rPr>
      </w:pPr>
      <w:r w:rsidRPr="0008725D">
        <w:rPr>
          <w:i/>
        </w:rPr>
        <w:t>Примечание: при использовании природного газа по нескольким направлениям соответствующие значения нормативов суммируются</w:t>
      </w:r>
    </w:p>
    <w:p w:rsidR="0008725D" w:rsidRDefault="0008725D" w:rsidP="0008725D">
      <w:pPr>
        <w:spacing w:line="276" w:lineRule="auto"/>
        <w:jc w:val="both"/>
        <w:rPr>
          <w:i/>
        </w:rPr>
      </w:pPr>
    </w:p>
    <w:p w:rsidR="0008725D" w:rsidRDefault="0008725D" w:rsidP="0008725D">
      <w:pPr>
        <w:spacing w:line="276" w:lineRule="auto"/>
        <w:jc w:val="both"/>
        <w:rPr>
          <w:b/>
        </w:rPr>
      </w:pPr>
      <w:r w:rsidRPr="0008725D">
        <w:rPr>
          <w:b/>
        </w:rPr>
        <w:lastRenderedPageBreak/>
        <w:t>Таблица 14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08725D" w:rsidRPr="0008725D" w:rsidRDefault="0008725D" w:rsidP="0008725D">
      <w:pPr>
        <w:spacing w:line="276" w:lineRule="auto"/>
        <w:jc w:val="both"/>
        <w:rPr>
          <w:b/>
        </w:rPr>
      </w:pPr>
      <w:r w:rsidRPr="0008725D">
        <w:rPr>
          <w:b/>
        </w:rPr>
        <w:t xml:space="preserve"> </w:t>
      </w:r>
    </w:p>
    <w:tbl>
      <w:tblPr>
        <w:tblW w:w="10065" w:type="dxa"/>
        <w:tblInd w:w="62" w:type="dxa"/>
        <w:tblLayout w:type="fixed"/>
        <w:tblCellMar>
          <w:top w:w="75" w:type="dxa"/>
          <w:left w:w="0" w:type="dxa"/>
          <w:bottom w:w="75" w:type="dxa"/>
          <w:right w:w="0" w:type="dxa"/>
        </w:tblCellMar>
        <w:tblLook w:val="0000"/>
      </w:tblPr>
      <w:tblGrid>
        <w:gridCol w:w="567"/>
        <w:gridCol w:w="3572"/>
        <w:gridCol w:w="2835"/>
        <w:gridCol w:w="3091"/>
      </w:tblGrid>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N</w:t>
            </w:r>
          </w:p>
          <w:p w:rsidR="0008725D" w:rsidRPr="0008725D" w:rsidRDefault="0008725D">
            <w:pPr>
              <w:autoSpaceDE w:val="0"/>
              <w:autoSpaceDN w:val="0"/>
              <w:adjustRightInd w:val="0"/>
              <w:jc w:val="center"/>
              <w:rPr>
                <w:bCs/>
              </w:rPr>
            </w:pPr>
            <w:proofErr w:type="gramStart"/>
            <w:r w:rsidRPr="0008725D">
              <w:rPr>
                <w:bCs/>
              </w:rPr>
              <w:t>п</w:t>
            </w:r>
            <w:proofErr w:type="gramEnd"/>
            <w:r w:rsidRPr="0008725D">
              <w:rPr>
                <w:bCs/>
              </w:rPr>
              <w:t>/п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Е</w:t>
            </w:r>
            <w:r w:rsidR="00DA7291">
              <w:rPr>
                <w:bCs/>
              </w:rPr>
              <w:t>дин</w:t>
            </w:r>
            <w:r w:rsidRPr="0008725D">
              <w:rPr>
                <w:bCs/>
              </w:rPr>
              <w:t>ица измерения</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Норматив потребления</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Отопление бань, гаражей, теплиц</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куб.м объема помещения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4,8</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Содержание животных в личном подсобном хозяйстве (приготовление кормов, подогрев воды для питья и санитарных целей)</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животное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5,12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11,32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21,6</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2,0</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10 голов (1 голову)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0,2 (0,02)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0,31 (0,031)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0,41 (0,041)</w:t>
            </w:r>
          </w:p>
        </w:tc>
      </w:tr>
    </w:tbl>
    <w:p w:rsidR="00977067" w:rsidRPr="004A5AF1" w:rsidRDefault="00977067" w:rsidP="0008725D">
      <w:pPr>
        <w:spacing w:line="276" w:lineRule="auto"/>
        <w:jc w:val="both"/>
      </w:pPr>
    </w:p>
    <w:p w:rsidR="00C36F83" w:rsidRPr="004A5AF1" w:rsidRDefault="00C36F83" w:rsidP="00C36F83">
      <w:pPr>
        <w:pStyle w:val="3"/>
        <w:jc w:val="both"/>
        <w:rPr>
          <w:sz w:val="24"/>
          <w:szCs w:val="24"/>
        </w:rPr>
      </w:pPr>
      <w:bookmarkStart w:id="28" w:name="_Toc404938167"/>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8"/>
    </w:p>
    <w:p w:rsidR="0093646A" w:rsidRPr="004A5AF1" w:rsidRDefault="00AC63FA" w:rsidP="00390F8C">
      <w:pPr>
        <w:pStyle w:val="a6"/>
        <w:spacing w:before="0" w:after="0" w:line="276" w:lineRule="auto"/>
      </w:pPr>
      <w:r w:rsidRPr="004A5AF1">
        <w:t>Расчетные показатели минимально допустимого уровня  обеспеченности объекта</w:t>
      </w:r>
      <w:r w:rsidR="009B4CEA">
        <w:t xml:space="preserve">ми местного значения </w:t>
      </w:r>
      <w:r w:rsidR="00625AC3">
        <w:t xml:space="preserve">городского поселения </w:t>
      </w:r>
      <w:r w:rsidR="008608D1" w:rsidRPr="004A5AF1">
        <w:t xml:space="preserve"> населения </w:t>
      </w:r>
      <w:r w:rsidR="00625AC3">
        <w:t>Темрюк</w:t>
      </w:r>
      <w:r w:rsidR="00421BDB">
        <w:t>ск</w:t>
      </w:r>
      <w:r w:rsidR="008608D1" w:rsidRPr="004A5AF1">
        <w:t xml:space="preserve">ого </w:t>
      </w:r>
      <w:r w:rsidR="00625AC3">
        <w:t xml:space="preserve">городского поселения </w:t>
      </w:r>
      <w:r w:rsidR="008608D1" w:rsidRPr="004A5AF1">
        <w:t xml:space="preserve">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93646A" w:rsidRPr="004A5AF1">
        <w:t xml:space="preserve"> от 26.03.2003 № 35-ФЗ «Об электроэнергетике»</w:t>
      </w:r>
      <w:r w:rsidR="00CF12BA">
        <w:t>. В соответствии с указанным</w:t>
      </w:r>
      <w:r w:rsidR="00CC3F4E" w:rsidRPr="004A5AF1">
        <w:t xml:space="preserve">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390F8C">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электрическими сетями </w:t>
      </w:r>
      <w:r w:rsidRPr="004A5AF1">
        <w:t>обеспечит технологическое и организационное е</w:t>
      </w:r>
      <w:r w:rsidR="00DA7291">
        <w:t>дин</w:t>
      </w:r>
      <w:r w:rsidRPr="004A5AF1">
        <w:t>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390F8C">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w:t>
      </w:r>
      <w:r w:rsidR="00625AC3">
        <w:t>городского поселения</w:t>
      </w:r>
      <w:proofErr w:type="gramStart"/>
      <w:r w:rsidR="00625AC3">
        <w:t xml:space="preserve"> </w:t>
      </w:r>
      <w:r w:rsidRPr="004A5AF1">
        <w:t>.</w:t>
      </w:r>
      <w:proofErr w:type="gramEnd"/>
    </w:p>
    <w:p w:rsidR="00063DCC" w:rsidRPr="004A5AF1" w:rsidRDefault="00063DCC" w:rsidP="00390F8C">
      <w:pPr>
        <w:spacing w:line="276" w:lineRule="auto"/>
        <w:ind w:firstLine="567"/>
        <w:jc w:val="both"/>
      </w:pPr>
      <w:r w:rsidRPr="004A5AF1">
        <w:t xml:space="preserve">Основными направлениями развития электроснабжения </w:t>
      </w:r>
      <w:r w:rsidR="00625AC3">
        <w:t>Темрюк</w:t>
      </w:r>
      <w:r w:rsidR="00421BDB">
        <w:t>ск</w:t>
      </w:r>
      <w:r w:rsidRPr="004A5AF1">
        <w:t xml:space="preserve">ого </w:t>
      </w:r>
      <w:r w:rsidR="00625AC3">
        <w:t xml:space="preserve">городского поселения </w:t>
      </w:r>
      <w:r w:rsidR="00CF12BA">
        <w:t xml:space="preserve"> в соответствии с </w:t>
      </w:r>
      <w:r w:rsidR="00390F8C">
        <w:t>Программой комплексного развития инфраструктуры</w:t>
      </w:r>
      <w:r w:rsidR="00C6710F" w:rsidRPr="00C6710F">
        <w:t xml:space="preserve"> </w:t>
      </w:r>
      <w:r w:rsidRPr="004A5AF1">
        <w:t>на перспективный период являются:</w:t>
      </w:r>
    </w:p>
    <w:p w:rsidR="00063DCC" w:rsidRPr="004A5AF1" w:rsidRDefault="00063DCC" w:rsidP="00390F8C">
      <w:pPr>
        <w:numPr>
          <w:ilvl w:val="0"/>
          <w:numId w:val="23"/>
        </w:numPr>
        <w:suppressAutoHyphens/>
        <w:spacing w:line="276" w:lineRule="auto"/>
        <w:jc w:val="both"/>
      </w:pPr>
      <w:r w:rsidRPr="004A5AF1">
        <w:lastRenderedPageBreak/>
        <w:t xml:space="preserve">снижение потерь электрической энергии при передаче, трансформации и потреблении; </w:t>
      </w:r>
    </w:p>
    <w:p w:rsidR="00063DCC" w:rsidRPr="004A5AF1" w:rsidRDefault="00063DCC" w:rsidP="00390F8C">
      <w:pPr>
        <w:numPr>
          <w:ilvl w:val="0"/>
          <w:numId w:val="23"/>
        </w:numPr>
        <w:suppressAutoHyphens/>
        <w:spacing w:line="276" w:lineRule="auto"/>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390F8C">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w:t>
      </w:r>
      <w:r w:rsidR="00625AC3">
        <w:t xml:space="preserve">городского поселения </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247CDF">
        <w:t xml:space="preserve">Таблица </w:t>
      </w:r>
      <w:r w:rsidR="00EA1FB3">
        <w:t>1</w:t>
      </w:r>
      <w:r w:rsidR="00247CDF">
        <w:t>5</w:t>
      </w:r>
      <w:r w:rsidR="0093646A" w:rsidRPr="004A5AF1">
        <w:t>).</w:t>
      </w:r>
    </w:p>
    <w:p w:rsidR="0031135F" w:rsidRPr="004A5AF1" w:rsidRDefault="0031135F" w:rsidP="0093646A">
      <w:pPr>
        <w:spacing w:line="276" w:lineRule="auto"/>
        <w:ind w:firstLine="567"/>
        <w:jc w:val="both"/>
      </w:pPr>
    </w:p>
    <w:p w:rsidR="0031135F" w:rsidRPr="004A5AF1" w:rsidRDefault="0093646A" w:rsidP="0031135F">
      <w:pPr>
        <w:pStyle w:val="af2"/>
        <w:jc w:val="left"/>
        <w:rPr>
          <w:sz w:val="24"/>
          <w:szCs w:val="24"/>
        </w:rPr>
      </w:pPr>
      <w:bookmarkStart w:id="29" w:name="_Ref393352380"/>
      <w:r w:rsidRPr="004A5AF1">
        <w:rPr>
          <w:sz w:val="24"/>
          <w:szCs w:val="24"/>
        </w:rPr>
        <w:t xml:space="preserve">Таблица </w:t>
      </w:r>
      <w:bookmarkEnd w:id="29"/>
      <w:r w:rsidR="00EA1FB3">
        <w:rPr>
          <w:sz w:val="24"/>
          <w:szCs w:val="24"/>
        </w:rPr>
        <w:t>1</w:t>
      </w:r>
      <w:r w:rsidR="00247CDF">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EA1FB3">
        <w:rPr>
          <w:sz w:val="24"/>
          <w:szCs w:val="24"/>
        </w:rPr>
        <w:t xml:space="preserve"> земельных </w:t>
      </w:r>
      <w:r w:rsidR="0031135F" w:rsidRPr="004A5AF1">
        <w:rPr>
          <w:sz w:val="24"/>
          <w:szCs w:val="24"/>
        </w:rPr>
        <w:t>участков</w:t>
      </w:r>
      <w:r w:rsidR="00391F26" w:rsidRPr="004A5AF1">
        <w:rPr>
          <w:sz w:val="24"/>
          <w:szCs w:val="24"/>
        </w:rPr>
        <w:t xml:space="preserve">, </w:t>
      </w:r>
      <w:r w:rsidR="0031135F"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F97C34">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F02689">
        <w:rPr>
          <w:rFonts w:eastAsia="Batang"/>
          <w:i/>
        </w:rPr>
        <w:t xml:space="preserve">тствии с таблицей 3, п. </w:t>
      </w:r>
      <w:r w:rsidR="00300294" w:rsidRPr="00593564">
        <w:rPr>
          <w:rFonts w:eastAsia="Batang"/>
          <w:i/>
        </w:rPr>
        <w:t>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Default="00063DCC" w:rsidP="00593564">
      <w:pPr>
        <w:spacing w:line="276" w:lineRule="auto"/>
        <w:ind w:firstLine="709"/>
        <w:jc w:val="both"/>
      </w:pPr>
      <w:r w:rsidRPr="004A5AF1">
        <w:t xml:space="preserve">При расчете удельного потребления электрической энергии следует применять удельные показатели потребления электрической энергии, </w:t>
      </w:r>
      <w:r w:rsidR="000556F6" w:rsidRPr="000556F6">
        <w:t xml:space="preserve">установленные Приказом Региональной энергетической комиссии Департамента цен и тарифов Краснодарского края от 31 августа </w:t>
      </w:r>
      <w:r w:rsidR="000556F6">
        <w:t xml:space="preserve">  </w:t>
      </w:r>
      <w:r w:rsidR="000556F6" w:rsidRPr="000556F6">
        <w:t>2012 г. N 2/2012-нп «Об утверждении нормативов потребления коммунальных услуг в Краснодарском крае (при отсутст</w:t>
      </w:r>
      <w:r w:rsidR="000556F6">
        <w:t>вии приборов учета)» (Таблицы 16, 17</w:t>
      </w:r>
      <w:r w:rsidR="000556F6" w:rsidRPr="000556F6">
        <w:t>).</w:t>
      </w:r>
    </w:p>
    <w:p w:rsidR="0061544F" w:rsidRDefault="0061544F" w:rsidP="000556F6">
      <w:pPr>
        <w:spacing w:line="276" w:lineRule="auto"/>
        <w:jc w:val="both"/>
        <w:rPr>
          <w:b/>
        </w:rPr>
      </w:pPr>
    </w:p>
    <w:p w:rsidR="000556F6" w:rsidRDefault="009A24E4" w:rsidP="000556F6">
      <w:pPr>
        <w:spacing w:line="276" w:lineRule="auto"/>
        <w:jc w:val="both"/>
        <w:rPr>
          <w:b/>
        </w:rPr>
      </w:pPr>
      <w:r w:rsidRPr="000556F6">
        <w:rPr>
          <w:b/>
        </w:rPr>
        <w:t xml:space="preserve">Таблица 16 Нормативы потребления коммунальной услуги </w:t>
      </w:r>
      <w:r w:rsidR="000556F6" w:rsidRPr="000556F6">
        <w:rPr>
          <w:b/>
        </w:rPr>
        <w:t>по электроснабжению в жилых помещениях</w:t>
      </w:r>
    </w:p>
    <w:p w:rsidR="000556F6" w:rsidRPr="000556F6" w:rsidRDefault="009A24E4" w:rsidP="000556F6">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tblPr>
      <w:tblGrid>
        <w:gridCol w:w="1984"/>
        <w:gridCol w:w="1417"/>
        <w:gridCol w:w="1531"/>
        <w:gridCol w:w="1531"/>
        <w:gridCol w:w="1531"/>
        <w:gridCol w:w="1644"/>
      </w:tblGrid>
      <w:tr w:rsidR="00537DBE" w:rsidRPr="00537DBE">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Количество комнат </w:t>
            </w:r>
          </w:p>
          <w:p w:rsidR="00537DBE" w:rsidRPr="00537DBE" w:rsidRDefault="00537DBE">
            <w:pPr>
              <w:autoSpaceDE w:val="0"/>
              <w:autoSpaceDN w:val="0"/>
              <w:adjustRightInd w:val="0"/>
              <w:jc w:val="center"/>
              <w:rPr>
                <w:bCs/>
              </w:rPr>
            </w:pPr>
            <w:r w:rsidRPr="00537DBE">
              <w:rPr>
                <w:bCs/>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Норматив потребления (</w:t>
            </w:r>
            <w:proofErr w:type="spellStart"/>
            <w:r w:rsidRPr="00537DBE">
              <w:rPr>
                <w:bCs/>
              </w:rPr>
              <w:t>кВт</w:t>
            </w:r>
            <w:proofErr w:type="gramStart"/>
            <w:r w:rsidRPr="00537DBE">
              <w:rPr>
                <w:bCs/>
              </w:rPr>
              <w:t>.ч</w:t>
            </w:r>
            <w:proofErr w:type="spellEnd"/>
            <w:proofErr w:type="gramEnd"/>
            <w:r w:rsidRPr="00537DBE">
              <w:rPr>
                <w:bCs/>
              </w:rPr>
              <w:t xml:space="preserve"> на одного человека в месяц)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proofErr w:type="gramStart"/>
            <w:r w:rsidRPr="00537DBE">
              <w:rPr>
                <w:bCs/>
              </w:rPr>
              <w:t xml:space="preserve">Число проживающих в многоквартирных и жилых домах </w:t>
            </w:r>
            <w:proofErr w:type="gramEnd"/>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 человек и более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с газовыми плитами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48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52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оборудованных электрическими плитами в установленном порядке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lastRenderedPageBreak/>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50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59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64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r>
    </w:tbl>
    <w:p w:rsidR="00537DBE" w:rsidRDefault="00537DBE" w:rsidP="00537DBE">
      <w:pPr>
        <w:spacing w:line="276" w:lineRule="auto"/>
        <w:jc w:val="both"/>
      </w:pPr>
    </w:p>
    <w:p w:rsidR="000556F6" w:rsidRDefault="000556F6" w:rsidP="00895F08">
      <w:pPr>
        <w:spacing w:line="276" w:lineRule="auto"/>
        <w:jc w:val="both"/>
        <w:rPr>
          <w:b/>
        </w:rPr>
      </w:pPr>
      <w:r w:rsidRPr="000556F6">
        <w:rPr>
          <w:b/>
        </w:rPr>
        <w:t>Таблицы 17 Нормативы потребления коммунальной услуги по электроснабжению при использовании земельного участка и надворных построек</w:t>
      </w:r>
    </w:p>
    <w:p w:rsidR="00537DBE" w:rsidRPr="000556F6" w:rsidRDefault="000556F6" w:rsidP="00895F08">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tblPr>
      <w:tblGrid>
        <w:gridCol w:w="2154"/>
        <w:gridCol w:w="2494"/>
        <w:gridCol w:w="2494"/>
        <w:gridCol w:w="2494"/>
      </w:tblGrid>
      <w:tr w:rsidR="00537DBE">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Нормативы потребления (</w:t>
            </w:r>
            <w:proofErr w:type="spellStart"/>
            <w:r>
              <w:t>кВт</w:t>
            </w:r>
            <w:proofErr w:type="gramStart"/>
            <w:r>
              <w:t>.ч</w:t>
            </w:r>
            <w:proofErr w:type="spellEnd"/>
            <w:proofErr w:type="gramEnd"/>
            <w:r>
              <w:t xml:space="preserve"> в месяц на 1 голову животного)</w:t>
            </w:r>
          </w:p>
        </w:tc>
      </w:tr>
      <w:tr w:rsidR="00537DBE">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подогрева воды для соответствующего сельскохозяйственного животного</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3,3</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3,5</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bl>
    <w:p w:rsidR="00F92DD4" w:rsidRPr="004A5AF1" w:rsidRDefault="003E2B7F" w:rsidP="00593564">
      <w:pPr>
        <w:pStyle w:val="2"/>
        <w:jc w:val="both"/>
        <w:rPr>
          <w:sz w:val="24"/>
          <w:szCs w:val="24"/>
        </w:rPr>
      </w:pPr>
      <w:bookmarkStart w:id="30" w:name="_Toc404938168"/>
      <w:r w:rsidRPr="004A5AF1">
        <w:rPr>
          <w:sz w:val="24"/>
          <w:szCs w:val="24"/>
        </w:rPr>
        <w:t xml:space="preserve">В </w:t>
      </w:r>
      <w:r w:rsidR="00973A0D" w:rsidRPr="004A5AF1">
        <w:rPr>
          <w:sz w:val="24"/>
          <w:szCs w:val="24"/>
        </w:rPr>
        <w:t>области автомобильных дорог местного значения</w:t>
      </w:r>
      <w:bookmarkEnd w:id="30"/>
    </w:p>
    <w:p w:rsidR="003634D4" w:rsidRPr="004A5AF1" w:rsidRDefault="0093646A" w:rsidP="00390F8C">
      <w:pPr>
        <w:autoSpaceDE w:val="0"/>
        <w:autoSpaceDN w:val="0"/>
        <w:adjustRightInd w:val="0"/>
        <w:spacing w:line="276" w:lineRule="auto"/>
        <w:ind w:firstLine="540"/>
        <w:jc w:val="both"/>
      </w:pPr>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 xml:space="preserve">статье 8 Устава </w:t>
      </w:r>
      <w:r w:rsidR="00625AC3">
        <w:t>Темрюк</w:t>
      </w:r>
      <w:r w:rsidR="00421BDB">
        <w:t>ск</w:t>
      </w:r>
      <w:r w:rsidR="003634D4" w:rsidRPr="004A5AF1">
        <w:t xml:space="preserve">ого </w:t>
      </w:r>
      <w:r w:rsidR="00625AC3">
        <w:t xml:space="preserve">городского поселения </w:t>
      </w:r>
      <w:r w:rsidR="009E3EA6" w:rsidRPr="004A5AF1">
        <w:t xml:space="preserve"> </w:t>
      </w:r>
      <w:r w:rsidRPr="004A5AF1">
        <w:rPr>
          <w:rFonts w:cs="Calibri"/>
        </w:rPr>
        <w:t xml:space="preserve">к полномочиям </w:t>
      </w:r>
      <w:r w:rsidR="00163F1D" w:rsidRPr="004A5AF1">
        <w:t>органов местного с</w:t>
      </w:r>
      <w:r w:rsidR="003634D4" w:rsidRPr="004A5AF1">
        <w:t xml:space="preserve">амоуправления </w:t>
      </w:r>
      <w:r w:rsidR="00625AC3">
        <w:t>Темрюк</w:t>
      </w:r>
      <w:r w:rsidR="00421BDB">
        <w:t>ск</w:t>
      </w:r>
      <w:r w:rsidR="003634D4" w:rsidRPr="004A5AF1">
        <w:t xml:space="preserve">ого </w:t>
      </w:r>
      <w:r w:rsidR="00625AC3">
        <w:t xml:space="preserve">городского поселения </w:t>
      </w:r>
      <w:r w:rsidR="003634D4" w:rsidRPr="004A5AF1">
        <w:t xml:space="preserve"> </w:t>
      </w:r>
      <w:r w:rsidRPr="004A5AF1">
        <w:rPr>
          <w:rFonts w:cs="Calibri"/>
        </w:rPr>
        <w:t xml:space="preserve">относится </w:t>
      </w:r>
      <w:r w:rsidR="003634D4" w:rsidRPr="004A5AF1">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 w:history="1">
        <w:r w:rsidR="003634D4" w:rsidRPr="004A5AF1">
          <w:t>законодательством</w:t>
        </w:r>
      </w:hyperlink>
      <w:r w:rsidR="003634D4" w:rsidRPr="004A5AF1">
        <w:t xml:space="preserve"> Российской Федерации.</w:t>
      </w:r>
    </w:p>
    <w:p w:rsidR="0093646A" w:rsidRDefault="0093646A" w:rsidP="00390F8C">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 xml:space="preserve">и территориями </w:t>
      </w:r>
      <w:r w:rsidR="004F5BFA">
        <w:rPr>
          <w:rFonts w:cs="Calibri"/>
        </w:rPr>
        <w:t>городского поселения</w:t>
      </w:r>
      <w:r w:rsidRPr="004A5AF1">
        <w:rPr>
          <w:rFonts w:cs="Calibri"/>
        </w:rPr>
        <w:t>, а также удобство выхода на внешние транспортные коммуникации.</w:t>
      </w:r>
    </w:p>
    <w:p w:rsidR="007E0884" w:rsidRPr="004A5AF1" w:rsidRDefault="007E0884" w:rsidP="007E0884">
      <w:pPr>
        <w:pStyle w:val="3"/>
        <w:jc w:val="both"/>
        <w:rPr>
          <w:sz w:val="24"/>
          <w:szCs w:val="24"/>
        </w:rPr>
      </w:pPr>
      <w:bookmarkStart w:id="31" w:name="_Toc404938169"/>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1"/>
    </w:p>
    <w:p w:rsidR="00593564" w:rsidRDefault="00906BFE" w:rsidP="00D93802">
      <w:pPr>
        <w:widowControl w:val="0"/>
        <w:autoSpaceDE w:val="0"/>
        <w:autoSpaceDN w:val="0"/>
        <w:adjustRightInd w:val="0"/>
        <w:spacing w:line="276" w:lineRule="auto"/>
        <w:ind w:firstLine="567"/>
        <w:jc w:val="both"/>
        <w:rPr>
          <w:rFonts w:cs="Calibri"/>
        </w:rPr>
      </w:pPr>
      <w:r w:rsidRPr="004A5AF1">
        <w:rPr>
          <w:rFonts w:cs="Calibri"/>
        </w:rPr>
        <w:t>Расчетные показатели</w:t>
      </w:r>
      <w:r w:rsidR="005A43B6" w:rsidRPr="004A5AF1">
        <w:rPr>
          <w:rFonts w:cs="Calibri"/>
        </w:rPr>
        <w:t xml:space="preserve"> минимально допустимого уровня автомобилизации</w:t>
      </w:r>
      <w:r w:rsidR="0093646A" w:rsidRPr="004A5AF1">
        <w:rPr>
          <w:rFonts w:cs="Calibri"/>
        </w:rPr>
        <w:t xml:space="preserve"> населения индивидуальными ле</w:t>
      </w:r>
      <w:r w:rsidR="00B73DA5" w:rsidRPr="004A5AF1">
        <w:rPr>
          <w:rFonts w:cs="Calibri"/>
        </w:rPr>
        <w:t>гковыми автомобилями</w:t>
      </w:r>
      <w:r w:rsidR="00593564">
        <w:rPr>
          <w:rFonts w:cs="Calibri"/>
        </w:rPr>
        <w:t xml:space="preserve"> </w:t>
      </w:r>
      <w:r w:rsidR="00065A67" w:rsidRPr="004A5AF1">
        <w:rPr>
          <w:rFonts w:cs="Calibri"/>
        </w:rPr>
        <w:t>установлены</w:t>
      </w:r>
      <w:r w:rsidR="0093646A" w:rsidRPr="004A5AF1">
        <w:rPr>
          <w:rFonts w:cs="Calibri"/>
        </w:rPr>
        <w:t xml:space="preserve"> исходя из современных данных и перспектив роста уровня автомобилизации населения</w:t>
      </w:r>
      <w:r w:rsidR="00D93802" w:rsidRPr="004A5AF1">
        <w:rPr>
          <w:rFonts w:cs="Calibri"/>
        </w:rPr>
        <w:t xml:space="preserve"> по этапам:</w:t>
      </w:r>
    </w:p>
    <w:p w:rsidR="007A3E16" w:rsidRPr="007A3E16" w:rsidRDefault="007A3E16" w:rsidP="007A3E16">
      <w:pPr>
        <w:widowControl w:val="0"/>
        <w:autoSpaceDE w:val="0"/>
        <w:autoSpaceDN w:val="0"/>
        <w:adjustRightInd w:val="0"/>
        <w:spacing w:line="276" w:lineRule="auto"/>
        <w:ind w:firstLine="567"/>
        <w:jc w:val="both"/>
        <w:rPr>
          <w:rFonts w:cs="Calibri"/>
        </w:rPr>
      </w:pPr>
      <w:r w:rsidRPr="007A3E16">
        <w:rPr>
          <w:rFonts w:cs="Calibri"/>
          <w:lang w:val="en-US"/>
        </w:rPr>
        <w:lastRenderedPageBreak/>
        <w:t>I</w:t>
      </w:r>
      <w:r w:rsidRPr="007A3E16">
        <w:rPr>
          <w:rFonts w:cs="Calibri"/>
        </w:rPr>
        <w:t xml:space="preserve"> этап – 2015-2025 </w:t>
      </w:r>
      <w:proofErr w:type="gramStart"/>
      <w:r w:rsidRPr="007A3E16">
        <w:rPr>
          <w:rFonts w:cs="Calibri"/>
        </w:rPr>
        <w:t>г.,</w:t>
      </w:r>
      <w:proofErr w:type="gramEnd"/>
    </w:p>
    <w:p w:rsidR="00D93802" w:rsidRPr="004A5AF1" w:rsidRDefault="007A3E16" w:rsidP="007A3E16">
      <w:pPr>
        <w:widowControl w:val="0"/>
        <w:autoSpaceDE w:val="0"/>
        <w:autoSpaceDN w:val="0"/>
        <w:adjustRightInd w:val="0"/>
        <w:spacing w:line="276" w:lineRule="auto"/>
        <w:ind w:firstLine="567"/>
        <w:jc w:val="both"/>
        <w:rPr>
          <w:rFonts w:cs="Calibri"/>
        </w:rPr>
      </w:pPr>
      <w:proofErr w:type="gramStart"/>
      <w:r w:rsidRPr="007A3E16">
        <w:rPr>
          <w:rFonts w:cs="Calibri"/>
          <w:lang w:val="en-US"/>
        </w:rPr>
        <w:t>II</w:t>
      </w:r>
      <w:r w:rsidRPr="007A3E16">
        <w:rPr>
          <w:rFonts w:cs="Calibri"/>
        </w:rPr>
        <w:t xml:space="preserve"> этап – 2025-2030 гг.</w:t>
      </w:r>
      <w:proofErr w:type="gramEnd"/>
      <w:r w:rsidRPr="007A3E16">
        <w:rPr>
          <w:rFonts w:cs="Calibri"/>
        </w:rPr>
        <w:t xml:space="preserve"> (Таблица </w:t>
      </w:r>
      <w:r>
        <w:rPr>
          <w:rFonts w:cs="Calibri"/>
        </w:rPr>
        <w:t>18</w:t>
      </w:r>
      <w:r w:rsidRPr="007A3E16">
        <w:rPr>
          <w:rFonts w:cs="Calibri"/>
        </w:rPr>
        <w:t>).</w:t>
      </w:r>
    </w:p>
    <w:p w:rsidR="00D93802" w:rsidRPr="004A5AF1" w:rsidRDefault="00D93802" w:rsidP="00A356C7">
      <w:pPr>
        <w:pStyle w:val="102"/>
        <w:rPr>
          <w:b/>
          <w:sz w:val="24"/>
        </w:rPr>
      </w:pPr>
    </w:p>
    <w:p w:rsidR="005A43B6" w:rsidRPr="004A5AF1" w:rsidRDefault="0093646A" w:rsidP="00A356C7">
      <w:pPr>
        <w:pStyle w:val="102"/>
        <w:rPr>
          <w:b/>
          <w:sz w:val="24"/>
        </w:rPr>
      </w:pPr>
      <w:r w:rsidRPr="004A5AF1">
        <w:rPr>
          <w:b/>
          <w:sz w:val="24"/>
        </w:rPr>
        <w:t xml:space="preserve">Таблица </w:t>
      </w:r>
      <w:r w:rsidR="007A3E16">
        <w:rPr>
          <w:b/>
          <w:sz w:val="24"/>
        </w:rPr>
        <w:t>18</w:t>
      </w:r>
      <w:r w:rsidR="00593564">
        <w:rPr>
          <w:b/>
          <w:sz w:val="24"/>
        </w:rPr>
        <w:t xml:space="preserve"> </w:t>
      </w:r>
      <w:r w:rsidR="005A43B6" w:rsidRPr="004A5AF1">
        <w:rPr>
          <w:b/>
          <w:sz w:val="24"/>
        </w:rPr>
        <w:t>Расчетные показатели минимально допустимого</w:t>
      </w:r>
      <w:r w:rsidR="00593564">
        <w:rPr>
          <w:b/>
          <w:sz w:val="24"/>
        </w:rPr>
        <w:t xml:space="preserve"> уровня </w:t>
      </w:r>
      <w:r w:rsidR="00A356C7" w:rsidRPr="004A5AF1">
        <w:rPr>
          <w:b/>
          <w:sz w:val="24"/>
        </w:rPr>
        <w:t xml:space="preserve">автомобилизации </w:t>
      </w:r>
      <w:r w:rsidR="005A43B6" w:rsidRPr="004A5AF1">
        <w:rPr>
          <w:b/>
          <w:sz w:val="24"/>
        </w:rPr>
        <w:t>населения по этапам</w:t>
      </w:r>
    </w:p>
    <w:p w:rsidR="00A70E45" w:rsidRPr="004A5AF1" w:rsidRDefault="00A70E45" w:rsidP="00A356C7">
      <w:pPr>
        <w:pStyle w:val="102"/>
        <w:rPr>
          <w:b/>
          <w:sz w:val="24"/>
        </w:rPr>
      </w:pPr>
    </w:p>
    <w:tbl>
      <w:tblPr>
        <w:tblW w:w="4931" w:type="pct"/>
        <w:tblInd w:w="70" w:type="dxa"/>
        <w:tblCellMar>
          <w:left w:w="70" w:type="dxa"/>
          <w:right w:w="70" w:type="dxa"/>
        </w:tblCellMar>
        <w:tblLook w:val="0000"/>
      </w:tblPr>
      <w:tblGrid>
        <w:gridCol w:w="1417"/>
        <w:gridCol w:w="5386"/>
        <w:gridCol w:w="3119"/>
      </w:tblGrid>
      <w:tr w:rsidR="0093646A" w:rsidRPr="004A5AF1" w:rsidTr="00B73DA5">
        <w:trPr>
          <w:cantSplit/>
          <w:trHeight w:val="571"/>
        </w:trPr>
        <w:tc>
          <w:tcPr>
            <w:tcW w:w="714"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B73DA5" w:rsidRPr="004A5AF1" w:rsidRDefault="0093646A" w:rsidP="00B73DA5">
            <w:pPr>
              <w:jc w:val="center"/>
              <w:rPr>
                <w:b/>
              </w:rPr>
            </w:pPr>
            <w:r w:rsidRPr="004A5AF1">
              <w:rPr>
                <w:b/>
              </w:rPr>
              <w:t xml:space="preserve">Расчетный </w:t>
            </w:r>
            <w:r w:rsidR="00B73DA5" w:rsidRPr="004A5AF1">
              <w:rPr>
                <w:rFonts w:cs="Calibri"/>
                <w:b/>
              </w:rPr>
              <w:t>показатель минимально допустимого уровня</w:t>
            </w:r>
            <w:r w:rsidRPr="004A5AF1">
              <w:rPr>
                <w:b/>
              </w:rPr>
              <w:t xml:space="preserve"> автомобилизации, </w:t>
            </w:r>
          </w:p>
          <w:p w:rsidR="0093646A" w:rsidRPr="004A5AF1" w:rsidRDefault="0093646A" w:rsidP="00B73DA5">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Годы прохождения этапа</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 xml:space="preserve">250 - </w:t>
            </w:r>
            <w:r w:rsidR="0093646A" w:rsidRPr="004A5AF1">
              <w:t>3</w:t>
            </w:r>
            <w:r w:rsidRPr="004A5AF1">
              <w:t>0</w:t>
            </w:r>
            <w:r w:rsidR="00A9010B" w:rsidRPr="004A5AF1">
              <w:t>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B97A43" w:rsidP="0093646A">
            <w:pPr>
              <w:jc w:val="center"/>
            </w:pPr>
            <w:r>
              <w:t>2015</w:t>
            </w:r>
            <w:r w:rsidR="0093646A" w:rsidRPr="004A5AF1">
              <w:t xml:space="preserve"> – 2020 гг.</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300 - 350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2021 -  2035 гг.</w:t>
            </w:r>
          </w:p>
        </w:tc>
      </w:tr>
    </w:tbl>
    <w:p w:rsidR="0093646A" w:rsidRPr="004A5AF1" w:rsidRDefault="0093646A" w:rsidP="0093646A">
      <w:pPr>
        <w:widowControl w:val="0"/>
        <w:autoSpaceDE w:val="0"/>
        <w:autoSpaceDN w:val="0"/>
        <w:adjustRightInd w:val="0"/>
        <w:spacing w:line="276" w:lineRule="auto"/>
        <w:ind w:firstLine="567"/>
        <w:jc w:val="both"/>
        <w:rPr>
          <w:rFonts w:cs="Calibri"/>
        </w:rPr>
      </w:pPr>
    </w:p>
    <w:p w:rsidR="00D93802" w:rsidRDefault="00D93802" w:rsidP="00D93802">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0A78D7" w:rsidRDefault="000A78D7" w:rsidP="00D93802">
      <w:pPr>
        <w:widowControl w:val="0"/>
        <w:autoSpaceDE w:val="0"/>
        <w:autoSpaceDN w:val="0"/>
        <w:adjustRightInd w:val="0"/>
        <w:spacing w:line="276" w:lineRule="auto"/>
        <w:ind w:firstLine="567"/>
        <w:jc w:val="both"/>
        <w:rPr>
          <w:rFonts w:cs="Calibri"/>
        </w:rPr>
      </w:pPr>
      <w:r w:rsidRPr="000A78D7">
        <w:rPr>
          <w:rFonts w:cs="Calibri"/>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0A78D7">
        <w:rPr>
          <w:rFonts w:cs="Calibri"/>
        </w:rPr>
        <w:t>быть</w:t>
      </w:r>
      <w:proofErr w:type="gramEnd"/>
      <w:r w:rsidRPr="000A78D7">
        <w:rPr>
          <w:rFonts w:cs="Calibri"/>
        </w:rPr>
        <w:t xml:space="preserve"> дифференцированы на соответствую</w:t>
      </w:r>
      <w:r>
        <w:rPr>
          <w:rFonts w:cs="Calibri"/>
        </w:rPr>
        <w:t>щие категории согласно таблицы 82</w:t>
      </w:r>
      <w:r w:rsidRPr="000A78D7">
        <w:rPr>
          <w:rFonts w:cs="Calibri"/>
        </w:rPr>
        <w:t xml:space="preserve"> части I РНГП Краснодарского края </w:t>
      </w:r>
      <w:r>
        <w:rPr>
          <w:rFonts w:cs="Calibri"/>
        </w:rPr>
        <w:t xml:space="preserve">   (Таблица 19</w:t>
      </w:r>
      <w:r w:rsidRPr="000A78D7">
        <w:rPr>
          <w:rFonts w:cs="Calibri"/>
        </w:rPr>
        <w:t>)</w:t>
      </w:r>
      <w:r>
        <w:rPr>
          <w:rFonts w:cs="Calibri"/>
        </w:rPr>
        <w:t>.</w:t>
      </w:r>
    </w:p>
    <w:p w:rsidR="000A78D7" w:rsidRPr="00543546" w:rsidRDefault="000A78D7" w:rsidP="00D93802">
      <w:pPr>
        <w:widowControl w:val="0"/>
        <w:autoSpaceDE w:val="0"/>
        <w:autoSpaceDN w:val="0"/>
        <w:adjustRightInd w:val="0"/>
        <w:spacing w:line="276" w:lineRule="auto"/>
        <w:ind w:firstLine="567"/>
        <w:jc w:val="both"/>
        <w:rPr>
          <w:rFonts w:cs="Calibri"/>
          <w:sz w:val="16"/>
          <w:szCs w:val="16"/>
        </w:rPr>
      </w:pPr>
    </w:p>
    <w:p w:rsidR="000A78D7" w:rsidRPr="000A78D7" w:rsidRDefault="000A78D7" w:rsidP="000A78D7">
      <w:pPr>
        <w:widowControl w:val="0"/>
        <w:autoSpaceDE w:val="0"/>
        <w:autoSpaceDN w:val="0"/>
        <w:adjustRightInd w:val="0"/>
        <w:spacing w:line="276" w:lineRule="auto"/>
        <w:jc w:val="both"/>
        <w:rPr>
          <w:rFonts w:cs="Calibri"/>
          <w:b/>
        </w:rPr>
      </w:pPr>
      <w:r w:rsidRPr="000A78D7">
        <w:rPr>
          <w:rFonts w:cs="Calibri"/>
          <w:b/>
        </w:rPr>
        <w:t>Таблица 19 Классификация улиц и дорог. Основное назначение улиц и дорог</w:t>
      </w:r>
    </w:p>
    <w:p w:rsidR="000A78D7" w:rsidRDefault="000A78D7" w:rsidP="000A78D7">
      <w:pPr>
        <w:widowControl w:val="0"/>
        <w:autoSpaceDE w:val="0"/>
        <w:autoSpaceDN w:val="0"/>
        <w:adjustRightInd w:val="0"/>
        <w:spacing w:line="276" w:lineRule="auto"/>
        <w:jc w:val="both"/>
        <w:rPr>
          <w:rFonts w:cs="Calibri"/>
        </w:rPr>
      </w:pPr>
    </w:p>
    <w:tbl>
      <w:tblPr>
        <w:tblW w:w="10206" w:type="dxa"/>
        <w:tblInd w:w="62" w:type="dxa"/>
        <w:tblLayout w:type="fixed"/>
        <w:tblCellMar>
          <w:top w:w="75" w:type="dxa"/>
          <w:left w:w="0" w:type="dxa"/>
          <w:bottom w:w="75" w:type="dxa"/>
          <w:right w:w="0" w:type="dxa"/>
        </w:tblCellMar>
        <w:tblLook w:val="0000"/>
      </w:tblPr>
      <w:tblGrid>
        <w:gridCol w:w="4125"/>
        <w:gridCol w:w="6081"/>
      </w:tblGrid>
      <w:tr w:rsidR="000A78D7" w:rsidRPr="000A78D7" w:rsidTr="000A78D7">
        <w:trPr>
          <w:trHeight w:val="50"/>
        </w:trPr>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jc w:val="center"/>
              <w:rPr>
                <w:rFonts w:eastAsia="Calibri"/>
                <w:lang w:eastAsia="en-US"/>
              </w:rPr>
            </w:pPr>
            <w:r w:rsidRPr="000A78D7">
              <w:rPr>
                <w:rFonts w:eastAsia="Calibri"/>
                <w:lang w:eastAsia="en-US"/>
              </w:rPr>
              <w:t>Категория дорог и улиц</w:t>
            </w:r>
          </w:p>
        </w:tc>
        <w:tc>
          <w:tcPr>
            <w:tcW w:w="6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jc w:val="center"/>
              <w:rPr>
                <w:rFonts w:eastAsia="Calibri"/>
                <w:lang w:eastAsia="en-US"/>
              </w:rPr>
            </w:pPr>
            <w:r w:rsidRPr="000A78D7">
              <w:rPr>
                <w:rFonts w:eastAsia="Calibri"/>
                <w:lang w:eastAsia="en-US"/>
              </w:rPr>
              <w:t>Основное назначение дорог и улиц</w:t>
            </w:r>
          </w:p>
        </w:tc>
      </w:tr>
      <w:tr w:rsidR="000A78D7" w:rsidRPr="000A78D7" w:rsidTr="000A78D7">
        <w:trPr>
          <w:trHeight w:val="50"/>
        </w:trPr>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jc w:val="center"/>
              <w:rPr>
                <w:rFonts w:eastAsia="Calibri"/>
                <w:lang w:eastAsia="en-US"/>
              </w:rPr>
            </w:pPr>
            <w:r w:rsidRPr="000A78D7">
              <w:rPr>
                <w:rFonts w:eastAsia="Calibri"/>
                <w:lang w:eastAsia="en-US"/>
              </w:rPr>
              <w:t>1</w:t>
            </w:r>
          </w:p>
        </w:tc>
        <w:tc>
          <w:tcPr>
            <w:tcW w:w="6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jc w:val="center"/>
              <w:rPr>
                <w:rFonts w:eastAsia="Calibri"/>
                <w:lang w:eastAsia="en-US"/>
              </w:rPr>
            </w:pPr>
            <w:r w:rsidRPr="000A78D7">
              <w:rPr>
                <w:rFonts w:eastAsia="Calibri"/>
                <w:lang w:eastAsia="en-US"/>
              </w:rPr>
              <w:t>2</w:t>
            </w:r>
          </w:p>
        </w:tc>
      </w:tr>
      <w:tr w:rsidR="000A78D7" w:rsidRPr="000A78D7" w:rsidTr="000A78D7">
        <w:trPr>
          <w:trHeight w:val="50"/>
        </w:trPr>
        <w:tc>
          <w:tcPr>
            <w:tcW w:w="4125" w:type="dxa"/>
            <w:tcBorders>
              <w:top w:val="single" w:sz="4" w:space="0" w:color="auto"/>
              <w:left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Магистральные дороги: скоростного движения</w:t>
            </w:r>
          </w:p>
        </w:tc>
        <w:tc>
          <w:tcPr>
            <w:tcW w:w="608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скоростная транспортная связь в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0A78D7" w:rsidRPr="000A78D7" w:rsidTr="000A78D7">
        <w:trPr>
          <w:trHeight w:val="50"/>
        </w:trPr>
        <w:tc>
          <w:tcPr>
            <w:tcW w:w="4125" w:type="dxa"/>
            <w:tcBorders>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регулируемого движения</w:t>
            </w:r>
          </w:p>
        </w:tc>
        <w:tc>
          <w:tcPr>
            <w:tcW w:w="6081" w:type="dxa"/>
            <w:tcBorders>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транспортная связь между районами крупных городских округов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0A78D7" w:rsidRPr="000A78D7" w:rsidTr="000A78D7">
        <w:trPr>
          <w:trHeight w:val="50"/>
        </w:trPr>
        <w:tc>
          <w:tcPr>
            <w:tcW w:w="4125" w:type="dxa"/>
            <w:tcBorders>
              <w:top w:val="single" w:sz="4" w:space="0" w:color="auto"/>
              <w:left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Магистральные улицы: общегородского значения:</w:t>
            </w:r>
          </w:p>
          <w:p w:rsidR="000A78D7" w:rsidRPr="000A78D7" w:rsidRDefault="000A78D7" w:rsidP="000A78D7">
            <w:pPr>
              <w:autoSpaceDE w:val="0"/>
              <w:autoSpaceDN w:val="0"/>
              <w:adjustRightInd w:val="0"/>
              <w:rPr>
                <w:rFonts w:eastAsia="Calibri"/>
                <w:lang w:eastAsia="en-US"/>
              </w:rPr>
            </w:pPr>
            <w:r w:rsidRPr="000A78D7">
              <w:rPr>
                <w:rFonts w:eastAsia="Calibri"/>
                <w:lang w:eastAsia="en-US"/>
              </w:rPr>
              <w:t>непрерывного движения</w:t>
            </w:r>
          </w:p>
        </w:tc>
        <w:tc>
          <w:tcPr>
            <w:tcW w:w="608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транспортная связь между жилыми, производственными зонами и общественными центрами в 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0A78D7" w:rsidRPr="000A78D7" w:rsidTr="000A78D7">
        <w:trPr>
          <w:trHeight w:val="50"/>
        </w:trPr>
        <w:tc>
          <w:tcPr>
            <w:tcW w:w="4125" w:type="dxa"/>
            <w:tcBorders>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регулируемого движения</w:t>
            </w:r>
          </w:p>
        </w:tc>
        <w:tc>
          <w:tcPr>
            <w:tcW w:w="6081" w:type="dxa"/>
            <w:tcBorders>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0A78D7" w:rsidRPr="000A78D7" w:rsidTr="000A78D7">
        <w:trPr>
          <w:trHeight w:val="50"/>
        </w:trPr>
        <w:tc>
          <w:tcPr>
            <w:tcW w:w="4125" w:type="dxa"/>
            <w:tcBorders>
              <w:top w:val="single" w:sz="4" w:space="0" w:color="auto"/>
              <w:left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lastRenderedPageBreak/>
              <w:t>районного значения:</w:t>
            </w:r>
          </w:p>
        </w:tc>
        <w:tc>
          <w:tcPr>
            <w:tcW w:w="6081" w:type="dxa"/>
            <w:tcBorders>
              <w:top w:val="single" w:sz="4" w:space="0" w:color="auto"/>
              <w:left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jc w:val="both"/>
              <w:rPr>
                <w:rFonts w:eastAsia="Calibri"/>
                <w:lang w:eastAsia="en-US"/>
              </w:rPr>
            </w:pPr>
          </w:p>
        </w:tc>
      </w:tr>
      <w:tr w:rsidR="000A78D7" w:rsidRPr="000A78D7" w:rsidTr="000A78D7">
        <w:trPr>
          <w:trHeight w:val="50"/>
        </w:trPr>
        <w:tc>
          <w:tcPr>
            <w:tcW w:w="4125" w:type="dxa"/>
            <w:tcBorders>
              <w:left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транспортно-пешеходные</w:t>
            </w:r>
          </w:p>
        </w:tc>
        <w:tc>
          <w:tcPr>
            <w:tcW w:w="6081" w:type="dxa"/>
            <w:tcBorders>
              <w:left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0A78D7" w:rsidRPr="000A78D7" w:rsidTr="000A78D7">
        <w:trPr>
          <w:trHeight w:val="50"/>
        </w:trPr>
        <w:tc>
          <w:tcPr>
            <w:tcW w:w="4125" w:type="dxa"/>
            <w:tcBorders>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пешеходно-транспортные</w:t>
            </w:r>
          </w:p>
        </w:tc>
        <w:tc>
          <w:tcPr>
            <w:tcW w:w="6081" w:type="dxa"/>
            <w:tcBorders>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пешеходная и транспортная связь (преимущественно общественный пассажирский транспорт) в пределах планировочного района</w:t>
            </w:r>
          </w:p>
        </w:tc>
      </w:tr>
      <w:tr w:rsidR="000A78D7" w:rsidRPr="000A78D7" w:rsidTr="000A78D7">
        <w:trPr>
          <w:trHeight w:val="50"/>
        </w:trPr>
        <w:tc>
          <w:tcPr>
            <w:tcW w:w="4125" w:type="dxa"/>
            <w:tcBorders>
              <w:top w:val="single" w:sz="4" w:space="0" w:color="auto"/>
              <w:left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Улицы и дороги местного значения:</w:t>
            </w:r>
          </w:p>
        </w:tc>
        <w:tc>
          <w:tcPr>
            <w:tcW w:w="608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0A78D7" w:rsidRPr="000A78D7" w:rsidRDefault="000A78D7" w:rsidP="000A78D7">
            <w:pPr>
              <w:autoSpaceDE w:val="0"/>
              <w:autoSpaceDN w:val="0"/>
              <w:adjustRightInd w:val="0"/>
              <w:rPr>
                <w:rFonts w:eastAsia="Calibri"/>
                <w:lang w:eastAsia="en-US"/>
              </w:rPr>
            </w:pPr>
            <w:proofErr w:type="gramStart"/>
            <w:r w:rsidRPr="000A78D7">
              <w:rPr>
                <w:rFonts w:eastAsia="Calibri"/>
                <w:lang w:eastAsia="en-US"/>
              </w:rPr>
              <w:t>транспортная (без пропуска грузового и</w:t>
            </w:r>
            <w:proofErr w:type="gramEnd"/>
          </w:p>
        </w:tc>
      </w:tr>
      <w:tr w:rsidR="000A78D7" w:rsidRPr="000A78D7" w:rsidTr="000A78D7">
        <w:trPr>
          <w:trHeight w:val="50"/>
        </w:trPr>
        <w:tc>
          <w:tcPr>
            <w:tcW w:w="4125" w:type="dxa"/>
            <w:tcBorders>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улицы в жилой застройке</w:t>
            </w:r>
          </w:p>
        </w:tc>
        <w:tc>
          <w:tcPr>
            <w:tcW w:w="6081" w:type="dxa"/>
            <w:tcBorders>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 xml:space="preserve">общественного транспорта) и </w:t>
            </w:r>
            <w:proofErr w:type="gramStart"/>
            <w:r w:rsidRPr="000A78D7">
              <w:rPr>
                <w:rFonts w:eastAsia="Calibri"/>
                <w:lang w:eastAsia="en-US"/>
              </w:rPr>
              <w:t>пешеходная</w:t>
            </w:r>
            <w:proofErr w:type="gramEnd"/>
            <w:r w:rsidRPr="000A78D7">
              <w:rPr>
                <w:rFonts w:eastAsia="Calibri"/>
                <w:lang w:eastAsia="en-US"/>
              </w:rPr>
              <w:t xml:space="preserve"> связи на территории жилых районов (микрорайонов), выходы на магистральные улицы и дороги регулируемого движения</w:t>
            </w:r>
          </w:p>
        </w:tc>
      </w:tr>
      <w:tr w:rsidR="000A78D7" w:rsidRPr="000A78D7" w:rsidTr="000A78D7">
        <w:trPr>
          <w:trHeight w:val="50"/>
        </w:trPr>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улицы и дороги в производственных, в том числе коммунально - складских зонах</w:t>
            </w:r>
          </w:p>
        </w:tc>
        <w:tc>
          <w:tcPr>
            <w:tcW w:w="6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0A78D7" w:rsidRPr="000A78D7" w:rsidTr="000A78D7">
        <w:trPr>
          <w:trHeight w:val="50"/>
        </w:trPr>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пешеходные улицы и дороги</w:t>
            </w:r>
          </w:p>
        </w:tc>
        <w:tc>
          <w:tcPr>
            <w:tcW w:w="6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0A78D7" w:rsidRPr="000A78D7" w:rsidTr="000A78D7">
        <w:trPr>
          <w:trHeight w:val="50"/>
        </w:trPr>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парковые дороги</w:t>
            </w:r>
          </w:p>
        </w:tc>
        <w:tc>
          <w:tcPr>
            <w:tcW w:w="6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транспортная связь в пределах территории парков и лесопарков преимущественно для движения легковых автомобилей</w:t>
            </w:r>
          </w:p>
        </w:tc>
      </w:tr>
      <w:tr w:rsidR="000A78D7" w:rsidRPr="000A78D7" w:rsidTr="000A78D7">
        <w:trPr>
          <w:trHeight w:val="50"/>
        </w:trPr>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Проезды</w:t>
            </w:r>
          </w:p>
        </w:tc>
        <w:tc>
          <w:tcPr>
            <w:tcW w:w="6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подъезд транспортных сре</w:t>
            </w:r>
            <w:proofErr w:type="gramStart"/>
            <w:r w:rsidRPr="000A78D7">
              <w:rPr>
                <w:rFonts w:eastAsia="Calibri"/>
                <w:lang w:eastAsia="en-US"/>
              </w:rPr>
              <w:t>дств к ж</w:t>
            </w:r>
            <w:proofErr w:type="gramEnd"/>
            <w:r w:rsidRPr="000A78D7">
              <w:rPr>
                <w:rFonts w:eastAsia="Calibri"/>
                <w:lang w:eastAsia="en-US"/>
              </w:rPr>
              <w:t>илым домам, общественным зданиям, учреждениям, предприятиям и другим объектам внутри районов, микрорайонов (кварталов)</w:t>
            </w:r>
          </w:p>
        </w:tc>
      </w:tr>
      <w:tr w:rsidR="000A78D7" w:rsidRPr="000A78D7" w:rsidTr="000A78D7">
        <w:trPr>
          <w:trHeight w:val="50"/>
        </w:trPr>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велосипедные дорожки</w:t>
            </w:r>
          </w:p>
        </w:tc>
        <w:tc>
          <w:tcPr>
            <w:tcW w:w="6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8D7" w:rsidRPr="000A78D7" w:rsidRDefault="000A78D7" w:rsidP="000A78D7">
            <w:pPr>
              <w:autoSpaceDE w:val="0"/>
              <w:autoSpaceDN w:val="0"/>
              <w:adjustRightInd w:val="0"/>
              <w:rPr>
                <w:rFonts w:eastAsia="Calibri"/>
                <w:lang w:eastAsia="en-US"/>
              </w:rPr>
            </w:pPr>
            <w:r w:rsidRPr="000A78D7">
              <w:rPr>
                <w:rFonts w:eastAsia="Calibri"/>
                <w:lang w:eastAsia="en-US"/>
              </w:rPr>
              <w:t>по свободным от других видов транспорта трассам</w:t>
            </w:r>
          </w:p>
        </w:tc>
      </w:tr>
    </w:tbl>
    <w:p w:rsidR="002C75BB" w:rsidRPr="00543546" w:rsidRDefault="002C75BB" w:rsidP="002C75BB">
      <w:pPr>
        <w:widowControl w:val="0"/>
        <w:autoSpaceDE w:val="0"/>
        <w:autoSpaceDN w:val="0"/>
        <w:adjustRightInd w:val="0"/>
        <w:spacing w:line="276" w:lineRule="auto"/>
        <w:ind w:firstLine="567"/>
        <w:jc w:val="both"/>
        <w:rPr>
          <w:rFonts w:cs="Calibri"/>
          <w:sz w:val="16"/>
          <w:szCs w:val="16"/>
        </w:rPr>
      </w:pPr>
    </w:p>
    <w:p w:rsidR="002C75BB" w:rsidRPr="002C75BB" w:rsidRDefault="002C75BB" w:rsidP="002C75BB">
      <w:pPr>
        <w:widowControl w:val="0"/>
        <w:autoSpaceDE w:val="0"/>
        <w:autoSpaceDN w:val="0"/>
        <w:adjustRightInd w:val="0"/>
        <w:spacing w:line="276" w:lineRule="auto"/>
        <w:ind w:firstLine="567"/>
        <w:jc w:val="both"/>
        <w:rPr>
          <w:rFonts w:cs="Calibri"/>
          <w:i/>
        </w:rPr>
      </w:pPr>
      <w:r w:rsidRPr="002C75BB">
        <w:rPr>
          <w:rFonts w:cs="Calibri"/>
          <w:i/>
        </w:rPr>
        <w:t>Примечания.</w:t>
      </w:r>
    </w:p>
    <w:p w:rsidR="002C75BB" w:rsidRPr="002C75BB" w:rsidRDefault="002C75BB" w:rsidP="002C75BB">
      <w:pPr>
        <w:widowControl w:val="0"/>
        <w:autoSpaceDE w:val="0"/>
        <w:autoSpaceDN w:val="0"/>
        <w:adjustRightInd w:val="0"/>
        <w:spacing w:line="276" w:lineRule="auto"/>
        <w:ind w:firstLine="567"/>
        <w:jc w:val="both"/>
        <w:rPr>
          <w:rFonts w:cs="Calibri"/>
          <w:i/>
        </w:rPr>
      </w:pPr>
      <w:r w:rsidRPr="002C75BB">
        <w:rPr>
          <w:rFonts w:cs="Calibri"/>
          <w:i/>
        </w:rPr>
        <w:t>1.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2C75BB" w:rsidRPr="002C75BB" w:rsidRDefault="002C75BB" w:rsidP="002C75BB">
      <w:pPr>
        <w:widowControl w:val="0"/>
        <w:autoSpaceDE w:val="0"/>
        <w:autoSpaceDN w:val="0"/>
        <w:adjustRightInd w:val="0"/>
        <w:spacing w:line="276" w:lineRule="auto"/>
        <w:ind w:firstLine="567"/>
        <w:jc w:val="both"/>
        <w:rPr>
          <w:rFonts w:cs="Calibri"/>
          <w:i/>
        </w:rPr>
      </w:pPr>
      <w:r w:rsidRPr="002C75BB">
        <w:rPr>
          <w:rFonts w:cs="Calibri"/>
          <w:i/>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движений.</w:t>
      </w:r>
    </w:p>
    <w:p w:rsidR="000A78D7" w:rsidRDefault="002C75BB" w:rsidP="002C75BB">
      <w:pPr>
        <w:widowControl w:val="0"/>
        <w:autoSpaceDE w:val="0"/>
        <w:autoSpaceDN w:val="0"/>
        <w:adjustRightInd w:val="0"/>
        <w:spacing w:line="276" w:lineRule="auto"/>
        <w:ind w:firstLine="567"/>
        <w:jc w:val="both"/>
        <w:rPr>
          <w:rFonts w:cs="Calibri"/>
          <w:i/>
        </w:rPr>
      </w:pPr>
      <w:r w:rsidRPr="002C75BB">
        <w:rPr>
          <w:rFonts w:cs="Calibri"/>
          <w:i/>
        </w:rPr>
        <w:t>3.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rsidR="0093646A" w:rsidRPr="002C75BB" w:rsidRDefault="00390F8C" w:rsidP="00E82CC1">
      <w:pPr>
        <w:pStyle w:val="afff8"/>
        <w:spacing w:line="276" w:lineRule="auto"/>
        <w:ind w:firstLine="567"/>
        <w:rPr>
          <w:rStyle w:val="aa"/>
        </w:rPr>
      </w:pPr>
      <w:r w:rsidRPr="002C75BB">
        <w:rPr>
          <w:rStyle w:val="aa"/>
        </w:rPr>
        <w:lastRenderedPageBreak/>
        <w:t xml:space="preserve">Согласно таблице </w:t>
      </w:r>
      <w:r w:rsidR="000130F5">
        <w:rPr>
          <w:rStyle w:val="aa"/>
        </w:rPr>
        <w:t>7</w:t>
      </w:r>
      <w:r w:rsidR="007A3E16" w:rsidRPr="002C75BB">
        <w:rPr>
          <w:rStyle w:val="aa"/>
        </w:rPr>
        <w:t xml:space="preserve"> п. 1</w:t>
      </w:r>
      <w:r w:rsidR="002C75BB" w:rsidRPr="002C75BB">
        <w:rPr>
          <w:rStyle w:val="aa"/>
        </w:rPr>
        <w:t>1.5 СП 42.13330.2011, таблице 84</w:t>
      </w:r>
      <w:r w:rsidR="007A3E16" w:rsidRPr="002C75BB">
        <w:rPr>
          <w:rStyle w:val="aa"/>
        </w:rPr>
        <w:t xml:space="preserve"> части I РНГП Краснодарского края установлены расчетные показатели минимально допустимого уровня параметров улиц и дорог в соответствии их классификацией дл</w:t>
      </w:r>
      <w:r w:rsidR="002C75BB">
        <w:rPr>
          <w:rStyle w:val="aa"/>
        </w:rPr>
        <w:t>я сельских поселений (Таблица 20</w:t>
      </w:r>
      <w:r w:rsidR="007A3E16" w:rsidRPr="002C75BB">
        <w:rPr>
          <w:rStyle w:val="aa"/>
        </w:rPr>
        <w:t>).</w:t>
      </w:r>
    </w:p>
    <w:p w:rsidR="0093646A" w:rsidRPr="002C75BB" w:rsidRDefault="0093646A" w:rsidP="00870196">
      <w:pPr>
        <w:pStyle w:val="102"/>
        <w:rPr>
          <w:b/>
          <w:sz w:val="24"/>
        </w:rPr>
      </w:pPr>
      <w:r w:rsidRPr="002C75BB">
        <w:rPr>
          <w:b/>
          <w:sz w:val="24"/>
        </w:rPr>
        <w:t xml:space="preserve">Таблица </w:t>
      </w:r>
      <w:r w:rsidR="002C75BB" w:rsidRPr="002C75BB">
        <w:rPr>
          <w:b/>
          <w:sz w:val="24"/>
        </w:rPr>
        <w:t>20</w:t>
      </w:r>
      <w:r w:rsidR="00593564" w:rsidRPr="002C75BB">
        <w:rPr>
          <w:b/>
          <w:sz w:val="24"/>
        </w:rPr>
        <w:t xml:space="preserve"> </w:t>
      </w:r>
      <w:r w:rsidR="00906BFE" w:rsidRPr="002C75BB">
        <w:rPr>
          <w:b/>
          <w:sz w:val="24"/>
        </w:rPr>
        <w:t xml:space="preserve">Расчетные </w:t>
      </w:r>
      <w:r w:rsidR="00E82CC1" w:rsidRPr="002C75BB">
        <w:rPr>
          <w:b/>
          <w:sz w:val="24"/>
        </w:rPr>
        <w:t>показатели минимально допустимого уровня параметров</w:t>
      </w:r>
      <w:r w:rsidRPr="002C75BB">
        <w:rPr>
          <w:b/>
          <w:sz w:val="24"/>
        </w:rPr>
        <w:t xml:space="preserve"> улиц и дорог в соответствии с их классификацией</w:t>
      </w:r>
    </w:p>
    <w:p w:rsidR="00A70E45" w:rsidRPr="007A03AD" w:rsidRDefault="00A70E45" w:rsidP="00870196">
      <w:pPr>
        <w:pStyle w:val="102"/>
        <w:rPr>
          <w:b/>
          <w:color w:val="FF0000"/>
          <w:sz w:val="24"/>
        </w:rPr>
      </w:pPr>
    </w:p>
    <w:tbl>
      <w:tblPr>
        <w:tblW w:w="0" w:type="auto"/>
        <w:tblInd w:w="62" w:type="dxa"/>
        <w:tblCellMar>
          <w:top w:w="75" w:type="dxa"/>
          <w:left w:w="0" w:type="dxa"/>
          <w:bottom w:w="75" w:type="dxa"/>
          <w:right w:w="0" w:type="dxa"/>
        </w:tblCellMar>
        <w:tblLook w:val="0000"/>
      </w:tblPr>
      <w:tblGrid>
        <w:gridCol w:w="1851"/>
        <w:gridCol w:w="1099"/>
        <w:gridCol w:w="912"/>
        <w:gridCol w:w="1099"/>
        <w:gridCol w:w="1044"/>
        <w:gridCol w:w="1358"/>
        <w:gridCol w:w="1336"/>
        <w:gridCol w:w="1284"/>
      </w:tblGrid>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Категория дорог и улиц</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 xml:space="preserve">Расчетная скорость движения, </w:t>
            </w:r>
            <w:proofErr w:type="gramStart"/>
            <w:r w:rsidRPr="002C75BB">
              <w:rPr>
                <w:rFonts w:eastAsia="Calibri"/>
                <w:lang w:eastAsia="en-US"/>
              </w:rPr>
              <w:t>км</w:t>
            </w:r>
            <w:proofErr w:type="gramEnd"/>
            <w:r w:rsidRPr="002C75BB">
              <w:rPr>
                <w:rFonts w:eastAsia="Calibri"/>
                <w:lang w:eastAsia="en-US"/>
              </w:rPr>
              <w:t>/ч</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 xml:space="preserve">Ширина в красных линиях, </w:t>
            </w:r>
            <w:proofErr w:type="gramStart"/>
            <w:r w:rsidRPr="002C75BB">
              <w:rPr>
                <w:rFonts w:eastAsia="Calibri"/>
                <w:lang w:eastAsia="en-US"/>
              </w:rPr>
              <w:t>м</w:t>
            </w:r>
            <w:proofErr w:type="gram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 xml:space="preserve">Ширина полосы движения, </w:t>
            </w:r>
            <w:proofErr w:type="gramStart"/>
            <w:r w:rsidRPr="002C75BB">
              <w:rPr>
                <w:rFonts w:eastAsia="Calibri"/>
                <w:lang w:eastAsia="en-US"/>
              </w:rPr>
              <w:t>м</w:t>
            </w:r>
            <w:proofErr w:type="gram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Число полос движения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 xml:space="preserve">Наименьший радиус кривых в плане, </w:t>
            </w:r>
            <w:proofErr w:type="gramStart"/>
            <w:r w:rsidRPr="002C75BB">
              <w:rPr>
                <w:rFonts w:eastAsia="Calibri"/>
                <w:lang w:eastAsia="en-US"/>
              </w:rPr>
              <w:t>м</w:t>
            </w:r>
            <w:proofErr w:type="gram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Наибольший продольный уклон, процентов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 xml:space="preserve">Ширина пешеходной части тротуара, </w:t>
            </w:r>
            <w:proofErr w:type="gramStart"/>
            <w:r w:rsidRPr="002C75BB">
              <w:rPr>
                <w:rFonts w:eastAsia="Calibri"/>
                <w:lang w:eastAsia="en-US"/>
              </w:rPr>
              <w:t>м</w:t>
            </w:r>
            <w:proofErr w:type="gramEnd"/>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Магистральные дороги: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скоростного движения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120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50 - 75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3,75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4 - 8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600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регулируемого движения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80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40 - 65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2 - 6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Магистральные улицы:</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общегородского значения: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непрерывного движения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100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40 - 80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3,75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4 - 8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500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4,5</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регулируемого движения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80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35 - 70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4 - 8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3,0</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районного значения: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транспортно – пешеходные</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70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35 - 45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2 - 4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2,25</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пешеходно – транспортные</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50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30 - 40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3,0</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Улицы и дороги местного значения: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улицы в жилой застройке</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15 - 25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617422">
            <w:pPr>
              <w:autoSpaceDE w:val="0"/>
              <w:autoSpaceDN w:val="0"/>
              <w:adjustRightInd w:val="0"/>
              <w:jc w:val="center"/>
              <w:rPr>
                <w:rFonts w:eastAsia="Calibri"/>
                <w:lang w:eastAsia="en-US"/>
              </w:rPr>
            </w:pPr>
            <w:r w:rsidRPr="002C75BB">
              <w:rPr>
                <w:rFonts w:eastAsia="Calibri"/>
                <w:lang w:eastAsia="en-US"/>
              </w:rPr>
              <w:t xml:space="preserve">2 </w:t>
            </w:r>
            <w:r>
              <w:rPr>
                <w:rFonts w:eastAsia="Calibri"/>
                <w:lang w:eastAsia="en-US"/>
              </w:rPr>
              <w:t>–</w:t>
            </w:r>
            <w:r w:rsidRPr="002C75BB">
              <w:rPr>
                <w:rFonts w:eastAsia="Calibri"/>
                <w:lang w:eastAsia="en-US"/>
              </w:rPr>
              <w:t xml:space="preserve"> 3</w:t>
            </w:r>
            <w:r>
              <w:rPr>
                <w:rFonts w:eastAsia="Calibri"/>
                <w:lang w:eastAsia="en-US"/>
              </w:rPr>
              <w:t xml:space="preserve">      </w:t>
            </w:r>
            <w:r w:rsidRPr="00617422">
              <w:rPr>
                <w:rFonts w:eastAsia="Calibri"/>
                <w:sz w:val="14"/>
                <w:szCs w:val="14"/>
                <w:lang w:eastAsia="en-US"/>
              </w:rPr>
              <w:t>(с учетом использования одной полосы для стоянок легковых автомобиле</w:t>
            </w:r>
            <w:r w:rsidR="00617422">
              <w:rPr>
                <w:rFonts w:eastAsia="Calibri"/>
                <w:sz w:val="14"/>
                <w:szCs w:val="14"/>
                <w:lang w:eastAsia="en-US"/>
              </w:rPr>
              <w:t>й</w:t>
            </w:r>
            <w:r w:rsidRPr="00617422">
              <w:rPr>
                <w:rFonts w:eastAsia="Calibri"/>
                <w:sz w:val="14"/>
                <w:szCs w:val="14"/>
                <w:lang w:eastAsia="en-US"/>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90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1,5</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 xml:space="preserve">улицы и дороги </w:t>
            </w:r>
            <w:r w:rsidRPr="002C75BB">
              <w:rPr>
                <w:rFonts w:eastAsia="Calibri"/>
                <w:lang w:eastAsia="en-US"/>
              </w:rPr>
              <w:lastRenderedPageBreak/>
              <w:t>в производственной зоне</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lastRenderedPageBreak/>
              <w:t>50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15 - 25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90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1,5</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lastRenderedPageBreak/>
              <w:t>парковые дороги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15 - 25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75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80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Проезды:</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Основные</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10 - 11,5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2,75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1,0</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Второстепенные</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7 - 10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80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0,75</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Пешеходные</w:t>
            </w:r>
          </w:p>
          <w:p w:rsidR="002C75BB" w:rsidRPr="002C75BB" w:rsidRDefault="002C75BB" w:rsidP="002C75BB">
            <w:pPr>
              <w:autoSpaceDE w:val="0"/>
              <w:autoSpaceDN w:val="0"/>
              <w:adjustRightInd w:val="0"/>
              <w:rPr>
                <w:rFonts w:eastAsia="Calibri"/>
                <w:lang w:eastAsia="en-US"/>
              </w:rPr>
            </w:pPr>
            <w:r w:rsidRPr="002C75BB">
              <w:rPr>
                <w:rFonts w:eastAsia="Calibri"/>
                <w:lang w:eastAsia="en-US"/>
              </w:rPr>
              <w:t>улицы:</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Основные</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по расчету</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по проекту</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Второстепенные</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0,75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то же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по проекту</w:t>
            </w:r>
          </w:p>
        </w:tc>
      </w:tr>
      <w:tr w:rsidR="002C75BB" w:rsidRPr="002C75BB" w:rsidTr="002C75BB">
        <w:trPr>
          <w:trHeight w:val="5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rPr>
                <w:rFonts w:eastAsia="Calibri"/>
                <w:lang w:eastAsia="en-US"/>
              </w:rPr>
            </w:pPr>
            <w:r w:rsidRPr="002C75BB">
              <w:rPr>
                <w:rFonts w:eastAsia="Calibri"/>
                <w:lang w:eastAsia="en-US"/>
              </w:rPr>
              <w:t>Велосипедные дорожки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20</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1 - 2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30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75BB" w:rsidRPr="002C75BB" w:rsidRDefault="002C75BB" w:rsidP="002C75BB">
            <w:pPr>
              <w:autoSpaceDE w:val="0"/>
              <w:autoSpaceDN w:val="0"/>
              <w:adjustRightInd w:val="0"/>
              <w:jc w:val="center"/>
              <w:rPr>
                <w:rFonts w:eastAsia="Calibri"/>
                <w:lang w:eastAsia="en-US"/>
              </w:rPr>
            </w:pPr>
            <w:r w:rsidRPr="002C75BB">
              <w:rPr>
                <w:rFonts w:eastAsia="Calibri"/>
                <w:lang w:eastAsia="en-US"/>
              </w:rPr>
              <w:t>-</w:t>
            </w:r>
          </w:p>
        </w:tc>
      </w:tr>
    </w:tbl>
    <w:p w:rsidR="00180FC7" w:rsidRPr="00543546" w:rsidRDefault="00180FC7" w:rsidP="000130F5">
      <w:pPr>
        <w:pStyle w:val="affffffc"/>
        <w:rPr>
          <w:i/>
          <w:sz w:val="20"/>
          <w:szCs w:val="20"/>
        </w:rPr>
      </w:pPr>
    </w:p>
    <w:p w:rsidR="000130F5" w:rsidRPr="000130F5" w:rsidRDefault="000130F5" w:rsidP="000130F5">
      <w:pPr>
        <w:pStyle w:val="affffffc"/>
        <w:rPr>
          <w:i/>
        </w:rPr>
      </w:pPr>
      <w:r w:rsidRPr="000130F5">
        <w:rPr>
          <w:i/>
        </w:rPr>
        <w:t>Примечания.</w:t>
      </w:r>
    </w:p>
    <w:p w:rsidR="000130F5" w:rsidRPr="000130F5" w:rsidRDefault="000130F5" w:rsidP="000130F5">
      <w:pPr>
        <w:pStyle w:val="affffffc"/>
        <w:rPr>
          <w:i/>
        </w:rPr>
      </w:pPr>
      <w:r w:rsidRPr="000130F5">
        <w:rPr>
          <w:i/>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p>
    <w:p w:rsidR="000130F5" w:rsidRPr="000130F5" w:rsidRDefault="000130F5" w:rsidP="000130F5">
      <w:pPr>
        <w:pStyle w:val="affffffc"/>
        <w:rPr>
          <w:i/>
        </w:rPr>
      </w:pPr>
      <w:r w:rsidRPr="000130F5">
        <w:rPr>
          <w:i/>
        </w:rPr>
        <w:t>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расчетного периода, выражаемых в единицах, приведенных к легковому автомобилю.</w:t>
      </w:r>
    </w:p>
    <w:p w:rsidR="000130F5" w:rsidRPr="000130F5" w:rsidRDefault="000130F5" w:rsidP="000130F5">
      <w:pPr>
        <w:pStyle w:val="affffffc"/>
        <w:rPr>
          <w:i/>
        </w:rPr>
      </w:pPr>
      <w:r w:rsidRPr="000130F5">
        <w:rPr>
          <w:i/>
        </w:rPr>
        <w:t>2. Ширина улиц и дорог в красных линиях принимается по расчету в соответствии с таблицей 54.</w:t>
      </w:r>
    </w:p>
    <w:p w:rsidR="000130F5" w:rsidRPr="000130F5" w:rsidRDefault="000130F5" w:rsidP="000130F5">
      <w:pPr>
        <w:pStyle w:val="affffffc"/>
        <w:rPr>
          <w:i/>
        </w:rPr>
      </w:pPr>
      <w:r w:rsidRPr="000130F5">
        <w:rPr>
          <w:i/>
        </w:rPr>
        <w:t>3.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0130F5" w:rsidRPr="000130F5" w:rsidRDefault="000130F5" w:rsidP="000130F5">
      <w:pPr>
        <w:pStyle w:val="affffffc"/>
        <w:rPr>
          <w:i/>
        </w:rPr>
      </w:pPr>
      <w:r w:rsidRPr="000130F5">
        <w:rPr>
          <w:i/>
        </w:rPr>
        <w:t>4. Для движения автобусов и троллейбусов на магистральных улицах и дорогах в больших, крупных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8 - 12 м.</w:t>
      </w:r>
    </w:p>
    <w:p w:rsidR="000130F5" w:rsidRPr="000130F5" w:rsidRDefault="000130F5" w:rsidP="000130F5">
      <w:pPr>
        <w:pStyle w:val="affffffc"/>
        <w:rPr>
          <w:i/>
        </w:rPr>
      </w:pPr>
      <w:r w:rsidRPr="000130F5">
        <w:rPr>
          <w:i/>
        </w:rPr>
        <w:t>5. В ширину пешеходной части тротуаров и дорожек не включаются площади, необходимые для размещения киосков, скамеек и прочего.</w:t>
      </w:r>
    </w:p>
    <w:p w:rsidR="000130F5" w:rsidRPr="000130F5" w:rsidRDefault="000130F5" w:rsidP="000130F5">
      <w:pPr>
        <w:pStyle w:val="affffffc"/>
        <w:rPr>
          <w:i/>
        </w:rPr>
      </w:pPr>
      <w:r w:rsidRPr="000130F5">
        <w:rPr>
          <w:i/>
        </w:rPr>
        <w:lastRenderedPageBreak/>
        <w:t>В условиях реконструкции на улицах местного значения, а также при расчетном пешеходном движении менее 50 чел./</w:t>
      </w:r>
      <w:proofErr w:type="gramStart"/>
      <w:r w:rsidRPr="000130F5">
        <w:rPr>
          <w:i/>
        </w:rPr>
        <w:t>ч</w:t>
      </w:r>
      <w:proofErr w:type="gramEnd"/>
      <w:r w:rsidRPr="000130F5">
        <w:rPr>
          <w:i/>
        </w:rPr>
        <w:t xml:space="preserve"> в обоих направлениях допускается устройство тротуаров и дорожек шириной 1 м.</w:t>
      </w:r>
    </w:p>
    <w:p w:rsidR="000130F5" w:rsidRPr="000130F5" w:rsidRDefault="000130F5" w:rsidP="000130F5">
      <w:pPr>
        <w:pStyle w:val="affffffc"/>
        <w:rPr>
          <w:i/>
        </w:rPr>
      </w:pPr>
      <w:r w:rsidRPr="000130F5">
        <w:rPr>
          <w:i/>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0130F5" w:rsidRPr="000130F5" w:rsidRDefault="000130F5" w:rsidP="000130F5">
      <w:pPr>
        <w:pStyle w:val="affffffc"/>
        <w:rPr>
          <w:i/>
        </w:rPr>
      </w:pPr>
      <w:r w:rsidRPr="000130F5">
        <w:rPr>
          <w:i/>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2109C7" w:rsidRPr="007A03AD" w:rsidRDefault="000130F5" w:rsidP="000130F5">
      <w:pPr>
        <w:pStyle w:val="affffffc"/>
        <w:rPr>
          <w:color w:val="FF0000"/>
        </w:rPr>
      </w:pPr>
      <w:r w:rsidRPr="000130F5">
        <w:rPr>
          <w:i/>
        </w:rPr>
        <w:t>7. В малых, средних и больших городских округах и городских поселениях,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130F5" w:rsidRDefault="000130F5" w:rsidP="00870196">
      <w:pPr>
        <w:spacing w:line="276" w:lineRule="auto"/>
        <w:ind w:firstLine="567"/>
        <w:jc w:val="both"/>
      </w:pPr>
    </w:p>
    <w:p w:rsidR="00870196" w:rsidRPr="004A5AF1" w:rsidRDefault="007A3E16" w:rsidP="00870196">
      <w:pPr>
        <w:spacing w:line="276" w:lineRule="auto"/>
        <w:ind w:firstLine="567"/>
        <w:jc w:val="both"/>
      </w:pPr>
      <w:r w:rsidRPr="007A3E16">
        <w:t>Согласно п. 11.8 СП 42.13330.2011 «Градостроительство. Планировка и застройка городских и сельских поселений»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ра</w:t>
      </w:r>
      <w:r>
        <w:t>з</w:t>
      </w:r>
      <w:r w:rsidR="00180FC7">
        <w:t>делительных полос    (Таблица 21</w:t>
      </w:r>
      <w:r w:rsidRPr="007A3E16">
        <w:t>).</w:t>
      </w:r>
    </w:p>
    <w:p w:rsidR="00A356C7" w:rsidRPr="004A5AF1" w:rsidRDefault="00A356C7" w:rsidP="00870196">
      <w:pPr>
        <w:spacing w:line="276" w:lineRule="auto"/>
        <w:ind w:firstLine="567"/>
        <w:jc w:val="both"/>
      </w:pPr>
    </w:p>
    <w:p w:rsidR="0093646A" w:rsidRDefault="0093646A" w:rsidP="00870196">
      <w:pPr>
        <w:pStyle w:val="102"/>
        <w:rPr>
          <w:b/>
          <w:sz w:val="24"/>
        </w:rPr>
      </w:pPr>
      <w:bookmarkStart w:id="32" w:name="_Ref393371437"/>
      <w:r w:rsidRPr="004A5AF1">
        <w:rPr>
          <w:b/>
          <w:sz w:val="24"/>
        </w:rPr>
        <w:t xml:space="preserve">Таблица </w:t>
      </w:r>
      <w:bookmarkEnd w:id="32"/>
      <w:r w:rsidR="00180FC7">
        <w:rPr>
          <w:b/>
          <w:sz w:val="24"/>
        </w:rPr>
        <w:t>21</w:t>
      </w:r>
      <w:r w:rsidR="00455576">
        <w:rPr>
          <w:b/>
          <w:sz w:val="24"/>
        </w:rPr>
        <w:t xml:space="preserve"> </w:t>
      </w:r>
      <w:r w:rsidR="002F6185" w:rsidRPr="004A5AF1">
        <w:rPr>
          <w:b/>
          <w:sz w:val="24"/>
        </w:rPr>
        <w:t>Расчетные показатели минимально допустимого уровня радиусов</w:t>
      </w:r>
      <w:r w:rsidRPr="004A5AF1">
        <w:rPr>
          <w:b/>
          <w:sz w:val="24"/>
        </w:rPr>
        <w:t xml:space="preserve"> закругления проезжей части дорог</w:t>
      </w:r>
      <w:r w:rsidR="008D6C72" w:rsidRPr="004A5AF1">
        <w:rPr>
          <w:b/>
          <w:sz w:val="24"/>
        </w:rPr>
        <w:t xml:space="preserve"> и улиц</w:t>
      </w:r>
    </w:p>
    <w:p w:rsidR="00180FC7" w:rsidRPr="004A5AF1" w:rsidRDefault="00180FC7" w:rsidP="00870196">
      <w:pPr>
        <w:pStyle w:val="102"/>
        <w:rPr>
          <w:b/>
          <w:sz w:val="24"/>
        </w:rPr>
      </w:pPr>
    </w:p>
    <w:tbl>
      <w:tblPr>
        <w:tblW w:w="4951" w:type="pct"/>
        <w:tblInd w:w="70" w:type="dxa"/>
        <w:tblCellMar>
          <w:left w:w="70" w:type="dxa"/>
          <w:right w:w="70" w:type="dxa"/>
        </w:tblCellMar>
        <w:tblLook w:val="0000"/>
      </w:tblPr>
      <w:tblGrid>
        <w:gridCol w:w="488"/>
        <w:gridCol w:w="4473"/>
        <w:gridCol w:w="2391"/>
        <w:gridCol w:w="2610"/>
      </w:tblGrid>
      <w:tr w:rsidR="0093646A" w:rsidRPr="004A5AF1" w:rsidTr="0093646A">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Категория </w:t>
            </w:r>
            <w:r w:rsidR="009929D9" w:rsidRPr="004A5AF1">
              <w:rPr>
                <w:rFonts w:ascii="Times New Roman" w:hAnsi="Times New Roman" w:cs="Times New Roman"/>
                <w:b/>
                <w:sz w:val="24"/>
                <w:szCs w:val="24"/>
              </w:rPr>
              <w:t xml:space="preserve">дорог и </w:t>
            </w:r>
            <w:r w:rsidRPr="004A5AF1">
              <w:rPr>
                <w:rFonts w:ascii="Times New Roman" w:hAnsi="Times New Roman" w:cs="Times New Roman"/>
                <w:b/>
                <w:sz w:val="24"/>
                <w:szCs w:val="24"/>
              </w:rPr>
              <w:t>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929D9">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Радиус закругления проезжей части дорог</w:t>
            </w:r>
            <w:r w:rsidR="009929D9" w:rsidRPr="004A5AF1">
              <w:rPr>
                <w:rFonts w:ascii="Times New Roman" w:hAnsi="Times New Roman" w:cs="Times New Roman"/>
                <w:b/>
                <w:sz w:val="24"/>
                <w:szCs w:val="24"/>
              </w:rPr>
              <w:t xml:space="preserve"> и улиц</w:t>
            </w: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м</w:t>
            </w:r>
            <w:proofErr w:type="gramEnd"/>
          </w:p>
        </w:tc>
      </w:tr>
      <w:tr w:rsidR="0093646A" w:rsidRPr="004A5AF1" w:rsidTr="0093646A">
        <w:trPr>
          <w:cantSplit/>
          <w:trHeight w:val="55"/>
          <w:tblHeader/>
        </w:trPr>
        <w:tc>
          <w:tcPr>
            <w:tcW w:w="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в условиях реконструкции</w:t>
            </w:r>
          </w:p>
        </w:tc>
      </w:tr>
      <w:tr w:rsidR="0093646A" w:rsidRPr="004A5AF1" w:rsidTr="0093646A">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15,0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w:t>
            </w:r>
            <w:r w:rsidR="009929D9" w:rsidRPr="004A5AF1">
              <w:rPr>
                <w:rFonts w:ascii="Times New Roman" w:hAnsi="Times New Roman" w:cs="Times New Roman"/>
                <w:sz w:val="24"/>
                <w:szCs w:val="24"/>
              </w:rPr>
              <w:t xml:space="preserve">и дороги </w:t>
            </w:r>
            <w:r w:rsidRPr="004A5AF1">
              <w:rPr>
                <w:rFonts w:ascii="Times New Roman" w:hAnsi="Times New Roman" w:cs="Times New Roman"/>
                <w:sz w:val="24"/>
                <w:szCs w:val="24"/>
              </w:rPr>
              <w:t xml:space="preserve">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6,0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8,0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5,0</w:t>
            </w:r>
          </w:p>
        </w:tc>
      </w:tr>
    </w:tbl>
    <w:p w:rsidR="00A356C7" w:rsidRPr="004A5AF1" w:rsidRDefault="00A356C7" w:rsidP="0093646A">
      <w:pPr>
        <w:spacing w:line="276" w:lineRule="auto"/>
        <w:ind w:firstLine="567"/>
        <w:jc w:val="both"/>
      </w:pPr>
    </w:p>
    <w:p w:rsidR="007A3E16" w:rsidRDefault="007A3E16" w:rsidP="007A3E16">
      <w:pPr>
        <w:spacing w:line="276" w:lineRule="auto"/>
        <w:ind w:firstLine="709"/>
        <w:jc w:val="both"/>
      </w:pPr>
      <w:r>
        <w:t>Согласно п. 11.6 СП 42.13330.2011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7A3E16" w:rsidRDefault="007A3E16" w:rsidP="007A3E16">
      <w:pPr>
        <w:spacing w:line="276" w:lineRule="auto"/>
        <w:ind w:firstLine="709"/>
        <w:jc w:val="both"/>
      </w:pPr>
      <w: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7A3E16" w:rsidRDefault="007A3E16" w:rsidP="007A3E16">
      <w:pPr>
        <w:spacing w:line="276" w:lineRule="auto"/>
        <w:ind w:firstLine="709"/>
        <w:jc w:val="both"/>
      </w:pPr>
      <w: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A3E16" w:rsidRDefault="007A3E16" w:rsidP="007A3E16">
      <w:pPr>
        <w:spacing w:line="276" w:lineRule="auto"/>
        <w:ind w:firstLine="709"/>
        <w:jc w:val="both"/>
      </w:pPr>
      <w:r>
        <w:t>Для въездов и выездов на территории кварталов и микрорайонов установлены расчетные показатели минимально допустимого уровня расстояний:</w:t>
      </w:r>
    </w:p>
    <w:p w:rsidR="007A3E16" w:rsidRDefault="007A3E16" w:rsidP="007A3E16">
      <w:pPr>
        <w:spacing w:line="276" w:lineRule="auto"/>
        <w:ind w:firstLine="709"/>
        <w:jc w:val="both"/>
      </w:pPr>
      <w:r>
        <w:t xml:space="preserve">от границы пересечений улиц, дорог и проездов местного значения (от </w:t>
      </w:r>
      <w:proofErr w:type="gramStart"/>
      <w:r>
        <w:t>стоп-линии</w:t>
      </w:r>
      <w:proofErr w:type="gramEnd"/>
      <w:r>
        <w:t>) - не менее 35 м;</w:t>
      </w:r>
    </w:p>
    <w:p w:rsidR="007A3E16" w:rsidRDefault="007A3E16" w:rsidP="007A3E16">
      <w:pPr>
        <w:spacing w:line="276" w:lineRule="auto"/>
        <w:ind w:firstLine="709"/>
        <w:jc w:val="both"/>
      </w:pPr>
      <w:r>
        <w:lastRenderedPageBreak/>
        <w:t xml:space="preserve">от остановочного пункта общественного транспорта при отсутствии островка безопасности - не менее 30 м; </w:t>
      </w:r>
    </w:p>
    <w:p w:rsidR="007A3E16" w:rsidRDefault="007A3E16" w:rsidP="007A3E16">
      <w:pPr>
        <w:spacing w:line="276" w:lineRule="auto"/>
        <w:ind w:firstLine="709"/>
        <w:jc w:val="both"/>
      </w:pPr>
      <w:r>
        <w:t>от остановочного пункта общественного транспорта при поднятом над уровнем проезжей части островком безопасности - не менее 20 м.</w:t>
      </w:r>
    </w:p>
    <w:p w:rsidR="007A3E16" w:rsidRDefault="007A3E16" w:rsidP="007A3E16">
      <w:pPr>
        <w:spacing w:line="276" w:lineRule="auto"/>
        <w:ind w:firstLine="709"/>
        <w:jc w:val="both"/>
      </w:pPr>
      <w:r>
        <w:t>Согласно п. 11.6 СП 42.13330.2011, п. 5.5.114 части II РНГП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7A3E16" w:rsidRDefault="007A3E16" w:rsidP="007A3E16">
      <w:pPr>
        <w:spacing w:line="276" w:lineRule="auto"/>
        <w:ind w:firstLine="709"/>
        <w:jc w:val="both"/>
      </w:pPr>
      <w:r>
        <w:t>Согласно п. 11.14 СП 42.13330.2011 «Градостроительство. Планировка и застройка городских и сельских поселений» установлены расчетные показатели минимально допустимого уровня плотности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 1,5-2,5 км/кв.км территории.</w:t>
      </w:r>
    </w:p>
    <w:p w:rsidR="00EA3756" w:rsidRDefault="007A3E16" w:rsidP="007A3E16">
      <w:pPr>
        <w:spacing w:line="276" w:lineRule="auto"/>
        <w:ind w:firstLine="709"/>
        <w:jc w:val="both"/>
      </w:pPr>
      <w:r>
        <w:t>Согласно таблице 108 части I РНГП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w:t>
      </w:r>
      <w:r w:rsidR="003C1122">
        <w:t>ия представлены ниже (Таблица 22</w:t>
      </w:r>
      <w:r>
        <w:t>).</w:t>
      </w:r>
    </w:p>
    <w:p w:rsidR="00455576" w:rsidRPr="00543546" w:rsidRDefault="00455576" w:rsidP="00455576">
      <w:pPr>
        <w:spacing w:line="276" w:lineRule="auto"/>
        <w:ind w:firstLine="709"/>
        <w:jc w:val="both"/>
        <w:rPr>
          <w:sz w:val="16"/>
          <w:szCs w:val="16"/>
        </w:rPr>
      </w:pPr>
    </w:p>
    <w:p w:rsidR="00455576" w:rsidRPr="00455576" w:rsidRDefault="003C1122" w:rsidP="00455576">
      <w:pPr>
        <w:spacing w:line="276" w:lineRule="auto"/>
        <w:jc w:val="both"/>
        <w:rPr>
          <w:b/>
        </w:rPr>
      </w:pPr>
      <w:r>
        <w:rPr>
          <w:b/>
        </w:rPr>
        <w:t>Таблица 22</w:t>
      </w:r>
      <w:r w:rsidR="00455576" w:rsidRPr="00455576">
        <w:rPr>
          <w:b/>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543546" w:rsidRDefault="00EA3756" w:rsidP="00AB65AA">
      <w:pPr>
        <w:spacing w:line="276" w:lineRule="auto"/>
        <w:ind w:firstLine="567"/>
        <w:jc w:val="both"/>
        <w:rPr>
          <w:sz w:val="16"/>
          <w:szCs w:val="16"/>
        </w:rPr>
      </w:pPr>
    </w:p>
    <w:tbl>
      <w:tblPr>
        <w:tblW w:w="10252" w:type="dxa"/>
        <w:tblInd w:w="62" w:type="dxa"/>
        <w:tblLayout w:type="fixed"/>
        <w:tblCellMar>
          <w:top w:w="75" w:type="dxa"/>
          <w:left w:w="0" w:type="dxa"/>
          <w:bottom w:w="75" w:type="dxa"/>
          <w:right w:w="0" w:type="dxa"/>
        </w:tblCellMar>
        <w:tblLook w:val="0000"/>
      </w:tblPr>
      <w:tblGrid>
        <w:gridCol w:w="4962"/>
        <w:gridCol w:w="3120"/>
        <w:gridCol w:w="2170"/>
      </w:tblGrid>
      <w:tr w:rsidR="00EA3756" w:rsidRPr="004A5AF1" w:rsidTr="00543546">
        <w:trPr>
          <w:trHeight w:val="714"/>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Рекреационные территории, объекты отдыха, здания и сооружения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Расчетная е</w:t>
            </w:r>
            <w:r w:rsidR="00DA7291">
              <w:t>дин</w:t>
            </w:r>
            <w:r w:rsidRPr="004A5AF1">
              <w:t>ица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Число машино-мест на расчетную е</w:t>
            </w:r>
            <w:r w:rsidR="00DA7291">
              <w:t>дин</w:t>
            </w:r>
            <w:r w:rsidRPr="004A5AF1">
              <w:t>ицу</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1</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2</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3</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Здания и сооружения</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 в двух смежных сменах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коек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посещений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3</w:t>
            </w:r>
          </w:p>
        </w:tc>
      </w:tr>
      <w:tr w:rsidR="00EA3756" w:rsidRPr="004A5AF1" w:rsidTr="00543546">
        <w:trPr>
          <w:trHeight w:val="211"/>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Спортивные объекты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или е</w:t>
            </w:r>
            <w:r w:rsidR="00DA7291">
              <w:t>дин</w:t>
            </w:r>
            <w:r w:rsidRPr="004A5AF1">
              <w:t>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w:t>
            </w:r>
            <w:r w:rsidR="00DA7291">
              <w:t>дин</w:t>
            </w:r>
            <w:r w:rsidRPr="004A5AF1">
              <w:t xml:space="preserve">овременных </w:t>
            </w:r>
            <w:r w:rsidRPr="004A5AF1">
              <w:lastRenderedPageBreak/>
              <w:t>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lastRenderedPageBreak/>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lastRenderedPageBreak/>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100 </w:t>
            </w:r>
            <w:r w:rsidR="00247CDF">
              <w:t xml:space="preserve">кв. </w:t>
            </w:r>
            <w:r w:rsidRPr="004A5AF1">
              <w:t>м торговой площади</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50 торговых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Рестораны и </w:t>
            </w:r>
            <w:r w:rsidR="004668F8">
              <w:t>кафе</w:t>
            </w:r>
            <w:r w:rsidRPr="004A5AF1">
              <w:t>,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Гостиницы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Вокзалы всех видов транспорта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пассажиров дальнего и местного сообщений, прибывающих в час "пик"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Рекреационные территории и объекты отдыха</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Пляжи и парки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w:t>
            </w:r>
            <w:r w:rsidR="00DA7291">
              <w:t>дин</w:t>
            </w:r>
            <w:r w:rsidRPr="004A5AF1">
              <w:t>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 расчетной вместимости</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Предприятия общественного питания, торговли и коммунально - 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в залах или е</w:t>
            </w:r>
            <w:r w:rsidR="00DA7291">
              <w:t>дин</w:t>
            </w:r>
            <w:r w:rsidRPr="004A5AF1">
              <w:t>овременных посетителей и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Садоводческие товарищества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 участков</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bl>
    <w:p w:rsidR="007A3E16" w:rsidRDefault="00BD2E57" w:rsidP="007A3E16">
      <w:pPr>
        <w:widowControl w:val="0"/>
        <w:autoSpaceDE w:val="0"/>
        <w:autoSpaceDN w:val="0"/>
        <w:adjustRightInd w:val="0"/>
        <w:ind w:firstLine="709"/>
        <w:jc w:val="both"/>
      </w:pPr>
      <w:hyperlink r:id="rId19" w:history="1">
        <w:r w:rsidR="00EA3756" w:rsidRPr="004A5AF1">
          <w:rPr>
            <w:i/>
            <w:iCs/>
            <w:color w:val="0000FF"/>
          </w:rPr>
          <w:br/>
        </w:r>
      </w:hyperlink>
      <w:r w:rsidR="00455576">
        <w:tab/>
      </w:r>
      <w:r w:rsidR="007A3E16">
        <w:t>Согласно п. 11.27 СП 42.13330.2011 «Градостроительство. Планировка и застройка городских и сельских поселений», п. 5.5.163 части II РНГП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3E16" w:rsidRDefault="007A3E16" w:rsidP="007A3E16">
      <w:pPr>
        <w:widowControl w:val="0"/>
        <w:autoSpaceDE w:val="0"/>
        <w:autoSpaceDN w:val="0"/>
        <w:adjustRightInd w:val="0"/>
        <w:ind w:firstLine="709"/>
        <w:jc w:val="both"/>
      </w:pPr>
      <w:r>
        <w:t>- одна топливораздаточная колонка на 1200 автомобилей.</w:t>
      </w:r>
    </w:p>
    <w:p w:rsidR="007A3E16" w:rsidRDefault="007A3E16" w:rsidP="007A3E16">
      <w:pPr>
        <w:widowControl w:val="0"/>
        <w:autoSpaceDE w:val="0"/>
        <w:autoSpaceDN w:val="0"/>
        <w:adjustRightInd w:val="0"/>
        <w:ind w:firstLine="709"/>
        <w:jc w:val="both"/>
      </w:pPr>
      <w:r>
        <w:t>Согласно п. 5.5.163 части II РНГП Краснодарского края установлены расчетные показатели минимально допустимого уровня размеров земельных участков АЗС:</w:t>
      </w:r>
    </w:p>
    <w:p w:rsidR="007A3E16" w:rsidRDefault="007A3E16" w:rsidP="007A3E16">
      <w:pPr>
        <w:widowControl w:val="0"/>
        <w:autoSpaceDE w:val="0"/>
        <w:autoSpaceDN w:val="0"/>
        <w:adjustRightInd w:val="0"/>
        <w:ind w:firstLine="709"/>
        <w:jc w:val="both"/>
      </w:pPr>
      <w:r>
        <w:t>- на 2 колонки – 0,1 га;</w:t>
      </w:r>
    </w:p>
    <w:p w:rsidR="007A3E16" w:rsidRDefault="007A3E16" w:rsidP="007A3E16">
      <w:pPr>
        <w:widowControl w:val="0"/>
        <w:autoSpaceDE w:val="0"/>
        <w:autoSpaceDN w:val="0"/>
        <w:adjustRightInd w:val="0"/>
        <w:ind w:firstLine="709"/>
        <w:jc w:val="both"/>
      </w:pPr>
      <w:r>
        <w:t>- на 5 колонок – 0,2 га;</w:t>
      </w:r>
    </w:p>
    <w:p w:rsidR="007A3E16" w:rsidRDefault="007A3E16" w:rsidP="007A3E16">
      <w:pPr>
        <w:widowControl w:val="0"/>
        <w:autoSpaceDE w:val="0"/>
        <w:autoSpaceDN w:val="0"/>
        <w:adjustRightInd w:val="0"/>
        <w:ind w:firstLine="709"/>
        <w:jc w:val="both"/>
      </w:pPr>
      <w:r>
        <w:t>- на 7 колонок – 0,3 га;</w:t>
      </w:r>
    </w:p>
    <w:p w:rsidR="007A3E16" w:rsidRDefault="007A3E16" w:rsidP="007A3E16">
      <w:pPr>
        <w:widowControl w:val="0"/>
        <w:autoSpaceDE w:val="0"/>
        <w:autoSpaceDN w:val="0"/>
        <w:adjustRightInd w:val="0"/>
        <w:ind w:firstLine="709"/>
        <w:jc w:val="both"/>
      </w:pPr>
      <w:r>
        <w:t>- на 9 колонок – 0,35 га;</w:t>
      </w:r>
    </w:p>
    <w:p w:rsidR="007A3E16" w:rsidRDefault="007A3E16" w:rsidP="007A3E16">
      <w:pPr>
        <w:widowControl w:val="0"/>
        <w:autoSpaceDE w:val="0"/>
        <w:autoSpaceDN w:val="0"/>
        <w:adjustRightInd w:val="0"/>
        <w:ind w:firstLine="709"/>
        <w:jc w:val="both"/>
      </w:pPr>
      <w:r>
        <w:t>- на 11 колонок – 0,4 га.</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Согласно п. 11.26 СП 42.13330.2011 «Градостроительство. Планировка и застройка городских и сельских поселений», п. 5.5.161 части II РНГП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3E16" w:rsidRDefault="007A3E16" w:rsidP="007A3E16">
      <w:pPr>
        <w:widowControl w:val="0"/>
        <w:autoSpaceDE w:val="0"/>
        <w:autoSpaceDN w:val="0"/>
        <w:adjustRightInd w:val="0"/>
        <w:ind w:firstLine="709"/>
        <w:jc w:val="both"/>
      </w:pPr>
      <w:r>
        <w:t>- о</w:t>
      </w:r>
      <w:r w:rsidR="00DA7291">
        <w:t>дин</w:t>
      </w:r>
      <w:r>
        <w:t xml:space="preserve"> пост на 200 автомобилей.</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5.5.161 части II РНГП Краснодарского края установлены расчетные показатели минимально допустимого уровня </w:t>
      </w:r>
      <w:proofErr w:type="gramStart"/>
      <w:r>
        <w:t xml:space="preserve">размеров земельных участков станций </w:t>
      </w:r>
      <w:r>
        <w:lastRenderedPageBreak/>
        <w:t>технического обслуживания автомобилей</w:t>
      </w:r>
      <w:proofErr w:type="gramEnd"/>
      <w:r>
        <w:t>:</w:t>
      </w:r>
    </w:p>
    <w:p w:rsidR="007A3E16" w:rsidRDefault="007A3E16" w:rsidP="007A3E16">
      <w:pPr>
        <w:widowControl w:val="0"/>
        <w:autoSpaceDE w:val="0"/>
        <w:autoSpaceDN w:val="0"/>
        <w:adjustRightInd w:val="0"/>
        <w:ind w:firstLine="709"/>
        <w:jc w:val="both"/>
      </w:pPr>
      <w:r>
        <w:t>- на 10 постов - 1,0 га;</w:t>
      </w:r>
    </w:p>
    <w:p w:rsidR="007A3E16" w:rsidRDefault="007A3E16" w:rsidP="007A3E16">
      <w:pPr>
        <w:widowControl w:val="0"/>
        <w:autoSpaceDE w:val="0"/>
        <w:autoSpaceDN w:val="0"/>
        <w:adjustRightInd w:val="0"/>
        <w:ind w:firstLine="709"/>
        <w:jc w:val="both"/>
      </w:pPr>
      <w:r>
        <w:t>- на 15 постов - 1,5 га;</w:t>
      </w:r>
    </w:p>
    <w:p w:rsidR="007A3E16" w:rsidRDefault="007A3E16" w:rsidP="007A3E16">
      <w:pPr>
        <w:widowControl w:val="0"/>
        <w:autoSpaceDE w:val="0"/>
        <w:autoSpaceDN w:val="0"/>
        <w:adjustRightInd w:val="0"/>
        <w:ind w:firstLine="709"/>
        <w:jc w:val="both"/>
      </w:pPr>
      <w:r>
        <w:t>- на 25 постов - 2,0 га;</w:t>
      </w:r>
    </w:p>
    <w:p w:rsidR="00AB65AA" w:rsidRPr="004A5AF1" w:rsidRDefault="007A3E16" w:rsidP="007A3E16">
      <w:pPr>
        <w:widowControl w:val="0"/>
        <w:autoSpaceDE w:val="0"/>
        <w:autoSpaceDN w:val="0"/>
        <w:adjustRightInd w:val="0"/>
        <w:ind w:firstLine="709"/>
        <w:jc w:val="both"/>
        <w:rPr>
          <w:rFonts w:eastAsia="Calibri"/>
          <w:lang w:eastAsia="en-US"/>
        </w:rPr>
      </w:pPr>
      <w:r>
        <w:t>- на 40 постов - 3,5 га.</w:t>
      </w:r>
    </w:p>
    <w:p w:rsidR="00DF0035" w:rsidRPr="004A5AF1" w:rsidRDefault="00DF0035" w:rsidP="00DF0035">
      <w:pPr>
        <w:pStyle w:val="3"/>
        <w:jc w:val="both"/>
        <w:rPr>
          <w:sz w:val="24"/>
          <w:szCs w:val="24"/>
        </w:rPr>
      </w:pPr>
      <w:bookmarkStart w:id="33"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3"/>
    </w:p>
    <w:p w:rsidR="007A3E16" w:rsidRDefault="007A3E16" w:rsidP="007A3E16">
      <w:pPr>
        <w:spacing w:line="276" w:lineRule="auto"/>
        <w:ind w:firstLine="709"/>
        <w:jc w:val="both"/>
      </w:pPr>
      <w:r>
        <w:t>Согласно п. 5.5.123 части II РНГП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жилых домов - не более 500 м;</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в районе индивидуальной жилой застройки – не более 800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от объектов массового посещения - не более 250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зон массового отдыха и спорта - не более 800 м;</w:t>
      </w:r>
    </w:p>
    <w:p w:rsidR="00D17D3D" w:rsidRPr="004A5AF1" w:rsidRDefault="00D17D3D" w:rsidP="00D17D3D">
      <w:pPr>
        <w:spacing w:line="276" w:lineRule="auto"/>
        <w:ind w:firstLine="567"/>
        <w:jc w:val="both"/>
        <w:rPr>
          <w:rFonts w:eastAsia="Calibri"/>
          <w:lang w:eastAsia="en-US"/>
        </w:rPr>
      </w:pPr>
      <w:r w:rsidRPr="00D17D3D">
        <w:rPr>
          <w:rFonts w:eastAsia="Calibri"/>
          <w:lang w:eastAsia="en-US"/>
        </w:rPr>
        <w:t>- в производственных зонах - не более 400 м от проходных предприятий.</w:t>
      </w:r>
    </w:p>
    <w:p w:rsidR="00B03252" w:rsidRPr="004A5AF1" w:rsidRDefault="00B03252" w:rsidP="009511A5">
      <w:pPr>
        <w:pStyle w:val="2"/>
        <w:tabs>
          <w:tab w:val="clear" w:pos="1134"/>
          <w:tab w:val="left" w:pos="0"/>
        </w:tabs>
        <w:jc w:val="both"/>
        <w:rPr>
          <w:sz w:val="24"/>
          <w:szCs w:val="24"/>
        </w:rPr>
      </w:pPr>
      <w:bookmarkStart w:id="34" w:name="_Toc404938171"/>
      <w:r w:rsidRPr="004A5AF1">
        <w:rPr>
          <w:sz w:val="24"/>
          <w:szCs w:val="24"/>
        </w:rPr>
        <w:t>В области предупреждения и ликвидации последствий чрезвычайных ситуаций</w:t>
      </w:r>
      <w:bookmarkEnd w:id="34"/>
    </w:p>
    <w:p w:rsidR="00B03252" w:rsidRPr="004A5AF1" w:rsidRDefault="00B03252" w:rsidP="00A72907">
      <w:pPr>
        <w:autoSpaceDE w:val="0"/>
        <w:autoSpaceDN w:val="0"/>
        <w:adjustRightInd w:val="0"/>
        <w:spacing w:line="276" w:lineRule="auto"/>
        <w:ind w:firstLine="709"/>
        <w:jc w:val="both"/>
      </w:pPr>
      <w:bookmarkStart w:id="35" w:name="_Toc393372106"/>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625AC3">
        <w:t>Темрюк</w:t>
      </w:r>
      <w:r w:rsidR="00421BDB">
        <w:t>ск</w:t>
      </w:r>
      <w:r w:rsidR="00203EF5">
        <w:t xml:space="preserve">ого </w:t>
      </w:r>
      <w:r w:rsidR="00625AC3">
        <w:t xml:space="preserve">городского поселения </w:t>
      </w:r>
      <w:r w:rsidRPr="004A5AF1">
        <w:t xml:space="preserve"> к полномочиям органов местного самоуправ</w:t>
      </w:r>
      <w:r w:rsidR="00203EF5">
        <w:t xml:space="preserve">ления </w:t>
      </w:r>
      <w:r w:rsidR="00625AC3">
        <w:t xml:space="preserve">городского поселения </w:t>
      </w:r>
      <w:r w:rsidR="00203EF5">
        <w:t xml:space="preserve">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B03252" w:rsidRDefault="00B03252" w:rsidP="00A72907">
      <w:pPr>
        <w:widowControl w:val="0"/>
        <w:autoSpaceDE w:val="0"/>
        <w:autoSpaceDN w:val="0"/>
        <w:adjustRightInd w:val="0"/>
        <w:spacing w:line="276" w:lineRule="auto"/>
        <w:ind w:firstLine="709"/>
        <w:jc w:val="both"/>
        <w:rPr>
          <w:rFonts w:eastAsia="Calibri"/>
        </w:rPr>
      </w:pPr>
      <w:r w:rsidRPr="004A5AF1">
        <w:t xml:space="preserve">Согласно статье 23.1 Закона Краснодарского края от 21 июля 2008 г. № 1540 – КЗ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w:t>
      </w:r>
      <w:r w:rsidR="00625AC3">
        <w:t>городского поселения</w:t>
      </w:r>
      <w:proofErr w:type="gramStart"/>
      <w:r w:rsidR="00625AC3">
        <w:t xml:space="preserve"> </w:t>
      </w:r>
      <w:r w:rsidRPr="004A5AF1">
        <w:t>,</w:t>
      </w:r>
      <w:proofErr w:type="gramEnd"/>
      <w:r w:rsidRPr="004A5AF1">
        <w:t xml:space="preserve">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6" w:name="_Toc404938172"/>
      <w:r w:rsidRPr="004A5AF1">
        <w:rPr>
          <w:sz w:val="24"/>
          <w:szCs w:val="24"/>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6"/>
    </w:p>
    <w:p w:rsidR="009C040B" w:rsidRPr="004A5AF1" w:rsidRDefault="00B03252" w:rsidP="00716A49">
      <w:pPr>
        <w:pStyle w:val="a6"/>
        <w:spacing w:before="0" w:after="0" w:line="276" w:lineRule="auto"/>
        <w:ind w:firstLine="709"/>
        <w:rPr>
          <w:bCs/>
        </w:rPr>
      </w:pPr>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9C040B" w:rsidRPr="004A5AF1" w:rsidRDefault="009C040B"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до 5 тыс. человек – 1 </w:t>
      </w:r>
      <w:r w:rsidR="00DC6236" w:rsidRPr="004A5AF1">
        <w:rPr>
          <w:rFonts w:eastAsia="Calibri"/>
          <w:lang w:eastAsia="en-US"/>
        </w:rPr>
        <w:t>пожарное депо на 2 автомобиля;</w:t>
      </w:r>
    </w:p>
    <w:p w:rsidR="00DC6236" w:rsidRDefault="00DC6236" w:rsidP="0061544F">
      <w:pPr>
        <w:numPr>
          <w:ilvl w:val="0"/>
          <w:numId w:val="21"/>
        </w:numPr>
        <w:tabs>
          <w:tab w:val="left" w:pos="851"/>
        </w:tabs>
        <w:autoSpaceDE w:val="0"/>
        <w:autoSpaceDN w:val="0"/>
        <w:adjustRightInd w:val="0"/>
        <w:spacing w:line="276" w:lineRule="auto"/>
        <w:ind w:left="851" w:hanging="284"/>
        <w:contextualSpacing/>
        <w:jc w:val="both"/>
        <w:rPr>
          <w:rFonts w:eastAsia="Calibri"/>
          <w:lang w:eastAsia="en-US"/>
        </w:rPr>
      </w:pPr>
      <w:r w:rsidRPr="004A5AF1">
        <w:rPr>
          <w:rFonts w:eastAsia="Calibri"/>
          <w:lang w:eastAsia="en-US"/>
        </w:rPr>
        <w:t>от 5 до 20 тыс. человек - 1</w:t>
      </w:r>
      <w:r w:rsidR="00537A7D">
        <w:rPr>
          <w:rFonts w:eastAsia="Calibri"/>
          <w:lang w:eastAsia="en-US"/>
        </w:rPr>
        <w:t xml:space="preserve"> пожарное депо на 6 автомобилей;</w:t>
      </w:r>
    </w:p>
    <w:p w:rsidR="00537A7D" w:rsidRPr="00537A7D" w:rsidRDefault="00537A7D" w:rsidP="00537A7D">
      <w:pPr>
        <w:numPr>
          <w:ilvl w:val="0"/>
          <w:numId w:val="21"/>
        </w:numPr>
        <w:tabs>
          <w:tab w:val="left" w:pos="851"/>
        </w:tabs>
        <w:autoSpaceDE w:val="0"/>
        <w:autoSpaceDN w:val="0"/>
        <w:adjustRightInd w:val="0"/>
        <w:spacing w:line="276" w:lineRule="auto"/>
        <w:ind w:hanging="1637"/>
        <w:contextualSpacing/>
        <w:jc w:val="both"/>
        <w:rPr>
          <w:rFonts w:eastAsia="Calibri"/>
          <w:lang w:eastAsia="en-US"/>
        </w:rPr>
      </w:pPr>
      <w:r w:rsidRPr="00537A7D">
        <w:rPr>
          <w:rFonts w:eastAsia="Calibri"/>
          <w:lang w:eastAsia="en-US"/>
        </w:rPr>
        <w:t>от 20 до 50 тыс. человек - 2 пожарных депо по 6 автомобилей;</w:t>
      </w:r>
    </w:p>
    <w:p w:rsidR="00537A7D" w:rsidRPr="004A5AF1" w:rsidRDefault="00537A7D" w:rsidP="00537A7D">
      <w:pPr>
        <w:numPr>
          <w:ilvl w:val="0"/>
          <w:numId w:val="21"/>
        </w:numPr>
        <w:tabs>
          <w:tab w:val="left" w:pos="851"/>
        </w:tabs>
        <w:autoSpaceDE w:val="0"/>
        <w:autoSpaceDN w:val="0"/>
        <w:adjustRightInd w:val="0"/>
        <w:spacing w:line="276" w:lineRule="auto"/>
        <w:ind w:left="851" w:hanging="284"/>
        <w:contextualSpacing/>
        <w:jc w:val="both"/>
        <w:rPr>
          <w:rFonts w:eastAsia="Calibri"/>
          <w:lang w:eastAsia="en-US"/>
        </w:rPr>
      </w:pPr>
      <w:r w:rsidRPr="00537A7D">
        <w:rPr>
          <w:rFonts w:eastAsia="Calibri"/>
          <w:lang w:eastAsia="en-US"/>
        </w:rPr>
        <w:t>от 50 тыс. человек до 100 – 3 пожарных депо н</w:t>
      </w:r>
      <w:r>
        <w:rPr>
          <w:rFonts w:eastAsia="Calibri"/>
          <w:lang w:eastAsia="en-US"/>
        </w:rPr>
        <w:t xml:space="preserve">а 20 автомобилей (1 объект на 8 </w:t>
      </w:r>
      <w:r w:rsidRPr="00537A7D">
        <w:rPr>
          <w:rFonts w:eastAsia="Calibri"/>
          <w:lang w:eastAsia="en-US"/>
        </w:rPr>
        <w:t>автомобилей + 2 объекта на 6 автомобилей каждый).</w:t>
      </w:r>
    </w:p>
    <w:p w:rsidR="00B03252" w:rsidRPr="004A5AF1" w:rsidRDefault="00B03252" w:rsidP="00B03252">
      <w:pPr>
        <w:pStyle w:val="3"/>
        <w:jc w:val="both"/>
        <w:rPr>
          <w:sz w:val="24"/>
          <w:szCs w:val="24"/>
        </w:rPr>
      </w:pPr>
      <w:bookmarkStart w:id="37" w:name="_Toc404938173"/>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7"/>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 xml:space="preserve">расчетный показатель максимально </w:t>
      </w:r>
      <w:r w:rsidRPr="004A5AF1">
        <w:lastRenderedPageBreak/>
        <w:t>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38" w:name="_Toc404938174"/>
      <w:bookmarkEnd w:id="35"/>
      <w:r w:rsidRPr="004A5AF1">
        <w:rPr>
          <w:sz w:val="24"/>
          <w:szCs w:val="24"/>
        </w:rPr>
        <w:t>Объекты мес</w:t>
      </w:r>
      <w:r w:rsidR="006D73E9">
        <w:rPr>
          <w:sz w:val="24"/>
          <w:szCs w:val="24"/>
        </w:rPr>
        <w:t xml:space="preserve">тного значения </w:t>
      </w:r>
      <w:r w:rsidR="00625AC3">
        <w:rPr>
          <w:sz w:val="24"/>
          <w:szCs w:val="24"/>
        </w:rPr>
        <w:t xml:space="preserve">городского поселения </w:t>
      </w:r>
      <w:r w:rsidRPr="004A5AF1">
        <w:rPr>
          <w:sz w:val="24"/>
          <w:szCs w:val="24"/>
        </w:rPr>
        <w:t xml:space="preserve"> в иных областях</w:t>
      </w:r>
      <w:bookmarkEnd w:id="38"/>
    </w:p>
    <w:p w:rsidR="00B03252" w:rsidRPr="004A5AF1" w:rsidRDefault="00B03252" w:rsidP="00B03252">
      <w:pPr>
        <w:pStyle w:val="3"/>
        <w:rPr>
          <w:sz w:val="24"/>
          <w:szCs w:val="24"/>
        </w:rPr>
      </w:pPr>
      <w:bookmarkStart w:id="39" w:name="_Toc404938175"/>
      <w:r w:rsidRPr="004A5AF1">
        <w:rPr>
          <w:sz w:val="24"/>
          <w:szCs w:val="24"/>
        </w:rPr>
        <w:t>В области развития жилищного строительства</w:t>
      </w:r>
      <w:bookmarkEnd w:id="39"/>
    </w:p>
    <w:p w:rsidR="00B03252" w:rsidRPr="004A5AF1" w:rsidRDefault="00B03252" w:rsidP="003C1122">
      <w:pPr>
        <w:pStyle w:val="a6"/>
        <w:spacing w:before="0" w:after="0" w:line="276" w:lineRule="auto"/>
        <w:ind w:firstLine="709"/>
        <w:rPr>
          <w:rFonts w:eastAsia="Calibri"/>
          <w:lang w:eastAsia="en-US"/>
        </w:rPr>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625AC3">
        <w:t>Темрюк</w:t>
      </w:r>
      <w:r w:rsidR="00421BDB">
        <w:t>ск</w:t>
      </w:r>
      <w:r w:rsidRPr="004A5AF1">
        <w:t xml:space="preserve">ого </w:t>
      </w:r>
      <w:r w:rsidR="00625AC3">
        <w:t xml:space="preserve">городского поселения </w:t>
      </w:r>
      <w:r w:rsidRPr="004A5AF1">
        <w:t xml:space="preserve">  к полномочиям органов местного самоуправления </w:t>
      </w:r>
      <w:r w:rsidR="00625AC3">
        <w:t>Темрюк</w:t>
      </w:r>
      <w:r w:rsidR="00421BDB">
        <w:t>ск</w:t>
      </w:r>
      <w:r w:rsidRPr="004A5AF1">
        <w:t xml:space="preserve">ого </w:t>
      </w:r>
      <w:r w:rsidR="00625AC3">
        <w:t xml:space="preserve">городского поселения </w:t>
      </w:r>
      <w:r w:rsidRPr="004A5AF1">
        <w:t xml:space="preserve"> в области жилищного строительства относится </w:t>
      </w:r>
      <w:r w:rsidRPr="004A5AF1">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3C1122">
      <w:pPr>
        <w:pStyle w:val="ConsPlusNormal"/>
        <w:spacing w:line="276" w:lineRule="auto"/>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61544F">
      <w:pPr>
        <w:pStyle w:val="ConsPlusNormal"/>
        <w:spacing w:line="276" w:lineRule="auto"/>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3C37DC">
        <w:rPr>
          <w:b/>
        </w:rPr>
        <w:t xml:space="preserve"> </w:t>
      </w:r>
      <w:r w:rsidR="00706589" w:rsidRPr="00706589">
        <w:rPr>
          <w:b/>
        </w:rPr>
        <w:tab/>
        <w:t>Расчетные показатели минимально допустимого уровня средней жилищной обеспеченности</w:t>
      </w:r>
    </w:p>
    <w:p w:rsidR="00BB00CE" w:rsidRDefault="00BB00CE" w:rsidP="00706589">
      <w:pPr>
        <w:pStyle w:val="a6"/>
        <w:spacing w:before="0" w:after="0" w:line="276" w:lineRule="auto"/>
        <w:ind w:firstLine="709"/>
      </w:pPr>
      <w:r>
        <w:t xml:space="preserve">Таблицей 31 части I РНГП Краснодарского края установлен норматив минимальной  жилищной обеспеченности населения к 2015 году - до 22,7 кв. м на человека, к 2025 году - до 26,4 кв. м на человека. </w:t>
      </w:r>
    </w:p>
    <w:p w:rsidR="00BB00CE" w:rsidRDefault="00BB00CE" w:rsidP="00706589">
      <w:pPr>
        <w:pStyle w:val="a6"/>
        <w:spacing w:before="0" w:after="0" w:line="276" w:lineRule="auto"/>
        <w:ind w:firstLine="709"/>
      </w:pPr>
      <w:r>
        <w:t xml:space="preserve">Улучшение жилищных условий существующего населения </w:t>
      </w:r>
      <w:r w:rsidR="00625AC3">
        <w:t>Темрюк</w:t>
      </w:r>
      <w:r w:rsidR="00421BDB">
        <w:t>ск</w:t>
      </w:r>
      <w:r>
        <w:t xml:space="preserve">ого </w:t>
      </w:r>
      <w:r w:rsidR="00625AC3">
        <w:t xml:space="preserve">городского поселения </w:t>
      </w:r>
      <w:r>
        <w:t xml:space="preserve"> предполагается путем строительства и реконструкции, предусматривающих различные варианты, включающие строительство нового жилья, уширение корпусов зданий, достройку дополнительных секций, надстройку новых этажей и мансард.</w:t>
      </w:r>
    </w:p>
    <w:p w:rsidR="00706589" w:rsidRPr="00FE3C68" w:rsidRDefault="00706589" w:rsidP="00706589">
      <w:pPr>
        <w:pStyle w:val="a6"/>
        <w:spacing w:before="0" w:after="0" w:line="276" w:lineRule="auto"/>
        <w:ind w:firstLine="709"/>
      </w:pPr>
      <w:r w:rsidRPr="00FE3C68">
        <w:t xml:space="preserve">В МНГП </w:t>
      </w:r>
      <w:r w:rsidR="00FE3C68" w:rsidRPr="00FE3C68">
        <w:t>Темрюкского</w:t>
      </w:r>
      <w:r w:rsidRPr="00FE3C68">
        <w:t xml:space="preserve"> городского поселения устанавливаем среднюю жилищную обеспеченность дифференцировано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 </w:t>
      </w:r>
    </w:p>
    <w:p w:rsidR="00706589" w:rsidRDefault="00706589" w:rsidP="00706589">
      <w:pPr>
        <w:pStyle w:val="a6"/>
        <w:spacing w:before="0" w:after="0" w:line="276" w:lineRule="auto"/>
        <w:ind w:firstLine="709"/>
      </w:pPr>
      <w:r>
        <w:t xml:space="preserve"> - массовое жилье -30 кв. м общей площади жилых помещений на 1 человека; </w:t>
      </w:r>
    </w:p>
    <w:p w:rsidR="00706589" w:rsidRDefault="00706589" w:rsidP="00706589">
      <w:pPr>
        <w:pStyle w:val="a6"/>
        <w:spacing w:before="0" w:after="0" w:line="276" w:lineRule="auto"/>
        <w:ind w:firstLine="709"/>
      </w:pPr>
      <w:r>
        <w:t xml:space="preserve"> - жилье повышенной комфортности - 40 кв. м общей площади жилых помещений на 1 человека;</w:t>
      </w:r>
    </w:p>
    <w:p w:rsidR="00706589" w:rsidRDefault="00706589" w:rsidP="00706589">
      <w:pPr>
        <w:pStyle w:val="a6"/>
        <w:spacing w:before="0" w:after="0" w:line="276" w:lineRule="auto"/>
        <w:ind w:firstLine="709"/>
      </w:pPr>
      <w:r>
        <w:t xml:space="preserve"> - социальное или муниципальное жилье - 20 кв. м общей площади жилых помещений на 1 человека.</w:t>
      </w:r>
    </w:p>
    <w:p w:rsidR="00247CDF" w:rsidRDefault="00706589" w:rsidP="00706589">
      <w:pPr>
        <w:pStyle w:val="a6"/>
        <w:spacing w:before="0" w:after="0" w:line="276" w:lineRule="auto"/>
        <w:ind w:firstLine="709"/>
      </w:pPr>
      <w:r>
        <w:t>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w:t>
      </w:r>
      <w:r w:rsidR="00AB2DF5">
        <w:t>ля многоквартирных жилых домов</w:t>
      </w:r>
      <w:r w:rsidR="00AB2DF5" w:rsidRPr="00AB2DF5">
        <w:t xml:space="preserve">. </w:t>
      </w:r>
      <w:r>
        <w:t>Расчетные показатели жилищной обеспеченности для малоэтажной индивидуальной застройки не нормируются.</w:t>
      </w:r>
    </w:p>
    <w:p w:rsidR="00706589" w:rsidRDefault="00463D05" w:rsidP="00463D05">
      <w:pPr>
        <w:pStyle w:val="4"/>
        <w:numPr>
          <w:ilvl w:val="0"/>
          <w:numId w:val="0"/>
        </w:numPr>
        <w:ind w:left="864" w:hanging="864"/>
      </w:pPr>
      <w:r>
        <w:lastRenderedPageBreak/>
        <w:t>5.6.1.2</w:t>
      </w:r>
      <w:r w:rsidR="003C37DC">
        <w:t xml:space="preserve">   </w:t>
      </w:r>
      <w:r w:rsidR="00706589" w:rsidRPr="003B34BB">
        <w:t>Расчетные показатели минимально до</w:t>
      </w:r>
      <w:r w:rsidR="00706589">
        <w:t xml:space="preserve">пустимой площади территории для </w:t>
      </w:r>
      <w:r w:rsidR="00706589" w:rsidRPr="003B34BB">
        <w:t>предварительного определения общих размеров жилых зон</w:t>
      </w:r>
    </w:p>
    <w:p w:rsidR="00706589" w:rsidRPr="00217518" w:rsidRDefault="00671214" w:rsidP="00706589">
      <w:pPr>
        <w:pStyle w:val="a6"/>
        <w:spacing w:before="0" w:after="0" w:line="276" w:lineRule="auto"/>
        <w:ind w:firstLine="709"/>
      </w:pPr>
      <w:r>
        <w:t xml:space="preserve">Согласно п. 4.1.2  раздела </w:t>
      </w:r>
      <w:r>
        <w:rPr>
          <w:lang w:val="en-US"/>
        </w:rPr>
        <w:t>II</w:t>
      </w:r>
      <w:r w:rsidR="00706589" w:rsidRPr="00217518">
        <w:t xml:space="preserve"> РНГП Краснодарского края для определения потребности в селитебных территориях установлены расчетные показатели минимально допустимой площади территории для зон жилой застройки, в гектарах в расчете на 1тыс. человек:</w:t>
      </w:r>
    </w:p>
    <w:p w:rsidR="00706589" w:rsidRPr="00217518" w:rsidRDefault="00706589" w:rsidP="00706589">
      <w:pPr>
        <w:pStyle w:val="a6"/>
        <w:spacing w:before="0" w:after="0" w:line="276" w:lineRule="auto"/>
        <w:ind w:firstLine="709"/>
      </w:pPr>
      <w:r w:rsidRPr="00217518">
        <w:t>- зоны застройки многоэтажными многоквартирными жилы</w:t>
      </w:r>
      <w:r>
        <w:t xml:space="preserve">ми домами (9 этажей и выше) -   7 </w:t>
      </w:r>
      <w:r w:rsidRPr="00217518">
        <w:t>га;</w:t>
      </w:r>
    </w:p>
    <w:p w:rsidR="00706589" w:rsidRPr="00217518" w:rsidRDefault="00706589" w:rsidP="00706589">
      <w:pPr>
        <w:pStyle w:val="a6"/>
        <w:spacing w:before="0" w:after="0" w:line="276" w:lineRule="auto"/>
        <w:ind w:firstLine="709"/>
      </w:pPr>
      <w:r w:rsidRPr="00217518">
        <w:t>- зоны застройки среднеэтажными многоквартирными жилыми до</w:t>
      </w:r>
      <w:r>
        <w:t xml:space="preserve">мами (4 - 8 этажей) </w:t>
      </w:r>
      <w:r w:rsidR="00671214" w:rsidRPr="00671214">
        <w:t xml:space="preserve">     </w:t>
      </w:r>
      <w:r>
        <w:t xml:space="preserve">-   </w:t>
      </w:r>
      <w:r w:rsidRPr="00217518">
        <w:t>8 га;</w:t>
      </w:r>
    </w:p>
    <w:p w:rsidR="00706589" w:rsidRPr="00217518" w:rsidRDefault="00706589" w:rsidP="00706589">
      <w:pPr>
        <w:pStyle w:val="a6"/>
        <w:spacing w:before="0" w:after="0" w:line="276" w:lineRule="auto"/>
        <w:ind w:firstLine="709"/>
      </w:pPr>
      <w:r w:rsidRPr="00217518">
        <w:t>-</w:t>
      </w:r>
      <w:r>
        <w:t xml:space="preserve"> </w:t>
      </w:r>
      <w:r w:rsidRPr="00217518">
        <w:t>зоны застройки малоэтажными многоквартирными жилыми домами (1 - 3 этажа) без приквартирных земельных участков - 10 га;</w:t>
      </w:r>
    </w:p>
    <w:p w:rsidR="00706589" w:rsidRPr="00217518" w:rsidRDefault="00706589" w:rsidP="00706589">
      <w:pPr>
        <w:pStyle w:val="a6"/>
        <w:spacing w:before="0" w:after="0" w:line="276" w:lineRule="auto"/>
        <w:ind w:firstLine="709"/>
      </w:pPr>
      <w:r w:rsidRPr="00217518">
        <w:t>- зоны застройки малоэтажными жилыми домами с приквартирными земельными участками (1 - 3 этажа) -  20 га;</w:t>
      </w:r>
    </w:p>
    <w:p w:rsidR="00706589" w:rsidRPr="00217518" w:rsidRDefault="00706589" w:rsidP="00706589">
      <w:pPr>
        <w:pStyle w:val="a6"/>
        <w:spacing w:before="0" w:after="0" w:line="276" w:lineRule="auto"/>
        <w:ind w:firstLine="709"/>
      </w:pPr>
      <w:r w:rsidRPr="00217518">
        <w:t>- зоны застройки объектами индивидуального жилищного строительства и усадебными жилыми домами с земельным участко</w:t>
      </w:r>
      <w:r>
        <w:t>м площадью от 400 до 600 кв. м -</w:t>
      </w:r>
      <w:r w:rsidRPr="00217518">
        <w:t xml:space="preserve"> 25 га;</w:t>
      </w:r>
    </w:p>
    <w:p w:rsidR="00706589" w:rsidRPr="00217518" w:rsidRDefault="00706589" w:rsidP="00706589">
      <w:pPr>
        <w:pStyle w:val="a6"/>
        <w:spacing w:before="0" w:after="0" w:line="276" w:lineRule="auto"/>
        <w:ind w:firstLine="709"/>
      </w:pPr>
      <w:r w:rsidRPr="00217518">
        <w:t>- зоны застройки объектами индивидуального жилищного строительства и усадебными жилыми домами с земельным участком площадью от 600 д</w:t>
      </w:r>
      <w:r>
        <w:t>о 1200 кв. м -</w:t>
      </w:r>
      <w:r w:rsidRPr="00217518">
        <w:t xml:space="preserve"> 50 га;</w:t>
      </w:r>
    </w:p>
    <w:p w:rsidR="00706589" w:rsidRDefault="00706589" w:rsidP="00706589">
      <w:pPr>
        <w:pStyle w:val="a6"/>
        <w:spacing w:before="0" w:after="0" w:line="276" w:lineRule="auto"/>
        <w:ind w:firstLine="709"/>
      </w:pPr>
      <w:r w:rsidRPr="00217518">
        <w:t>- зоны застройки объектами индивидуального жилищного строительства и усадебными жилыми домами с земельным участк</w:t>
      </w:r>
      <w:r>
        <w:t>ом площадью 1200 кв. м и более -</w:t>
      </w:r>
      <w:r w:rsidRPr="00217518">
        <w:t xml:space="preserve"> 70 га.</w:t>
      </w:r>
    </w:p>
    <w:p w:rsidR="003C1122" w:rsidRDefault="00AB2DF5" w:rsidP="006C73BA">
      <w:pPr>
        <w:pStyle w:val="a6"/>
        <w:spacing w:line="276" w:lineRule="auto"/>
        <w:ind w:left="709" w:hanging="709"/>
        <w:rPr>
          <w:b/>
        </w:rPr>
      </w:pPr>
      <w:r w:rsidRPr="00AB2DF5">
        <w:rPr>
          <w:b/>
        </w:rPr>
        <w:t>5.6.1.3</w:t>
      </w:r>
      <w:r w:rsidR="003C37DC">
        <w:rPr>
          <w:b/>
        </w:rPr>
        <w:t xml:space="preserve"> </w:t>
      </w:r>
      <w:r w:rsidRPr="00AB2DF5">
        <w:rPr>
          <w:b/>
        </w:rPr>
        <w:tab/>
        <w:t>Расчетные показатели допустимой площади земельных участков, предоставляемых гражданам в собственность для размещения объектов жилищного строительства</w:t>
      </w:r>
    </w:p>
    <w:p w:rsidR="00BB00CE" w:rsidRPr="002E7FB8" w:rsidRDefault="00BB00CE" w:rsidP="002E7FB8">
      <w:pPr>
        <w:pStyle w:val="a6"/>
        <w:spacing w:before="0" w:after="0" w:line="276" w:lineRule="auto"/>
      </w:pPr>
      <w:r w:rsidRPr="002E7FB8">
        <w:t>В соответствии с Законом Краснодарского края от 23 октября 2002 года № 532 «Об основах регулирования земельных отношений в Краснодарском крае» предельные размеры земельных участков для индивидуального жилищного строительства устанавливаются местными органами власти.</w:t>
      </w:r>
    </w:p>
    <w:p w:rsidR="00625AC3" w:rsidRDefault="00625AC3" w:rsidP="00625AC3">
      <w:pPr>
        <w:pStyle w:val="a6"/>
        <w:spacing w:line="276" w:lineRule="auto"/>
      </w:pPr>
      <w:r>
        <w:t>Согласно постановлению Главы муниципального образования Темрюкский район Краснодарского края от 18 июня 2008 года № 1768 «Об установлении предельных максимальных, минимальных размеров предоставления гражданам в собственность земельных участков из земель, находящихся в государственной или муниципальной собственности, относящихся к категории земель населенных пунктов» в МНГП Темрюкского городского поселения приняты следующие предельные размеры земельных участков для индивидуального жилищного строительства:</w:t>
      </w:r>
    </w:p>
    <w:p w:rsidR="00625AC3" w:rsidRDefault="00625AC3" w:rsidP="00625AC3">
      <w:pPr>
        <w:pStyle w:val="a6"/>
        <w:spacing w:line="276" w:lineRule="auto"/>
      </w:pPr>
      <w:r>
        <w:t>- минимальный – 300 кв. м;</w:t>
      </w:r>
    </w:p>
    <w:p w:rsidR="002E7FB8" w:rsidRPr="004F5BFA" w:rsidRDefault="00625AC3" w:rsidP="00625AC3">
      <w:pPr>
        <w:pStyle w:val="a6"/>
        <w:spacing w:before="0" w:after="0" w:line="276" w:lineRule="auto"/>
      </w:pPr>
      <w:r>
        <w:t>- максимальный – 1500 кв. м.</w:t>
      </w:r>
    </w:p>
    <w:p w:rsidR="006C73BA" w:rsidRPr="004F5BFA" w:rsidRDefault="006C73BA" w:rsidP="00625AC3">
      <w:pPr>
        <w:pStyle w:val="a6"/>
        <w:spacing w:before="0" w:after="0" w:line="276" w:lineRule="auto"/>
      </w:pPr>
    </w:p>
    <w:p w:rsidR="006C73BA" w:rsidRPr="006C73BA" w:rsidRDefault="006C73BA" w:rsidP="006C73BA">
      <w:pPr>
        <w:pStyle w:val="a6"/>
        <w:spacing w:before="0" w:after="0" w:line="276" w:lineRule="auto"/>
        <w:ind w:left="709" w:hanging="709"/>
        <w:rPr>
          <w:b/>
        </w:rPr>
      </w:pPr>
      <w:r w:rsidRPr="006C73BA">
        <w:rPr>
          <w:b/>
        </w:rPr>
        <w:t>5.6.1.4</w:t>
      </w:r>
      <w:r w:rsidR="003C37DC">
        <w:rPr>
          <w:b/>
        </w:rPr>
        <w:t xml:space="preserve"> </w:t>
      </w:r>
      <w:r w:rsidRPr="006C73BA">
        <w:rPr>
          <w:b/>
        </w:rPr>
        <w:tab/>
        <w:t>Расчетные показатели минимально допустимых размеров земельных участков, выделяемых около жилых домов на индивидуальный дом или квартиру</w:t>
      </w:r>
    </w:p>
    <w:p w:rsidR="006C73BA" w:rsidRPr="006C73BA" w:rsidRDefault="006C73BA" w:rsidP="006C73BA">
      <w:pPr>
        <w:spacing w:before="120" w:after="60" w:line="276" w:lineRule="auto"/>
        <w:ind w:firstLine="709"/>
        <w:jc w:val="both"/>
      </w:pPr>
      <w:r w:rsidRPr="006C73BA">
        <w:t>Согласно Приложению</w:t>
      </w:r>
      <w:proofErr w:type="gramStart"/>
      <w:r w:rsidRPr="006C73BA">
        <w:t xml:space="preserve"> Д</w:t>
      </w:r>
      <w:proofErr w:type="gramEnd"/>
      <w:r w:rsidRPr="006C73BA">
        <w:t xml:space="preserve"> СП 42.13330.2011 «Градостроительство. Планировка и застройка городских и сельских поселений», актуализированная редакция СНиП 2.07.01-89* в зависимости от применяемых типов жилых домов, характера формирующейся застройки (среды), установлены расчетные показатели минимально допустимых размеров земельных участков, выделяемых около жилых домов на индивидуальный дом или квартиру: </w:t>
      </w:r>
    </w:p>
    <w:p w:rsidR="006C73BA" w:rsidRPr="006C73BA" w:rsidRDefault="006C73BA" w:rsidP="006C73BA">
      <w:pPr>
        <w:spacing w:before="120" w:after="60" w:line="276" w:lineRule="auto"/>
        <w:ind w:firstLine="709"/>
        <w:jc w:val="both"/>
      </w:pPr>
      <w:r w:rsidRPr="006C73BA">
        <w:lastRenderedPageBreak/>
        <w:t>400 - 600 кв.м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6C73BA" w:rsidRPr="006C73BA" w:rsidRDefault="006C73BA" w:rsidP="006C73BA">
      <w:pPr>
        <w:spacing w:before="120" w:after="60" w:line="276" w:lineRule="auto"/>
        <w:ind w:firstLine="709"/>
        <w:jc w:val="both"/>
      </w:pPr>
      <w:r w:rsidRPr="006C73BA">
        <w:t>200 - 400 кв</w:t>
      </w:r>
      <w:proofErr w:type="gramStart"/>
      <w:r w:rsidRPr="006C73BA">
        <w:t>.м</w:t>
      </w:r>
      <w:proofErr w:type="gramEnd"/>
      <w:r w:rsidRPr="006C73BA">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6C73BA" w:rsidRPr="006C73BA" w:rsidRDefault="006C73BA" w:rsidP="006C73BA">
      <w:pPr>
        <w:spacing w:before="120" w:after="60" w:line="276" w:lineRule="auto"/>
        <w:ind w:firstLine="709"/>
        <w:jc w:val="both"/>
      </w:pPr>
      <w:r w:rsidRPr="006C73BA">
        <w:t>60 - 100 кв.м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6C73BA" w:rsidRPr="004F5BFA" w:rsidRDefault="006C73BA" w:rsidP="006C73BA">
      <w:pPr>
        <w:spacing w:before="120" w:after="60" w:line="276" w:lineRule="auto"/>
        <w:ind w:firstLine="709"/>
        <w:jc w:val="both"/>
      </w:pPr>
      <w:r w:rsidRPr="006C73BA">
        <w:t>30 - 60 кв</w:t>
      </w:r>
      <w:proofErr w:type="gramStart"/>
      <w:r w:rsidRPr="006C73BA">
        <w:t>.м</w:t>
      </w:r>
      <w:proofErr w:type="gramEnd"/>
      <w:r w:rsidRPr="006C73BA">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532E89" w:rsidRPr="006C73BA" w:rsidRDefault="00532E89" w:rsidP="00532E89">
      <w:pPr>
        <w:spacing w:before="120" w:after="60" w:line="276" w:lineRule="auto"/>
        <w:jc w:val="both"/>
        <w:rPr>
          <w:b/>
        </w:rPr>
      </w:pPr>
      <w:r w:rsidRPr="00532E89">
        <w:rPr>
          <w:b/>
        </w:rPr>
        <w:t xml:space="preserve">5.6.1.5 Расчетные показатели минимально допустимой плотности населения на </w:t>
      </w:r>
      <w:r>
        <w:rPr>
          <w:b/>
        </w:rPr>
        <w:t xml:space="preserve">     </w:t>
      </w:r>
      <w:r w:rsidRPr="00532E89">
        <w:rPr>
          <w:b/>
        </w:rPr>
        <w:t>территории жилой застройки</w:t>
      </w:r>
    </w:p>
    <w:p w:rsidR="00694FD5" w:rsidRPr="00694FD5" w:rsidRDefault="00DF2EE8" w:rsidP="00694FD5">
      <w:pPr>
        <w:pStyle w:val="a6"/>
        <w:ind w:firstLine="709"/>
      </w:pPr>
      <w:proofErr w:type="gramStart"/>
      <w:r w:rsidRPr="00DF2EE8">
        <w:t xml:space="preserve">Согласно таблице 44 части I РНГП Краснодарского края установлены расчетные показатели минимально допустимой плотности населения на территории жилой застройки </w:t>
      </w:r>
      <w:r w:rsidR="00625AC3">
        <w:t xml:space="preserve">городского поселения </w:t>
      </w:r>
      <w:r w:rsidR="00B03252" w:rsidRPr="004A5AF1">
        <w:t xml:space="preserve"> (</w:t>
      </w:r>
      <w:r w:rsidR="00BD2E57">
        <w:fldChar w:fldCharType="begin"/>
      </w:r>
      <w:r w:rsidR="00EC6D3C">
        <w:instrText xml:space="preserve"> REF _Ref393288402 \h  \* MERGEFORMAT </w:instrText>
      </w:r>
      <w:r w:rsidR="00BD2E57">
        <w:fldChar w:fldCharType="separate"/>
      </w:r>
      <w:proofErr w:type="gramEnd"/>
    </w:p>
    <w:p w:rsidR="00B03252" w:rsidRPr="00D34BC0" w:rsidRDefault="00694FD5" w:rsidP="002E1EB3">
      <w:pPr>
        <w:pStyle w:val="a6"/>
        <w:ind w:firstLine="709"/>
      </w:pPr>
      <w:proofErr w:type="gramStart"/>
      <w:r w:rsidRPr="004A5AF1">
        <w:rPr>
          <w:b/>
        </w:rPr>
        <w:t xml:space="preserve">Таблица </w:t>
      </w:r>
      <w:r w:rsidR="00BD2E57">
        <w:fldChar w:fldCharType="end"/>
      </w:r>
      <w:r w:rsidR="001A2AF4" w:rsidRPr="00AD5478">
        <w:t>2</w:t>
      </w:r>
      <w:r w:rsidR="00A5120E" w:rsidRPr="00AD5478">
        <w:t>3</w:t>
      </w:r>
      <w:r w:rsidR="00B03252" w:rsidRPr="00AD5478">
        <w:t>).</w:t>
      </w:r>
      <w:proofErr w:type="gramEnd"/>
    </w:p>
    <w:p w:rsidR="006C73BA" w:rsidRPr="00A5120E" w:rsidRDefault="006C73BA" w:rsidP="00B03252">
      <w:pPr>
        <w:pStyle w:val="102"/>
        <w:rPr>
          <w:b/>
          <w:sz w:val="24"/>
        </w:rPr>
      </w:pPr>
      <w:bookmarkStart w:id="40" w:name="_Ref393288402"/>
    </w:p>
    <w:p w:rsidR="00B03252" w:rsidRDefault="00B03252" w:rsidP="00B03252">
      <w:pPr>
        <w:pStyle w:val="102"/>
        <w:rPr>
          <w:b/>
          <w:sz w:val="24"/>
        </w:rPr>
      </w:pPr>
      <w:r w:rsidRPr="004A5AF1">
        <w:rPr>
          <w:b/>
          <w:sz w:val="24"/>
        </w:rPr>
        <w:t xml:space="preserve">Таблица </w:t>
      </w:r>
      <w:bookmarkEnd w:id="40"/>
      <w:r w:rsidR="001A2AF4">
        <w:rPr>
          <w:b/>
          <w:sz w:val="24"/>
        </w:rPr>
        <w:t>2</w:t>
      </w:r>
      <w:r w:rsidR="00A5120E">
        <w:rPr>
          <w:b/>
          <w:sz w:val="24"/>
        </w:rPr>
        <w:t>3</w:t>
      </w:r>
      <w:r w:rsidRPr="004A5AF1">
        <w:rPr>
          <w:b/>
          <w:sz w:val="24"/>
        </w:rPr>
        <w:t xml:space="preserve"> Расчетные показатели минимально допустимой плотности населения жилой застройки</w:t>
      </w:r>
    </w:p>
    <w:p w:rsidR="00B47DE0" w:rsidRDefault="00B47DE0" w:rsidP="00B03252">
      <w:pPr>
        <w:pStyle w:val="102"/>
        <w:rPr>
          <w:b/>
          <w:sz w:val="24"/>
        </w:rPr>
      </w:pPr>
    </w:p>
    <w:p w:rsidR="00B47DE0" w:rsidRPr="004A5AF1" w:rsidRDefault="00B47DE0" w:rsidP="00B03252">
      <w:pPr>
        <w:pStyle w:val="102"/>
        <w:rPr>
          <w:b/>
          <w:sz w:val="24"/>
        </w:rPr>
      </w:pPr>
    </w:p>
    <w:tbl>
      <w:tblPr>
        <w:tblW w:w="4965" w:type="pct"/>
        <w:jc w:val="center"/>
        <w:tblInd w:w="70" w:type="dxa"/>
        <w:tblCellMar>
          <w:left w:w="70" w:type="dxa"/>
          <w:right w:w="70" w:type="dxa"/>
        </w:tblCellMar>
        <w:tblLook w:val="0000"/>
      </w:tblPr>
      <w:tblGrid>
        <w:gridCol w:w="3414"/>
        <w:gridCol w:w="1437"/>
        <w:gridCol w:w="901"/>
        <w:gridCol w:w="901"/>
        <w:gridCol w:w="903"/>
        <w:gridCol w:w="903"/>
        <w:gridCol w:w="903"/>
        <w:gridCol w:w="629"/>
      </w:tblGrid>
      <w:tr w:rsidR="00B03252" w:rsidRPr="004A5AF1" w:rsidTr="00891FED">
        <w:trPr>
          <w:cantSplit/>
          <w:trHeight w:val="20"/>
          <w:tblHeader/>
          <w:jc w:val="center"/>
        </w:trPr>
        <w:tc>
          <w:tcPr>
            <w:tcW w:w="1708" w:type="pct"/>
            <w:vMerge w:val="restart"/>
            <w:tcBorders>
              <w:top w:val="single" w:sz="6" w:space="0" w:color="auto"/>
              <w:left w:val="single" w:sz="6" w:space="0" w:color="auto"/>
              <w:right w:val="single" w:sz="4"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92" w:type="pct"/>
            <w:gridSpan w:val="7"/>
            <w:tcBorders>
              <w:top w:val="single" w:sz="6" w:space="0" w:color="auto"/>
              <w:left w:val="single" w:sz="4" w:space="0" w:color="auto"/>
              <w:bottom w:val="single" w:sz="4" w:space="0" w:color="auto"/>
              <w:right w:val="single" w:sz="6"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B03252" w:rsidRPr="004A5AF1" w:rsidTr="00891FED">
        <w:trPr>
          <w:cantSplit/>
          <w:trHeight w:val="430"/>
          <w:tblHeader/>
          <w:jc w:val="center"/>
        </w:trPr>
        <w:tc>
          <w:tcPr>
            <w:tcW w:w="1708" w:type="pct"/>
            <w:vMerge/>
            <w:tcBorders>
              <w:left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Размер земельного участка, кв.м</w:t>
            </w:r>
          </w:p>
        </w:tc>
        <w:tc>
          <w:tcPr>
            <w:tcW w:w="2573" w:type="pct"/>
            <w:gridSpan w:val="6"/>
            <w:tcBorders>
              <w:top w:val="single" w:sz="6" w:space="0" w:color="auto"/>
              <w:left w:val="single" w:sz="6" w:space="0" w:color="auto"/>
              <w:bottom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Средний размер семьи, человек</w:t>
            </w:r>
          </w:p>
        </w:tc>
      </w:tr>
      <w:tr w:rsidR="00B03252" w:rsidRPr="004A5AF1" w:rsidTr="00891FED">
        <w:trPr>
          <w:cantSplit/>
          <w:trHeight w:val="60"/>
          <w:tblHeader/>
          <w:jc w:val="center"/>
        </w:trPr>
        <w:tc>
          <w:tcPr>
            <w:tcW w:w="1708" w:type="pct"/>
            <w:vMerge/>
            <w:tcBorders>
              <w:left w:val="single" w:sz="6" w:space="0" w:color="auto"/>
              <w:bottom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B03252" w:rsidRPr="004A5AF1" w:rsidRDefault="00B03252" w:rsidP="00E32168">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4,5 </w:t>
            </w:r>
            <w:r w:rsidRPr="004A5AF1">
              <w:rPr>
                <w:b/>
                <w:sz w:val="24"/>
              </w:rPr>
              <w:br/>
            </w:r>
          </w:p>
        </w:tc>
        <w:tc>
          <w:tcPr>
            <w:tcW w:w="316"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5,0 </w:t>
            </w:r>
          </w:p>
        </w:tc>
      </w:tr>
      <w:tr w:rsidR="00B03252" w:rsidRPr="004A5AF1" w:rsidTr="00891FED">
        <w:trPr>
          <w:cantSplit/>
          <w:trHeight w:val="20"/>
          <w:jc w:val="center"/>
        </w:trPr>
        <w:tc>
          <w:tcPr>
            <w:tcW w:w="1708" w:type="pct"/>
            <w:vMerge w:val="restart"/>
            <w:tcBorders>
              <w:top w:val="single" w:sz="4" w:space="0" w:color="auto"/>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2000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18  </w:t>
            </w:r>
          </w:p>
        </w:tc>
        <w:tc>
          <w:tcPr>
            <w:tcW w:w="316"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r>
      <w:tr w:rsidR="00B03252" w:rsidRPr="004A5AF1" w:rsidTr="00891FED">
        <w:trPr>
          <w:cantSplit/>
          <w:trHeight w:val="20"/>
          <w:jc w:val="center"/>
        </w:trPr>
        <w:tc>
          <w:tcPr>
            <w:tcW w:w="1708"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1500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22  </w:t>
            </w:r>
          </w:p>
        </w:tc>
        <w:tc>
          <w:tcPr>
            <w:tcW w:w="316"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r>
      <w:tr w:rsidR="00B03252" w:rsidRPr="004A5AF1" w:rsidTr="00891FED">
        <w:trPr>
          <w:cantSplit/>
          <w:trHeight w:val="20"/>
          <w:jc w:val="center"/>
        </w:trPr>
        <w:tc>
          <w:tcPr>
            <w:tcW w:w="1708"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1200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316"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r>
      <w:tr w:rsidR="00B03252" w:rsidRPr="004A5AF1" w:rsidTr="00891FED">
        <w:trPr>
          <w:cantSplit/>
          <w:trHeight w:val="20"/>
          <w:jc w:val="center"/>
        </w:trPr>
        <w:tc>
          <w:tcPr>
            <w:tcW w:w="1708"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c>
          <w:tcPr>
            <w:tcW w:w="316"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r>
      <w:tr w:rsidR="00B03252" w:rsidRPr="004A5AF1" w:rsidTr="00891FED">
        <w:trPr>
          <w:cantSplit/>
          <w:trHeight w:val="20"/>
          <w:jc w:val="center"/>
        </w:trPr>
        <w:tc>
          <w:tcPr>
            <w:tcW w:w="1708"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800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38  </w:t>
            </w:r>
          </w:p>
        </w:tc>
        <w:tc>
          <w:tcPr>
            <w:tcW w:w="316"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42  </w:t>
            </w:r>
          </w:p>
        </w:tc>
      </w:tr>
      <w:tr w:rsidR="00B03252" w:rsidRPr="004A5AF1" w:rsidTr="00891FED">
        <w:trPr>
          <w:cantSplit/>
          <w:trHeight w:val="20"/>
          <w:jc w:val="center"/>
        </w:trPr>
        <w:tc>
          <w:tcPr>
            <w:tcW w:w="1708"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600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316"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48  </w:t>
            </w:r>
          </w:p>
        </w:tc>
      </w:tr>
      <w:tr w:rsidR="00B03252" w:rsidRPr="004A5AF1" w:rsidTr="00891FED">
        <w:trPr>
          <w:cantSplit/>
          <w:trHeight w:val="20"/>
          <w:jc w:val="center"/>
        </w:trPr>
        <w:tc>
          <w:tcPr>
            <w:tcW w:w="1708"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400</w:t>
            </w:r>
          </w:p>
        </w:tc>
        <w:tc>
          <w:tcPr>
            <w:tcW w:w="451"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1" w:type="pct"/>
            <w:tcBorders>
              <w:top w:val="single" w:sz="6" w:space="0" w:color="auto"/>
              <w:left w:val="single" w:sz="6"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4"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45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50  </w:t>
            </w:r>
          </w:p>
        </w:tc>
        <w:tc>
          <w:tcPr>
            <w:tcW w:w="316"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54  </w:t>
            </w:r>
          </w:p>
        </w:tc>
      </w:tr>
      <w:tr w:rsidR="00B03252" w:rsidRPr="004A5AF1" w:rsidTr="00891FED">
        <w:trPr>
          <w:cantSplit/>
          <w:trHeight w:val="20"/>
          <w:jc w:val="center"/>
        </w:trPr>
        <w:tc>
          <w:tcPr>
            <w:tcW w:w="1708"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130</w:t>
            </w:r>
          </w:p>
        </w:tc>
        <w:tc>
          <w:tcPr>
            <w:tcW w:w="1672" w:type="pct"/>
            <w:gridSpan w:val="4"/>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891FED">
        <w:trPr>
          <w:cantSplit/>
          <w:trHeight w:val="20"/>
          <w:jc w:val="center"/>
        </w:trPr>
        <w:tc>
          <w:tcPr>
            <w:tcW w:w="1708"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150</w:t>
            </w:r>
          </w:p>
        </w:tc>
        <w:tc>
          <w:tcPr>
            <w:tcW w:w="1672" w:type="pct"/>
            <w:gridSpan w:val="4"/>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891FED">
        <w:trPr>
          <w:cantSplit/>
          <w:trHeight w:val="20"/>
          <w:jc w:val="center"/>
        </w:trPr>
        <w:tc>
          <w:tcPr>
            <w:tcW w:w="1708"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170</w:t>
            </w:r>
          </w:p>
        </w:tc>
        <w:tc>
          <w:tcPr>
            <w:tcW w:w="1672" w:type="pct"/>
            <w:gridSpan w:val="4"/>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5C56C4" w:rsidRDefault="00C42362" w:rsidP="005C56C4">
      <w:pPr>
        <w:pStyle w:val="a6"/>
        <w:ind w:firstLine="0"/>
      </w:pPr>
      <w:r>
        <w:rPr>
          <w:b/>
        </w:rPr>
        <w:t>5.6.1.6</w:t>
      </w:r>
      <w:r w:rsidR="003C37DC">
        <w:rPr>
          <w:b/>
        </w:rPr>
        <w:t xml:space="preserve"> </w:t>
      </w:r>
      <w:r w:rsidR="00541F97" w:rsidRPr="005C56C4">
        <w:rPr>
          <w:b/>
        </w:rPr>
        <w:t xml:space="preserve"> </w:t>
      </w:r>
      <w:r w:rsidR="00B03252" w:rsidRPr="005C56C4">
        <w:rPr>
          <w:b/>
        </w:rPr>
        <w:t xml:space="preserve">Расчетные показатели минимально допустимой </w:t>
      </w:r>
      <w:r w:rsidR="005C56C4" w:rsidRPr="005C56C4">
        <w:rPr>
          <w:b/>
        </w:rPr>
        <w:t xml:space="preserve">плотности застройки и процент застроенности территорий жилых зон </w:t>
      </w:r>
      <w:r w:rsidR="005C56C4" w:rsidRPr="005C56C4">
        <w:t>(Таблица 24</w:t>
      </w:r>
      <w:r w:rsidR="00DF2EE8" w:rsidRPr="005C56C4">
        <w:t>).</w:t>
      </w:r>
    </w:p>
    <w:p w:rsidR="00B619AC" w:rsidRDefault="00B619AC" w:rsidP="00541F97">
      <w:pPr>
        <w:pStyle w:val="a6"/>
        <w:ind w:firstLine="0"/>
        <w:rPr>
          <w:b/>
        </w:rPr>
      </w:pPr>
      <w:bookmarkStart w:id="41" w:name="_Ref393288534"/>
    </w:p>
    <w:p w:rsidR="00B619AC" w:rsidRDefault="00B03252" w:rsidP="00541F97">
      <w:pPr>
        <w:pStyle w:val="a6"/>
        <w:ind w:firstLine="0"/>
        <w:rPr>
          <w:b/>
        </w:rPr>
      </w:pPr>
      <w:r w:rsidRPr="005C56C4">
        <w:rPr>
          <w:b/>
        </w:rPr>
        <w:t xml:space="preserve">Таблица </w:t>
      </w:r>
      <w:bookmarkEnd w:id="41"/>
      <w:r w:rsidR="005C56C4" w:rsidRPr="005C56C4">
        <w:rPr>
          <w:b/>
        </w:rPr>
        <w:t>24</w:t>
      </w:r>
      <w:r w:rsidR="0095033F" w:rsidRPr="005C56C4">
        <w:rPr>
          <w:b/>
        </w:rPr>
        <w:t xml:space="preserve"> П</w:t>
      </w:r>
      <w:r w:rsidR="005C56C4">
        <w:rPr>
          <w:b/>
        </w:rPr>
        <w:t xml:space="preserve">араметры застройки </w:t>
      </w:r>
      <w:r w:rsidRPr="005C56C4">
        <w:rPr>
          <w:b/>
        </w:rPr>
        <w:t>жилой зоны</w:t>
      </w:r>
      <w:r w:rsidR="005C56C4" w:rsidRPr="005C56C4">
        <w:t xml:space="preserve"> </w:t>
      </w:r>
      <w:r w:rsidR="005C56C4" w:rsidRPr="005C56C4">
        <w:rPr>
          <w:b/>
        </w:rPr>
        <w:t>процент застроенности территорий</w:t>
      </w:r>
    </w:p>
    <w:p w:rsidR="00B03252" w:rsidRPr="005C56C4" w:rsidRDefault="005C56C4" w:rsidP="00541F97">
      <w:pPr>
        <w:pStyle w:val="a6"/>
        <w:ind w:firstLine="0"/>
        <w:rPr>
          <w:b/>
        </w:rPr>
      </w:pPr>
      <w:r>
        <w:rPr>
          <w:b/>
        </w:rPr>
        <w:t xml:space="preserve"> </w:t>
      </w:r>
    </w:p>
    <w:tbl>
      <w:tblPr>
        <w:tblW w:w="5000" w:type="pct"/>
        <w:tblCellMar>
          <w:top w:w="75" w:type="dxa"/>
          <w:left w:w="0" w:type="dxa"/>
          <w:bottom w:w="75" w:type="dxa"/>
          <w:right w:w="0" w:type="dxa"/>
        </w:tblCellMar>
        <w:tblLook w:val="0000"/>
      </w:tblPr>
      <w:tblGrid>
        <w:gridCol w:w="2981"/>
        <w:gridCol w:w="1720"/>
        <w:gridCol w:w="1782"/>
        <w:gridCol w:w="1782"/>
        <w:gridCol w:w="1780"/>
      </w:tblGrid>
      <w:tr w:rsidR="00C42362" w:rsidRPr="00C42362" w:rsidTr="00B619AC">
        <w:trPr>
          <w:trHeight w:val="50"/>
        </w:trPr>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Процент застроенности территории</w:t>
            </w:r>
          </w:p>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w:t>
            </w:r>
          </w:p>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Плотность жилой застройки</w:t>
            </w:r>
          </w:p>
        </w:tc>
        <w:tc>
          <w:tcPr>
            <w:tcW w:w="8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4,1 - 10,0 тыс. кв.м/га</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10,1 - 15,0 тыс. кв.м/га</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15,1 - 20,0 тыс. кв.м/га</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20,1 - 25,0 тыс. кв.м/га</w:t>
            </w:r>
          </w:p>
        </w:tc>
      </w:tr>
      <w:tr w:rsidR="00C42362" w:rsidRPr="00C42362" w:rsidTr="00B619AC">
        <w:trPr>
          <w:trHeight w:val="50"/>
        </w:trPr>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10%</w:t>
            </w:r>
          </w:p>
        </w:tc>
        <w:tc>
          <w:tcPr>
            <w:tcW w:w="8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до 10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11 - 15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16 - 20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21 - 25 этажей</w:t>
            </w:r>
          </w:p>
        </w:tc>
      </w:tr>
      <w:tr w:rsidR="00C42362" w:rsidRPr="00C42362" w:rsidTr="00B619AC">
        <w:trPr>
          <w:trHeight w:val="50"/>
        </w:trPr>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15%</w:t>
            </w:r>
          </w:p>
        </w:tc>
        <w:tc>
          <w:tcPr>
            <w:tcW w:w="8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3 - 7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7 - 10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10 - 14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14 - 17 этажей</w:t>
            </w:r>
          </w:p>
        </w:tc>
      </w:tr>
      <w:tr w:rsidR="00C42362" w:rsidRPr="00C42362" w:rsidTr="00B619AC">
        <w:trPr>
          <w:trHeight w:val="50"/>
        </w:trPr>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20%</w:t>
            </w:r>
          </w:p>
        </w:tc>
        <w:tc>
          <w:tcPr>
            <w:tcW w:w="8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2 - 5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5 - 8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8 - 10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10 - 13 этажей</w:t>
            </w:r>
          </w:p>
        </w:tc>
      </w:tr>
      <w:tr w:rsidR="00C42362" w:rsidRPr="00C42362" w:rsidTr="00B619AC">
        <w:trPr>
          <w:trHeight w:val="538"/>
        </w:trPr>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25%</w:t>
            </w:r>
          </w:p>
        </w:tc>
        <w:tc>
          <w:tcPr>
            <w:tcW w:w="8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2 - 4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4 - 6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6 - 8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8 - 10 этажей</w:t>
            </w:r>
          </w:p>
        </w:tc>
      </w:tr>
      <w:tr w:rsidR="00C42362" w:rsidRPr="00C42362" w:rsidTr="00B619AC">
        <w:trPr>
          <w:trHeight w:val="50"/>
        </w:trPr>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30%</w:t>
            </w:r>
          </w:p>
        </w:tc>
        <w:tc>
          <w:tcPr>
            <w:tcW w:w="8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1 - 4 этажа</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3 - 5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5 - 7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7 - 8 этажей</w:t>
            </w:r>
          </w:p>
        </w:tc>
      </w:tr>
      <w:tr w:rsidR="00C42362" w:rsidRPr="00C42362" w:rsidTr="00B619AC">
        <w:trPr>
          <w:trHeight w:val="50"/>
        </w:trPr>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40%</w:t>
            </w:r>
          </w:p>
        </w:tc>
        <w:tc>
          <w:tcPr>
            <w:tcW w:w="8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1 - 3 этажа</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2 - 4 этажа</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4 - 5 этажей</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5 - 7 этажей</w:t>
            </w:r>
          </w:p>
        </w:tc>
      </w:tr>
      <w:tr w:rsidR="00C42362" w:rsidRPr="00C42362" w:rsidTr="00B619AC">
        <w:trPr>
          <w:trHeight w:val="50"/>
        </w:trPr>
        <w:tc>
          <w:tcPr>
            <w:tcW w:w="14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50%</w:t>
            </w:r>
          </w:p>
        </w:tc>
        <w:tc>
          <w:tcPr>
            <w:tcW w:w="8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1 - 2 этажа</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r w:rsidRPr="00C42362">
              <w:rPr>
                <w:rFonts w:eastAsia="Calibri"/>
                <w:lang w:eastAsia="en-US"/>
              </w:rPr>
              <w:t>2 - 3 этажа</w:t>
            </w:r>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p>
        </w:tc>
        <w:tc>
          <w:tcPr>
            <w:tcW w:w="887" w:type="pct"/>
            <w:tcBorders>
              <w:top w:val="single" w:sz="4" w:space="0" w:color="auto"/>
              <w:bottom w:val="single" w:sz="4" w:space="0" w:color="auto"/>
              <w:right w:val="single" w:sz="4" w:space="0" w:color="auto"/>
            </w:tcBorders>
            <w:tcMar>
              <w:top w:w="102" w:type="dxa"/>
              <w:left w:w="62" w:type="dxa"/>
              <w:bottom w:w="102" w:type="dxa"/>
              <w:right w:w="62" w:type="dxa"/>
            </w:tcMar>
          </w:tcPr>
          <w:p w:rsidR="00C42362" w:rsidRPr="00C42362" w:rsidRDefault="00C42362" w:rsidP="00C42362">
            <w:pPr>
              <w:autoSpaceDE w:val="0"/>
              <w:autoSpaceDN w:val="0"/>
              <w:adjustRightInd w:val="0"/>
              <w:jc w:val="center"/>
              <w:rPr>
                <w:rFonts w:eastAsia="Calibri"/>
                <w:lang w:eastAsia="en-US"/>
              </w:rPr>
            </w:pPr>
          </w:p>
        </w:tc>
      </w:tr>
    </w:tbl>
    <w:p w:rsidR="00B619AC" w:rsidRPr="00B619AC" w:rsidRDefault="00B619AC" w:rsidP="00B619AC">
      <w:pPr>
        <w:pStyle w:val="a6"/>
        <w:spacing w:before="0" w:after="0" w:line="276" w:lineRule="auto"/>
        <w:rPr>
          <w:i/>
        </w:rPr>
      </w:pPr>
      <w:r w:rsidRPr="00B619AC">
        <w:rPr>
          <w:i/>
        </w:rPr>
        <w:t>Примечания.</w:t>
      </w:r>
    </w:p>
    <w:p w:rsidR="00B619AC" w:rsidRPr="00B619AC" w:rsidRDefault="00B619AC" w:rsidP="00B619AC">
      <w:pPr>
        <w:pStyle w:val="a6"/>
        <w:spacing w:before="0" w:after="0" w:line="276" w:lineRule="auto"/>
        <w:rPr>
          <w:i/>
        </w:rPr>
      </w:pPr>
      <w:r w:rsidRPr="00B619AC">
        <w:rPr>
          <w:i/>
        </w:rPr>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кв.м/га).</w:t>
      </w:r>
    </w:p>
    <w:p w:rsidR="00B619AC" w:rsidRPr="00B619AC" w:rsidRDefault="00B619AC" w:rsidP="00B619AC">
      <w:pPr>
        <w:pStyle w:val="a6"/>
        <w:spacing w:before="0" w:after="0" w:line="276" w:lineRule="auto"/>
        <w:rPr>
          <w:i/>
        </w:rPr>
      </w:pPr>
      <w:r w:rsidRPr="00B619AC">
        <w:rPr>
          <w:i/>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B619AC" w:rsidRPr="00B619AC" w:rsidRDefault="00B619AC" w:rsidP="00B619AC">
      <w:pPr>
        <w:pStyle w:val="a6"/>
        <w:spacing w:before="0" w:after="0" w:line="276" w:lineRule="auto"/>
        <w:rPr>
          <w:i/>
        </w:rPr>
      </w:pPr>
      <w:r w:rsidRPr="00B619AC">
        <w:rPr>
          <w:i/>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DF2EE8" w:rsidRPr="00B619AC" w:rsidRDefault="00B619AC" w:rsidP="00B619AC">
      <w:pPr>
        <w:pStyle w:val="a6"/>
        <w:spacing w:before="0" w:after="0" w:line="276" w:lineRule="auto"/>
        <w:rPr>
          <w:i/>
        </w:rPr>
      </w:pPr>
      <w:proofErr w:type="gramStart"/>
      <w:r w:rsidRPr="00B619AC">
        <w:rPr>
          <w:i/>
        </w:rPr>
        <w:t xml:space="preserve">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w:t>
      </w:r>
      <w:r w:rsidRPr="00B619AC">
        <w:rPr>
          <w:i/>
        </w:rPr>
        <w:lastRenderedPageBreak/>
        <w:t>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roofErr w:type="gramEnd"/>
    </w:p>
    <w:p w:rsidR="002E1EB3" w:rsidRDefault="002E1EB3" w:rsidP="00541F97">
      <w:pPr>
        <w:pStyle w:val="a6"/>
        <w:ind w:left="567" w:hanging="567"/>
        <w:rPr>
          <w:b/>
        </w:rPr>
      </w:pPr>
    </w:p>
    <w:p w:rsidR="002E1EB3" w:rsidRDefault="002E1EB3" w:rsidP="00541F97">
      <w:pPr>
        <w:pStyle w:val="a6"/>
        <w:ind w:left="567" w:hanging="567"/>
        <w:rPr>
          <w:b/>
        </w:rPr>
      </w:pPr>
    </w:p>
    <w:p w:rsidR="00F868E6" w:rsidRDefault="00F868E6" w:rsidP="00541F97">
      <w:pPr>
        <w:pStyle w:val="a6"/>
        <w:ind w:left="567" w:hanging="567"/>
        <w:rPr>
          <w:b/>
        </w:rPr>
      </w:pPr>
    </w:p>
    <w:p w:rsidR="00B03252" w:rsidRPr="004A5AF1" w:rsidRDefault="00B619AC" w:rsidP="00541F97">
      <w:pPr>
        <w:pStyle w:val="a6"/>
        <w:ind w:left="567" w:hanging="567"/>
        <w:rPr>
          <w:b/>
        </w:rPr>
      </w:pPr>
      <w:r>
        <w:rPr>
          <w:b/>
        </w:rPr>
        <w:t>5.6.1.7</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DF2EE8" w:rsidP="00541F97">
      <w:pPr>
        <w:pStyle w:val="a6"/>
        <w:ind w:firstLine="709"/>
      </w:pPr>
      <w:r w:rsidRPr="00DF2EE8">
        <w:t>Согласно таблице 4 п. 9.14 СП 42.13330.2011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территории жилого района:  не менее 6 кв. м/на 1 человека.</w:t>
      </w:r>
    </w:p>
    <w:p w:rsidR="00B03252" w:rsidRPr="004A5AF1" w:rsidRDefault="00B03252" w:rsidP="00541F97">
      <w:pPr>
        <w:pStyle w:val="2"/>
        <w:tabs>
          <w:tab w:val="clear" w:pos="1134"/>
          <w:tab w:val="clear" w:pos="1276"/>
        </w:tabs>
        <w:jc w:val="both"/>
        <w:rPr>
          <w:sz w:val="24"/>
          <w:szCs w:val="24"/>
        </w:rPr>
      </w:pPr>
      <w:bookmarkStart w:id="42"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2"/>
    </w:p>
    <w:p w:rsidR="00B03252" w:rsidRPr="004A5AF1" w:rsidRDefault="00B03252" w:rsidP="00850439">
      <w:pPr>
        <w:pStyle w:val="a6"/>
        <w:spacing w:before="0" w:after="0" w:line="276" w:lineRule="auto"/>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625AC3">
        <w:t>Темрюк</w:t>
      </w:r>
      <w:r w:rsidR="00421BDB">
        <w:t>ск</w:t>
      </w:r>
      <w:r w:rsidRPr="004A5AF1">
        <w:t xml:space="preserve">ого </w:t>
      </w:r>
      <w:r w:rsidR="00625AC3">
        <w:t xml:space="preserve">городского поселения </w:t>
      </w:r>
      <w:r w:rsidRPr="004A5AF1">
        <w:t xml:space="preserve">  к полномочиям органов местного самоуправления </w:t>
      </w:r>
      <w:r w:rsidR="00625AC3">
        <w:t>Темрюк</w:t>
      </w:r>
      <w:r w:rsidR="00421BDB">
        <w:t>ск</w:t>
      </w:r>
      <w:r w:rsidRPr="004A5AF1">
        <w:t xml:space="preserve">ого </w:t>
      </w:r>
      <w:r w:rsidR="00625AC3">
        <w:t xml:space="preserve">городского поселения </w:t>
      </w:r>
      <w:r w:rsidRPr="004A5AF1">
        <w:t xml:space="preserve">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B47DE0">
      <w:pPr>
        <w:snapToGrid w:val="0"/>
        <w:spacing w:line="276" w:lineRule="auto"/>
        <w:ind w:firstLine="709"/>
        <w:jc w:val="both"/>
        <w:rPr>
          <w:rFonts w:eastAsia="Calibri"/>
          <w:lang w:eastAsia="en-US"/>
        </w:rPr>
      </w:pPr>
      <w:r w:rsidRPr="004A5AF1">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объекты, предназначенные для развития сельскохозяйственного производства на территории поселения</w:t>
      </w:r>
      <w:proofErr w:type="gramStart"/>
      <w:r w:rsidRPr="004A5AF1">
        <w:t>.</w:t>
      </w:r>
      <w:proofErr w:type="gramEnd"/>
      <w:r w:rsidRPr="004A5AF1">
        <w:t xml:space="preserve"> </w:t>
      </w:r>
      <w:proofErr w:type="gramStart"/>
      <w:r w:rsidRPr="004A5AF1">
        <w:rPr>
          <w:rFonts w:eastAsia="Calibri"/>
          <w:lang w:eastAsia="en-US"/>
        </w:rPr>
        <w:t>о</w:t>
      </w:r>
      <w:proofErr w:type="gramEnd"/>
      <w:r w:rsidRPr="004A5AF1">
        <w:rPr>
          <w:rFonts w:eastAsia="Calibri"/>
          <w:lang w:eastAsia="en-US"/>
        </w:rPr>
        <w:t>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3"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3"/>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Местные нормативы градостроительного проектирования </w:t>
      </w:r>
      <w:r w:rsidR="00625AC3">
        <w:rPr>
          <w:rFonts w:ascii="Times New Roman" w:hAnsi="Times New Roman" w:cs="Times New Roman"/>
          <w:sz w:val="24"/>
          <w:szCs w:val="24"/>
        </w:rPr>
        <w:t>Темрюк</w:t>
      </w:r>
      <w:r w:rsidR="00421BDB">
        <w:rPr>
          <w:rFonts w:ascii="Times New Roman" w:hAnsi="Times New Roman" w:cs="Times New Roman"/>
          <w:sz w:val="24"/>
          <w:szCs w:val="24"/>
        </w:rPr>
        <w:t>ск</w:t>
      </w:r>
      <w:r>
        <w:rPr>
          <w:rFonts w:ascii="Times New Roman" w:hAnsi="Times New Roman" w:cs="Times New Roman"/>
          <w:sz w:val="24"/>
          <w:szCs w:val="24"/>
        </w:rPr>
        <w:t>ого</w:t>
      </w:r>
      <w:r w:rsidRPr="00DF2EE8">
        <w:rPr>
          <w:rFonts w:ascii="Times New Roman" w:hAnsi="Times New Roman" w:cs="Times New Roman"/>
          <w:sz w:val="24"/>
          <w:szCs w:val="24"/>
        </w:rPr>
        <w:t xml:space="preserve"> </w:t>
      </w:r>
      <w:r w:rsidR="00625AC3">
        <w:rPr>
          <w:rFonts w:ascii="Times New Roman" w:hAnsi="Times New Roman" w:cs="Times New Roman"/>
          <w:sz w:val="24"/>
          <w:szCs w:val="24"/>
        </w:rPr>
        <w:t xml:space="preserve">городского поселения </w:t>
      </w:r>
      <w:r w:rsidR="004D1B83">
        <w:rPr>
          <w:rFonts w:ascii="Times New Roman" w:hAnsi="Times New Roman" w:cs="Times New Roman"/>
          <w:sz w:val="24"/>
          <w:szCs w:val="24"/>
        </w:rPr>
        <w:t xml:space="preserve"> </w:t>
      </w:r>
      <w:r w:rsidRPr="00DF2EE8">
        <w:rPr>
          <w:rFonts w:ascii="Times New Roman" w:hAnsi="Times New Roman" w:cs="Times New Roman"/>
          <w:sz w:val="24"/>
          <w:szCs w:val="24"/>
        </w:rPr>
        <w:t>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Своду правил СП 18.13330.2011 «Генеральные планы промышленных предприятий. Актуализированная редакция СНиП II-89-80*», СанПиН 2.2.1/2.1.1.1200-03 «Санитарно-защитные зоны и санитарная классификация предприятий, сооружений и иных объектов».</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i/>
          <w:sz w:val="24"/>
          <w:szCs w:val="24"/>
        </w:rPr>
        <w:t xml:space="preserve">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w:t>
      </w:r>
      <w:r w:rsidRPr="00DF2EE8">
        <w:rPr>
          <w:rFonts w:ascii="Times New Roman" w:hAnsi="Times New Roman" w:cs="Times New Roman"/>
          <w:i/>
          <w:sz w:val="24"/>
          <w:szCs w:val="24"/>
        </w:rPr>
        <w:lastRenderedPageBreak/>
        <w:t>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r w:rsidR="00277446" w:rsidRPr="00277446">
        <w:rPr>
          <w:rFonts w:ascii="Times New Roman" w:hAnsi="Times New Roman" w:cs="Times New Roman"/>
          <w:sz w:val="24"/>
          <w:szCs w:val="24"/>
        </w:rPr>
        <w:t xml:space="preserve"> </w:t>
      </w:r>
      <w:r w:rsidR="00277446" w:rsidRPr="00DF2EE8">
        <w:rPr>
          <w:rFonts w:ascii="Times New Roman" w:hAnsi="Times New Roman" w:cs="Times New Roman"/>
          <w:sz w:val="24"/>
          <w:szCs w:val="24"/>
        </w:rPr>
        <w:t>Нормативный размер участка промышленного предприятия принимается равным</w:t>
      </w:r>
      <w:r w:rsidR="004D1B83" w:rsidRPr="004D1B83">
        <w:rPr>
          <w:rFonts w:ascii="Times New Roman" w:hAnsi="Times New Roman" w:cs="Times New Roman"/>
          <w:sz w:val="24"/>
          <w:szCs w:val="24"/>
        </w:rPr>
        <w:t xml:space="preserve"> </w:t>
      </w:r>
      <w:r w:rsidRPr="00DF2EE8">
        <w:rPr>
          <w:rFonts w:ascii="Times New Roman" w:hAnsi="Times New Roman" w:cs="Times New Roman"/>
          <w:sz w:val="24"/>
          <w:szCs w:val="24"/>
        </w:rPr>
        <w:t>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Согласно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B619AC" w:rsidRDefault="00DF2EE8" w:rsidP="00850439">
      <w:pPr>
        <w:pStyle w:val="ConsPlusNormal"/>
        <w:widowControl/>
        <w:spacing w:line="276" w:lineRule="auto"/>
        <w:ind w:firstLine="567"/>
        <w:jc w:val="both"/>
        <w:rPr>
          <w:rFonts w:ascii="Times New Roman" w:hAnsi="Times New Roman" w:cs="Times New Roman"/>
          <w:sz w:val="24"/>
          <w:szCs w:val="24"/>
        </w:rPr>
      </w:pPr>
      <w:r w:rsidRPr="00B619AC">
        <w:rPr>
          <w:rFonts w:ascii="Times New Roman" w:hAnsi="Times New Roman" w:cs="Times New Roman"/>
          <w:sz w:val="24"/>
          <w:szCs w:val="24"/>
        </w:rPr>
        <w:t>Согласно Приложению</w:t>
      </w:r>
      <w:proofErr w:type="gramStart"/>
      <w:r w:rsidRPr="00B619AC">
        <w:rPr>
          <w:rFonts w:ascii="Times New Roman" w:hAnsi="Times New Roman" w:cs="Times New Roman"/>
          <w:sz w:val="24"/>
          <w:szCs w:val="24"/>
        </w:rPr>
        <w:t xml:space="preserve"> Е</w:t>
      </w:r>
      <w:proofErr w:type="gramEnd"/>
      <w:r w:rsidRPr="00B619AC">
        <w:rPr>
          <w:rFonts w:ascii="Times New Roman" w:hAnsi="Times New Roman" w:cs="Times New Roman"/>
          <w:sz w:val="24"/>
          <w:szCs w:val="24"/>
        </w:rPr>
        <w:t xml:space="preserve">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w:t>
      </w:r>
      <w:r w:rsidR="00B619AC">
        <w:rPr>
          <w:rFonts w:ascii="Times New Roman" w:hAnsi="Times New Roman" w:cs="Times New Roman"/>
          <w:sz w:val="24"/>
          <w:szCs w:val="24"/>
        </w:rPr>
        <w:t>и, приведенными ниже (Таблица 25</w:t>
      </w:r>
      <w:r w:rsidRPr="00B619AC">
        <w:rPr>
          <w:rFonts w:ascii="Times New Roman" w:hAnsi="Times New Roman" w:cs="Times New Roman"/>
          <w:sz w:val="24"/>
          <w:szCs w:val="24"/>
        </w:rPr>
        <w:t>).</w:t>
      </w:r>
    </w:p>
    <w:p w:rsidR="00B03252" w:rsidRPr="00317EC1" w:rsidRDefault="00B03252" w:rsidP="00B03252">
      <w:pPr>
        <w:pStyle w:val="ConsPlusNormal"/>
        <w:widowControl/>
        <w:ind w:firstLine="540"/>
        <w:jc w:val="both"/>
        <w:rPr>
          <w:rFonts w:ascii="Times New Roman" w:hAnsi="Times New Roman" w:cs="Times New Roman"/>
          <w:color w:val="FF0000"/>
          <w:sz w:val="24"/>
          <w:szCs w:val="24"/>
        </w:rPr>
      </w:pPr>
    </w:p>
    <w:p w:rsidR="00B619AC" w:rsidRDefault="00B03252" w:rsidP="00B03252">
      <w:pPr>
        <w:pStyle w:val="102"/>
        <w:rPr>
          <w:b/>
          <w:sz w:val="24"/>
        </w:rPr>
      </w:pPr>
      <w:bookmarkStart w:id="44" w:name="_Ref393294226"/>
      <w:r w:rsidRPr="00B619AC">
        <w:rPr>
          <w:b/>
          <w:sz w:val="24"/>
        </w:rPr>
        <w:t xml:space="preserve">Таблица </w:t>
      </w:r>
      <w:bookmarkEnd w:id="44"/>
      <w:r w:rsidR="00B619AC" w:rsidRPr="00B619AC">
        <w:rPr>
          <w:b/>
          <w:sz w:val="24"/>
        </w:rPr>
        <w:t>25</w:t>
      </w:r>
      <w:r w:rsidRPr="00B619AC">
        <w:rPr>
          <w:b/>
          <w:sz w:val="24"/>
        </w:rPr>
        <w:t xml:space="preserve"> Расчетные показатели минимально допустимых площадей и размеров земельных участков общетоварных складов</w:t>
      </w:r>
    </w:p>
    <w:p w:rsidR="00B03252" w:rsidRPr="004A5AF1" w:rsidRDefault="00B03252" w:rsidP="00B03252">
      <w:pPr>
        <w:pStyle w:val="102"/>
        <w:rPr>
          <w:b/>
          <w:sz w:val="24"/>
        </w:rPr>
      </w:pPr>
      <w:r w:rsidRPr="00B619AC">
        <w:rPr>
          <w:b/>
          <w:sz w:val="24"/>
        </w:rPr>
        <w:t xml:space="preserve"> </w:t>
      </w:r>
    </w:p>
    <w:tbl>
      <w:tblPr>
        <w:tblW w:w="0" w:type="auto"/>
        <w:jc w:val="center"/>
        <w:tblInd w:w="70" w:type="dxa"/>
        <w:tblLayout w:type="fixed"/>
        <w:tblCellMar>
          <w:left w:w="70" w:type="dxa"/>
          <w:right w:w="70" w:type="dxa"/>
        </w:tblCellMar>
        <w:tblLook w:val="000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DF2EE8" w:rsidRPr="00DF2EE8" w:rsidRDefault="00DF2EE8" w:rsidP="00850439">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Согласно положению таблицы Е.4 СП 42.13330.2011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DF2EE8" w:rsidP="00850439">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Свода правил СП 42.13330.2011 «Градостроительство. Планировка и застройка городских и сельских поселений. Актуализированная редакция СНиП 2.07.01-89*» и соответств</w:t>
      </w:r>
      <w:r w:rsidR="00B619AC">
        <w:rPr>
          <w:rFonts w:ascii="Times New Roman" w:hAnsi="Times New Roman" w:cs="Times New Roman"/>
          <w:sz w:val="24"/>
          <w:szCs w:val="24"/>
        </w:rPr>
        <w:t xml:space="preserve">уют </w:t>
      </w:r>
      <w:proofErr w:type="gramStart"/>
      <w:r w:rsidR="00B619AC">
        <w:rPr>
          <w:rFonts w:ascii="Times New Roman" w:hAnsi="Times New Roman" w:cs="Times New Roman"/>
          <w:sz w:val="24"/>
          <w:szCs w:val="24"/>
        </w:rPr>
        <w:t>приведенным</w:t>
      </w:r>
      <w:proofErr w:type="gramEnd"/>
      <w:r w:rsidR="00B619AC">
        <w:rPr>
          <w:rFonts w:ascii="Times New Roman" w:hAnsi="Times New Roman" w:cs="Times New Roman"/>
          <w:sz w:val="24"/>
          <w:szCs w:val="24"/>
        </w:rPr>
        <w:t xml:space="preserve"> ниже (Таблица 26</w:t>
      </w:r>
      <w:r w:rsidRPr="00DF2EE8">
        <w:rPr>
          <w:rFonts w:ascii="Times New Roman" w:hAnsi="Times New Roman" w:cs="Times New Roman"/>
          <w:sz w:val="24"/>
          <w:szCs w:val="24"/>
        </w:rPr>
        <w:t>).</w:t>
      </w:r>
    </w:p>
    <w:p w:rsidR="00B619AC" w:rsidRPr="00463D05" w:rsidRDefault="00B619AC" w:rsidP="00B03252">
      <w:pPr>
        <w:pStyle w:val="102"/>
        <w:rPr>
          <w:b/>
          <w:sz w:val="16"/>
          <w:szCs w:val="16"/>
        </w:rPr>
      </w:pPr>
      <w:bookmarkStart w:id="45" w:name="_Ref393294340"/>
    </w:p>
    <w:p w:rsidR="004A1765" w:rsidRDefault="00B03252" w:rsidP="00B03252">
      <w:pPr>
        <w:pStyle w:val="102"/>
        <w:rPr>
          <w:b/>
          <w:sz w:val="24"/>
        </w:rPr>
      </w:pPr>
      <w:r w:rsidRPr="004A5AF1">
        <w:rPr>
          <w:b/>
          <w:sz w:val="24"/>
        </w:rPr>
        <w:t xml:space="preserve">Таблица </w:t>
      </w:r>
      <w:bookmarkEnd w:id="45"/>
      <w:r w:rsidR="00B619AC">
        <w:rPr>
          <w:b/>
          <w:sz w:val="24"/>
        </w:rPr>
        <w:t>26</w:t>
      </w:r>
      <w:r w:rsidRPr="004A5AF1">
        <w:rPr>
          <w:b/>
          <w:sz w:val="24"/>
        </w:rPr>
        <w:t xml:space="preserve"> Расчетные показатели минимально допустимой вместимости специализированных складов и размеров их земельн</w:t>
      </w:r>
      <w:r w:rsidR="00B619AC">
        <w:rPr>
          <w:b/>
          <w:sz w:val="24"/>
        </w:rPr>
        <w:t>ых участков</w:t>
      </w:r>
    </w:p>
    <w:p w:rsidR="00167146" w:rsidRPr="004A5AF1" w:rsidRDefault="00167146"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lastRenderedPageBreak/>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1765"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463D05" w:rsidP="00463D05">
      <w:pPr>
        <w:pStyle w:val="3"/>
        <w:numPr>
          <w:ilvl w:val="0"/>
          <w:numId w:val="0"/>
        </w:numPr>
        <w:jc w:val="both"/>
        <w:rPr>
          <w:sz w:val="24"/>
          <w:szCs w:val="24"/>
        </w:rPr>
      </w:pPr>
      <w:bookmarkStart w:id="46" w:name="_Toc404938178"/>
      <w:r>
        <w:rPr>
          <w:sz w:val="24"/>
          <w:szCs w:val="24"/>
        </w:rPr>
        <w:t>5.7.2</w:t>
      </w:r>
      <w:r w:rsidR="00B03252" w:rsidRPr="004A5AF1">
        <w:rPr>
          <w:sz w:val="24"/>
          <w:szCs w:val="24"/>
        </w:rPr>
        <w:t xml:space="preserve">Расчетные показатели минимально допустимого уровня обеспеченности </w:t>
      </w:r>
      <w:r w:rsidR="00436D16">
        <w:rPr>
          <w:sz w:val="24"/>
          <w:szCs w:val="24"/>
        </w:rPr>
        <w:t xml:space="preserve">объектами сельскохозяйственного </w:t>
      </w:r>
      <w:r w:rsidR="00B03252" w:rsidRPr="004A5AF1">
        <w:rPr>
          <w:sz w:val="24"/>
          <w:szCs w:val="24"/>
        </w:rPr>
        <w:t>назначения, соответствующими приоритетным направлениям развития экономики</w:t>
      </w:r>
      <w:bookmarkEnd w:id="46"/>
    </w:p>
    <w:p w:rsidR="00B03252" w:rsidRPr="004A5AF1" w:rsidRDefault="00B03252" w:rsidP="00850439">
      <w:pPr>
        <w:pStyle w:val="a6"/>
        <w:spacing w:line="276" w:lineRule="auto"/>
        <w:ind w:firstLine="709"/>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района.</w:t>
      </w:r>
    </w:p>
    <w:p w:rsidR="00173425" w:rsidRPr="004A5AF1" w:rsidRDefault="004A1765" w:rsidP="004A1765">
      <w:pPr>
        <w:pStyle w:val="a6"/>
        <w:ind w:left="709" w:hanging="709"/>
        <w:rPr>
          <w:b/>
        </w:rPr>
      </w:pPr>
      <w:r>
        <w:rPr>
          <w:b/>
        </w:rPr>
        <w:t xml:space="preserve">5.7.2.1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2A65BF" w:rsidRDefault="002A65BF" w:rsidP="00850439">
      <w:pPr>
        <w:pStyle w:val="a6"/>
        <w:spacing w:before="0" w:after="0" w:line="276" w:lineRule="auto"/>
      </w:pPr>
      <w:r>
        <w:t>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2A65BF" w:rsidRDefault="002A65BF" w:rsidP="00850439">
      <w:pPr>
        <w:pStyle w:val="a6"/>
        <w:spacing w:before="0" w:after="0" w:line="276" w:lineRule="auto"/>
      </w:pPr>
      <w:r>
        <w:t xml:space="preserve">В Местных нормативах градостроительного проектирования </w:t>
      </w:r>
      <w:r w:rsidR="00625AC3">
        <w:t>Темрюк</w:t>
      </w:r>
      <w:r w:rsidR="00421BDB">
        <w:t>ск</w:t>
      </w:r>
      <w:r>
        <w:t xml:space="preserve">ого </w:t>
      </w:r>
      <w:r w:rsidR="00625AC3">
        <w:t xml:space="preserve">городского поселения </w:t>
      </w:r>
      <w:r>
        <w:t xml:space="preserve">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2A65BF" w:rsidRDefault="002A65BF" w:rsidP="002A65BF">
      <w:pPr>
        <w:pStyle w:val="a6"/>
        <w:spacing w:line="276" w:lineRule="auto"/>
      </w:pPr>
      <w:r>
        <w:t>- для ведения садоводства и под дачное строительство - 400 кв. м;</w:t>
      </w:r>
    </w:p>
    <w:p w:rsidR="002A65BF" w:rsidRDefault="002A65BF" w:rsidP="002A65BF">
      <w:pPr>
        <w:pStyle w:val="a6"/>
        <w:spacing w:line="276" w:lineRule="auto"/>
      </w:pPr>
      <w:r>
        <w:t>- для ведения животноводства - 1000 кв. м;</w:t>
      </w:r>
    </w:p>
    <w:p w:rsidR="002A65BF" w:rsidRDefault="002A65BF" w:rsidP="002A65BF">
      <w:pPr>
        <w:pStyle w:val="a6"/>
        <w:spacing w:line="276" w:lineRule="auto"/>
      </w:pPr>
      <w:r>
        <w:t>- для ведения коллективного огородничества - 600 кв. м.</w:t>
      </w:r>
    </w:p>
    <w:p w:rsidR="002A65BF" w:rsidRDefault="002A65BF" w:rsidP="002A65BF">
      <w:pPr>
        <w:pStyle w:val="a6"/>
        <w:spacing w:line="276" w:lineRule="auto"/>
      </w:pPr>
      <w:r>
        <w:t xml:space="preserve">Законом Краснодарского края от 23 октября 2002 года № 532 «Об основах регулирования земельных отношений в Краснодарском крае» установлены максимальные (предельные) размеры земельных участков: </w:t>
      </w:r>
    </w:p>
    <w:p w:rsidR="002A65BF" w:rsidRDefault="002A65BF" w:rsidP="002A65BF">
      <w:pPr>
        <w:pStyle w:val="a6"/>
        <w:spacing w:line="276" w:lineRule="auto"/>
      </w:pPr>
      <w:r>
        <w:t xml:space="preserve">- для ведения садоводства и под дачное строительство - 1000 кв. м; </w:t>
      </w:r>
    </w:p>
    <w:p w:rsidR="002A65BF" w:rsidRDefault="002A65BF" w:rsidP="002A65BF">
      <w:pPr>
        <w:pStyle w:val="a6"/>
        <w:spacing w:line="276" w:lineRule="auto"/>
      </w:pPr>
      <w:r>
        <w:t xml:space="preserve">- для ведения животноводства - 2000 кв. м; </w:t>
      </w:r>
    </w:p>
    <w:p w:rsidR="002A65BF" w:rsidRDefault="002A65BF" w:rsidP="002A65BF">
      <w:pPr>
        <w:pStyle w:val="a6"/>
        <w:spacing w:line="276" w:lineRule="auto"/>
      </w:pPr>
      <w:r>
        <w:t>- для ведения коллективного огородничества - 1500 кв. м.</w:t>
      </w:r>
    </w:p>
    <w:p w:rsidR="002A65BF" w:rsidRDefault="00080716" w:rsidP="00080716">
      <w:pPr>
        <w:pStyle w:val="a6"/>
        <w:spacing w:before="0" w:after="0" w:line="276" w:lineRule="auto"/>
      </w:pPr>
      <w:r w:rsidRPr="00080716">
        <w:lastRenderedPageBreak/>
        <w:t xml:space="preserve">Согласно постановлению Главы муниципального образования Темрюкский район Краснодарского края от 18 июня 2008 года № 1768 «Об установлении предельных максимальных, минимальных размеров предоставления гражданам в собственность земельных участков из земель, находящихся в государственной или муниципальной собственности, относящихся к категории земель населенных пунктов» в МНГП Темрюкского городского поселения приняты следующие предельные размеры земельных участков для </w:t>
      </w:r>
      <w:r>
        <w:t>ведения личного подсобного хозяйства</w:t>
      </w:r>
      <w:r w:rsidRPr="00080716">
        <w:t>:</w:t>
      </w:r>
    </w:p>
    <w:p w:rsidR="002A65BF" w:rsidRDefault="00080716" w:rsidP="00080716">
      <w:pPr>
        <w:pStyle w:val="a6"/>
        <w:spacing w:before="0" w:after="0" w:line="276" w:lineRule="auto"/>
      </w:pPr>
      <w:r>
        <w:t>- минимальные - 5</w:t>
      </w:r>
      <w:r w:rsidR="002A65BF">
        <w:t>00 кв.м;</w:t>
      </w:r>
    </w:p>
    <w:p w:rsidR="002A65BF" w:rsidRDefault="00B47DE0" w:rsidP="00080716">
      <w:pPr>
        <w:pStyle w:val="a6"/>
        <w:spacing w:before="0" w:after="0" w:line="276" w:lineRule="auto"/>
      </w:pPr>
      <w:r>
        <w:t>- максимальные - 1500</w:t>
      </w:r>
      <w:r w:rsidR="00080716">
        <w:t xml:space="preserve"> кв.м.</w:t>
      </w:r>
    </w:p>
    <w:p w:rsidR="00B03252" w:rsidRPr="004A5AF1" w:rsidRDefault="004A1765" w:rsidP="004A1765">
      <w:pPr>
        <w:pStyle w:val="a6"/>
        <w:ind w:left="709" w:hanging="709"/>
        <w:rPr>
          <w:b/>
        </w:rPr>
      </w:pPr>
      <w:r>
        <w:rPr>
          <w:b/>
        </w:rPr>
        <w:t xml:space="preserve">5.7.2.2 </w:t>
      </w:r>
      <w:r w:rsidR="00B03252" w:rsidRPr="004A5AF1">
        <w:rPr>
          <w:b/>
        </w:rPr>
        <w:t>Расчетные показатели минимально допустимой плотности застройки площадок</w:t>
      </w:r>
      <w:r>
        <w:rPr>
          <w:b/>
        </w:rPr>
        <w:t xml:space="preserve"> </w:t>
      </w:r>
      <w:r w:rsidR="00B03252" w:rsidRPr="004A5AF1">
        <w:rPr>
          <w:b/>
        </w:rPr>
        <w:t>сельскохозяйственных предприятий</w:t>
      </w:r>
    </w:p>
    <w:p w:rsidR="00B03252" w:rsidRPr="004A5AF1" w:rsidRDefault="00B03252" w:rsidP="00850439">
      <w:pPr>
        <w:autoSpaceDE w:val="0"/>
        <w:autoSpaceDN w:val="0"/>
        <w:adjustRightInd w:val="0"/>
        <w:spacing w:line="276" w:lineRule="auto"/>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850439">
      <w:pPr>
        <w:widowControl w:val="0"/>
        <w:autoSpaceDE w:val="0"/>
        <w:autoSpaceDN w:val="0"/>
        <w:adjustRightInd w:val="0"/>
        <w:spacing w:line="276" w:lineRule="auto"/>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w:t>
      </w:r>
      <w:r w:rsidR="00EB4D7F">
        <w:t xml:space="preserve">соответствии </w:t>
      </w:r>
      <w:r w:rsidR="00EB4D7F" w:rsidRPr="00EB4D7F">
        <w:t>с таблицей 15 части I РНГП Краснодарского края и приведены ниже</w:t>
      </w:r>
      <w:r w:rsidR="008C1F75" w:rsidRPr="004A5AF1">
        <w:t xml:space="preserve"> </w:t>
      </w:r>
      <w:r w:rsidR="0019585B">
        <w:t>(Таблица 27</w:t>
      </w:r>
      <w:r w:rsidR="008C1F75" w:rsidRPr="004A5AF1">
        <w:t>).</w:t>
      </w:r>
    </w:p>
    <w:p w:rsidR="004459C5" w:rsidRPr="004A5AF1" w:rsidRDefault="0019585B" w:rsidP="004459C5">
      <w:pPr>
        <w:widowControl w:val="0"/>
        <w:autoSpaceDE w:val="0"/>
        <w:autoSpaceDN w:val="0"/>
        <w:adjustRightInd w:val="0"/>
        <w:jc w:val="both"/>
        <w:outlineLvl w:val="0"/>
        <w:rPr>
          <w:b/>
          <w:bCs/>
        </w:rPr>
      </w:pPr>
      <w:r>
        <w:rPr>
          <w:b/>
          <w:bCs/>
        </w:rPr>
        <w:t>Таблица 27</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4459C5" w:rsidRPr="004A5AF1" w:rsidRDefault="004459C5" w:rsidP="004459C5">
      <w:pPr>
        <w:widowControl w:val="0"/>
        <w:autoSpaceDE w:val="0"/>
        <w:autoSpaceDN w:val="0"/>
        <w:adjustRightInd w:val="0"/>
        <w:jc w:val="both"/>
        <w:outlineLvl w:val="0"/>
        <w:rPr>
          <w:b/>
          <w:bCs/>
        </w:rPr>
      </w:pPr>
    </w:p>
    <w:tbl>
      <w:tblPr>
        <w:tblW w:w="10065"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tblPr>
      <w:tblGrid>
        <w:gridCol w:w="2970"/>
        <w:gridCol w:w="4685"/>
        <w:gridCol w:w="2410"/>
      </w:tblGrid>
      <w:tr w:rsidR="004459C5" w:rsidRPr="004A5AF1" w:rsidTr="004A1765">
        <w:trPr>
          <w:trHeight w:val="50"/>
        </w:trPr>
        <w:tc>
          <w:tcPr>
            <w:tcW w:w="7655" w:type="dxa"/>
            <w:gridSpan w:val="2"/>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Предприятие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Минимальная плотность застройки, процент</w:t>
            </w:r>
          </w:p>
        </w:tc>
      </w:tr>
      <w:tr w:rsidR="0081253E" w:rsidRPr="004A5AF1" w:rsidTr="004A1765">
        <w:trPr>
          <w:trHeight w:val="10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Крупного рогатого скота</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молочные при привязном содержании коров количество коров в стаде 50 - 60</w:t>
            </w:r>
          </w:p>
          <w:p w:rsidR="0081253E" w:rsidRPr="004A5AF1" w:rsidRDefault="0081253E">
            <w:pPr>
              <w:widowControl w:val="0"/>
              <w:autoSpaceDE w:val="0"/>
              <w:autoSpaceDN w:val="0"/>
              <w:adjustRightInd w:val="0"/>
              <w:jc w:val="center"/>
              <w:rPr>
                <w:bCs/>
              </w:rPr>
            </w:pPr>
            <w:r w:rsidRPr="004A5AF1">
              <w:rPr>
                <w:bCs/>
              </w:rPr>
              <w:t>процентов</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51</w:t>
            </w:r>
            <w:r w:rsidR="0081253E" w:rsidRPr="004A5AF1">
              <w:rPr>
                <w:bCs/>
              </w:rPr>
              <w:t xml:space="preserve"> -для зданий без чердаков</w:t>
            </w:r>
          </w:p>
          <w:p w:rsidR="0081253E"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ind w:right="221"/>
              <w:rPr>
                <w:bCs/>
              </w:rPr>
            </w:pPr>
            <w:r w:rsidRPr="004A5AF1">
              <w:rPr>
                <w:bCs/>
              </w:rPr>
              <w:t>55 - для зданий без чердаков</w:t>
            </w:r>
          </w:p>
          <w:p w:rsidR="00A66FC7" w:rsidRPr="004A5AF1" w:rsidRDefault="00A66FC7" w:rsidP="0081253E">
            <w:pPr>
              <w:widowControl w:val="0"/>
              <w:autoSpaceDE w:val="0"/>
              <w:autoSpaceDN w:val="0"/>
              <w:adjustRightInd w:val="0"/>
              <w:ind w:right="221"/>
              <w:rPr>
                <w:bCs/>
              </w:rPr>
            </w:pPr>
            <w:r w:rsidRPr="004A5AF1">
              <w:rPr>
                <w:bCs/>
              </w:rPr>
              <w:t>50</w:t>
            </w:r>
            <w:r w:rsidR="0081253E" w:rsidRPr="004A5AF1">
              <w:rPr>
                <w:bCs/>
              </w:rPr>
              <w:t xml:space="preserve">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количество коров в стаде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51 - для зданий без чердаков</w:t>
            </w:r>
          </w:p>
          <w:p w:rsidR="00A66FC7"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55 - для зданий без чердаков</w:t>
            </w:r>
          </w:p>
          <w:p w:rsidR="00A66FC7" w:rsidRPr="004A5AF1" w:rsidRDefault="0081253E" w:rsidP="0081253E">
            <w:pPr>
              <w:widowControl w:val="0"/>
              <w:autoSpaceDE w:val="0"/>
              <w:autoSpaceDN w:val="0"/>
              <w:adjustRightInd w:val="0"/>
              <w:rPr>
                <w:bCs/>
              </w:rPr>
            </w:pPr>
            <w:r w:rsidRPr="004A5AF1">
              <w:rPr>
                <w:bCs/>
              </w:rPr>
              <w:t>49 -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 при беспривязном содержании коров количество коров в стаде 50, 60 и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53</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мясные и мясные репродукторные</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52</w:t>
            </w:r>
            <w:r w:rsidR="0081253E" w:rsidRPr="004A5AF1">
              <w:rPr>
                <w:bCs/>
              </w:rPr>
              <w:t xml:space="preserve"> - при хранении грубых кормов и подстилки под навесами</w:t>
            </w:r>
          </w:p>
          <w:p w:rsidR="0081253E" w:rsidRPr="004A5AF1" w:rsidRDefault="0081253E" w:rsidP="0081253E">
            <w:pPr>
              <w:widowControl w:val="0"/>
              <w:autoSpaceDE w:val="0"/>
              <w:autoSpaceDN w:val="0"/>
              <w:adjustRightInd w:val="0"/>
              <w:rPr>
                <w:bCs/>
              </w:rPr>
            </w:pPr>
            <w:r w:rsidRPr="004A5AF1">
              <w:rPr>
                <w:bCs/>
              </w:rPr>
              <w:t>35 - при хранении грубых кормов и подстилки в скирдах</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доращивания и откорма молодняка</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выращивание телят, доращивания и откорма молодняка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откормка крупного рогатого скота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 площадки</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мясные на 400, 600 и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выращивания ремонтных телок</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и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57</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Свиноводческие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товарные репродукторные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43</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47</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откормочные</w:t>
            </w:r>
            <w:proofErr w:type="gramEnd"/>
            <w:r w:rsidRPr="004A5AF1">
              <w:rPr>
                <w:bCs/>
              </w:rPr>
              <w:t xml:space="preserve"> 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39</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с законченным производственным циклом</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37</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38</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50</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Овцеводческие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размещаемые</w:t>
            </w:r>
            <w:proofErr w:type="gramEnd"/>
            <w:r w:rsidRPr="004A5AF1">
              <w:rPr>
                <w:bCs/>
              </w:rPr>
              <w:t xml:space="preserve"> на одной площадке шерстные, шерстно-мясные, мясо-сальные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мясо-шерстные</w:t>
            </w:r>
            <w:proofErr w:type="gramEnd"/>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62</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65</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74</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откормочные площадки для получения каракульчи 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58</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 xml:space="preserve">с законченным оборотом стада </w:t>
            </w:r>
            <w:proofErr w:type="gramStart"/>
            <w:r w:rsidRPr="004A5AF1">
              <w:rPr>
                <w:bCs/>
              </w:rPr>
              <w:t>мясо-шерстные</w:t>
            </w:r>
            <w:proofErr w:type="gramEnd"/>
            <w:r w:rsidRPr="004A5AF1">
              <w:rPr>
                <w:bCs/>
              </w:rPr>
              <w:t xml:space="preserve"> 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мясо-шерстно-молочные на 2000 и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63</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1600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67</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Козоводческие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пуховые</w:t>
            </w:r>
            <w:proofErr w:type="gramEnd"/>
            <w:r w:rsidRPr="004A5AF1">
              <w:rPr>
                <w:bCs/>
              </w:rPr>
              <w:t xml:space="preserve"> на 2500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63</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шерстные</w:t>
            </w:r>
            <w:proofErr w:type="gramEnd"/>
            <w:r w:rsidRPr="004A5AF1">
              <w:rPr>
                <w:bCs/>
              </w:rPr>
              <w:t xml:space="preserve"> на 3600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64</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Птицеводческие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яичного направления</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мясного направления бройлерные</w:t>
            </w:r>
            <w:proofErr w:type="gramEnd"/>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 и 6 млн. бройлеров</w:t>
            </w:r>
          </w:p>
        </w:tc>
        <w:tc>
          <w:tcPr>
            <w:tcW w:w="2410" w:type="dxa"/>
            <w:tcMar>
              <w:top w:w="102" w:type="dxa"/>
              <w:left w:w="62" w:type="dxa"/>
              <w:bottom w:w="102" w:type="dxa"/>
              <w:right w:w="62" w:type="dxa"/>
            </w:tcMar>
          </w:tcPr>
          <w:p w:rsidR="00A66FC7" w:rsidRPr="004A5AF1" w:rsidRDefault="00A66FC7" w:rsidP="003A674C">
            <w:pPr>
              <w:widowControl w:val="0"/>
              <w:autoSpaceDE w:val="0"/>
              <w:autoSpaceDN w:val="0"/>
              <w:adjustRightInd w:val="0"/>
              <w:rPr>
                <w:bCs/>
              </w:rPr>
            </w:pPr>
            <w:r w:rsidRPr="004A5AF1">
              <w:rPr>
                <w:bCs/>
              </w:rPr>
              <w:t>27</w:t>
            </w:r>
            <w:r w:rsidR="003A674C" w:rsidRPr="004A5AF1">
              <w:rPr>
                <w:bCs/>
              </w:rPr>
              <w:t xml:space="preserve"> - для многоэтажных зданий</w:t>
            </w:r>
          </w:p>
          <w:p w:rsidR="003A674C" w:rsidRPr="004A5AF1" w:rsidRDefault="003A674C" w:rsidP="003A674C">
            <w:pPr>
              <w:widowControl w:val="0"/>
              <w:autoSpaceDE w:val="0"/>
              <w:autoSpaceDN w:val="0"/>
              <w:adjustRightInd w:val="0"/>
              <w:rPr>
                <w:bCs/>
              </w:rPr>
            </w:pPr>
            <w:r w:rsidRPr="004A5AF1">
              <w:rPr>
                <w:bCs/>
              </w:rPr>
              <w:t>43 - для одноэтажных зданий</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утиные</w:t>
            </w:r>
            <w:proofErr w:type="gramEnd"/>
            <w:r w:rsidRPr="004A5AF1">
              <w:rPr>
                <w:bCs/>
              </w:rPr>
              <w:t xml:space="preserve"> на 65 тыс. утят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31</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индейководческие</w:t>
            </w:r>
            <w:proofErr w:type="gramEnd"/>
            <w:r w:rsidRPr="004A5AF1">
              <w:rPr>
                <w:bCs/>
              </w:rPr>
              <w:t xml:space="preserve"> на 250 тыс. индюшат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24</w:t>
            </w:r>
          </w:p>
        </w:tc>
      </w:tr>
      <w:tr w:rsidR="003A674C" w:rsidRPr="004A5AF1" w:rsidTr="004A1765">
        <w:trPr>
          <w:trHeight w:val="2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proofErr w:type="gramStart"/>
            <w:r w:rsidRPr="004A5AF1">
              <w:rPr>
                <w:bCs/>
              </w:rPr>
              <w:t>племенные яичного направления</w:t>
            </w:r>
            <w:proofErr w:type="gramEnd"/>
          </w:p>
        </w:tc>
      </w:tr>
      <w:tr w:rsidR="003A674C" w:rsidRPr="004A5AF1" w:rsidTr="004A1765">
        <w:trPr>
          <w:trHeight w:val="5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jc w:val="both"/>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3A674C" w:rsidRPr="004A5AF1" w:rsidTr="004A1765">
        <w:trPr>
          <w:trHeight w:val="1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rsidP="003A674C">
            <w:pPr>
              <w:widowControl w:val="0"/>
              <w:autoSpaceDE w:val="0"/>
              <w:autoSpaceDN w:val="0"/>
              <w:adjustRightInd w:val="0"/>
              <w:jc w:val="center"/>
              <w:rPr>
                <w:bCs/>
              </w:rPr>
            </w:pPr>
            <w:proofErr w:type="gramStart"/>
            <w:r w:rsidRPr="004A5AF1">
              <w:rPr>
                <w:bCs/>
              </w:rPr>
              <w:t>племенные мясного направления</w:t>
            </w:r>
            <w:proofErr w:type="gramEnd"/>
          </w:p>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 и кролиководческие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21</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кролиководческие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22</w:t>
            </w:r>
          </w:p>
        </w:tc>
      </w:tr>
      <w:tr w:rsidR="003A674C" w:rsidRPr="004A5AF1" w:rsidTr="004A1765">
        <w:trPr>
          <w:trHeight w:val="50"/>
        </w:trPr>
        <w:tc>
          <w:tcPr>
            <w:tcW w:w="2970" w:type="dxa"/>
            <w:vMerge w:val="restart"/>
            <w:tcMar>
              <w:top w:w="102" w:type="dxa"/>
              <w:left w:w="62" w:type="dxa"/>
              <w:bottom w:w="102" w:type="dxa"/>
              <w:right w:w="62" w:type="dxa"/>
            </w:tcMar>
          </w:tcPr>
          <w:p w:rsidR="003A674C" w:rsidRPr="004A5AF1" w:rsidRDefault="003A674C">
            <w:pPr>
              <w:widowControl w:val="0"/>
              <w:autoSpaceDE w:val="0"/>
              <w:autoSpaceDN w:val="0"/>
              <w:adjustRightInd w:val="0"/>
              <w:rPr>
                <w:bCs/>
              </w:rPr>
            </w:pPr>
            <w:r w:rsidRPr="004A5AF1">
              <w:rPr>
                <w:bCs/>
              </w:rPr>
              <w:t>Тепличные</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многолетние теплицы общей площадью</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6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12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18, 24 и 30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однопролетные (ангарные) теплицы общей площадью до 5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3A674C" w:rsidRPr="004A5AF1" w:rsidTr="004A1765">
        <w:trPr>
          <w:trHeight w:val="400"/>
        </w:trPr>
        <w:tc>
          <w:tcPr>
            <w:tcW w:w="2970" w:type="dxa"/>
            <w:vMerge w:val="restart"/>
            <w:tcMar>
              <w:top w:w="102" w:type="dxa"/>
              <w:left w:w="62" w:type="dxa"/>
              <w:bottom w:w="102" w:type="dxa"/>
              <w:right w:w="62" w:type="dxa"/>
            </w:tcMar>
          </w:tcPr>
          <w:p w:rsidR="003A674C" w:rsidRPr="004A5AF1" w:rsidRDefault="001A2AF4">
            <w:pPr>
              <w:widowControl w:val="0"/>
              <w:autoSpaceDE w:val="0"/>
              <w:autoSpaceDN w:val="0"/>
              <w:adjustRightInd w:val="0"/>
              <w:rPr>
                <w:bCs/>
              </w:rPr>
            </w:pPr>
            <w:r>
              <w:rPr>
                <w:bCs/>
              </w:rPr>
              <w:t>По ремонту сельскохозяйст</w:t>
            </w:r>
            <w:r w:rsidR="003A674C" w:rsidRPr="004A5AF1">
              <w:rPr>
                <w:bCs/>
              </w:rPr>
              <w:t>венной техники</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центральные ремонтные мастерские для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25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25</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50 и 75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31</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150 и 200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35</w:t>
            </w:r>
          </w:p>
        </w:tc>
      </w:tr>
      <w:tr w:rsidR="003A674C" w:rsidRPr="004A5AF1" w:rsidTr="004A1765">
        <w:trPr>
          <w:trHeight w:val="4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пункты технического обслуживания бригады или отделения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 20 и 30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30</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40 и более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38</w:t>
            </w:r>
          </w:p>
        </w:tc>
      </w:tr>
      <w:tr w:rsidR="004459C5" w:rsidRPr="004A5AF1" w:rsidTr="004A1765">
        <w:trPr>
          <w:trHeight w:val="15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Прочие предприятия</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переработке или хранению сельскохозяйственной продукции</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50</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комбикормовые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27</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хранению семян и зерна</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bl>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1. 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 xml:space="preserve">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w:t>
      </w:r>
      <w:r w:rsidRPr="004A1765">
        <w:rPr>
          <w:bCs/>
          <w:i/>
        </w:rPr>
        <w:lastRenderedPageBreak/>
        <w:t>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B03252" w:rsidRPr="004A5AF1" w:rsidRDefault="00B03252" w:rsidP="00B03252">
      <w:pPr>
        <w:widowControl w:val="0"/>
        <w:autoSpaceDE w:val="0"/>
        <w:autoSpaceDN w:val="0"/>
        <w:adjustRightInd w:val="0"/>
        <w:ind w:firstLine="540"/>
        <w:jc w:val="both"/>
      </w:pPr>
    </w:p>
    <w:p w:rsidR="00B03252" w:rsidRPr="008255A0" w:rsidRDefault="00463D05" w:rsidP="00463D05">
      <w:pPr>
        <w:pStyle w:val="4"/>
        <w:numPr>
          <w:ilvl w:val="0"/>
          <w:numId w:val="0"/>
        </w:numPr>
      </w:pPr>
      <w:bookmarkStart w:id="47" w:name="_Toc404938179"/>
      <w:r>
        <w:t>5.7.2.3</w:t>
      </w:r>
      <w:r w:rsidR="003C37DC">
        <w:t xml:space="preserve">  </w:t>
      </w:r>
      <w:r w:rsidR="00B03252" w:rsidRPr="008255A0">
        <w:t>Расчетные показатели минимально допустимых размеров земельных участков для размещения мест погребения</w:t>
      </w:r>
      <w:bookmarkEnd w:id="47"/>
    </w:p>
    <w:p w:rsidR="00EB4D7F" w:rsidRDefault="00EB4D7F" w:rsidP="00850439">
      <w:pPr>
        <w:pStyle w:val="a6"/>
        <w:spacing w:before="0" w:after="0" w:line="276" w:lineRule="auto"/>
        <w:ind w:firstLine="709"/>
      </w:pPr>
      <w:r>
        <w:t xml:space="preserve">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w:t>
      </w:r>
      <w:r w:rsidR="00625AC3">
        <w:t xml:space="preserve">городского поселения </w:t>
      </w:r>
      <w:r>
        <w:t xml:space="preserve"> относится организация ритуальных услуг и содержание мест захоронения.</w:t>
      </w:r>
    </w:p>
    <w:p w:rsidR="00EB4D7F" w:rsidRDefault="00EB4D7F" w:rsidP="00850439">
      <w:pPr>
        <w:pStyle w:val="a6"/>
        <w:spacing w:before="0" w:after="0" w:line="276" w:lineRule="auto"/>
        <w:ind w:firstLine="709"/>
      </w:pPr>
      <w: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EB4D7F" w:rsidRDefault="00EB4D7F" w:rsidP="00850439">
      <w:pPr>
        <w:pStyle w:val="a6"/>
        <w:spacing w:before="0" w:after="0" w:line="276" w:lineRule="auto"/>
        <w:ind w:firstLine="709"/>
      </w:pPr>
      <w:r>
        <w:t>В соответствии с Приложением</w:t>
      </w:r>
      <w:proofErr w:type="gramStart"/>
      <w:r>
        <w:t xml:space="preserve"> Ж</w:t>
      </w:r>
      <w:proofErr w:type="gramEnd"/>
      <w:r>
        <w:t xml:space="preserve"> Свода правил СП 42.13330.2011 «Градостроительство. Планировка и застройка городских и сельских поселений» установлен расчётный показатель минимально допустимого размера земельного участка для размещения:</w:t>
      </w:r>
    </w:p>
    <w:p w:rsidR="00EB4D7F" w:rsidRDefault="00EB4D7F" w:rsidP="00850439">
      <w:pPr>
        <w:pStyle w:val="a6"/>
        <w:spacing w:before="0" w:after="0" w:line="276" w:lineRule="auto"/>
        <w:ind w:firstLine="709"/>
      </w:pPr>
      <w:r>
        <w:t xml:space="preserve">- кладбища традиционного типа - 0,24 га/1 тыс. чел; </w:t>
      </w:r>
    </w:p>
    <w:p w:rsidR="00EB4D7F" w:rsidRDefault="00EB4D7F" w:rsidP="00850439">
      <w:pPr>
        <w:pStyle w:val="a6"/>
        <w:spacing w:before="0" w:after="0" w:line="276" w:lineRule="auto"/>
        <w:ind w:firstLine="709"/>
      </w:pPr>
      <w:r>
        <w:t>- кладбища для погребения после кремации - 0,02 га/1 тыс. чел.</w:t>
      </w:r>
    </w:p>
    <w:p w:rsidR="00EB4D7F" w:rsidRDefault="00EB4D7F" w:rsidP="00850439">
      <w:pPr>
        <w:pStyle w:val="a6"/>
        <w:spacing w:before="0" w:after="0" w:line="276" w:lineRule="auto"/>
        <w:ind w:firstLine="709"/>
      </w:pPr>
      <w:r>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 более 40 га.</w:t>
      </w:r>
    </w:p>
    <w:p w:rsidR="00EB4D7F" w:rsidRDefault="00EB4D7F" w:rsidP="00850439">
      <w:pPr>
        <w:pStyle w:val="a6"/>
        <w:spacing w:before="0" w:after="0" w:line="276" w:lineRule="auto"/>
        <w:ind w:firstLine="709"/>
      </w:pPr>
      <w: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EB4D7F" w:rsidRDefault="00EB4D7F" w:rsidP="00850439">
      <w:pPr>
        <w:pStyle w:val="a6"/>
        <w:spacing w:before="0" w:after="0" w:line="276" w:lineRule="auto"/>
        <w:ind w:firstLine="709"/>
      </w:pPr>
      <w:r>
        <w:t xml:space="preserve">В Местных нормативах градостроительного проектирования </w:t>
      </w:r>
      <w:r w:rsidR="00625AC3">
        <w:t>Темрюк</w:t>
      </w:r>
      <w:r w:rsidR="00421BDB">
        <w:t>ск</w:t>
      </w:r>
      <w:r>
        <w:t xml:space="preserve">ого </w:t>
      </w:r>
      <w:r w:rsidR="00625AC3">
        <w:t xml:space="preserve">городского поселения </w:t>
      </w:r>
      <w:r>
        <w:t xml:space="preserve">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EB4D7F" w:rsidRDefault="00EB4D7F" w:rsidP="00850439">
      <w:pPr>
        <w:pStyle w:val="a6"/>
        <w:spacing w:before="0" w:after="0" w:line="276" w:lineRule="auto"/>
        <w:ind w:firstLine="709"/>
      </w:pPr>
      <w:r>
        <w:t>размером 10 га и менее – 100 м;</w:t>
      </w:r>
    </w:p>
    <w:p w:rsidR="00EB4D7F" w:rsidRDefault="00EB4D7F" w:rsidP="00850439">
      <w:pPr>
        <w:pStyle w:val="a6"/>
        <w:spacing w:before="0" w:after="0" w:line="276" w:lineRule="auto"/>
        <w:ind w:firstLine="709"/>
      </w:pPr>
      <w:r>
        <w:t xml:space="preserve">размером от 10 до 20 га – 300 м;    </w:t>
      </w:r>
    </w:p>
    <w:p w:rsidR="00EB4D7F" w:rsidRDefault="00EB4D7F" w:rsidP="00850439">
      <w:pPr>
        <w:pStyle w:val="a6"/>
        <w:spacing w:before="0" w:after="0" w:line="276" w:lineRule="auto"/>
        <w:ind w:firstLine="709"/>
      </w:pPr>
      <w:r>
        <w:t>размером от 20 до 40 га – 500 м.</w:t>
      </w:r>
    </w:p>
    <w:p w:rsidR="00B03252" w:rsidRPr="004A5AF1" w:rsidRDefault="00EB4D7F" w:rsidP="00850439">
      <w:pPr>
        <w:pStyle w:val="a6"/>
        <w:spacing w:before="0" w:after="0" w:line="276" w:lineRule="auto"/>
        <w:ind w:firstLine="709"/>
        <w:rPr>
          <w:rFonts w:cs="Calibri"/>
        </w:rPr>
      </w:pPr>
      <w:r>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w:t>
      </w:r>
      <w:r>
        <w:lastRenderedPageBreak/>
        <w:t>лечебно-профилактических медицинских организаций  устанавливается в соответствии с таблицей 50 части I РНГП Краснодарского края и составляет 100 м.</w:t>
      </w:r>
    </w:p>
    <w:p w:rsidR="00B03252" w:rsidRPr="004A5AF1" w:rsidRDefault="00463D05" w:rsidP="00463D05">
      <w:pPr>
        <w:pStyle w:val="2"/>
        <w:numPr>
          <w:ilvl w:val="0"/>
          <w:numId w:val="0"/>
        </w:numPr>
        <w:jc w:val="both"/>
        <w:rPr>
          <w:sz w:val="24"/>
          <w:szCs w:val="24"/>
        </w:rPr>
      </w:pPr>
      <w:bookmarkStart w:id="48" w:name="_Toc404938180"/>
      <w:r>
        <w:rPr>
          <w:sz w:val="24"/>
          <w:szCs w:val="24"/>
        </w:rPr>
        <w:t>5.8</w:t>
      </w:r>
      <w:proofErr w:type="gramStart"/>
      <w:r w:rsidR="003C37DC">
        <w:rPr>
          <w:sz w:val="24"/>
          <w:szCs w:val="24"/>
        </w:rPr>
        <w:t xml:space="preserve"> </w:t>
      </w:r>
      <w:r w:rsidR="00B03252" w:rsidRPr="004A5AF1">
        <w:rPr>
          <w:sz w:val="24"/>
          <w:szCs w:val="24"/>
        </w:rPr>
        <w:t>И</w:t>
      </w:r>
      <w:proofErr w:type="gramEnd"/>
      <w:r w:rsidR="00B03252" w:rsidRPr="004A5AF1">
        <w:rPr>
          <w:sz w:val="24"/>
          <w:szCs w:val="24"/>
        </w:rPr>
        <w:t>ные виды объектов мес</w:t>
      </w:r>
      <w:r w:rsidR="002C0752">
        <w:rPr>
          <w:sz w:val="24"/>
          <w:szCs w:val="24"/>
        </w:rPr>
        <w:t xml:space="preserve">тного значения </w:t>
      </w:r>
      <w:r w:rsidR="00713426">
        <w:rPr>
          <w:sz w:val="24"/>
          <w:szCs w:val="24"/>
        </w:rPr>
        <w:t>городского поселения</w:t>
      </w:r>
      <w:r w:rsidR="00B03252" w:rsidRPr="004A5AF1">
        <w:rPr>
          <w:sz w:val="24"/>
          <w:szCs w:val="24"/>
        </w:rPr>
        <w:t>, которые необходимы в связи с решением вопросов местного значения</w:t>
      </w:r>
      <w:r w:rsidR="002C0752">
        <w:rPr>
          <w:sz w:val="24"/>
          <w:szCs w:val="24"/>
        </w:rPr>
        <w:t xml:space="preserve"> </w:t>
      </w:r>
      <w:r w:rsidR="00625AC3">
        <w:rPr>
          <w:sz w:val="24"/>
          <w:szCs w:val="24"/>
        </w:rPr>
        <w:t xml:space="preserve">городского поселения </w:t>
      </w:r>
      <w:bookmarkEnd w:id="48"/>
    </w:p>
    <w:p w:rsidR="00B03252" w:rsidRPr="004A5AF1" w:rsidRDefault="00463D05" w:rsidP="00463D05">
      <w:pPr>
        <w:pStyle w:val="3"/>
        <w:numPr>
          <w:ilvl w:val="0"/>
          <w:numId w:val="0"/>
        </w:numPr>
        <w:ind w:left="284"/>
        <w:rPr>
          <w:sz w:val="24"/>
          <w:szCs w:val="24"/>
        </w:rPr>
      </w:pPr>
      <w:bookmarkStart w:id="49" w:name="_Toc393372105"/>
      <w:bookmarkStart w:id="50" w:name="_Toc404938181"/>
      <w:r>
        <w:rPr>
          <w:sz w:val="24"/>
          <w:szCs w:val="24"/>
        </w:rPr>
        <w:t>5.8.1</w:t>
      </w:r>
      <w:proofErr w:type="gramStart"/>
      <w:r w:rsidR="003C37DC">
        <w:rPr>
          <w:sz w:val="24"/>
          <w:szCs w:val="24"/>
        </w:rPr>
        <w:t xml:space="preserve"> </w:t>
      </w:r>
      <w:r w:rsidR="00B03252" w:rsidRPr="004A5AF1">
        <w:rPr>
          <w:sz w:val="24"/>
          <w:szCs w:val="24"/>
        </w:rPr>
        <w:t>В</w:t>
      </w:r>
      <w:proofErr w:type="gramEnd"/>
      <w:r w:rsidR="00B03252" w:rsidRPr="004A5AF1">
        <w:rPr>
          <w:sz w:val="24"/>
          <w:szCs w:val="24"/>
        </w:rPr>
        <w:t xml:space="preserve"> области благоустройства (озеленения)  территори</w:t>
      </w:r>
      <w:bookmarkEnd w:id="49"/>
      <w:r w:rsidR="00B03252" w:rsidRPr="004A5AF1">
        <w:rPr>
          <w:sz w:val="24"/>
          <w:szCs w:val="24"/>
        </w:rPr>
        <w:t>и</w:t>
      </w:r>
      <w:bookmarkEnd w:id="50"/>
    </w:p>
    <w:p w:rsidR="00B03252" w:rsidRPr="004A5AF1" w:rsidRDefault="00B03252" w:rsidP="00E178F8">
      <w:pPr>
        <w:pStyle w:val="a6"/>
        <w:spacing w:before="0" w:after="0" w:line="276" w:lineRule="auto"/>
        <w:ind w:firstLine="709"/>
      </w:pPr>
      <w:bookmarkStart w:id="51"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625AC3">
        <w:t xml:space="preserve">городского поселения </w:t>
      </w:r>
      <w:r w:rsidR="001B30B8" w:rsidRPr="004A5AF1">
        <w:t xml:space="preserve"> </w:t>
      </w:r>
      <w:r w:rsidRPr="004A5AF1">
        <w:t xml:space="preserve">относится организация благоустройства территории </w:t>
      </w:r>
      <w:r w:rsidR="00AB3CD2">
        <w:t>городского поселения</w:t>
      </w:r>
      <w:r w:rsidRPr="004A5AF1">
        <w:t>, включая озеленение территории.</w:t>
      </w:r>
    </w:p>
    <w:p w:rsidR="00B03252" w:rsidRPr="00463D05" w:rsidRDefault="00B03252" w:rsidP="00B03252">
      <w:pPr>
        <w:pStyle w:val="a6"/>
        <w:spacing w:before="0" w:after="0" w:line="276" w:lineRule="auto"/>
        <w:rPr>
          <w:sz w:val="16"/>
          <w:szCs w:val="16"/>
        </w:rPr>
      </w:pPr>
    </w:p>
    <w:p w:rsidR="00B03252" w:rsidRPr="0019585B" w:rsidRDefault="002C0752" w:rsidP="00E178F8">
      <w:pPr>
        <w:pStyle w:val="a6"/>
        <w:spacing w:before="0" w:after="0" w:line="276" w:lineRule="auto"/>
        <w:ind w:left="709" w:hanging="709"/>
        <w:rPr>
          <w:b/>
        </w:rPr>
      </w:pPr>
      <w:r w:rsidRPr="0019585B">
        <w:rPr>
          <w:b/>
        </w:rPr>
        <w:t>5.8</w:t>
      </w:r>
      <w:r w:rsidR="00E178F8" w:rsidRPr="0019585B">
        <w:rPr>
          <w:b/>
        </w:rPr>
        <w:t xml:space="preserve">.1.1 </w:t>
      </w:r>
      <w:r w:rsidR="00B03252" w:rsidRPr="0019585B">
        <w:rPr>
          <w:b/>
        </w:rPr>
        <w:t>Расчетные показатели минимально допустимого уровня обеспеченности объектами мес</w:t>
      </w:r>
      <w:r w:rsidR="000D6274" w:rsidRPr="0019585B">
        <w:rPr>
          <w:b/>
        </w:rPr>
        <w:t xml:space="preserve">тного значения </w:t>
      </w:r>
      <w:r w:rsidR="00625AC3" w:rsidRPr="0019585B">
        <w:rPr>
          <w:b/>
        </w:rPr>
        <w:t xml:space="preserve">городского поселения </w:t>
      </w:r>
      <w:r w:rsidR="00B03252" w:rsidRPr="0019585B">
        <w:rPr>
          <w:b/>
        </w:rPr>
        <w:t xml:space="preserve"> в области благоустройства (озеленения)</w:t>
      </w:r>
    </w:p>
    <w:p w:rsidR="00EB4D7F" w:rsidRPr="0019585B" w:rsidRDefault="00EB4D7F" w:rsidP="00EB4D7F">
      <w:pPr>
        <w:pStyle w:val="a6"/>
        <w:spacing w:line="276" w:lineRule="auto"/>
        <w:ind w:firstLine="709"/>
      </w:pPr>
      <w:r w:rsidRPr="0019585B">
        <w:t xml:space="preserve">Расчетные показатели минимально допустимого уровня обеспеченности объектами местного значения </w:t>
      </w:r>
      <w:r w:rsidR="00625AC3" w:rsidRPr="0019585B">
        <w:t xml:space="preserve">городского поселения </w:t>
      </w:r>
      <w:r w:rsidRPr="0019585B">
        <w:t xml:space="preserve"> в области благоустройства (озеленения) территории (парки, сады, скверы) установлены в соответствии с РНГП Краснодарского края и СП 42.13330.2011 «Градостроительство. Планировка и застройка городских и сельских поселений».</w:t>
      </w:r>
    </w:p>
    <w:p w:rsidR="00B03252" w:rsidRPr="0019585B" w:rsidRDefault="00EB4D7F" w:rsidP="00EB4D7F">
      <w:pPr>
        <w:pStyle w:val="a6"/>
        <w:spacing w:before="0" w:after="0" w:line="276" w:lineRule="auto"/>
        <w:ind w:firstLine="709"/>
      </w:pPr>
      <w:r w:rsidRPr="0019585B">
        <w:t xml:space="preserve">Согласно таблице 52 части I РНГП Краснодарского края установлен расчетный показатель минимально допустимого уровня обеспеченности объектами озеленения рекреационного назначения (парки, сады, скверы) для </w:t>
      </w:r>
      <w:r w:rsidR="00625AC3" w:rsidRPr="0019585B">
        <w:t>Темрюк</w:t>
      </w:r>
      <w:r w:rsidR="00421BDB" w:rsidRPr="0019585B">
        <w:t>ск</w:t>
      </w:r>
      <w:r w:rsidRPr="0019585B">
        <w:t xml:space="preserve">ого </w:t>
      </w:r>
      <w:r w:rsidR="00625AC3" w:rsidRPr="0019585B">
        <w:t>городского поселения</w:t>
      </w:r>
      <w:proofErr w:type="gramStart"/>
      <w:r w:rsidR="00625AC3" w:rsidRPr="0019585B">
        <w:t xml:space="preserve"> </w:t>
      </w:r>
      <w:r w:rsidRPr="0019585B">
        <w:t>:</w:t>
      </w:r>
      <w:proofErr w:type="gramEnd"/>
      <w:r w:rsidRPr="0019585B">
        <w:t xml:space="preserve"> </w:t>
      </w:r>
      <w:r w:rsidR="0019585B" w:rsidRPr="0019585B">
        <w:t>8</w:t>
      </w:r>
      <w:r w:rsidRPr="0019585B">
        <w:t xml:space="preserve"> кв. м на человека.</w:t>
      </w:r>
    </w:p>
    <w:p w:rsidR="00B03252" w:rsidRPr="00463D05" w:rsidRDefault="00B03252" w:rsidP="00B03252">
      <w:pPr>
        <w:pStyle w:val="a6"/>
        <w:spacing w:before="0" w:after="0" w:line="276" w:lineRule="auto"/>
        <w:rPr>
          <w:color w:val="FF0000"/>
          <w:sz w:val="16"/>
          <w:szCs w:val="16"/>
        </w:rPr>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63D05" w:rsidRDefault="00B03252" w:rsidP="00B03252">
      <w:pPr>
        <w:pStyle w:val="a6"/>
        <w:spacing w:before="0" w:after="0" w:line="276" w:lineRule="auto"/>
        <w:rPr>
          <w:sz w:val="16"/>
          <w:szCs w:val="16"/>
        </w:rPr>
      </w:pPr>
    </w:p>
    <w:p w:rsidR="00B03252" w:rsidRDefault="00EB4D7F" w:rsidP="00E178F8">
      <w:pPr>
        <w:pStyle w:val="a6"/>
        <w:spacing w:before="0" w:after="0" w:line="276" w:lineRule="auto"/>
        <w:ind w:firstLine="709"/>
      </w:pPr>
      <w:r w:rsidRPr="00EB4D7F">
        <w:t>Согласно п.п. 4.4.8, 4.4.9 части II РНГП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CE071B" w:rsidRPr="004A5AF1" w:rsidRDefault="00CE071B" w:rsidP="00177A9E">
      <w:pPr>
        <w:pStyle w:val="a6"/>
        <w:spacing w:before="0" w:after="0" w:line="276" w:lineRule="auto"/>
        <w:ind w:firstLine="709"/>
      </w:pPr>
      <w:r>
        <w:t>- городские парки</w:t>
      </w:r>
      <w:r w:rsidRPr="00CE071B">
        <w:t xml:space="preserve"> - 15;</w:t>
      </w:r>
    </w:p>
    <w:p w:rsidR="00B03252" w:rsidRPr="004A5AF1" w:rsidRDefault="00CE071B" w:rsidP="00177A9E">
      <w:pPr>
        <w:pStyle w:val="a6"/>
        <w:spacing w:before="0" w:after="0" w:line="276" w:lineRule="auto"/>
        <w:ind w:firstLine="709"/>
      </w:pPr>
      <w:r>
        <w:t>- п</w:t>
      </w:r>
      <w:r w:rsidR="00653CC7" w:rsidRPr="004A5AF1">
        <w:t>арки</w:t>
      </w:r>
      <w:r>
        <w:t xml:space="preserve"> жилых районов</w:t>
      </w:r>
      <w:r w:rsidR="00653CC7" w:rsidRPr="004A5AF1">
        <w:t xml:space="preserve"> - 10</w:t>
      </w:r>
      <w:r w:rsidR="00B03252" w:rsidRPr="004A5AF1">
        <w:t xml:space="preserve"> га; </w:t>
      </w:r>
    </w:p>
    <w:p w:rsidR="00B03252" w:rsidRPr="004A5AF1" w:rsidRDefault="00CE071B" w:rsidP="00177A9E">
      <w:pPr>
        <w:pStyle w:val="a6"/>
        <w:spacing w:before="0" w:after="0" w:line="276" w:lineRule="auto"/>
        <w:ind w:left="1287" w:hanging="578"/>
      </w:pPr>
      <w:r>
        <w:t xml:space="preserve">- </w:t>
      </w:r>
      <w:r w:rsidR="00B03252" w:rsidRPr="004A5AF1">
        <w:t xml:space="preserve">сады - 3 га; </w:t>
      </w:r>
    </w:p>
    <w:p w:rsidR="00B03252" w:rsidRPr="004A5AF1" w:rsidRDefault="00CE071B" w:rsidP="00177A9E">
      <w:pPr>
        <w:pStyle w:val="a6"/>
        <w:spacing w:before="0" w:after="0" w:line="276" w:lineRule="auto"/>
        <w:ind w:left="1287" w:hanging="578"/>
      </w:pPr>
      <w:r>
        <w:t xml:space="preserve">- </w:t>
      </w:r>
      <w:r w:rsidR="00EB4D7F">
        <w:t>скверы - 0,5 га.</w:t>
      </w:r>
    </w:p>
    <w:p w:rsidR="00B03252" w:rsidRPr="004A5AF1" w:rsidRDefault="00463D05" w:rsidP="00463D05">
      <w:pPr>
        <w:pStyle w:val="3"/>
        <w:numPr>
          <w:ilvl w:val="0"/>
          <w:numId w:val="0"/>
        </w:numPr>
        <w:ind w:left="284"/>
        <w:rPr>
          <w:sz w:val="24"/>
          <w:szCs w:val="24"/>
        </w:rPr>
      </w:pPr>
      <w:bookmarkStart w:id="52" w:name="_Toc404938182"/>
      <w:bookmarkEnd w:id="51"/>
      <w:r>
        <w:rPr>
          <w:sz w:val="24"/>
          <w:szCs w:val="24"/>
        </w:rPr>
        <w:t>5.8.2</w:t>
      </w:r>
      <w:proofErr w:type="gramStart"/>
      <w:r w:rsidR="0063163C" w:rsidRPr="004A5AF1">
        <w:rPr>
          <w:sz w:val="24"/>
          <w:szCs w:val="24"/>
        </w:rPr>
        <w:t>В</w:t>
      </w:r>
      <w:proofErr w:type="gramEnd"/>
      <w:r w:rsidR="0063163C" w:rsidRPr="004A5AF1">
        <w:rPr>
          <w:sz w:val="24"/>
          <w:szCs w:val="24"/>
        </w:rPr>
        <w:t xml:space="preserve"> области </w:t>
      </w:r>
      <w:r w:rsidR="00A403A5" w:rsidRPr="004A5AF1">
        <w:rPr>
          <w:sz w:val="24"/>
          <w:szCs w:val="24"/>
        </w:rPr>
        <w:t>общественного питания, торговли и бытового обслуживания</w:t>
      </w:r>
      <w:bookmarkEnd w:id="52"/>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625AC3">
        <w:rPr>
          <w:rFonts w:cs="Calibri"/>
        </w:rPr>
        <w:t>Темрюк</w:t>
      </w:r>
      <w:r w:rsidR="00421BDB">
        <w:rPr>
          <w:rFonts w:cs="Calibri"/>
        </w:rPr>
        <w:t>ск</w:t>
      </w:r>
      <w:r w:rsidRPr="004A5AF1">
        <w:rPr>
          <w:rFonts w:cs="Calibri"/>
        </w:rPr>
        <w:t xml:space="preserve">ого </w:t>
      </w:r>
      <w:r w:rsidR="00625AC3">
        <w:rPr>
          <w:rFonts w:cs="Calibri"/>
        </w:rPr>
        <w:t xml:space="preserve">городского поселения </w:t>
      </w:r>
      <w:r w:rsidRPr="004A5AF1">
        <w:rPr>
          <w:rFonts w:cs="Calibri"/>
        </w:rPr>
        <w:t xml:space="preserve"> к полномочиям органов местного самоуправления </w:t>
      </w:r>
      <w:r w:rsidR="00625AC3">
        <w:rPr>
          <w:rFonts w:cs="Calibri"/>
        </w:rPr>
        <w:t xml:space="preserve">городского поселения </w:t>
      </w:r>
      <w:r w:rsidRPr="004A5AF1">
        <w:rPr>
          <w:rFonts w:cs="Calibri"/>
        </w:rPr>
        <w:t xml:space="preserve">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Торговля – активно развивающаяся отрасль экономики, которая является одной из важнейших сфер жизнеобеспе</w:t>
      </w:r>
      <w:r w:rsidR="00A403A5" w:rsidRPr="004A5AF1">
        <w:rPr>
          <w:rFonts w:cs="Calibri"/>
        </w:rPr>
        <w:t xml:space="preserve">чения населения </w:t>
      </w:r>
      <w:r w:rsidR="00625AC3">
        <w:rPr>
          <w:rFonts w:cs="Calibri"/>
        </w:rPr>
        <w:t>Темрюк</w:t>
      </w:r>
      <w:r w:rsidR="00421BDB">
        <w:rPr>
          <w:rFonts w:cs="Calibri"/>
        </w:rPr>
        <w:t>ск</w:t>
      </w:r>
      <w:r w:rsidR="00A403A5" w:rsidRPr="004A5AF1">
        <w:rPr>
          <w:rFonts w:cs="Calibri"/>
        </w:rPr>
        <w:t xml:space="preserve">ого </w:t>
      </w:r>
      <w:r w:rsidR="00625AC3">
        <w:rPr>
          <w:rFonts w:cs="Calibri"/>
        </w:rPr>
        <w:t xml:space="preserve">городского поселения </w:t>
      </w:r>
      <w:r w:rsidR="00A403A5" w:rsidRPr="004A5AF1">
        <w:rPr>
          <w:rFonts w:cs="Calibri"/>
        </w:rPr>
        <w:t xml:space="preserve"> </w:t>
      </w:r>
      <w:r w:rsidRPr="004A5AF1">
        <w:rPr>
          <w:rFonts w:cs="Calibri"/>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w:t>
      </w:r>
      <w:r w:rsidRPr="004A5AF1">
        <w:rPr>
          <w:rFonts w:cs="Calibri"/>
        </w:rPr>
        <w:lastRenderedPageBreak/>
        <w:t xml:space="preserve">организацией потребления кулинарной продукции. </w:t>
      </w:r>
      <w:r w:rsidR="00A403A5" w:rsidRPr="004A5AF1">
        <w:rPr>
          <w:rFonts w:cs="Calibri"/>
        </w:rPr>
        <w:t xml:space="preserve">Обеспеченность населения </w:t>
      </w:r>
      <w:r w:rsidR="00625AC3">
        <w:rPr>
          <w:rFonts w:cs="Calibri"/>
        </w:rPr>
        <w:t>Темрюк</w:t>
      </w:r>
      <w:r w:rsidR="00421BDB">
        <w:rPr>
          <w:rFonts w:cs="Calibri"/>
        </w:rPr>
        <w:t>ск</w:t>
      </w:r>
      <w:r w:rsidR="00A403A5" w:rsidRPr="004A5AF1">
        <w:rPr>
          <w:rFonts w:cs="Calibri"/>
        </w:rPr>
        <w:t xml:space="preserve">ого </w:t>
      </w:r>
      <w:r w:rsidR="00625AC3">
        <w:rPr>
          <w:rFonts w:cs="Calibri"/>
        </w:rPr>
        <w:t xml:space="preserve">городского поселения </w:t>
      </w:r>
      <w:r w:rsidR="00A403A5" w:rsidRPr="004A5AF1">
        <w:rPr>
          <w:rFonts w:cs="Calibri"/>
        </w:rPr>
        <w:t xml:space="preserve"> </w:t>
      </w:r>
      <w:r w:rsidRPr="004A5AF1">
        <w:rPr>
          <w:rFonts w:cs="Calibri"/>
        </w:rPr>
        <w:t>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B03252" w:rsidRPr="004A5AF1" w:rsidRDefault="00B03252" w:rsidP="00B616BB">
      <w:pPr>
        <w:autoSpaceDE w:val="0"/>
        <w:autoSpaceDN w:val="0"/>
        <w:adjustRightInd w:val="0"/>
        <w:spacing w:line="276" w:lineRule="auto"/>
        <w:ind w:firstLine="709"/>
        <w:jc w:val="both"/>
        <w:rPr>
          <w:rFonts w:cs="Calibri"/>
        </w:rPr>
      </w:pPr>
      <w:r w:rsidRPr="004A5AF1">
        <w:t>Бытовое обслуживание нас</w:t>
      </w:r>
      <w:r w:rsidR="00A403A5" w:rsidRPr="004A5AF1">
        <w:t xml:space="preserve">еления </w:t>
      </w:r>
      <w:r w:rsidR="00625AC3">
        <w:t>Темрюк</w:t>
      </w:r>
      <w:r w:rsidR="00421BDB">
        <w:t>ск</w:t>
      </w:r>
      <w:r w:rsidR="00A403A5" w:rsidRPr="004A5AF1">
        <w:t xml:space="preserve">ого </w:t>
      </w:r>
      <w:r w:rsidR="00625AC3">
        <w:t xml:space="preserve">городского поселения </w:t>
      </w:r>
      <w:r w:rsidRPr="004A5AF1">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B03252" w:rsidRPr="004A5AF1" w:rsidRDefault="00B03252" w:rsidP="00B616BB">
      <w:pPr>
        <w:autoSpaceDE w:val="0"/>
        <w:autoSpaceDN w:val="0"/>
        <w:adjustRightInd w:val="0"/>
        <w:spacing w:line="276" w:lineRule="auto"/>
        <w:ind w:firstLine="709"/>
        <w:jc w:val="both"/>
      </w:pPr>
      <w:r w:rsidRPr="004A5AF1">
        <w:rPr>
          <w:rFonts w:cs="Calibri"/>
        </w:rPr>
        <w:t xml:space="preserve">Расчетные показатели минимально допустимого уровня обеспеченности  предприятиями </w:t>
      </w:r>
      <w:r w:rsidR="00181166" w:rsidRPr="004A5AF1">
        <w:rPr>
          <w:rFonts w:cs="Calibri"/>
        </w:rPr>
        <w:t xml:space="preserve">торговли установлены на основе </w:t>
      </w:r>
      <w:r w:rsidRPr="004A5AF1">
        <w:t xml:space="preserve">Постановления </w:t>
      </w:r>
      <w:r w:rsidR="00181166" w:rsidRPr="004A5AF1">
        <w:t xml:space="preserve">Главы администрации (губернатора) Краснодарского края от 20 мая 2011 года № 533 </w:t>
      </w:r>
      <w:r w:rsidRPr="004A5AF1">
        <w:t>«</w:t>
      </w:r>
      <w:r w:rsidR="00181166" w:rsidRPr="004A5AF1">
        <w:t>Об установлении нормативов минимальной обеспеченности населения площадью торговых объектов для Краснодарского края»</w:t>
      </w:r>
      <w:r w:rsidRPr="004A5AF1">
        <w:t xml:space="preserve">. </w:t>
      </w:r>
    </w:p>
    <w:p w:rsidR="00B03252" w:rsidRPr="004A5AF1" w:rsidRDefault="00EB4D7F" w:rsidP="00B616BB">
      <w:pPr>
        <w:autoSpaceDE w:val="0"/>
        <w:autoSpaceDN w:val="0"/>
        <w:adjustRightInd w:val="0"/>
        <w:spacing w:line="276" w:lineRule="auto"/>
        <w:ind w:firstLine="709"/>
        <w:jc w:val="both"/>
        <w:rPr>
          <w:b/>
        </w:rPr>
      </w:pPr>
      <w:r w:rsidRPr="00EB4D7F">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согласно СП 42.13330.2011 «Градостроительство. Планировка и застройка городских и сельских поселений», Таблице 4 части I РНГП Краснодарского к</w:t>
      </w:r>
      <w:r w:rsidR="00177A9E">
        <w:t>рая и приведены ниже (Таблица 28 и Таблица 29</w:t>
      </w:r>
      <w:r w:rsidRPr="00EB4D7F">
        <w:t>).</w:t>
      </w:r>
    </w:p>
    <w:p w:rsidR="00B03252" w:rsidRPr="004A5AF1" w:rsidRDefault="00B03252" w:rsidP="00B616BB">
      <w:pPr>
        <w:pStyle w:val="af0"/>
        <w:jc w:val="both"/>
        <w:rPr>
          <w:b w:val="0"/>
          <w:sz w:val="24"/>
          <w:szCs w:val="24"/>
        </w:rPr>
      </w:pPr>
      <w:bookmarkStart w:id="53" w:name="_Ref394339675"/>
      <w:r w:rsidRPr="004A5AF1">
        <w:rPr>
          <w:sz w:val="24"/>
          <w:szCs w:val="24"/>
        </w:rPr>
        <w:t xml:space="preserve">Таблица </w:t>
      </w:r>
      <w:bookmarkEnd w:id="53"/>
      <w:r w:rsidR="00177A9E">
        <w:rPr>
          <w:sz w:val="24"/>
          <w:szCs w:val="24"/>
        </w:rPr>
        <w:t>28</w:t>
      </w:r>
      <w:r w:rsidR="00B616BB">
        <w:rPr>
          <w:sz w:val="24"/>
          <w:szCs w:val="24"/>
        </w:rPr>
        <w:t xml:space="preserve"> </w:t>
      </w:r>
      <w:r w:rsidRPr="004A5AF1">
        <w:rPr>
          <w:sz w:val="24"/>
          <w:szCs w:val="24"/>
        </w:rPr>
        <w:t xml:space="preserve">Расчетные показатели минимально допустимого уровня </w:t>
      </w:r>
      <w:r w:rsidR="002561B7">
        <w:rPr>
          <w:sz w:val="24"/>
          <w:szCs w:val="24"/>
        </w:rPr>
        <w:t xml:space="preserve">обеспеченности </w:t>
      </w:r>
      <w:r w:rsidR="00625AC3">
        <w:rPr>
          <w:sz w:val="24"/>
          <w:szCs w:val="24"/>
        </w:rPr>
        <w:t xml:space="preserve">городского поселения </w:t>
      </w:r>
      <w:r w:rsidRPr="004A5AF1">
        <w:rPr>
          <w:sz w:val="24"/>
          <w:szCs w:val="24"/>
        </w:rPr>
        <w:t xml:space="preserve"> объектами </w:t>
      </w:r>
      <w:r w:rsidRPr="004A5AF1">
        <w:rPr>
          <w:rFonts w:eastAsia="Calibri"/>
          <w:sz w:val="24"/>
          <w:szCs w:val="24"/>
          <w:lang w:eastAsia="en-US"/>
        </w:rPr>
        <w:t>иного значения</w:t>
      </w:r>
      <w:r w:rsidRPr="004A5AF1">
        <w:rPr>
          <w:sz w:val="24"/>
          <w:szCs w:val="24"/>
        </w:rPr>
        <w:t xml:space="preserve"> в обла</w:t>
      </w:r>
      <w:r w:rsidR="0094638B" w:rsidRPr="004A5AF1">
        <w:rPr>
          <w:sz w:val="24"/>
          <w:szCs w:val="24"/>
        </w:rPr>
        <w:t xml:space="preserve">сти </w:t>
      </w:r>
      <w:r w:rsidRPr="004A5AF1">
        <w:rPr>
          <w:sz w:val="24"/>
          <w:szCs w:val="24"/>
        </w:rPr>
        <w:t xml:space="preserve">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8"/>
        <w:gridCol w:w="3398"/>
        <w:gridCol w:w="2494"/>
        <w:gridCol w:w="2010"/>
      </w:tblGrid>
      <w:tr w:rsidR="00B03252" w:rsidRPr="004A5AF1" w:rsidTr="00B47DE0">
        <w:trPr>
          <w:trHeight w:val="20"/>
          <w:tblHeader/>
        </w:trPr>
        <w:tc>
          <w:tcPr>
            <w:tcW w:w="1061"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694"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w:t>
            </w:r>
            <w:r w:rsidR="00DA7291">
              <w:rPr>
                <w:rFonts w:eastAsia="Calibri"/>
                <w:b/>
                <w:lang w:eastAsia="en-US"/>
              </w:rPr>
              <w:t>дин</w:t>
            </w:r>
            <w:r w:rsidRPr="004A5AF1">
              <w:rPr>
                <w:rFonts w:eastAsia="Calibri"/>
                <w:b/>
                <w:lang w:eastAsia="en-US"/>
              </w:rPr>
              <w:t>ица измерения</w:t>
            </w:r>
          </w:p>
        </w:tc>
        <w:tc>
          <w:tcPr>
            <w:tcW w:w="2245"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 xml:space="preserve">обеспеченности </w:t>
            </w:r>
            <w:r w:rsidR="00625AC3">
              <w:rPr>
                <w:rFonts w:eastAsia="Calibri"/>
                <w:b/>
                <w:lang w:eastAsia="en-US"/>
              </w:rPr>
              <w:t xml:space="preserve">городского поселения </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CE071B" w:rsidRPr="004A5AF1" w:rsidTr="00B47DE0">
        <w:trPr>
          <w:trHeight w:val="20"/>
        </w:trPr>
        <w:tc>
          <w:tcPr>
            <w:tcW w:w="1061" w:type="pct"/>
            <w:vMerge w:val="restart"/>
          </w:tcPr>
          <w:p w:rsidR="00CE071B" w:rsidRPr="004A5AF1" w:rsidRDefault="00CE071B" w:rsidP="00E32168">
            <w:pPr>
              <w:pStyle w:val="aff9"/>
              <w:spacing w:line="240" w:lineRule="auto"/>
              <w:ind w:firstLine="0"/>
            </w:pPr>
            <w:r w:rsidRPr="004A5AF1">
              <w:t>Торговые предприятия (магазины, торговые центры, торговые комплексы)</w:t>
            </w:r>
          </w:p>
        </w:tc>
        <w:tc>
          <w:tcPr>
            <w:tcW w:w="1694" w:type="pct"/>
            <w:vMerge w:val="restart"/>
            <w:shd w:val="clear" w:color="auto" w:fill="auto"/>
          </w:tcPr>
          <w:p w:rsidR="00CE071B" w:rsidRPr="004A5AF1" w:rsidRDefault="00CE071B" w:rsidP="00E32168">
            <w:pPr>
              <w:pStyle w:val="aff9"/>
              <w:spacing w:line="240" w:lineRule="auto"/>
              <w:ind w:firstLine="0"/>
            </w:pPr>
            <w:r w:rsidRPr="004A5AF1">
              <w:t>Уровень обеспеченности, кв. м площади торговых объектов</w:t>
            </w:r>
          </w:p>
        </w:tc>
        <w:tc>
          <w:tcPr>
            <w:tcW w:w="2245" w:type="pct"/>
            <w:gridSpan w:val="2"/>
          </w:tcPr>
          <w:p w:rsidR="00CE071B" w:rsidRPr="00F32B1E" w:rsidRDefault="00CE071B" w:rsidP="00177A9E">
            <w:r w:rsidRPr="00F32B1E">
              <w:t xml:space="preserve">350,6 на 1 тыс. человек, в т. ч.  </w:t>
            </w:r>
          </w:p>
        </w:tc>
      </w:tr>
      <w:tr w:rsidR="00CE071B" w:rsidRPr="004A5AF1" w:rsidTr="00B47DE0">
        <w:trPr>
          <w:trHeight w:val="20"/>
        </w:trPr>
        <w:tc>
          <w:tcPr>
            <w:tcW w:w="1061" w:type="pct"/>
            <w:vMerge/>
          </w:tcPr>
          <w:p w:rsidR="00CE071B" w:rsidRPr="004A5AF1" w:rsidRDefault="00CE071B" w:rsidP="00E32168">
            <w:pPr>
              <w:pStyle w:val="aff9"/>
              <w:spacing w:line="240" w:lineRule="auto"/>
              <w:ind w:firstLine="0"/>
            </w:pPr>
          </w:p>
        </w:tc>
        <w:tc>
          <w:tcPr>
            <w:tcW w:w="1694" w:type="pct"/>
            <w:vMerge/>
            <w:shd w:val="clear" w:color="auto" w:fill="auto"/>
          </w:tcPr>
          <w:p w:rsidR="00CE071B" w:rsidRPr="004A5AF1" w:rsidRDefault="00CE071B" w:rsidP="00E32168">
            <w:pPr>
              <w:pStyle w:val="aff9"/>
              <w:spacing w:line="240" w:lineRule="auto"/>
              <w:ind w:firstLine="0"/>
            </w:pPr>
          </w:p>
        </w:tc>
        <w:tc>
          <w:tcPr>
            <w:tcW w:w="1243" w:type="pct"/>
          </w:tcPr>
          <w:p w:rsidR="00CE071B" w:rsidRPr="00F32B1E" w:rsidRDefault="00CE071B" w:rsidP="00177A9E">
            <w:r w:rsidRPr="00F32B1E">
              <w:t xml:space="preserve">продовольственных товаров  </w:t>
            </w:r>
          </w:p>
        </w:tc>
        <w:tc>
          <w:tcPr>
            <w:tcW w:w="1002" w:type="pct"/>
          </w:tcPr>
          <w:p w:rsidR="00CE071B" w:rsidRPr="00F32B1E" w:rsidRDefault="00CE071B" w:rsidP="00177A9E">
            <w:r w:rsidRPr="00F32B1E">
              <w:t>107,0 на 1 тыс. человек</w:t>
            </w:r>
          </w:p>
        </w:tc>
      </w:tr>
      <w:tr w:rsidR="00CE071B" w:rsidRPr="004A5AF1" w:rsidTr="00B47DE0">
        <w:trPr>
          <w:trHeight w:val="20"/>
        </w:trPr>
        <w:tc>
          <w:tcPr>
            <w:tcW w:w="1061" w:type="pct"/>
            <w:vMerge/>
          </w:tcPr>
          <w:p w:rsidR="00CE071B" w:rsidRPr="004A5AF1" w:rsidRDefault="00CE071B" w:rsidP="00E32168">
            <w:pPr>
              <w:pStyle w:val="aff9"/>
              <w:spacing w:line="240" w:lineRule="auto"/>
              <w:ind w:firstLine="0"/>
            </w:pPr>
          </w:p>
        </w:tc>
        <w:tc>
          <w:tcPr>
            <w:tcW w:w="1694" w:type="pct"/>
            <w:vMerge/>
            <w:shd w:val="clear" w:color="auto" w:fill="auto"/>
          </w:tcPr>
          <w:p w:rsidR="00CE071B" w:rsidRPr="004A5AF1" w:rsidRDefault="00CE071B" w:rsidP="00E32168">
            <w:pPr>
              <w:pStyle w:val="aff9"/>
              <w:spacing w:line="240" w:lineRule="auto"/>
              <w:ind w:firstLine="0"/>
            </w:pPr>
          </w:p>
        </w:tc>
        <w:tc>
          <w:tcPr>
            <w:tcW w:w="1243" w:type="pct"/>
          </w:tcPr>
          <w:p w:rsidR="00CE071B" w:rsidRPr="00F32B1E" w:rsidRDefault="00CE071B" w:rsidP="00177A9E">
            <w:r w:rsidRPr="00F32B1E">
              <w:t>непродовольственных товаров</w:t>
            </w:r>
          </w:p>
        </w:tc>
        <w:tc>
          <w:tcPr>
            <w:tcW w:w="1002" w:type="pct"/>
          </w:tcPr>
          <w:p w:rsidR="00CE071B" w:rsidRDefault="00CE071B" w:rsidP="00177A9E">
            <w:r w:rsidRPr="00F32B1E">
              <w:t>243,6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на 100 кв. м торговой площади, при торговой площади:</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02" w:type="pct"/>
          </w:tcPr>
          <w:p w:rsidR="00B03252" w:rsidRPr="004A5AF1" w:rsidRDefault="00AD5AE6" w:rsidP="00AD5AE6">
            <w:pPr>
              <w:jc w:val="center"/>
            </w:pPr>
            <w:r w:rsidRPr="004A5AF1">
              <w:t>0,08</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02" w:type="pct"/>
          </w:tcPr>
          <w:p w:rsidR="00B03252" w:rsidRPr="004A5AF1" w:rsidRDefault="00AD5AE6" w:rsidP="00AD5AE6">
            <w:pPr>
              <w:jc w:val="center"/>
            </w:pPr>
            <w:r w:rsidRPr="004A5AF1">
              <w:t>0,08-0,06</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650-1500 кв. м</w:t>
            </w:r>
          </w:p>
        </w:tc>
        <w:tc>
          <w:tcPr>
            <w:tcW w:w="1002" w:type="pct"/>
          </w:tcPr>
          <w:p w:rsidR="00B03252" w:rsidRPr="004A5AF1" w:rsidRDefault="00AD5AE6" w:rsidP="00AD5AE6">
            <w:pPr>
              <w:jc w:val="center"/>
            </w:pPr>
            <w:r w:rsidRPr="004A5AF1">
              <w:t>0,06-0,04</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02" w:type="pct"/>
          </w:tcPr>
          <w:p w:rsidR="00B03252" w:rsidRPr="004A5AF1" w:rsidRDefault="00AD5AE6" w:rsidP="00AD5AE6">
            <w:pPr>
              <w:jc w:val="center"/>
            </w:pPr>
            <w:r w:rsidRPr="004A5AF1">
              <w:t>0,04-0,02</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02" w:type="pct"/>
          </w:tcPr>
          <w:p w:rsidR="00B03252" w:rsidRPr="004A5AF1" w:rsidRDefault="00AD5AE6" w:rsidP="00AD5AE6">
            <w:pPr>
              <w:jc w:val="center"/>
            </w:pPr>
            <w:r w:rsidRPr="004A5AF1">
              <w:t>0,02 га</w:t>
            </w:r>
          </w:p>
        </w:tc>
      </w:tr>
      <w:tr w:rsidR="00B03252" w:rsidRPr="004A5AF1" w:rsidTr="00B47DE0">
        <w:trPr>
          <w:trHeight w:val="20"/>
        </w:trPr>
        <w:tc>
          <w:tcPr>
            <w:tcW w:w="1061" w:type="pct"/>
            <w:vMerge w:val="restart"/>
          </w:tcPr>
          <w:p w:rsidR="00B03252" w:rsidRPr="004A5AF1" w:rsidRDefault="00B03252" w:rsidP="00E32168">
            <w:r w:rsidRPr="004A5AF1">
              <w:t>Предприятия общественного питания</w:t>
            </w:r>
          </w:p>
        </w:tc>
        <w:tc>
          <w:tcPr>
            <w:tcW w:w="1694" w:type="pct"/>
            <w:shd w:val="clear" w:color="auto" w:fill="auto"/>
            <w:vAlign w:val="center"/>
          </w:tcPr>
          <w:p w:rsidR="00B03252" w:rsidRPr="004A5AF1" w:rsidRDefault="00B03252" w:rsidP="00E32168">
            <w:r w:rsidRPr="004A5AF1">
              <w:t>Уровень обеспеченности, место</w:t>
            </w:r>
          </w:p>
        </w:tc>
        <w:tc>
          <w:tcPr>
            <w:tcW w:w="2245"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245"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jc w:val="center"/>
            </w:pPr>
            <w:r w:rsidRPr="004A5AF1">
              <w:t>до 50 мест</w:t>
            </w:r>
          </w:p>
        </w:tc>
        <w:tc>
          <w:tcPr>
            <w:tcW w:w="1002" w:type="pct"/>
          </w:tcPr>
          <w:p w:rsidR="00B03252" w:rsidRPr="004A5AF1" w:rsidRDefault="0062034F" w:rsidP="0062034F">
            <w:pPr>
              <w:jc w:val="center"/>
            </w:pPr>
            <w:r w:rsidRPr="004A5AF1">
              <w:t>0,2-0,25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02"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62034F">
            <w:pPr>
              <w:jc w:val="center"/>
            </w:pPr>
            <w:r w:rsidRPr="004A5AF1">
              <w:t>свыше 150 мест</w:t>
            </w:r>
          </w:p>
        </w:tc>
        <w:tc>
          <w:tcPr>
            <w:tcW w:w="1002" w:type="pct"/>
          </w:tcPr>
          <w:p w:rsidR="00B03252" w:rsidRPr="004A5AF1" w:rsidRDefault="0062034F" w:rsidP="0062034F">
            <w:pPr>
              <w:jc w:val="center"/>
            </w:pPr>
            <w:r w:rsidRPr="004A5AF1">
              <w:t>0,1 га</w:t>
            </w:r>
          </w:p>
        </w:tc>
      </w:tr>
      <w:tr w:rsidR="00B03252" w:rsidRPr="004A5AF1" w:rsidTr="00B47DE0">
        <w:trPr>
          <w:trHeight w:val="20"/>
        </w:trPr>
        <w:tc>
          <w:tcPr>
            <w:tcW w:w="1061" w:type="pct"/>
            <w:vMerge w:val="restart"/>
          </w:tcPr>
          <w:p w:rsidR="00B03252" w:rsidRPr="004A5AF1" w:rsidRDefault="00B03252" w:rsidP="00E32168">
            <w:r w:rsidRPr="004A5AF1">
              <w:t xml:space="preserve">Предприятия </w:t>
            </w:r>
            <w:r w:rsidRPr="004A5AF1">
              <w:lastRenderedPageBreak/>
              <w:t>бытового обслуживания</w:t>
            </w:r>
          </w:p>
        </w:tc>
        <w:tc>
          <w:tcPr>
            <w:tcW w:w="1694" w:type="pct"/>
            <w:shd w:val="clear" w:color="auto" w:fill="auto"/>
            <w:vAlign w:val="center"/>
          </w:tcPr>
          <w:p w:rsidR="00B03252" w:rsidRPr="004A5AF1" w:rsidRDefault="00B03252" w:rsidP="00E32168">
            <w:r w:rsidRPr="004A5AF1">
              <w:lastRenderedPageBreak/>
              <w:t xml:space="preserve">Уровень обеспеченности, </w:t>
            </w:r>
            <w:r w:rsidRPr="004A5AF1">
              <w:lastRenderedPageBreak/>
              <w:t>рабочее место</w:t>
            </w:r>
          </w:p>
        </w:tc>
        <w:tc>
          <w:tcPr>
            <w:tcW w:w="2245" w:type="pct"/>
            <w:gridSpan w:val="2"/>
          </w:tcPr>
          <w:p w:rsidR="00B03252" w:rsidRPr="004A5AF1" w:rsidRDefault="005B47FB" w:rsidP="00E32168">
            <w:r w:rsidRPr="004A5AF1">
              <w:lastRenderedPageBreak/>
              <w:t>7</w:t>
            </w:r>
            <w:r w:rsidR="00B03252" w:rsidRPr="004A5AF1">
              <w:t xml:space="preserve"> рабочих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10-50</w:t>
            </w:r>
          </w:p>
        </w:tc>
        <w:tc>
          <w:tcPr>
            <w:tcW w:w="1002" w:type="pct"/>
          </w:tcPr>
          <w:p w:rsidR="00B03252" w:rsidRPr="004A5AF1" w:rsidRDefault="00B03252" w:rsidP="00AE1709">
            <w:pPr>
              <w:jc w:val="center"/>
            </w:pPr>
            <w:r w:rsidRPr="004A5AF1">
              <w:t>0,1</w:t>
            </w:r>
            <w:r w:rsidR="00AE1709" w:rsidRPr="004A5AF1">
              <w:t>-0,2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50-150</w:t>
            </w:r>
          </w:p>
        </w:tc>
        <w:tc>
          <w:tcPr>
            <w:tcW w:w="1002" w:type="pct"/>
          </w:tcPr>
          <w:p w:rsidR="00B03252" w:rsidRPr="004A5AF1" w:rsidRDefault="00B03252" w:rsidP="00AE1709">
            <w:pPr>
              <w:jc w:val="center"/>
            </w:pPr>
            <w:r w:rsidRPr="004A5AF1">
              <w:t>0,05</w:t>
            </w:r>
            <w:r w:rsidR="00AE1709" w:rsidRPr="004A5AF1">
              <w:t>-0,08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свыше 150</w:t>
            </w:r>
          </w:p>
        </w:tc>
        <w:tc>
          <w:tcPr>
            <w:tcW w:w="1002" w:type="pct"/>
          </w:tcPr>
          <w:p w:rsidR="00B03252" w:rsidRPr="004A5AF1" w:rsidRDefault="00B03252" w:rsidP="00AE1709">
            <w:pPr>
              <w:jc w:val="center"/>
            </w:pPr>
            <w:r w:rsidRPr="004A5AF1">
              <w:t>0,03</w:t>
            </w:r>
            <w:r w:rsidR="00AE1709" w:rsidRPr="004A5AF1">
              <w:t>-0,04 га</w:t>
            </w:r>
          </w:p>
        </w:tc>
      </w:tr>
      <w:tr w:rsidR="00AE1709" w:rsidRPr="004A5AF1" w:rsidTr="00B47DE0">
        <w:trPr>
          <w:trHeight w:val="20"/>
        </w:trPr>
        <w:tc>
          <w:tcPr>
            <w:tcW w:w="1061" w:type="pct"/>
            <w:vMerge/>
          </w:tcPr>
          <w:p w:rsidR="00AE1709" w:rsidRPr="004A5AF1" w:rsidRDefault="00AE1709" w:rsidP="00E32168"/>
        </w:tc>
        <w:tc>
          <w:tcPr>
            <w:tcW w:w="1694" w:type="pct"/>
            <w:vMerge/>
            <w:shd w:val="clear" w:color="auto" w:fill="auto"/>
          </w:tcPr>
          <w:p w:rsidR="00AE1709" w:rsidRPr="004A5AF1" w:rsidRDefault="00AE1709" w:rsidP="00E32168"/>
        </w:tc>
        <w:tc>
          <w:tcPr>
            <w:tcW w:w="2245"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B03252" w:rsidRDefault="00B03252" w:rsidP="00810BDE">
      <w:pPr>
        <w:pStyle w:val="af0"/>
        <w:jc w:val="both"/>
        <w:rPr>
          <w:sz w:val="24"/>
          <w:szCs w:val="24"/>
        </w:rPr>
      </w:pPr>
      <w:bookmarkStart w:id="54" w:name="_Ref394055412"/>
      <w:r w:rsidRPr="004A5AF1">
        <w:rPr>
          <w:sz w:val="24"/>
          <w:szCs w:val="24"/>
        </w:rPr>
        <w:t xml:space="preserve">Таблица </w:t>
      </w:r>
      <w:bookmarkEnd w:id="54"/>
      <w:r w:rsidR="00177A9E">
        <w:rPr>
          <w:sz w:val="24"/>
          <w:szCs w:val="24"/>
        </w:rPr>
        <w:t>29</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5"/>
        <w:gridCol w:w="3525"/>
        <w:gridCol w:w="2115"/>
        <w:gridCol w:w="2137"/>
      </w:tblGrid>
      <w:tr w:rsidR="00177A9E" w:rsidRPr="004A5AF1" w:rsidTr="00177A9E">
        <w:trPr>
          <w:trHeight w:val="20"/>
        </w:trPr>
        <w:tc>
          <w:tcPr>
            <w:tcW w:w="1124" w:type="pct"/>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177A9E" w:rsidRPr="004A5AF1" w:rsidRDefault="00177A9E" w:rsidP="00177A9E">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177A9E" w:rsidRPr="004A5AF1" w:rsidRDefault="00177A9E" w:rsidP="00177A9E">
            <w:pPr>
              <w:pStyle w:val="aff9"/>
              <w:spacing w:line="240" w:lineRule="auto"/>
              <w:ind w:firstLine="0"/>
              <w:jc w:val="center"/>
            </w:pPr>
            <w:r w:rsidRPr="004A5AF1">
              <w:rPr>
                <w:rFonts w:eastAsia="Calibri"/>
                <w:b/>
                <w:lang w:eastAsia="en-US"/>
              </w:rPr>
              <w:t xml:space="preserve"> объекта иного значения</w:t>
            </w:r>
          </w:p>
        </w:tc>
      </w:tr>
      <w:tr w:rsidR="00177A9E" w:rsidRPr="004A5AF1" w:rsidTr="00177A9E">
        <w:trPr>
          <w:trHeight w:val="285"/>
        </w:trPr>
        <w:tc>
          <w:tcPr>
            <w:tcW w:w="1124" w:type="pct"/>
            <w:vMerge w:val="restart"/>
          </w:tcPr>
          <w:p w:rsidR="00177A9E" w:rsidRPr="004A5AF1" w:rsidRDefault="00177A9E" w:rsidP="00177A9E">
            <w:pPr>
              <w:pStyle w:val="aff9"/>
              <w:spacing w:line="240" w:lineRule="auto"/>
              <w:ind w:firstLine="0"/>
            </w:pPr>
            <w:bookmarkStart w:id="55" w:name="_GoBack" w:colFirst="2" w:colLast="3"/>
            <w:r w:rsidRPr="004A5AF1">
              <w:t>Торговые предприятия (магазины, торговые центры, торговые комплексы)</w:t>
            </w:r>
          </w:p>
        </w:tc>
        <w:tc>
          <w:tcPr>
            <w:tcW w:w="1757" w:type="pct"/>
            <w:vMerge w:val="restart"/>
            <w:shd w:val="clear" w:color="auto" w:fill="auto"/>
          </w:tcPr>
          <w:p w:rsidR="00177A9E" w:rsidRPr="004A5AF1" w:rsidRDefault="00177A9E" w:rsidP="00177A9E">
            <w:r w:rsidRPr="004A5AF1">
              <w:t xml:space="preserve">Уровень территориальной доступности для населения, </w:t>
            </w:r>
            <w:proofErr w:type="gramStart"/>
            <w:r w:rsidRPr="004A5AF1">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63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72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303"/>
        </w:trPr>
        <w:tc>
          <w:tcPr>
            <w:tcW w:w="1124" w:type="pct"/>
            <w:vMerge w:val="restart"/>
          </w:tcPr>
          <w:p w:rsidR="00177A9E" w:rsidRPr="004A5AF1" w:rsidRDefault="00177A9E" w:rsidP="00177A9E">
            <w:r w:rsidRPr="004A5AF1">
              <w:t>Предприятия общественного питания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31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19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288"/>
        </w:trPr>
        <w:tc>
          <w:tcPr>
            <w:tcW w:w="1124" w:type="pct"/>
            <w:vMerge w:val="restart"/>
          </w:tcPr>
          <w:p w:rsidR="00177A9E" w:rsidRPr="004A5AF1" w:rsidRDefault="00177A9E" w:rsidP="00177A9E">
            <w:r w:rsidRPr="004A5AF1">
              <w:t>Предприятия бытового обслуживания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tcPr>
          <w:p w:rsidR="00177A9E" w:rsidRPr="007D6B5F" w:rsidRDefault="00177A9E" w:rsidP="00177A9E">
            <w:r w:rsidRPr="007D6B5F">
              <w:t>Пешеходная доступность:</w:t>
            </w:r>
          </w:p>
        </w:tc>
        <w:tc>
          <w:tcPr>
            <w:tcW w:w="1065" w:type="pct"/>
          </w:tcPr>
          <w:p w:rsidR="00177A9E" w:rsidRPr="007D6B5F" w:rsidRDefault="00177A9E" w:rsidP="00177A9E"/>
        </w:tc>
      </w:tr>
      <w:tr w:rsidR="00177A9E" w:rsidRPr="004A5AF1" w:rsidTr="00177A9E">
        <w:trPr>
          <w:trHeight w:val="34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 xml:space="preserve">зона многоквартирной и малоэтажной </w:t>
            </w:r>
            <w:r w:rsidRPr="007D6B5F">
              <w:lastRenderedPageBreak/>
              <w:t>блокированной жилой застройки</w:t>
            </w:r>
          </w:p>
        </w:tc>
        <w:tc>
          <w:tcPr>
            <w:tcW w:w="1065" w:type="pct"/>
          </w:tcPr>
          <w:p w:rsidR="00177A9E" w:rsidRPr="007D6B5F" w:rsidRDefault="00177A9E" w:rsidP="00177A9E">
            <w:r w:rsidRPr="007D6B5F">
              <w:lastRenderedPageBreak/>
              <w:t>500</w:t>
            </w:r>
          </w:p>
        </w:tc>
      </w:tr>
      <w:tr w:rsidR="00177A9E" w:rsidRPr="004A5AF1" w:rsidTr="00177A9E">
        <w:trPr>
          <w:trHeight w:val="16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зона застройки объектами индивидуального жилищного строительства</w:t>
            </w:r>
          </w:p>
        </w:tc>
        <w:tc>
          <w:tcPr>
            <w:tcW w:w="1065" w:type="pct"/>
          </w:tcPr>
          <w:p w:rsidR="00177A9E" w:rsidRDefault="00177A9E" w:rsidP="00177A9E">
            <w:r w:rsidRPr="007D6B5F">
              <w:t>800</w:t>
            </w:r>
          </w:p>
        </w:tc>
      </w:tr>
      <w:bookmarkEnd w:id="55"/>
    </w:tbl>
    <w:p w:rsidR="00177A9E" w:rsidRPr="00177A9E" w:rsidRDefault="00177A9E" w:rsidP="00177A9E"/>
    <w:p w:rsidR="00B03252" w:rsidRPr="004A5AF1" w:rsidRDefault="00463D05" w:rsidP="00463D05">
      <w:pPr>
        <w:pStyle w:val="3"/>
        <w:numPr>
          <w:ilvl w:val="0"/>
          <w:numId w:val="0"/>
        </w:numPr>
        <w:ind w:left="284"/>
        <w:rPr>
          <w:sz w:val="24"/>
          <w:szCs w:val="24"/>
        </w:rPr>
      </w:pPr>
      <w:bookmarkStart w:id="56" w:name="_Toc404938183"/>
      <w:r>
        <w:rPr>
          <w:sz w:val="24"/>
          <w:szCs w:val="24"/>
        </w:rPr>
        <w:t>5.8.3</w:t>
      </w:r>
      <w:r w:rsidR="00C94283">
        <w:rPr>
          <w:sz w:val="24"/>
          <w:szCs w:val="24"/>
        </w:rPr>
        <w:t xml:space="preserve"> </w:t>
      </w:r>
      <w:r w:rsidR="00B03252" w:rsidRPr="004A5AF1">
        <w:rPr>
          <w:sz w:val="24"/>
          <w:szCs w:val="24"/>
        </w:rPr>
        <w:t>Здания, строения и сооружения, размещаемые в жилых зонах</w:t>
      </w:r>
      <w:bookmarkEnd w:id="56"/>
    </w:p>
    <w:p w:rsidR="00B03252" w:rsidRPr="004A5AF1" w:rsidRDefault="002C0752" w:rsidP="0049353B">
      <w:pPr>
        <w:pStyle w:val="a6"/>
        <w:ind w:left="709" w:hanging="709"/>
      </w:pPr>
      <w:r>
        <w:rPr>
          <w:b/>
        </w:rPr>
        <w:t>5.8</w:t>
      </w:r>
      <w:r w:rsidR="0049353B">
        <w:rPr>
          <w:b/>
        </w:rPr>
        <w:t xml:space="preserve">.3.1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EB4D7F" w:rsidP="00281C07">
      <w:pPr>
        <w:pStyle w:val="a6"/>
        <w:spacing w:before="0" w:after="0" w:line="276" w:lineRule="auto"/>
      </w:pPr>
      <w:r w:rsidRPr="00EB4D7F">
        <w:t>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п.п. 4.2.56, 4.2.80 части II, Таблиц 46, 47 части I РНГП Краснодарского края:</w:t>
      </w:r>
    </w:p>
    <w:p w:rsidR="00B03252" w:rsidRPr="004A5AF1" w:rsidRDefault="00D86B54" w:rsidP="00281C07">
      <w:pPr>
        <w:pStyle w:val="a6"/>
        <w:tabs>
          <w:tab w:val="left" w:pos="851"/>
        </w:tabs>
        <w:spacing w:before="0" w:after="0" w:line="276" w:lineRule="auto"/>
      </w:pPr>
      <w:r w:rsidRPr="00D86B54">
        <w:t>1)</w:t>
      </w:r>
      <w:r w:rsidRPr="00D86B54">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B03252" w:rsidRPr="004A5AF1" w:rsidRDefault="00D86B54" w:rsidP="00281C07">
      <w:pPr>
        <w:pStyle w:val="a6"/>
        <w:tabs>
          <w:tab w:val="left" w:pos="851"/>
        </w:tabs>
        <w:spacing w:before="0" w:after="0" w:line="276" w:lineRule="auto"/>
      </w:pPr>
      <w:r w:rsidRPr="00D86B54">
        <w:t>2)</w:t>
      </w:r>
      <w:r w:rsidRPr="00D86B54">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r w:rsidR="00B03252" w:rsidRPr="004A5AF1">
        <w:t xml:space="preserve"> </w:t>
      </w:r>
    </w:p>
    <w:p w:rsidR="00B03252" w:rsidRPr="004A5AF1" w:rsidRDefault="00D86B54" w:rsidP="00281C07">
      <w:pPr>
        <w:pStyle w:val="a6"/>
        <w:numPr>
          <w:ilvl w:val="0"/>
          <w:numId w:val="25"/>
        </w:numPr>
        <w:tabs>
          <w:tab w:val="left" w:pos="851"/>
        </w:tabs>
        <w:spacing w:before="0" w:after="0" w:line="276" w:lineRule="auto"/>
        <w:ind w:left="0" w:firstLine="567"/>
      </w:pPr>
      <w:r>
        <w:t xml:space="preserve"> </w:t>
      </w:r>
      <w:r w:rsidR="00B03252" w:rsidRPr="004A5AF1">
        <w:t xml:space="preserve">в зонах малоэтажной жилой застройки </w:t>
      </w:r>
      <w:r w:rsidR="00625AC3">
        <w:t xml:space="preserve">городского поселения </w:t>
      </w:r>
      <w:r w:rsidR="004B3D7D" w:rsidRPr="004A5AF1">
        <w:t xml:space="preserve"> </w:t>
      </w:r>
      <w:r w:rsidR="00B03252" w:rsidRPr="004A5AF1">
        <w:t>расстояния до границы соседнего участка по санитарно-бытовым условиям (в метрах) следует принимать не менее:</w:t>
      </w:r>
    </w:p>
    <w:p w:rsidR="00B03252" w:rsidRPr="004A5AF1" w:rsidRDefault="00B03252" w:rsidP="00281C07">
      <w:pPr>
        <w:pStyle w:val="a3"/>
        <w:spacing w:after="0" w:line="276" w:lineRule="auto"/>
      </w:pPr>
      <w:r w:rsidRPr="004A5AF1">
        <w:t xml:space="preserve"> от объекта индивидуального жилищного строительства, усадебного жилого дома и жилого дома блокированного типа – 3,0 м; </w:t>
      </w:r>
    </w:p>
    <w:p w:rsidR="00B03252" w:rsidRPr="004A5AF1" w:rsidRDefault="00B03252" w:rsidP="00281C07">
      <w:pPr>
        <w:pStyle w:val="a3"/>
        <w:spacing w:after="0" w:line="276" w:lineRule="auto"/>
      </w:pPr>
      <w:r w:rsidRPr="004A5AF1">
        <w:t xml:space="preserve">от построек </w:t>
      </w:r>
      <w:r w:rsidR="004B3D7D" w:rsidRPr="004A5AF1">
        <w:t xml:space="preserve">для содержания скота и птицы – </w:t>
      </w:r>
      <w:r w:rsidR="00EB4D7F">
        <w:t xml:space="preserve">4,0 </w:t>
      </w:r>
      <w:r w:rsidRPr="004A5AF1">
        <w:t xml:space="preserve">м; </w:t>
      </w:r>
    </w:p>
    <w:p w:rsidR="00B03252" w:rsidRPr="004A5AF1" w:rsidRDefault="00B03252" w:rsidP="00281C07">
      <w:pPr>
        <w:pStyle w:val="a3"/>
        <w:spacing w:after="0" w:line="276" w:lineRule="auto"/>
      </w:pPr>
      <w:r w:rsidRPr="004A5AF1">
        <w:t xml:space="preserve">от бани, гаража и других построек – 1,0 м; </w:t>
      </w:r>
    </w:p>
    <w:p w:rsidR="00B03252" w:rsidRPr="004A5AF1" w:rsidRDefault="00B03252" w:rsidP="00281C07">
      <w:pPr>
        <w:pStyle w:val="a3"/>
        <w:spacing w:after="0" w:line="276" w:lineRule="auto"/>
      </w:pPr>
      <w:r w:rsidRPr="004A5AF1">
        <w:t xml:space="preserve">от стволов высокорослых деревьев – 4,0 м; </w:t>
      </w:r>
    </w:p>
    <w:p w:rsidR="00B03252" w:rsidRPr="004A5AF1" w:rsidRDefault="00B03252" w:rsidP="00281C07">
      <w:pPr>
        <w:pStyle w:val="a3"/>
        <w:spacing w:after="0" w:line="276" w:lineRule="auto"/>
      </w:pPr>
      <w:r w:rsidRPr="004A5AF1">
        <w:t xml:space="preserve">от стволов среднерослых деревьев – 2,0 м; </w:t>
      </w:r>
    </w:p>
    <w:p w:rsidR="00B03252" w:rsidRDefault="00B03252" w:rsidP="00281C07">
      <w:pPr>
        <w:pStyle w:val="a3"/>
        <w:spacing w:after="0" w:line="276" w:lineRule="auto"/>
      </w:pPr>
      <w:r w:rsidRPr="004A5AF1">
        <w:t>от кустарника – 1,0 м.</w:t>
      </w:r>
    </w:p>
    <w:p w:rsidR="00EB4D7F" w:rsidRDefault="00EB4D7F" w:rsidP="00281C07">
      <w:pPr>
        <w:pStyle w:val="a3"/>
        <w:numPr>
          <w:ilvl w:val="0"/>
          <w:numId w:val="0"/>
        </w:numPr>
        <w:spacing w:after="0" w:line="276" w:lineRule="auto"/>
        <w:ind w:firstLine="567"/>
      </w:pPr>
      <w: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EB4D7F" w:rsidRDefault="00EB4D7F" w:rsidP="00281C07">
      <w:pPr>
        <w:pStyle w:val="a3"/>
        <w:numPr>
          <w:ilvl w:val="0"/>
          <w:numId w:val="0"/>
        </w:numPr>
        <w:spacing w:after="0" w:line="276" w:lineRule="auto"/>
        <w:ind w:firstLine="567"/>
      </w:pPr>
      <w:r>
        <w:t xml:space="preserve"> - от выгребных ям и надворных туалетов – 12 м;</w:t>
      </w:r>
    </w:p>
    <w:p w:rsidR="00EB4D7F" w:rsidRPr="004A5AF1" w:rsidRDefault="00EB4D7F" w:rsidP="00281C07">
      <w:pPr>
        <w:pStyle w:val="a3"/>
        <w:numPr>
          <w:ilvl w:val="0"/>
          <w:numId w:val="0"/>
        </w:numPr>
        <w:spacing w:after="0" w:line="276" w:lineRule="auto"/>
        <w:ind w:firstLine="567"/>
      </w:pPr>
      <w:r>
        <w:t xml:space="preserve"> - от бань – 8 м.</w:t>
      </w:r>
    </w:p>
    <w:p w:rsidR="00B03252" w:rsidRDefault="00D86B54" w:rsidP="00281C07">
      <w:pPr>
        <w:pStyle w:val="a6"/>
        <w:tabs>
          <w:tab w:val="left" w:pos="851"/>
        </w:tabs>
        <w:spacing w:before="0" w:after="0" w:line="276" w:lineRule="auto"/>
      </w:pPr>
      <w:r>
        <w:t xml:space="preserve">4) </w:t>
      </w:r>
      <w:r w:rsidR="004B3D7D" w:rsidRPr="004A5AF1">
        <w:t>расстояния от помещений и выгулов (вольеров, нав</w:t>
      </w:r>
      <w:r w:rsidR="00EB4D7F">
        <w:t xml:space="preserve">есов, загонов) для содержания и </w:t>
      </w:r>
      <w:r w:rsidR="004B3D7D" w:rsidRPr="004A5AF1">
        <w:t>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B82AD0">
        <w:t xml:space="preserve"> 30</w:t>
      </w:r>
      <w:r w:rsidR="0049353B">
        <w:t>)</w:t>
      </w:r>
      <w:r w:rsidR="00B03252" w:rsidRPr="004A5AF1">
        <w:t>:</w:t>
      </w:r>
    </w:p>
    <w:p w:rsidR="00810BDE" w:rsidRPr="00810BDE" w:rsidRDefault="00B82AD0" w:rsidP="00810BDE">
      <w:pPr>
        <w:pStyle w:val="a6"/>
        <w:tabs>
          <w:tab w:val="left" w:pos="851"/>
        </w:tabs>
        <w:ind w:firstLine="0"/>
        <w:rPr>
          <w:b/>
        </w:rPr>
      </w:pPr>
      <w:r>
        <w:rPr>
          <w:b/>
        </w:rPr>
        <w:t>Таблица 30</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Ind w:w="62" w:type="dxa"/>
        <w:tblLayout w:type="fixed"/>
        <w:tblCellMar>
          <w:top w:w="75" w:type="dxa"/>
          <w:left w:w="0" w:type="dxa"/>
          <w:bottom w:w="75" w:type="dxa"/>
          <w:right w:w="0" w:type="dxa"/>
        </w:tblCellMar>
        <w:tblLook w:val="000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 xml:space="preserve">коровы, </w:t>
            </w:r>
            <w:r w:rsidRPr="004A5AF1">
              <w:lastRenderedPageBreak/>
              <w:t>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 xml:space="preserve">овцы, </w:t>
            </w:r>
            <w:r w:rsidRPr="004A5AF1">
              <w:lastRenderedPageBreak/>
              <w:t>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 xml:space="preserve">кролики - </w:t>
            </w:r>
            <w:r w:rsidRPr="004A5AF1">
              <w:lastRenderedPageBreak/>
              <w:t>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 xml:space="preserve">нутрии, </w:t>
            </w:r>
            <w:r w:rsidRPr="004A5AF1">
              <w:lastRenderedPageBreak/>
              <w:t>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D86B54">
      <w:pPr>
        <w:pStyle w:val="a6"/>
        <w:numPr>
          <w:ilvl w:val="0"/>
          <w:numId w:val="26"/>
        </w:numPr>
        <w:tabs>
          <w:tab w:val="left" w:pos="0"/>
        </w:tabs>
        <w:ind w:left="0" w:firstLine="567"/>
      </w:pPr>
      <w:r w:rsidRPr="004A5AF1">
        <w:t xml:space="preserve">Сараи для скота и птицы, размещаемые </w:t>
      </w:r>
      <w:r w:rsidR="005967CA" w:rsidRPr="004A5AF1">
        <w:t xml:space="preserve">в жилой зоне </w:t>
      </w:r>
      <w:r w:rsidR="00625AC3">
        <w:t>городского поселения</w:t>
      </w:r>
      <w:proofErr w:type="gramStart"/>
      <w:r w:rsidR="00625AC3">
        <w:t xml:space="preserve"> </w:t>
      </w:r>
      <w:r w:rsidRPr="004A5AF1">
        <w:t>,</w:t>
      </w:r>
      <w:proofErr w:type="gramEnd"/>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B03252" w:rsidP="00B03252">
      <w:pPr>
        <w:pStyle w:val="a3"/>
      </w:pPr>
      <w:r w:rsidRPr="004A5AF1">
        <w:t xml:space="preserve">до 2 блоков - 15 м; </w:t>
      </w:r>
    </w:p>
    <w:p w:rsidR="00B03252" w:rsidRPr="004A5AF1" w:rsidRDefault="00B03252" w:rsidP="00B03252">
      <w:pPr>
        <w:pStyle w:val="a3"/>
      </w:pPr>
      <w:r w:rsidRPr="004A5AF1">
        <w:t xml:space="preserve">от 3 до 8 блоков - 25 м; </w:t>
      </w:r>
    </w:p>
    <w:p w:rsidR="00B03252" w:rsidRPr="004A5AF1" w:rsidRDefault="00B03252" w:rsidP="00B03252">
      <w:pPr>
        <w:pStyle w:val="a3"/>
      </w:pPr>
      <w:r w:rsidRPr="004A5AF1">
        <w:t>от 9 до 30 блоков - 50 м.</w:t>
      </w:r>
    </w:p>
    <w:p w:rsidR="00D05C74" w:rsidRDefault="00B03252" w:rsidP="00281C07">
      <w:pPr>
        <w:pStyle w:val="a6"/>
        <w:spacing w:before="0" w:after="0" w:line="276" w:lineRule="auto"/>
      </w:pPr>
      <w:r w:rsidRPr="004A5AF1">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w:t>
      </w:r>
    </w:p>
    <w:p w:rsidR="00B03252" w:rsidRPr="004A5AF1" w:rsidRDefault="00463D05" w:rsidP="00463D05">
      <w:pPr>
        <w:pStyle w:val="3"/>
        <w:numPr>
          <w:ilvl w:val="0"/>
          <w:numId w:val="0"/>
        </w:numPr>
        <w:rPr>
          <w:sz w:val="24"/>
          <w:szCs w:val="24"/>
        </w:rPr>
      </w:pPr>
      <w:bookmarkStart w:id="57" w:name="_Toc404938184"/>
      <w:bookmarkEnd w:id="1"/>
      <w:bookmarkEnd w:id="2"/>
      <w:r>
        <w:rPr>
          <w:sz w:val="24"/>
          <w:szCs w:val="24"/>
        </w:rPr>
        <w:t>5.8.4</w:t>
      </w:r>
      <w:r w:rsidR="00C94283">
        <w:rPr>
          <w:sz w:val="24"/>
          <w:szCs w:val="24"/>
        </w:rPr>
        <w:t xml:space="preserve"> </w:t>
      </w:r>
      <w:r w:rsidR="00B03252" w:rsidRPr="004A5AF1">
        <w:rPr>
          <w:sz w:val="24"/>
          <w:szCs w:val="24"/>
        </w:rPr>
        <w:t>В области связи и информатизации</w:t>
      </w:r>
      <w:bookmarkEnd w:id="57"/>
    </w:p>
    <w:p w:rsidR="00B03252" w:rsidRPr="004A5AF1" w:rsidRDefault="00452708" w:rsidP="00281C07">
      <w:pPr>
        <w:widowControl w:val="0"/>
        <w:autoSpaceDE w:val="0"/>
        <w:autoSpaceDN w:val="0"/>
        <w:adjustRightInd w:val="0"/>
        <w:spacing w:line="276" w:lineRule="auto"/>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625AC3">
        <w:t>Темрюк</w:t>
      </w:r>
      <w:r w:rsidR="00421BDB">
        <w:t>ск</w:t>
      </w:r>
      <w:r w:rsidRPr="004A5AF1">
        <w:t xml:space="preserve">ого </w:t>
      </w:r>
      <w:r w:rsidR="00625AC3">
        <w:t xml:space="preserve">городского поселения </w:t>
      </w:r>
      <w:r w:rsidR="00B03252" w:rsidRPr="004A5AF1">
        <w:t xml:space="preserve">  к полномочиям органов местного </w:t>
      </w:r>
      <w:r w:rsidRPr="004A5AF1">
        <w:t xml:space="preserve">самоуправления </w:t>
      </w:r>
      <w:r w:rsidR="00625AC3">
        <w:t xml:space="preserve">городского поселения </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B03252" w:rsidRDefault="00B03252" w:rsidP="00281C07">
      <w:pPr>
        <w:spacing w:line="276" w:lineRule="auto"/>
        <w:ind w:firstLine="567"/>
        <w:jc w:val="both"/>
      </w:pPr>
      <w:r w:rsidRPr="004A5AF1">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713426" w:rsidRPr="00DA3EC9" w:rsidRDefault="00713426" w:rsidP="00281C07">
      <w:pPr>
        <w:spacing w:line="276" w:lineRule="auto"/>
        <w:ind w:firstLine="567"/>
        <w:jc w:val="both"/>
        <w:rPr>
          <w:sz w:val="16"/>
          <w:szCs w:val="16"/>
        </w:rPr>
      </w:pPr>
    </w:p>
    <w:p w:rsidR="00713426" w:rsidRDefault="00713426" w:rsidP="00713426">
      <w:pPr>
        <w:spacing w:line="276" w:lineRule="auto"/>
        <w:jc w:val="both"/>
      </w:pPr>
      <w:r w:rsidRPr="00E63CD9">
        <w:rPr>
          <w:b/>
        </w:rPr>
        <w:t>5.8.5</w:t>
      </w:r>
      <w:proofErr w:type="gramStart"/>
      <w:r>
        <w:t xml:space="preserve"> </w:t>
      </w:r>
      <w:r w:rsidRPr="00713426">
        <w:rPr>
          <w:b/>
        </w:rPr>
        <w:t>В</w:t>
      </w:r>
      <w:proofErr w:type="gramEnd"/>
      <w:r w:rsidRPr="00713426">
        <w:rPr>
          <w:b/>
        </w:rPr>
        <w:t xml:space="preserve"> области создания, развития и обеспечения охраны лечебно-оздоровительных местностей и курортов местного значения на территории </w:t>
      </w:r>
      <w:r>
        <w:rPr>
          <w:b/>
        </w:rPr>
        <w:t>Темрюкского городского поселения</w:t>
      </w:r>
    </w:p>
    <w:p w:rsidR="00713426" w:rsidRDefault="00713426" w:rsidP="00713426">
      <w:pPr>
        <w:spacing w:line="276" w:lineRule="auto"/>
        <w:ind w:firstLine="567"/>
        <w:jc w:val="both"/>
      </w:pPr>
      <w:r>
        <w:t xml:space="preserve">Согласно статье 16 Федерального закона «Об общих принципах организации местного самоуправления в Российской Федерации» и ст. 8 Устава Темрюкского городского поселения  к полномочиям органов местного самоуправления поселения относится создание, развитие и обеспечение охраны лечебно-оздоровительных местностей и курортов местного значения на территории </w:t>
      </w:r>
      <w:r w:rsidRPr="00713426">
        <w:t>Те</w:t>
      </w:r>
      <w:r>
        <w:t>мрюкского городского поселения.</w:t>
      </w:r>
    </w:p>
    <w:p w:rsidR="00713426" w:rsidRDefault="00713426" w:rsidP="00713426">
      <w:pPr>
        <w:spacing w:line="276" w:lineRule="auto"/>
        <w:ind w:firstLine="567"/>
        <w:jc w:val="both"/>
      </w:pPr>
      <w:r>
        <w:t>С целью рационального использования, обеспечения охраны и защиты природных лечебных ресурсов и оздоровительных свойств курорт</w:t>
      </w:r>
      <w:r w:rsidR="00EC13BC">
        <w:t>ной территории городского поселения</w:t>
      </w:r>
      <w:r>
        <w:t xml:space="preserve"> и в соответствии с </w:t>
      </w:r>
      <w:r w:rsidR="00AF34AA">
        <w:t xml:space="preserve">Таблицей 119 </w:t>
      </w:r>
      <w:r w:rsidR="00AF34AA" w:rsidRPr="00AF34AA">
        <w:t>части I</w:t>
      </w:r>
      <w:r>
        <w:t xml:space="preserve"> РНГП Краснодарского края устанавливаются расчетные показатели рекреационной нагрузки на природный ландшафт</w:t>
      </w:r>
      <w:r w:rsidR="00B82AD0">
        <w:t xml:space="preserve"> (Таблица 31</w:t>
      </w:r>
      <w:r w:rsidR="00AF34AA">
        <w:t>)</w:t>
      </w:r>
      <w:r>
        <w:t>.</w:t>
      </w:r>
    </w:p>
    <w:p w:rsidR="000836D1" w:rsidRPr="00DA3EC9" w:rsidRDefault="000836D1" w:rsidP="00AF34AA">
      <w:pPr>
        <w:spacing w:line="276" w:lineRule="auto"/>
        <w:jc w:val="both"/>
        <w:rPr>
          <w:sz w:val="16"/>
          <w:szCs w:val="16"/>
        </w:rPr>
      </w:pPr>
    </w:p>
    <w:p w:rsidR="00AF34AA" w:rsidRDefault="00AF34AA" w:rsidP="00AF34AA">
      <w:pPr>
        <w:spacing w:line="276" w:lineRule="auto"/>
        <w:jc w:val="both"/>
        <w:rPr>
          <w:b/>
        </w:rPr>
      </w:pPr>
      <w:r w:rsidRPr="00AF34AA">
        <w:rPr>
          <w:b/>
        </w:rPr>
        <w:t>Таблица 3</w:t>
      </w:r>
      <w:r w:rsidR="00B82AD0">
        <w:rPr>
          <w:b/>
        </w:rPr>
        <w:t>1</w:t>
      </w:r>
      <w:r w:rsidRPr="00AF34AA">
        <w:rPr>
          <w:b/>
        </w:rPr>
        <w:t xml:space="preserve"> Расчетные показатели рекреационной</w:t>
      </w:r>
      <w:r>
        <w:rPr>
          <w:b/>
        </w:rPr>
        <w:t xml:space="preserve"> нагрузки на природный ландшафт</w:t>
      </w:r>
    </w:p>
    <w:p w:rsidR="00B82AD0" w:rsidRPr="00DA3EC9" w:rsidRDefault="00B82AD0" w:rsidP="00AF34AA">
      <w:pPr>
        <w:spacing w:line="276" w:lineRule="auto"/>
        <w:jc w:val="both"/>
        <w:rPr>
          <w:b/>
          <w:sz w:val="16"/>
          <w:szCs w:val="16"/>
        </w:rPr>
      </w:pPr>
    </w:p>
    <w:tbl>
      <w:tblPr>
        <w:tblpPr w:leftFromText="180" w:rightFromText="180" w:vertAnchor="text" w:horzAnchor="margin" w:tblpY="110"/>
        <w:tblW w:w="0" w:type="auto"/>
        <w:tblLayout w:type="fixed"/>
        <w:tblCellMar>
          <w:top w:w="75" w:type="dxa"/>
          <w:left w:w="0" w:type="dxa"/>
          <w:bottom w:w="75" w:type="dxa"/>
          <w:right w:w="0" w:type="dxa"/>
        </w:tblCellMar>
        <w:tblLook w:val="0000"/>
      </w:tblPr>
      <w:tblGrid>
        <w:gridCol w:w="6237"/>
        <w:gridCol w:w="3544"/>
      </w:tblGrid>
      <w:tr w:rsidR="000836D1" w:rsidRPr="00503290" w:rsidTr="000836D1">
        <w:trPr>
          <w:trHeight w:val="50"/>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jc w:val="center"/>
              <w:rPr>
                <w:rFonts w:ascii="Times New Roman" w:hAnsi="Times New Roman" w:cs="Times New Roman"/>
                <w:b/>
                <w:sz w:val="24"/>
                <w:szCs w:val="24"/>
              </w:rPr>
            </w:pPr>
            <w:r w:rsidRPr="00AF34AA">
              <w:rPr>
                <w:rFonts w:ascii="Times New Roman" w:hAnsi="Times New Roman" w:cs="Times New Roman"/>
                <w:b/>
                <w:sz w:val="24"/>
                <w:szCs w:val="24"/>
              </w:rPr>
              <w:t>Нормируемый компонент ландшафта и вид его использования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jc w:val="center"/>
              <w:rPr>
                <w:rFonts w:ascii="Times New Roman" w:hAnsi="Times New Roman" w:cs="Times New Roman"/>
                <w:b/>
                <w:sz w:val="24"/>
                <w:szCs w:val="24"/>
              </w:rPr>
            </w:pPr>
            <w:r w:rsidRPr="00AF34AA">
              <w:rPr>
                <w:rFonts w:ascii="Times New Roman" w:hAnsi="Times New Roman" w:cs="Times New Roman"/>
                <w:b/>
                <w:sz w:val="24"/>
                <w:szCs w:val="24"/>
              </w:rPr>
              <w:t>Рекреационная нагрузка, чел./</w:t>
            </w:r>
            <w:proofErr w:type="gramStart"/>
            <w:r w:rsidRPr="00AF34AA">
              <w:rPr>
                <w:rFonts w:ascii="Times New Roman" w:hAnsi="Times New Roman" w:cs="Times New Roman"/>
                <w:b/>
                <w:sz w:val="24"/>
                <w:szCs w:val="24"/>
              </w:rPr>
              <w:t>га</w:t>
            </w:r>
            <w:proofErr w:type="gramEnd"/>
          </w:p>
        </w:tc>
      </w:tr>
      <w:tr w:rsidR="000836D1" w:rsidRPr="00503290" w:rsidTr="000836D1">
        <w:trPr>
          <w:trHeight w:val="50"/>
        </w:trPr>
        <w:tc>
          <w:tcPr>
            <w:tcW w:w="6237"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rPr>
                <w:rFonts w:ascii="Times New Roman" w:hAnsi="Times New Roman" w:cs="Times New Roman"/>
                <w:sz w:val="24"/>
                <w:szCs w:val="24"/>
              </w:rPr>
            </w:pPr>
            <w:r w:rsidRPr="00AF34AA">
              <w:rPr>
                <w:rFonts w:ascii="Times New Roman" w:hAnsi="Times New Roman" w:cs="Times New Roman"/>
                <w:sz w:val="24"/>
                <w:szCs w:val="24"/>
              </w:rPr>
              <w:lastRenderedPageBreak/>
              <w:t>Морские пляжи, в том числе:</w:t>
            </w:r>
          </w:p>
        </w:tc>
        <w:tc>
          <w:tcPr>
            <w:tcW w:w="3544"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jc w:val="center"/>
              <w:rPr>
                <w:rFonts w:ascii="Times New Roman" w:hAnsi="Times New Roman" w:cs="Times New Roman"/>
                <w:sz w:val="24"/>
                <w:szCs w:val="24"/>
              </w:rPr>
            </w:pPr>
            <w:r w:rsidRPr="00AF34AA">
              <w:rPr>
                <w:rFonts w:ascii="Times New Roman" w:hAnsi="Times New Roman" w:cs="Times New Roman"/>
                <w:sz w:val="24"/>
                <w:szCs w:val="24"/>
              </w:rPr>
              <w:t>2000</w:t>
            </w:r>
          </w:p>
        </w:tc>
      </w:tr>
      <w:tr w:rsidR="000836D1" w:rsidRPr="00503290" w:rsidTr="000836D1">
        <w:trPr>
          <w:trHeight w:val="50"/>
        </w:trPr>
        <w:tc>
          <w:tcPr>
            <w:tcW w:w="6237" w:type="dxa"/>
            <w:tcBorders>
              <w:left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rPr>
                <w:rFonts w:ascii="Times New Roman" w:hAnsi="Times New Roman" w:cs="Times New Roman"/>
                <w:sz w:val="24"/>
                <w:szCs w:val="24"/>
              </w:rPr>
            </w:pPr>
            <w:proofErr w:type="gramStart"/>
            <w:r w:rsidRPr="00AF34AA">
              <w:rPr>
                <w:rFonts w:ascii="Times New Roman" w:hAnsi="Times New Roman" w:cs="Times New Roman"/>
                <w:sz w:val="24"/>
                <w:szCs w:val="24"/>
              </w:rPr>
              <w:t>естественные</w:t>
            </w:r>
            <w:proofErr w:type="gramEnd"/>
            <w:r w:rsidRPr="00AF34AA">
              <w:rPr>
                <w:rFonts w:ascii="Times New Roman" w:hAnsi="Times New Roman" w:cs="Times New Roman"/>
                <w:sz w:val="24"/>
                <w:szCs w:val="24"/>
              </w:rPr>
              <w:t xml:space="preserve"> (при ширине пляжа до 25 м);</w:t>
            </w:r>
          </w:p>
        </w:tc>
        <w:tc>
          <w:tcPr>
            <w:tcW w:w="3544" w:type="dxa"/>
            <w:tcBorders>
              <w:left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jc w:val="center"/>
              <w:rPr>
                <w:rFonts w:ascii="Times New Roman" w:hAnsi="Times New Roman" w:cs="Times New Roman"/>
                <w:sz w:val="24"/>
                <w:szCs w:val="24"/>
              </w:rPr>
            </w:pPr>
            <w:r w:rsidRPr="00AF34AA">
              <w:rPr>
                <w:rFonts w:ascii="Times New Roman" w:hAnsi="Times New Roman" w:cs="Times New Roman"/>
                <w:sz w:val="24"/>
                <w:szCs w:val="24"/>
              </w:rPr>
              <w:t>не выше 2000</w:t>
            </w:r>
          </w:p>
        </w:tc>
      </w:tr>
      <w:tr w:rsidR="000836D1" w:rsidRPr="00503290" w:rsidTr="000836D1">
        <w:trPr>
          <w:trHeight w:val="50"/>
        </w:trPr>
        <w:tc>
          <w:tcPr>
            <w:tcW w:w="6237" w:type="dxa"/>
            <w:tcBorders>
              <w:left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rPr>
                <w:rFonts w:ascii="Times New Roman" w:hAnsi="Times New Roman" w:cs="Times New Roman"/>
                <w:sz w:val="24"/>
                <w:szCs w:val="24"/>
              </w:rPr>
            </w:pPr>
            <w:r w:rsidRPr="00AF34AA">
              <w:rPr>
                <w:rFonts w:ascii="Times New Roman" w:hAnsi="Times New Roman" w:cs="Times New Roman"/>
                <w:sz w:val="24"/>
                <w:szCs w:val="24"/>
              </w:rPr>
              <w:t>надводные аэросолярии</w:t>
            </w:r>
          </w:p>
        </w:tc>
        <w:tc>
          <w:tcPr>
            <w:tcW w:w="3544" w:type="dxa"/>
            <w:tcBorders>
              <w:left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jc w:val="center"/>
              <w:rPr>
                <w:rFonts w:ascii="Times New Roman" w:hAnsi="Times New Roman" w:cs="Times New Roman"/>
                <w:sz w:val="24"/>
                <w:szCs w:val="24"/>
              </w:rPr>
            </w:pPr>
            <w:r w:rsidRPr="00AF34AA">
              <w:rPr>
                <w:rFonts w:ascii="Times New Roman" w:hAnsi="Times New Roman" w:cs="Times New Roman"/>
                <w:sz w:val="24"/>
                <w:szCs w:val="24"/>
              </w:rPr>
              <w:t>2500 - 3000</w:t>
            </w:r>
          </w:p>
        </w:tc>
      </w:tr>
      <w:tr w:rsidR="000836D1" w:rsidRPr="00503290" w:rsidTr="000836D1">
        <w:trPr>
          <w:trHeight w:val="50"/>
        </w:trPr>
        <w:tc>
          <w:tcPr>
            <w:tcW w:w="6237" w:type="dxa"/>
            <w:tcBorders>
              <w:left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rPr>
                <w:rFonts w:ascii="Times New Roman" w:hAnsi="Times New Roman" w:cs="Times New Roman"/>
                <w:sz w:val="24"/>
                <w:szCs w:val="24"/>
              </w:rPr>
            </w:pPr>
            <w:r w:rsidRPr="00AF34AA">
              <w:rPr>
                <w:rFonts w:ascii="Times New Roman" w:hAnsi="Times New Roman" w:cs="Times New Roman"/>
                <w:sz w:val="24"/>
                <w:szCs w:val="24"/>
              </w:rPr>
              <w:t>Прибрежные морские акватории</w:t>
            </w:r>
            <w:r>
              <w:rPr>
                <w:rFonts w:ascii="Times New Roman" w:hAnsi="Times New Roman" w:cs="Times New Roman"/>
                <w:sz w:val="24"/>
                <w:szCs w:val="24"/>
              </w:rPr>
              <w:t xml:space="preserve"> </w:t>
            </w:r>
            <w:r w:rsidRPr="00AF34AA">
              <w:rPr>
                <w:rFonts w:ascii="Times New Roman" w:hAnsi="Times New Roman" w:cs="Times New Roman"/>
                <w:sz w:val="24"/>
                <w:szCs w:val="24"/>
              </w:rPr>
              <w:t>(для купания), море:</w:t>
            </w:r>
          </w:p>
        </w:tc>
        <w:tc>
          <w:tcPr>
            <w:tcW w:w="3544" w:type="dxa"/>
            <w:tcBorders>
              <w:left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jc w:val="center"/>
              <w:rPr>
                <w:rFonts w:ascii="Times New Roman" w:hAnsi="Times New Roman" w:cs="Times New Roman"/>
                <w:sz w:val="24"/>
                <w:szCs w:val="24"/>
              </w:rPr>
            </w:pPr>
            <w:r w:rsidRPr="00AF34AA">
              <w:rPr>
                <w:rFonts w:ascii="Times New Roman" w:hAnsi="Times New Roman" w:cs="Times New Roman"/>
                <w:sz w:val="24"/>
                <w:szCs w:val="24"/>
              </w:rPr>
              <w:t>2000</w:t>
            </w:r>
          </w:p>
        </w:tc>
      </w:tr>
      <w:tr w:rsidR="000836D1" w:rsidRPr="00503290" w:rsidTr="000836D1">
        <w:trPr>
          <w:trHeight w:val="50"/>
        </w:trPr>
        <w:tc>
          <w:tcPr>
            <w:tcW w:w="6237" w:type="dxa"/>
            <w:tcBorders>
              <w:left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rPr>
                <w:rFonts w:ascii="Times New Roman" w:hAnsi="Times New Roman" w:cs="Times New Roman"/>
                <w:sz w:val="24"/>
                <w:szCs w:val="24"/>
              </w:rPr>
            </w:pPr>
            <w:r w:rsidRPr="00AF34AA">
              <w:rPr>
                <w:rFonts w:ascii="Times New Roman" w:hAnsi="Times New Roman" w:cs="Times New Roman"/>
                <w:sz w:val="24"/>
                <w:szCs w:val="24"/>
              </w:rPr>
              <w:t>до изобаты 1,5 м с учетом сменности купающихся</w:t>
            </w:r>
          </w:p>
        </w:tc>
        <w:tc>
          <w:tcPr>
            <w:tcW w:w="3544" w:type="dxa"/>
            <w:tcBorders>
              <w:left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jc w:val="center"/>
              <w:rPr>
                <w:rFonts w:ascii="Times New Roman" w:hAnsi="Times New Roman" w:cs="Times New Roman"/>
                <w:sz w:val="24"/>
                <w:szCs w:val="24"/>
              </w:rPr>
            </w:pPr>
            <w:r w:rsidRPr="00AF34AA">
              <w:rPr>
                <w:rFonts w:ascii="Times New Roman" w:hAnsi="Times New Roman" w:cs="Times New Roman"/>
                <w:sz w:val="24"/>
                <w:szCs w:val="24"/>
              </w:rPr>
              <w:t>300 - 500</w:t>
            </w:r>
          </w:p>
        </w:tc>
      </w:tr>
      <w:tr w:rsidR="000836D1" w:rsidRPr="00503290" w:rsidTr="000836D1">
        <w:trPr>
          <w:trHeight w:val="50"/>
        </w:trPr>
        <w:tc>
          <w:tcPr>
            <w:tcW w:w="6237" w:type="dxa"/>
            <w:tcBorders>
              <w:left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rPr>
                <w:rFonts w:ascii="Times New Roman" w:hAnsi="Times New Roman" w:cs="Times New Roman"/>
                <w:sz w:val="24"/>
                <w:szCs w:val="24"/>
              </w:rPr>
            </w:pPr>
            <w:r w:rsidRPr="00AF34AA">
              <w:rPr>
                <w:rFonts w:ascii="Times New Roman" w:hAnsi="Times New Roman" w:cs="Times New Roman"/>
                <w:sz w:val="24"/>
                <w:szCs w:val="24"/>
              </w:rPr>
              <w:t>для катания на весельных лодках (2 чел. на лодку)</w:t>
            </w:r>
          </w:p>
        </w:tc>
        <w:tc>
          <w:tcPr>
            <w:tcW w:w="3544" w:type="dxa"/>
            <w:tcBorders>
              <w:left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jc w:val="center"/>
              <w:rPr>
                <w:rFonts w:ascii="Times New Roman" w:hAnsi="Times New Roman" w:cs="Times New Roman"/>
                <w:sz w:val="24"/>
                <w:szCs w:val="24"/>
              </w:rPr>
            </w:pPr>
            <w:r w:rsidRPr="00AF34AA">
              <w:rPr>
                <w:rFonts w:ascii="Times New Roman" w:hAnsi="Times New Roman" w:cs="Times New Roman"/>
                <w:sz w:val="24"/>
                <w:szCs w:val="24"/>
              </w:rPr>
              <w:t>2 - 5</w:t>
            </w:r>
          </w:p>
        </w:tc>
      </w:tr>
      <w:tr w:rsidR="000836D1" w:rsidRPr="00503290" w:rsidTr="000836D1">
        <w:trPr>
          <w:trHeight w:val="50"/>
        </w:trPr>
        <w:tc>
          <w:tcPr>
            <w:tcW w:w="6237" w:type="dxa"/>
            <w:tcBorders>
              <w:left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rPr>
                <w:rFonts w:ascii="Times New Roman" w:hAnsi="Times New Roman" w:cs="Times New Roman"/>
                <w:sz w:val="24"/>
                <w:szCs w:val="24"/>
              </w:rPr>
            </w:pPr>
            <w:r w:rsidRPr="00AF34AA">
              <w:rPr>
                <w:rFonts w:ascii="Times New Roman" w:hAnsi="Times New Roman" w:cs="Times New Roman"/>
                <w:sz w:val="24"/>
                <w:szCs w:val="24"/>
              </w:rPr>
              <w:t>на моторных лодках и водных лыжах</w:t>
            </w:r>
          </w:p>
        </w:tc>
        <w:tc>
          <w:tcPr>
            <w:tcW w:w="3544" w:type="dxa"/>
            <w:tcBorders>
              <w:left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jc w:val="center"/>
              <w:rPr>
                <w:rFonts w:ascii="Times New Roman" w:hAnsi="Times New Roman" w:cs="Times New Roman"/>
                <w:sz w:val="24"/>
                <w:szCs w:val="24"/>
              </w:rPr>
            </w:pPr>
            <w:r w:rsidRPr="00AF34AA">
              <w:rPr>
                <w:rFonts w:ascii="Times New Roman" w:hAnsi="Times New Roman" w:cs="Times New Roman"/>
                <w:sz w:val="24"/>
                <w:szCs w:val="24"/>
              </w:rPr>
              <w:t>0,5 - 1</w:t>
            </w:r>
          </w:p>
        </w:tc>
      </w:tr>
      <w:tr w:rsidR="000836D1" w:rsidRPr="00503290" w:rsidTr="000836D1">
        <w:trPr>
          <w:trHeight w:val="50"/>
        </w:trPr>
        <w:tc>
          <w:tcPr>
            <w:tcW w:w="6237" w:type="dxa"/>
            <w:tcBorders>
              <w:left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rPr>
                <w:rFonts w:ascii="Times New Roman" w:hAnsi="Times New Roman" w:cs="Times New Roman"/>
                <w:sz w:val="24"/>
                <w:szCs w:val="24"/>
              </w:rPr>
            </w:pPr>
            <w:r w:rsidRPr="00AF34AA">
              <w:rPr>
                <w:rFonts w:ascii="Times New Roman" w:hAnsi="Times New Roman" w:cs="Times New Roman"/>
                <w:sz w:val="24"/>
                <w:szCs w:val="24"/>
              </w:rPr>
              <w:t>для парусного спорта</w:t>
            </w:r>
          </w:p>
        </w:tc>
        <w:tc>
          <w:tcPr>
            <w:tcW w:w="3544" w:type="dxa"/>
            <w:tcBorders>
              <w:left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jc w:val="center"/>
              <w:rPr>
                <w:rFonts w:ascii="Times New Roman" w:hAnsi="Times New Roman" w:cs="Times New Roman"/>
                <w:sz w:val="24"/>
                <w:szCs w:val="24"/>
              </w:rPr>
            </w:pPr>
            <w:r w:rsidRPr="00AF34AA">
              <w:rPr>
                <w:rFonts w:ascii="Times New Roman" w:hAnsi="Times New Roman" w:cs="Times New Roman"/>
                <w:sz w:val="24"/>
                <w:szCs w:val="24"/>
              </w:rPr>
              <w:t>1 - 2</w:t>
            </w:r>
          </w:p>
        </w:tc>
      </w:tr>
      <w:tr w:rsidR="000836D1" w:rsidRPr="00503290" w:rsidTr="000836D1">
        <w:trPr>
          <w:trHeight w:val="50"/>
        </w:trPr>
        <w:tc>
          <w:tcPr>
            <w:tcW w:w="6237" w:type="dxa"/>
            <w:tcBorders>
              <w:left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rPr>
                <w:rFonts w:ascii="Times New Roman" w:hAnsi="Times New Roman" w:cs="Times New Roman"/>
                <w:sz w:val="24"/>
                <w:szCs w:val="24"/>
              </w:rPr>
            </w:pPr>
            <w:r w:rsidRPr="00AF34AA">
              <w:rPr>
                <w:rFonts w:ascii="Times New Roman" w:hAnsi="Times New Roman" w:cs="Times New Roman"/>
                <w:sz w:val="24"/>
                <w:szCs w:val="24"/>
              </w:rPr>
              <w:t>для прочих плавсредств</w:t>
            </w:r>
          </w:p>
        </w:tc>
        <w:tc>
          <w:tcPr>
            <w:tcW w:w="3544" w:type="dxa"/>
            <w:tcBorders>
              <w:left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jc w:val="center"/>
              <w:rPr>
                <w:rFonts w:ascii="Times New Roman" w:hAnsi="Times New Roman" w:cs="Times New Roman"/>
                <w:sz w:val="24"/>
                <w:szCs w:val="24"/>
              </w:rPr>
            </w:pPr>
            <w:r w:rsidRPr="00AF34AA">
              <w:rPr>
                <w:rFonts w:ascii="Times New Roman" w:hAnsi="Times New Roman" w:cs="Times New Roman"/>
                <w:sz w:val="24"/>
                <w:szCs w:val="24"/>
              </w:rPr>
              <w:t>5 - 10</w:t>
            </w:r>
          </w:p>
        </w:tc>
      </w:tr>
      <w:tr w:rsidR="000836D1" w:rsidRPr="00503290" w:rsidTr="000836D1">
        <w:trPr>
          <w:trHeight w:val="50"/>
        </w:trPr>
        <w:tc>
          <w:tcPr>
            <w:tcW w:w="6237" w:type="dxa"/>
            <w:tcBorders>
              <w:left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rPr>
                <w:rFonts w:ascii="Times New Roman" w:hAnsi="Times New Roman" w:cs="Times New Roman"/>
                <w:sz w:val="24"/>
                <w:szCs w:val="24"/>
              </w:rPr>
            </w:pPr>
            <w:r w:rsidRPr="00AF34AA">
              <w:rPr>
                <w:rFonts w:ascii="Times New Roman" w:hAnsi="Times New Roman" w:cs="Times New Roman"/>
                <w:sz w:val="24"/>
                <w:szCs w:val="24"/>
              </w:rPr>
              <w:t>Территория для размещения палаточных лагерей:</w:t>
            </w:r>
          </w:p>
        </w:tc>
        <w:tc>
          <w:tcPr>
            <w:tcW w:w="3544" w:type="dxa"/>
            <w:tcBorders>
              <w:left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jc w:val="center"/>
              <w:rPr>
                <w:rFonts w:ascii="Times New Roman" w:hAnsi="Times New Roman" w:cs="Times New Roman"/>
                <w:sz w:val="24"/>
                <w:szCs w:val="24"/>
              </w:rPr>
            </w:pPr>
          </w:p>
        </w:tc>
      </w:tr>
      <w:tr w:rsidR="000836D1" w:rsidRPr="00503290" w:rsidTr="000836D1">
        <w:trPr>
          <w:trHeight w:val="50"/>
        </w:trPr>
        <w:tc>
          <w:tcPr>
            <w:tcW w:w="6237"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rPr>
                <w:rFonts w:ascii="Times New Roman" w:hAnsi="Times New Roman" w:cs="Times New Roman"/>
                <w:sz w:val="24"/>
                <w:szCs w:val="24"/>
              </w:rPr>
            </w:pPr>
            <w:r w:rsidRPr="00AF34AA">
              <w:rPr>
                <w:rFonts w:ascii="Times New Roman" w:hAnsi="Times New Roman" w:cs="Times New Roman"/>
                <w:sz w:val="24"/>
                <w:szCs w:val="24"/>
              </w:rPr>
              <w:t>для прибрежных участков</w:t>
            </w:r>
          </w:p>
        </w:tc>
        <w:tc>
          <w:tcPr>
            <w:tcW w:w="3544"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AF34AA" w:rsidRDefault="000836D1" w:rsidP="000836D1">
            <w:pPr>
              <w:pStyle w:val="ConsPlusNormal"/>
              <w:widowControl/>
              <w:ind w:firstLine="0"/>
              <w:jc w:val="center"/>
              <w:rPr>
                <w:rFonts w:ascii="Times New Roman" w:hAnsi="Times New Roman" w:cs="Times New Roman"/>
                <w:sz w:val="24"/>
                <w:szCs w:val="24"/>
              </w:rPr>
            </w:pPr>
            <w:r w:rsidRPr="00AF34AA">
              <w:rPr>
                <w:rFonts w:ascii="Times New Roman" w:hAnsi="Times New Roman" w:cs="Times New Roman"/>
                <w:sz w:val="24"/>
                <w:szCs w:val="24"/>
              </w:rPr>
              <w:t>300 - 400</w:t>
            </w:r>
          </w:p>
        </w:tc>
      </w:tr>
    </w:tbl>
    <w:p w:rsidR="000836D1" w:rsidRPr="007633BD" w:rsidRDefault="000836D1" w:rsidP="00AF34AA">
      <w:pPr>
        <w:spacing w:line="276" w:lineRule="auto"/>
        <w:jc w:val="both"/>
        <w:rPr>
          <w:b/>
          <w:sz w:val="16"/>
          <w:szCs w:val="16"/>
        </w:rPr>
      </w:pPr>
    </w:p>
    <w:p w:rsidR="00E63CD9" w:rsidRPr="00E63CD9" w:rsidRDefault="00E63CD9" w:rsidP="00E63CD9">
      <w:pPr>
        <w:pStyle w:val="a3"/>
        <w:numPr>
          <w:ilvl w:val="0"/>
          <w:numId w:val="0"/>
        </w:numPr>
        <w:ind w:firstLine="709"/>
      </w:pPr>
      <w:r>
        <w:t xml:space="preserve">В Темрюкском городском </w:t>
      </w:r>
      <w:r w:rsidRPr="00E63CD9">
        <w:t>поселении имеются предпосылки для развития курортно-рекреационной сферы, совмещающей отдых, лечение и туризм, а также сопутствующих ей функций.</w:t>
      </w:r>
      <w:r>
        <w:t xml:space="preserve"> В соответствии с Таблицей 120 </w:t>
      </w:r>
      <w:r w:rsidRPr="00E63CD9">
        <w:t xml:space="preserve">части I РНГП Краснодарского края </w:t>
      </w:r>
      <w:r>
        <w:t>в МНГП городского поселения установлены</w:t>
      </w:r>
      <w:r w:rsidRPr="00E63CD9">
        <w:t xml:space="preserve"> </w:t>
      </w:r>
      <w:r>
        <w:t>расчетные показатели</w:t>
      </w:r>
      <w:r w:rsidR="007C283B">
        <w:t xml:space="preserve"> для территорий </w:t>
      </w:r>
      <w:r w:rsidR="007C283B" w:rsidRPr="007C283B">
        <w:t>санаторно-курортных и оздоровительных организаций и их комплексов</w:t>
      </w:r>
      <w:r w:rsidR="007C283B">
        <w:t xml:space="preserve"> (Таблица 33).  </w:t>
      </w:r>
    </w:p>
    <w:p w:rsidR="00E63CD9" w:rsidRPr="007633BD" w:rsidRDefault="00E63CD9" w:rsidP="000836D1">
      <w:pPr>
        <w:pStyle w:val="a3"/>
        <w:numPr>
          <w:ilvl w:val="0"/>
          <w:numId w:val="0"/>
        </w:numPr>
        <w:rPr>
          <w:b/>
          <w:sz w:val="16"/>
          <w:szCs w:val="16"/>
        </w:rPr>
      </w:pPr>
    </w:p>
    <w:p w:rsidR="000836D1" w:rsidRDefault="000836D1" w:rsidP="000836D1">
      <w:pPr>
        <w:pStyle w:val="a3"/>
        <w:numPr>
          <w:ilvl w:val="0"/>
          <w:numId w:val="0"/>
        </w:numPr>
        <w:rPr>
          <w:b/>
        </w:rPr>
      </w:pPr>
      <w:r w:rsidRPr="00E63CD9">
        <w:rPr>
          <w:b/>
        </w:rPr>
        <w:t>Таблица</w:t>
      </w:r>
      <w:r w:rsidR="00B82AD0">
        <w:rPr>
          <w:b/>
        </w:rPr>
        <w:t xml:space="preserve"> 32</w:t>
      </w:r>
      <w:r w:rsidRPr="00E63CD9">
        <w:rPr>
          <w:b/>
        </w:rPr>
        <w:t xml:space="preserve"> Расчетные показатели территорий санаторно-курортных и оздоровительных организаций и их комплексов</w:t>
      </w:r>
    </w:p>
    <w:p w:rsidR="007C283B" w:rsidRPr="007633BD" w:rsidRDefault="007C283B" w:rsidP="000836D1">
      <w:pPr>
        <w:pStyle w:val="a3"/>
        <w:numPr>
          <w:ilvl w:val="0"/>
          <w:numId w:val="0"/>
        </w:numPr>
        <w:rPr>
          <w:b/>
          <w:sz w:val="16"/>
          <w:szCs w:val="16"/>
        </w:rPr>
      </w:pPr>
    </w:p>
    <w:tbl>
      <w:tblPr>
        <w:tblW w:w="10206" w:type="dxa"/>
        <w:tblInd w:w="62" w:type="dxa"/>
        <w:tblLayout w:type="fixed"/>
        <w:tblCellMar>
          <w:top w:w="75" w:type="dxa"/>
          <w:left w:w="0" w:type="dxa"/>
          <w:bottom w:w="75" w:type="dxa"/>
          <w:right w:w="0" w:type="dxa"/>
        </w:tblCellMar>
        <w:tblLook w:val="0000"/>
      </w:tblPr>
      <w:tblGrid>
        <w:gridCol w:w="6270"/>
        <w:gridCol w:w="2640"/>
        <w:gridCol w:w="1296"/>
      </w:tblGrid>
      <w:tr w:rsidR="000836D1" w:rsidRPr="00E63CD9" w:rsidTr="00A162F1">
        <w:trPr>
          <w:trHeight w:val="50"/>
        </w:trPr>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jc w:val="center"/>
              <w:rPr>
                <w:rFonts w:ascii="Times New Roman" w:hAnsi="Times New Roman" w:cs="Times New Roman"/>
                <w:b/>
                <w:sz w:val="24"/>
                <w:szCs w:val="24"/>
              </w:rPr>
            </w:pPr>
            <w:r w:rsidRPr="00E63CD9">
              <w:rPr>
                <w:rFonts w:ascii="Times New Roman" w:hAnsi="Times New Roman" w:cs="Times New Roman"/>
                <w:b/>
                <w:sz w:val="24"/>
                <w:szCs w:val="24"/>
              </w:rPr>
              <w:t>Наименование комплекса организаций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jc w:val="center"/>
              <w:rPr>
                <w:rFonts w:ascii="Times New Roman" w:hAnsi="Times New Roman" w:cs="Times New Roman"/>
                <w:b/>
                <w:sz w:val="24"/>
                <w:szCs w:val="24"/>
              </w:rPr>
            </w:pPr>
            <w:r w:rsidRPr="00E63CD9">
              <w:rPr>
                <w:rFonts w:ascii="Times New Roman" w:hAnsi="Times New Roman" w:cs="Times New Roman"/>
                <w:b/>
                <w:sz w:val="24"/>
                <w:szCs w:val="24"/>
              </w:rPr>
              <w:t>Вместимость комплекса, мест</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jc w:val="center"/>
              <w:rPr>
                <w:rFonts w:ascii="Times New Roman" w:hAnsi="Times New Roman" w:cs="Times New Roman"/>
                <w:b/>
                <w:sz w:val="24"/>
                <w:szCs w:val="24"/>
              </w:rPr>
            </w:pPr>
            <w:r w:rsidRPr="00E63CD9">
              <w:rPr>
                <w:rFonts w:ascii="Times New Roman" w:hAnsi="Times New Roman" w:cs="Times New Roman"/>
                <w:b/>
                <w:sz w:val="24"/>
                <w:szCs w:val="24"/>
              </w:rPr>
              <w:t>Размер земельного участка, кв.м/место</w:t>
            </w:r>
          </w:p>
        </w:tc>
      </w:tr>
      <w:tr w:rsidR="000836D1" w:rsidRPr="00E63CD9" w:rsidTr="00A162F1">
        <w:trPr>
          <w:trHeight w:val="50"/>
        </w:trPr>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widowControl w:val="0"/>
              <w:autoSpaceDE w:val="0"/>
              <w:autoSpaceDN w:val="0"/>
              <w:adjustRightInd w:val="0"/>
              <w:jc w:val="center"/>
            </w:pPr>
            <w:r w:rsidRPr="00E63CD9">
              <w:t>1</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widowControl w:val="0"/>
              <w:autoSpaceDE w:val="0"/>
              <w:autoSpaceDN w:val="0"/>
              <w:adjustRightInd w:val="0"/>
              <w:jc w:val="center"/>
            </w:pPr>
            <w:r w:rsidRPr="00E63CD9">
              <w:t>2</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widowControl w:val="0"/>
              <w:autoSpaceDE w:val="0"/>
              <w:autoSpaceDN w:val="0"/>
              <w:adjustRightInd w:val="0"/>
              <w:jc w:val="center"/>
            </w:pPr>
            <w:r w:rsidRPr="00E63CD9">
              <w:t>3</w:t>
            </w:r>
          </w:p>
        </w:tc>
      </w:tr>
      <w:tr w:rsidR="000836D1" w:rsidRPr="00E63CD9" w:rsidTr="00A162F1">
        <w:trPr>
          <w:trHeight w:val="50"/>
        </w:trPr>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Санаторное лечение</w:t>
            </w:r>
          </w:p>
        </w:tc>
      </w:tr>
      <w:tr w:rsidR="000836D1" w:rsidRPr="00E63CD9" w:rsidTr="00A162F1">
        <w:trPr>
          <w:trHeight w:val="50"/>
        </w:trPr>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Комплекс санаторно-курортных организаций для взрослых</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2000 - 5000</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125 - 150</w:t>
            </w:r>
          </w:p>
        </w:tc>
      </w:tr>
      <w:tr w:rsidR="000836D1" w:rsidRPr="00E63CD9" w:rsidTr="00A162F1">
        <w:trPr>
          <w:trHeight w:val="850"/>
        </w:trPr>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Комплекс санаторно-курортных организаций для детей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1000 - 2000</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145 - 170</w:t>
            </w:r>
          </w:p>
        </w:tc>
      </w:tr>
      <w:tr w:rsidR="000836D1" w:rsidRPr="00E63CD9" w:rsidTr="00A162F1">
        <w:trPr>
          <w:trHeight w:val="50"/>
        </w:trPr>
        <w:tc>
          <w:tcPr>
            <w:tcW w:w="6270"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Санаторий для взрослых</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до 500</w:t>
            </w:r>
          </w:p>
        </w:tc>
        <w:tc>
          <w:tcPr>
            <w:tcW w:w="1296"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150</w:t>
            </w:r>
          </w:p>
        </w:tc>
      </w:tr>
      <w:tr w:rsidR="000836D1" w:rsidRPr="00E63CD9" w:rsidTr="00A162F1">
        <w:trPr>
          <w:trHeight w:val="50"/>
        </w:trPr>
        <w:tc>
          <w:tcPr>
            <w:tcW w:w="6270"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500 - 1000</w:t>
            </w:r>
          </w:p>
        </w:tc>
        <w:tc>
          <w:tcPr>
            <w:tcW w:w="1296"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125</w:t>
            </w:r>
          </w:p>
        </w:tc>
      </w:tr>
      <w:tr w:rsidR="000836D1" w:rsidRPr="00E63CD9" w:rsidTr="00A162F1">
        <w:trPr>
          <w:trHeight w:val="50"/>
        </w:trPr>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Комплексы детских санаториев и санаторных детских лагерей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200</w:t>
            </w:r>
          </w:p>
        </w:tc>
      </w:tr>
      <w:tr w:rsidR="000836D1" w:rsidRPr="00E63CD9" w:rsidTr="00A162F1">
        <w:trPr>
          <w:trHeight w:val="50"/>
        </w:trPr>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Санатории для родителей с детьми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145 - 170</w:t>
            </w:r>
          </w:p>
        </w:tc>
      </w:tr>
      <w:tr w:rsidR="000836D1" w:rsidRPr="00E63CD9" w:rsidTr="00A162F1">
        <w:trPr>
          <w:trHeight w:val="50"/>
        </w:trPr>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lastRenderedPageBreak/>
              <w:t>Круглогодичный отдых</w:t>
            </w:r>
          </w:p>
        </w:tc>
      </w:tr>
      <w:tr w:rsidR="000836D1" w:rsidRPr="00E63CD9" w:rsidTr="00A162F1">
        <w:trPr>
          <w:trHeight w:val="50"/>
        </w:trPr>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E63CD9">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 xml:space="preserve">Приморские комплексы организаций отдыха </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2000 - 7000</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90 - 130</w:t>
            </w:r>
          </w:p>
        </w:tc>
      </w:tr>
      <w:tr w:rsidR="000836D1" w:rsidRPr="00E63CD9" w:rsidTr="00A162F1">
        <w:trPr>
          <w:trHeight w:val="50"/>
        </w:trPr>
        <w:tc>
          <w:tcPr>
            <w:tcW w:w="6270"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Комплексы домов отдыха и пансионатов</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до 500</w:t>
            </w:r>
          </w:p>
        </w:tc>
        <w:tc>
          <w:tcPr>
            <w:tcW w:w="1296"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130</w:t>
            </w:r>
          </w:p>
        </w:tc>
      </w:tr>
      <w:tr w:rsidR="000836D1" w:rsidRPr="00E63CD9" w:rsidTr="00A162F1">
        <w:trPr>
          <w:trHeight w:val="50"/>
        </w:trPr>
        <w:tc>
          <w:tcPr>
            <w:tcW w:w="6270"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p>
        </w:tc>
        <w:tc>
          <w:tcPr>
            <w:tcW w:w="2640"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500 - 1000</w:t>
            </w:r>
          </w:p>
        </w:tc>
        <w:tc>
          <w:tcPr>
            <w:tcW w:w="1296"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120</w:t>
            </w:r>
          </w:p>
        </w:tc>
      </w:tr>
      <w:tr w:rsidR="000836D1" w:rsidRPr="00E63CD9" w:rsidTr="00A162F1">
        <w:trPr>
          <w:trHeight w:val="50"/>
        </w:trPr>
        <w:tc>
          <w:tcPr>
            <w:tcW w:w="6270"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более 1000</w:t>
            </w:r>
          </w:p>
        </w:tc>
        <w:tc>
          <w:tcPr>
            <w:tcW w:w="1296"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90 - 100</w:t>
            </w:r>
          </w:p>
        </w:tc>
      </w:tr>
      <w:tr w:rsidR="000836D1" w:rsidRPr="00E63CD9" w:rsidTr="00A162F1">
        <w:trPr>
          <w:trHeight w:val="50"/>
        </w:trPr>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E63CD9">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 xml:space="preserve">Комплексы домов отдыха (пансионатов) для семей с детьми </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по заданию на проектирование</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140 - 150</w:t>
            </w:r>
          </w:p>
        </w:tc>
      </w:tr>
      <w:tr w:rsidR="000836D1" w:rsidRPr="00E63CD9" w:rsidTr="00A162F1">
        <w:trPr>
          <w:trHeight w:val="50"/>
        </w:trPr>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Комплексы курортных гостиниц</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по заданию на проектирование</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50 - 65</w:t>
            </w:r>
          </w:p>
        </w:tc>
      </w:tr>
      <w:tr w:rsidR="000836D1" w:rsidRPr="00E63CD9" w:rsidTr="00A162F1">
        <w:trPr>
          <w:trHeight w:val="50"/>
        </w:trPr>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Малые гостиницы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по заданию на проектирование</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40 - 60</w:t>
            </w:r>
          </w:p>
        </w:tc>
      </w:tr>
      <w:tr w:rsidR="000836D1" w:rsidRPr="00E63CD9" w:rsidTr="00A162F1">
        <w:trPr>
          <w:trHeight w:val="50"/>
        </w:trPr>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Мотели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500 - 1000</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75 - 100</w:t>
            </w:r>
          </w:p>
        </w:tc>
      </w:tr>
      <w:tr w:rsidR="000836D1" w:rsidRPr="00E63CD9" w:rsidTr="00A162F1">
        <w:trPr>
          <w:trHeight w:val="50"/>
        </w:trPr>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Комплексы туристических гостиниц и туристических баз</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500 - 1000</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50 - 75</w:t>
            </w:r>
          </w:p>
        </w:tc>
      </w:tr>
      <w:tr w:rsidR="000836D1" w:rsidRPr="00E63CD9" w:rsidTr="00A162F1">
        <w:trPr>
          <w:trHeight w:val="50"/>
        </w:trPr>
        <w:tc>
          <w:tcPr>
            <w:tcW w:w="6270"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 xml:space="preserve">Туристические гостиницы </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от 25 до 50</w:t>
            </w:r>
          </w:p>
        </w:tc>
        <w:tc>
          <w:tcPr>
            <w:tcW w:w="1296"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65</w:t>
            </w:r>
          </w:p>
        </w:tc>
      </w:tr>
      <w:tr w:rsidR="000836D1" w:rsidRPr="00E63CD9" w:rsidTr="00A162F1">
        <w:trPr>
          <w:trHeight w:val="50"/>
        </w:trPr>
        <w:tc>
          <w:tcPr>
            <w:tcW w:w="6270"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p>
        </w:tc>
        <w:tc>
          <w:tcPr>
            <w:tcW w:w="2640"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от 50 до 100</w:t>
            </w:r>
          </w:p>
        </w:tc>
        <w:tc>
          <w:tcPr>
            <w:tcW w:w="1296"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55</w:t>
            </w:r>
          </w:p>
        </w:tc>
      </w:tr>
      <w:tr w:rsidR="000836D1" w:rsidRPr="00E63CD9" w:rsidTr="00A162F1">
        <w:trPr>
          <w:trHeight w:val="50"/>
        </w:trPr>
        <w:tc>
          <w:tcPr>
            <w:tcW w:w="6270"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p>
        </w:tc>
        <w:tc>
          <w:tcPr>
            <w:tcW w:w="2640"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от 100 до 250</w:t>
            </w:r>
          </w:p>
        </w:tc>
        <w:tc>
          <w:tcPr>
            <w:tcW w:w="1296"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35</w:t>
            </w:r>
          </w:p>
        </w:tc>
      </w:tr>
      <w:tr w:rsidR="000836D1" w:rsidRPr="00E63CD9" w:rsidTr="00A162F1">
        <w:trPr>
          <w:trHeight w:val="50"/>
        </w:trPr>
        <w:tc>
          <w:tcPr>
            <w:tcW w:w="6270"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p>
        </w:tc>
        <w:tc>
          <w:tcPr>
            <w:tcW w:w="2640"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от 250 до 500</w:t>
            </w:r>
          </w:p>
        </w:tc>
        <w:tc>
          <w:tcPr>
            <w:tcW w:w="1296"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30</w:t>
            </w:r>
          </w:p>
        </w:tc>
      </w:tr>
      <w:tr w:rsidR="000836D1" w:rsidRPr="00E63CD9" w:rsidTr="00A162F1">
        <w:trPr>
          <w:trHeight w:val="50"/>
        </w:trPr>
        <w:tc>
          <w:tcPr>
            <w:tcW w:w="6270"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p>
        </w:tc>
        <w:tc>
          <w:tcPr>
            <w:tcW w:w="2640"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от 500 до 700</w:t>
            </w:r>
          </w:p>
        </w:tc>
        <w:tc>
          <w:tcPr>
            <w:tcW w:w="1296"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25</w:t>
            </w:r>
          </w:p>
        </w:tc>
      </w:tr>
      <w:tr w:rsidR="000836D1" w:rsidRPr="00E63CD9" w:rsidTr="00A162F1">
        <w:trPr>
          <w:trHeight w:val="50"/>
        </w:trPr>
        <w:tc>
          <w:tcPr>
            <w:tcW w:w="6270"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p>
        </w:tc>
        <w:tc>
          <w:tcPr>
            <w:tcW w:w="2640"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от 700 до 1000</w:t>
            </w:r>
          </w:p>
        </w:tc>
        <w:tc>
          <w:tcPr>
            <w:tcW w:w="1296"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20</w:t>
            </w:r>
          </w:p>
        </w:tc>
      </w:tr>
      <w:tr w:rsidR="000836D1" w:rsidRPr="00E63CD9" w:rsidTr="00A162F1">
        <w:trPr>
          <w:trHeight w:val="50"/>
        </w:trPr>
        <w:tc>
          <w:tcPr>
            <w:tcW w:w="6270"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свыше 1000</w:t>
            </w:r>
          </w:p>
        </w:tc>
        <w:tc>
          <w:tcPr>
            <w:tcW w:w="1296"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15</w:t>
            </w:r>
          </w:p>
        </w:tc>
      </w:tr>
      <w:tr w:rsidR="000836D1" w:rsidRPr="00E63CD9" w:rsidTr="00A162F1">
        <w:trPr>
          <w:trHeight w:val="50"/>
        </w:trPr>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Сезонный и круглогодичный отдых</w:t>
            </w:r>
          </w:p>
        </w:tc>
      </w:tr>
      <w:tr w:rsidR="000836D1" w:rsidRPr="00E63CD9" w:rsidTr="00A162F1">
        <w:trPr>
          <w:trHeight w:val="50"/>
        </w:trPr>
        <w:tc>
          <w:tcPr>
            <w:tcW w:w="6270"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Кемпинги</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до 500</w:t>
            </w:r>
          </w:p>
        </w:tc>
        <w:tc>
          <w:tcPr>
            <w:tcW w:w="1296"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150</w:t>
            </w:r>
          </w:p>
        </w:tc>
      </w:tr>
      <w:tr w:rsidR="000836D1" w:rsidRPr="00E63CD9" w:rsidTr="00A162F1">
        <w:trPr>
          <w:trHeight w:val="50"/>
        </w:trPr>
        <w:tc>
          <w:tcPr>
            <w:tcW w:w="6270"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500 - 1000</w:t>
            </w:r>
          </w:p>
        </w:tc>
        <w:tc>
          <w:tcPr>
            <w:tcW w:w="1296"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135</w:t>
            </w:r>
          </w:p>
        </w:tc>
      </w:tr>
      <w:tr w:rsidR="000836D1" w:rsidRPr="00E63CD9" w:rsidTr="00A162F1">
        <w:trPr>
          <w:trHeight w:val="50"/>
        </w:trPr>
        <w:tc>
          <w:tcPr>
            <w:tcW w:w="6270"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Летние городки и базы отдыха</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до 500</w:t>
            </w:r>
          </w:p>
        </w:tc>
        <w:tc>
          <w:tcPr>
            <w:tcW w:w="1296"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140 - 160</w:t>
            </w:r>
          </w:p>
        </w:tc>
      </w:tr>
      <w:tr w:rsidR="000836D1" w:rsidRPr="00E63CD9" w:rsidTr="00A162F1">
        <w:trPr>
          <w:trHeight w:val="50"/>
        </w:trPr>
        <w:tc>
          <w:tcPr>
            <w:tcW w:w="6270"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p>
        </w:tc>
        <w:tc>
          <w:tcPr>
            <w:tcW w:w="2640"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до 1000</w:t>
            </w:r>
          </w:p>
        </w:tc>
        <w:tc>
          <w:tcPr>
            <w:tcW w:w="1296"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120</w:t>
            </w:r>
          </w:p>
        </w:tc>
      </w:tr>
      <w:tr w:rsidR="000836D1" w:rsidRPr="00E63CD9" w:rsidTr="00A162F1">
        <w:trPr>
          <w:trHeight w:val="50"/>
        </w:trPr>
        <w:tc>
          <w:tcPr>
            <w:tcW w:w="6270"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1000 - 2000</w:t>
            </w:r>
          </w:p>
        </w:tc>
        <w:tc>
          <w:tcPr>
            <w:tcW w:w="1296"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100</w:t>
            </w:r>
          </w:p>
        </w:tc>
      </w:tr>
      <w:tr w:rsidR="000836D1" w:rsidRPr="00E63CD9" w:rsidTr="00A162F1">
        <w:trPr>
          <w:trHeight w:val="50"/>
        </w:trPr>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Детский (сезонный и круглогодичный) отдых</w:t>
            </w:r>
          </w:p>
        </w:tc>
      </w:tr>
      <w:tr w:rsidR="000836D1" w:rsidRPr="00E63CD9" w:rsidTr="00A162F1">
        <w:trPr>
          <w:trHeight w:val="50"/>
        </w:trPr>
        <w:tc>
          <w:tcPr>
            <w:tcW w:w="6270"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Детские лагеря и оздоровительные</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160</w:t>
            </w:r>
          </w:p>
        </w:tc>
        <w:tc>
          <w:tcPr>
            <w:tcW w:w="1296"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200</w:t>
            </w:r>
          </w:p>
        </w:tc>
      </w:tr>
      <w:tr w:rsidR="000836D1" w:rsidRPr="00E63CD9" w:rsidTr="00A162F1">
        <w:trPr>
          <w:trHeight w:val="50"/>
        </w:trPr>
        <w:tc>
          <w:tcPr>
            <w:tcW w:w="6270"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учреждения</w:t>
            </w:r>
          </w:p>
        </w:tc>
        <w:tc>
          <w:tcPr>
            <w:tcW w:w="2640"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400</w:t>
            </w:r>
          </w:p>
        </w:tc>
        <w:tc>
          <w:tcPr>
            <w:tcW w:w="1296"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175</w:t>
            </w:r>
          </w:p>
        </w:tc>
      </w:tr>
      <w:tr w:rsidR="000836D1" w:rsidRPr="00E63CD9" w:rsidTr="00A162F1">
        <w:trPr>
          <w:trHeight w:val="50"/>
        </w:trPr>
        <w:tc>
          <w:tcPr>
            <w:tcW w:w="6270"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p>
        </w:tc>
        <w:tc>
          <w:tcPr>
            <w:tcW w:w="2640"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800</w:t>
            </w:r>
          </w:p>
        </w:tc>
        <w:tc>
          <w:tcPr>
            <w:tcW w:w="1296" w:type="dxa"/>
            <w:tcBorders>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150</w:t>
            </w:r>
          </w:p>
        </w:tc>
      </w:tr>
      <w:tr w:rsidR="000836D1" w:rsidRPr="00E63CD9" w:rsidTr="00A162F1">
        <w:trPr>
          <w:trHeight w:val="50"/>
        </w:trPr>
        <w:tc>
          <w:tcPr>
            <w:tcW w:w="6270"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1600</w:t>
            </w:r>
          </w:p>
        </w:tc>
        <w:tc>
          <w:tcPr>
            <w:tcW w:w="1296"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135</w:t>
            </w:r>
          </w:p>
        </w:tc>
      </w:tr>
      <w:tr w:rsidR="000836D1" w:rsidRPr="00E63CD9" w:rsidTr="00A162F1">
        <w:trPr>
          <w:trHeight w:val="50"/>
        </w:trPr>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lastRenderedPageBreak/>
              <w:t>Сезонный отдых</w:t>
            </w:r>
          </w:p>
        </w:tc>
      </w:tr>
      <w:tr w:rsidR="000836D1" w:rsidRPr="00E63CD9" w:rsidTr="00A162F1">
        <w:trPr>
          <w:trHeight w:val="50"/>
        </w:trPr>
        <w:tc>
          <w:tcPr>
            <w:tcW w:w="6270"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Летние молодежные лагеря отдыха</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400</w:t>
            </w:r>
          </w:p>
        </w:tc>
        <w:tc>
          <w:tcPr>
            <w:tcW w:w="1296" w:type="dxa"/>
            <w:tcBorders>
              <w:top w:val="single" w:sz="4" w:space="0" w:color="auto"/>
              <w:left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160</w:t>
            </w:r>
          </w:p>
        </w:tc>
      </w:tr>
      <w:tr w:rsidR="000836D1" w:rsidRPr="00E63CD9" w:rsidTr="00A162F1">
        <w:trPr>
          <w:trHeight w:val="50"/>
        </w:trPr>
        <w:tc>
          <w:tcPr>
            <w:tcW w:w="6270"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500 - 1000</w:t>
            </w:r>
          </w:p>
        </w:tc>
        <w:tc>
          <w:tcPr>
            <w:tcW w:w="1296" w:type="dxa"/>
            <w:tcBorders>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110 - 140</w:t>
            </w:r>
          </w:p>
        </w:tc>
      </w:tr>
      <w:tr w:rsidR="00E63CD9" w:rsidRPr="00E63CD9" w:rsidTr="00A162F1">
        <w:trPr>
          <w:trHeight w:val="50"/>
        </w:trPr>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Гостевые дома для сезонного проживания отдыхающих и туристов на территориях малоэтажной жилой застройки курортов Краснодарского края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до 30 мест (но не более 15 номеров)</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30 - 40</w:t>
            </w:r>
          </w:p>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но не менее 300 кв.м</w:t>
            </w:r>
          </w:p>
          <w:p w:rsidR="000836D1" w:rsidRPr="00E63CD9" w:rsidRDefault="000836D1" w:rsidP="00A162F1">
            <w:pPr>
              <w:pStyle w:val="ConsPlusNormal"/>
              <w:widowControl/>
              <w:ind w:firstLine="0"/>
              <w:rPr>
                <w:rFonts w:ascii="Times New Roman" w:hAnsi="Times New Roman" w:cs="Times New Roman"/>
                <w:sz w:val="24"/>
                <w:szCs w:val="24"/>
              </w:rPr>
            </w:pPr>
            <w:r w:rsidRPr="00E63CD9">
              <w:rPr>
                <w:rFonts w:ascii="Times New Roman" w:hAnsi="Times New Roman" w:cs="Times New Roman"/>
                <w:sz w:val="24"/>
                <w:szCs w:val="24"/>
              </w:rPr>
              <w:t>общей площади</w:t>
            </w:r>
          </w:p>
        </w:tc>
      </w:tr>
    </w:tbl>
    <w:p w:rsidR="002A639C" w:rsidRPr="004A5AF1" w:rsidRDefault="002A639C" w:rsidP="00955C18">
      <w:pPr>
        <w:pStyle w:val="11"/>
        <w:rPr>
          <w:sz w:val="24"/>
          <w:szCs w:val="24"/>
        </w:rPr>
      </w:pPr>
      <w:bookmarkStart w:id="58"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8"/>
      <w:r w:rsidR="00625AC3">
        <w:rPr>
          <w:sz w:val="24"/>
          <w:szCs w:val="24"/>
        </w:rPr>
        <w:t>Темрюк</w:t>
      </w:r>
      <w:r w:rsidR="00421BDB">
        <w:rPr>
          <w:sz w:val="24"/>
          <w:szCs w:val="24"/>
        </w:rPr>
        <w:t>ск</w:t>
      </w:r>
      <w:r w:rsidR="006B1840">
        <w:rPr>
          <w:sz w:val="24"/>
          <w:szCs w:val="24"/>
        </w:rPr>
        <w:t xml:space="preserve">ого </w:t>
      </w:r>
      <w:r w:rsidR="00625AC3">
        <w:rPr>
          <w:sz w:val="24"/>
          <w:szCs w:val="24"/>
        </w:rPr>
        <w:t xml:space="preserve">городского поселения </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281C07">
      <w:pPr>
        <w:autoSpaceDE w:val="0"/>
        <w:autoSpaceDN w:val="0"/>
        <w:adjustRightInd w:val="0"/>
        <w:spacing w:line="276" w:lineRule="auto"/>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Земельный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Водный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Лесной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281C07">
      <w:pPr>
        <w:spacing w:line="276" w:lineRule="auto"/>
        <w:ind w:firstLine="567"/>
        <w:jc w:val="both"/>
      </w:pPr>
      <w:r w:rsidRPr="004A5AF1">
        <w:t>Федеральный закон от 12.01.1996 № 8-ФЗ «О погребении и похоронном деле».</w:t>
      </w:r>
    </w:p>
    <w:p w:rsidR="0093646A" w:rsidRPr="004A5AF1" w:rsidRDefault="0093646A" w:rsidP="00281C07">
      <w:pPr>
        <w:spacing w:line="276" w:lineRule="auto"/>
        <w:ind w:firstLine="567"/>
        <w:jc w:val="both"/>
      </w:pPr>
    </w:p>
    <w:p w:rsidR="0093646A" w:rsidRPr="004A5AF1" w:rsidRDefault="0093646A" w:rsidP="00281C07">
      <w:pPr>
        <w:spacing w:line="276" w:lineRule="auto"/>
        <w:ind w:firstLine="567"/>
        <w:jc w:val="center"/>
        <w:rPr>
          <w:b/>
          <w:i/>
        </w:rPr>
      </w:pPr>
      <w:r w:rsidRPr="004A5AF1">
        <w:rPr>
          <w:b/>
          <w:i/>
        </w:rPr>
        <w:t>Иные нормативные акты Российской Федерации</w:t>
      </w:r>
    </w:p>
    <w:p w:rsidR="0093646A" w:rsidRPr="004A5AF1" w:rsidRDefault="0093646A" w:rsidP="00281C07">
      <w:pPr>
        <w:spacing w:line="276" w:lineRule="auto"/>
        <w:ind w:firstLine="567"/>
        <w:jc w:val="center"/>
        <w:rPr>
          <w:b/>
          <w:i/>
        </w:rPr>
      </w:pP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Распоряжение Правительства Российской Федерации от 03.07.1996 № 1063-р «О Социальных нормативах и нормах»;</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17.06.2004 № 294 «О Федеральном агентстве по техническому регулированию и метрологии»;</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Федерального агентства по техническому регулированию и метрологии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lastRenderedPageBreak/>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93646A" w:rsidRPr="004A5AF1" w:rsidRDefault="00EF7B15" w:rsidP="00281C07">
      <w:pPr>
        <w:autoSpaceDE w:val="0"/>
        <w:autoSpaceDN w:val="0"/>
        <w:adjustRightInd w:val="0"/>
        <w:spacing w:line="276" w:lineRule="auto"/>
        <w:ind w:firstLine="567"/>
        <w:jc w:val="both"/>
        <w:rPr>
          <w:rFonts w:eastAsia="Calibri"/>
        </w:rPr>
      </w:pPr>
      <w:r w:rsidRPr="00EF7B15">
        <w:rPr>
          <w:rFonts w:eastAsia="Calibri"/>
        </w:rPr>
        <w:t>Письмо Федерального агентства по техническому регулированию и метрологии от 10.02.2005 № КС-7 «По вопросу действия СНИП, принятых в 2003 г. и не прошедших регистрацию в Минюсте России».</w:t>
      </w:r>
    </w:p>
    <w:p w:rsidR="0093646A" w:rsidRPr="004A5AF1" w:rsidRDefault="0093646A" w:rsidP="00281C07">
      <w:pPr>
        <w:autoSpaceDE w:val="0"/>
        <w:autoSpaceDN w:val="0"/>
        <w:adjustRightInd w:val="0"/>
        <w:spacing w:line="276" w:lineRule="auto"/>
        <w:ind w:firstLine="567"/>
        <w:jc w:val="both"/>
        <w:rPr>
          <w:rFonts w:eastAsia="Calibri"/>
        </w:rPr>
      </w:pPr>
    </w:p>
    <w:p w:rsidR="0093646A" w:rsidRPr="004A5AF1" w:rsidRDefault="0093646A" w:rsidP="00281C07">
      <w:pPr>
        <w:spacing w:line="276" w:lineRule="auto"/>
        <w:ind w:firstLine="567"/>
        <w:jc w:val="center"/>
        <w:rPr>
          <w:b/>
          <w:i/>
        </w:rPr>
      </w:pPr>
      <w:r w:rsidRPr="004A5AF1">
        <w:rPr>
          <w:b/>
          <w:i/>
        </w:rPr>
        <w:t xml:space="preserve">Законодательные и нормативные акты </w:t>
      </w:r>
    </w:p>
    <w:p w:rsidR="0093646A" w:rsidRPr="004A5AF1" w:rsidRDefault="00595CF3" w:rsidP="00281C07">
      <w:pPr>
        <w:spacing w:line="276" w:lineRule="auto"/>
        <w:ind w:firstLine="567"/>
        <w:jc w:val="center"/>
        <w:rPr>
          <w:b/>
          <w:i/>
        </w:rPr>
      </w:pPr>
      <w:r>
        <w:rPr>
          <w:b/>
          <w:i/>
        </w:rPr>
        <w:t>Краснодарского края</w:t>
      </w:r>
    </w:p>
    <w:p w:rsidR="0093646A" w:rsidRPr="004A5AF1" w:rsidRDefault="0093646A" w:rsidP="00281C07">
      <w:pPr>
        <w:spacing w:line="276" w:lineRule="auto"/>
        <w:ind w:firstLine="567"/>
        <w:jc w:val="center"/>
        <w:rPr>
          <w:b/>
          <w:i/>
        </w:rPr>
      </w:pPr>
    </w:p>
    <w:p w:rsidR="00EF7B15" w:rsidRDefault="00EF7B15" w:rsidP="00281C07">
      <w:pPr>
        <w:autoSpaceDE w:val="0"/>
        <w:autoSpaceDN w:val="0"/>
        <w:adjustRightInd w:val="0"/>
        <w:spacing w:line="276" w:lineRule="auto"/>
        <w:ind w:firstLine="567"/>
        <w:jc w:val="both"/>
      </w:pPr>
      <w:r>
        <w:t>Закон Краснодарского края от 23 октября 2002 года № 532 «Об основах регулирования земельных отношений в Краснодарском крае»;</w:t>
      </w:r>
    </w:p>
    <w:p w:rsidR="00EF7B15" w:rsidRDefault="00EF7B15" w:rsidP="00281C07">
      <w:pPr>
        <w:autoSpaceDE w:val="0"/>
        <w:autoSpaceDN w:val="0"/>
        <w:adjustRightInd w:val="0"/>
        <w:spacing w:line="276" w:lineRule="auto"/>
        <w:ind w:firstLine="567"/>
        <w:jc w:val="both"/>
      </w:pPr>
      <w:r>
        <w:t>Закон Краснодарского края от 21 июля 2008 года № 1540 – КЗ «Градостроительный кодекс Краснодарского края»;</w:t>
      </w:r>
    </w:p>
    <w:p w:rsidR="00EF7B15" w:rsidRDefault="00EF7B15" w:rsidP="00281C07">
      <w:pPr>
        <w:autoSpaceDE w:val="0"/>
        <w:autoSpaceDN w:val="0"/>
        <w:adjustRightInd w:val="0"/>
        <w:spacing w:line="276" w:lineRule="auto"/>
        <w:ind w:firstLine="567"/>
        <w:jc w:val="both"/>
      </w:pPr>
      <w:r>
        <w:t>Постановление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p>
    <w:p w:rsidR="00EF7B15" w:rsidRDefault="00EF7B15" w:rsidP="00281C07">
      <w:pPr>
        <w:autoSpaceDE w:val="0"/>
        <w:autoSpaceDN w:val="0"/>
        <w:adjustRightInd w:val="0"/>
        <w:spacing w:line="276" w:lineRule="auto"/>
        <w:ind w:firstLine="567"/>
        <w:jc w:val="both"/>
      </w:pPr>
      <w:r>
        <w:t>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C57026" w:rsidRPr="004A5AF1" w:rsidRDefault="008C7CFD" w:rsidP="00281C07">
      <w:pPr>
        <w:autoSpaceDE w:val="0"/>
        <w:autoSpaceDN w:val="0"/>
        <w:adjustRightInd w:val="0"/>
        <w:spacing w:line="276" w:lineRule="auto"/>
        <w:ind w:firstLine="567"/>
        <w:jc w:val="both"/>
        <w:rPr>
          <w:rFonts w:eastAsia="Calibri"/>
        </w:rPr>
      </w:pPr>
      <w:r>
        <w:t xml:space="preserve">Приказ Региональной </w:t>
      </w:r>
      <w:r w:rsidR="00EF7B15">
        <w:t xml:space="preserve">энергетической комиссии Департамента цен и тарифов Краснодарского края </w:t>
      </w:r>
      <w:r w:rsidR="00EF7B15" w:rsidRPr="00EF7B15">
        <w:t xml:space="preserve">от 31 августа 2012 г. N 2/2012-нп </w:t>
      </w:r>
      <w:r w:rsidR="00EF7B15">
        <w:t>«Об утверждении нормативов потребления коммунальных услуг в Краснодарском крае (при отсутствии приборов учета)».</w:t>
      </w:r>
    </w:p>
    <w:p w:rsidR="0093646A" w:rsidRPr="004A5AF1" w:rsidRDefault="0093646A" w:rsidP="00281C07">
      <w:pPr>
        <w:spacing w:line="276" w:lineRule="auto"/>
        <w:ind w:firstLine="567"/>
        <w:jc w:val="center"/>
        <w:rPr>
          <w:b/>
          <w:i/>
        </w:rPr>
      </w:pPr>
    </w:p>
    <w:p w:rsidR="005E4BD3" w:rsidRDefault="00595CF3" w:rsidP="00281C07">
      <w:pPr>
        <w:spacing w:line="276" w:lineRule="auto"/>
        <w:ind w:firstLine="567"/>
        <w:jc w:val="center"/>
        <w:rPr>
          <w:b/>
          <w:i/>
        </w:rPr>
      </w:pPr>
      <w:r>
        <w:rPr>
          <w:b/>
          <w:i/>
        </w:rPr>
        <w:t xml:space="preserve">Нормативные акты муниципального образования </w:t>
      </w:r>
      <w:r w:rsidR="00DA7291">
        <w:rPr>
          <w:b/>
          <w:i/>
        </w:rPr>
        <w:t>Темрюкский</w:t>
      </w:r>
      <w:r>
        <w:rPr>
          <w:b/>
          <w:i/>
        </w:rPr>
        <w:t xml:space="preserve"> район</w:t>
      </w:r>
      <w:r w:rsidR="005E4BD3">
        <w:rPr>
          <w:b/>
          <w:i/>
        </w:rPr>
        <w:t xml:space="preserve"> </w:t>
      </w:r>
    </w:p>
    <w:p w:rsidR="0093646A" w:rsidRPr="004A5AF1" w:rsidRDefault="005E4BD3" w:rsidP="00281C07">
      <w:pPr>
        <w:spacing w:line="276" w:lineRule="auto"/>
        <w:ind w:firstLine="567"/>
        <w:jc w:val="center"/>
        <w:rPr>
          <w:b/>
          <w:i/>
        </w:rPr>
      </w:pPr>
      <w:r>
        <w:rPr>
          <w:b/>
          <w:i/>
        </w:rPr>
        <w:t xml:space="preserve">Краснодарского края и </w:t>
      </w:r>
      <w:r w:rsidR="00625AC3">
        <w:rPr>
          <w:b/>
          <w:i/>
        </w:rPr>
        <w:t>Темрюк</w:t>
      </w:r>
      <w:r w:rsidR="00421BDB">
        <w:rPr>
          <w:b/>
          <w:i/>
        </w:rPr>
        <w:t>ск</w:t>
      </w:r>
      <w:r>
        <w:rPr>
          <w:b/>
          <w:i/>
        </w:rPr>
        <w:t xml:space="preserve">ого </w:t>
      </w:r>
      <w:r w:rsidR="00625AC3">
        <w:rPr>
          <w:b/>
          <w:i/>
        </w:rPr>
        <w:t xml:space="preserve">городского поселения </w:t>
      </w:r>
    </w:p>
    <w:p w:rsidR="0093646A" w:rsidRPr="004A5AF1" w:rsidRDefault="0093646A" w:rsidP="00281C07">
      <w:pPr>
        <w:spacing w:line="276" w:lineRule="auto"/>
        <w:ind w:firstLine="567"/>
        <w:jc w:val="center"/>
        <w:rPr>
          <w:b/>
          <w:i/>
        </w:rPr>
      </w:pPr>
    </w:p>
    <w:p w:rsidR="00B82AD0" w:rsidRDefault="00B82AD0" w:rsidP="00281C07">
      <w:pPr>
        <w:autoSpaceDE w:val="0"/>
        <w:autoSpaceDN w:val="0"/>
        <w:adjustRightInd w:val="0"/>
        <w:spacing w:line="276" w:lineRule="auto"/>
        <w:ind w:firstLine="567"/>
        <w:jc w:val="both"/>
        <w:rPr>
          <w:rFonts w:eastAsia="Calibri"/>
        </w:rPr>
      </w:pPr>
      <w:r>
        <w:rPr>
          <w:rFonts w:eastAsia="Calibri"/>
        </w:rPr>
        <w:t>Решение</w:t>
      </w:r>
      <w:r w:rsidRPr="00B82AD0">
        <w:rPr>
          <w:rFonts w:eastAsia="Calibri"/>
        </w:rPr>
        <w:t xml:space="preserve"> Совета муниципального образования Темрюкский р</w:t>
      </w:r>
      <w:r>
        <w:rPr>
          <w:rFonts w:eastAsia="Calibri"/>
        </w:rPr>
        <w:t>айон от 27 сентября</w:t>
      </w:r>
      <w:r w:rsidR="00694FD5">
        <w:rPr>
          <w:rFonts w:eastAsia="Calibri"/>
        </w:rPr>
        <w:t xml:space="preserve">                    </w:t>
      </w:r>
      <w:r>
        <w:rPr>
          <w:rFonts w:eastAsia="Calibri"/>
        </w:rPr>
        <w:t xml:space="preserve"> 2013 года </w:t>
      </w:r>
      <w:r w:rsidRPr="00B82AD0">
        <w:rPr>
          <w:rFonts w:eastAsia="Calibri"/>
        </w:rPr>
        <w:t>№ 573 «</w:t>
      </w:r>
      <w:r>
        <w:rPr>
          <w:rFonts w:eastAsia="Calibri"/>
        </w:rPr>
        <w:t>Об утверждении Программы</w:t>
      </w:r>
      <w:r w:rsidRPr="00B82AD0">
        <w:rPr>
          <w:rFonts w:eastAsia="Calibri"/>
        </w:rPr>
        <w:t xml:space="preserve"> социально-экономического развития муниципального образования Темрюк</w:t>
      </w:r>
      <w:r>
        <w:rPr>
          <w:rFonts w:eastAsia="Calibri"/>
        </w:rPr>
        <w:t>ский район на 2013 - 2017 годы»;</w:t>
      </w:r>
      <w:r w:rsidRPr="00B82AD0">
        <w:rPr>
          <w:rFonts w:eastAsia="Calibri"/>
        </w:rPr>
        <w:t xml:space="preserve"> </w:t>
      </w:r>
    </w:p>
    <w:p w:rsidR="008C7CFD" w:rsidRDefault="00B82AD0" w:rsidP="00281C07">
      <w:pPr>
        <w:autoSpaceDE w:val="0"/>
        <w:autoSpaceDN w:val="0"/>
        <w:adjustRightInd w:val="0"/>
        <w:spacing w:line="276" w:lineRule="auto"/>
        <w:ind w:firstLine="567"/>
        <w:jc w:val="both"/>
        <w:rPr>
          <w:rFonts w:eastAsia="Calibri"/>
        </w:rPr>
      </w:pPr>
      <w:r>
        <w:rPr>
          <w:rFonts w:eastAsia="Calibri"/>
        </w:rPr>
        <w:t>Программа</w:t>
      </w:r>
      <w:r w:rsidR="008C7CFD">
        <w:rPr>
          <w:rFonts w:eastAsia="Calibri"/>
        </w:rPr>
        <w:t xml:space="preserve"> комплексного </w:t>
      </w:r>
      <w:r w:rsidRPr="00B82AD0">
        <w:rPr>
          <w:rFonts w:eastAsia="Calibri"/>
        </w:rPr>
        <w:t xml:space="preserve">развития систем коммунальной инфраструктуры муниципального образования Темрюкское городское поселение Темрюкского района Краснодарского края на период 20 лет (до 2032 года); </w:t>
      </w:r>
    </w:p>
    <w:p w:rsidR="008C7CFD" w:rsidRDefault="008C7CFD" w:rsidP="00281C07">
      <w:pPr>
        <w:autoSpaceDE w:val="0"/>
        <w:autoSpaceDN w:val="0"/>
        <w:adjustRightInd w:val="0"/>
        <w:spacing w:line="276" w:lineRule="auto"/>
        <w:ind w:firstLine="567"/>
        <w:jc w:val="both"/>
        <w:rPr>
          <w:rFonts w:eastAsia="Calibri"/>
        </w:rPr>
      </w:pPr>
      <w:r>
        <w:rPr>
          <w:rFonts w:eastAsia="Calibri"/>
        </w:rPr>
        <w:t>Постановление</w:t>
      </w:r>
      <w:r w:rsidRPr="008C7CFD">
        <w:rPr>
          <w:rFonts w:eastAsia="Calibri"/>
        </w:rPr>
        <w:t xml:space="preserve"> администрации </w:t>
      </w:r>
      <w:r>
        <w:rPr>
          <w:rFonts w:eastAsia="Calibri"/>
        </w:rPr>
        <w:t xml:space="preserve">Темрюкского городского </w:t>
      </w:r>
      <w:r w:rsidRPr="008C7CFD">
        <w:rPr>
          <w:rFonts w:eastAsia="Calibri"/>
        </w:rPr>
        <w:t xml:space="preserve">поселения от 14 ноября </w:t>
      </w:r>
      <w:r w:rsidR="00694FD5">
        <w:rPr>
          <w:rFonts w:eastAsia="Calibri"/>
        </w:rPr>
        <w:t xml:space="preserve">                    </w:t>
      </w:r>
      <w:r w:rsidRPr="008C7CFD">
        <w:rPr>
          <w:rFonts w:eastAsia="Calibri"/>
        </w:rPr>
        <w:t>2014 года № 1097</w:t>
      </w:r>
      <w:r>
        <w:rPr>
          <w:rFonts w:eastAsia="Calibri"/>
        </w:rPr>
        <w:t xml:space="preserve"> «Об утверждении муниципальной программы</w:t>
      </w:r>
      <w:r w:rsidR="00B82AD0" w:rsidRPr="00B82AD0">
        <w:rPr>
          <w:rFonts w:eastAsia="Calibri"/>
        </w:rPr>
        <w:t xml:space="preserve"> «Подготовка градостроительной и землеустроительной документации территории Темрюкского городского поселения Темрюкск</w:t>
      </w:r>
      <w:r>
        <w:rPr>
          <w:rFonts w:eastAsia="Calibri"/>
        </w:rPr>
        <w:t>ого района на 2015 – 2017 годы»</w:t>
      </w:r>
      <w:r w:rsidR="00B82AD0" w:rsidRPr="00B82AD0">
        <w:rPr>
          <w:rFonts w:eastAsia="Calibri"/>
        </w:rPr>
        <w:t xml:space="preserve">; </w:t>
      </w:r>
    </w:p>
    <w:p w:rsidR="008C7CFD" w:rsidRDefault="008C7CFD" w:rsidP="008C7CFD">
      <w:pPr>
        <w:autoSpaceDE w:val="0"/>
        <w:autoSpaceDN w:val="0"/>
        <w:adjustRightInd w:val="0"/>
        <w:spacing w:line="276" w:lineRule="auto"/>
        <w:ind w:firstLine="567"/>
        <w:jc w:val="both"/>
        <w:rPr>
          <w:rFonts w:eastAsia="Calibri"/>
        </w:rPr>
      </w:pPr>
      <w:r w:rsidRPr="008C7CFD">
        <w:rPr>
          <w:rFonts w:eastAsia="Calibri"/>
        </w:rPr>
        <w:t>Постановление администрации Темрюк</w:t>
      </w:r>
      <w:r>
        <w:rPr>
          <w:rFonts w:eastAsia="Calibri"/>
        </w:rPr>
        <w:t>ского городского поселения от 13 октября</w:t>
      </w:r>
      <w:r w:rsidR="00694FD5">
        <w:rPr>
          <w:rFonts w:eastAsia="Calibri"/>
        </w:rPr>
        <w:t xml:space="preserve">                    </w:t>
      </w:r>
      <w:r>
        <w:rPr>
          <w:rFonts w:eastAsia="Calibri"/>
        </w:rPr>
        <w:t xml:space="preserve"> 2014 года № </w:t>
      </w:r>
      <w:r w:rsidRPr="008C7CFD">
        <w:rPr>
          <w:rFonts w:eastAsia="Calibri"/>
        </w:rPr>
        <w:t>97</w:t>
      </w:r>
      <w:r>
        <w:rPr>
          <w:rFonts w:eastAsia="Calibri"/>
        </w:rPr>
        <w:t>0</w:t>
      </w:r>
      <w:r w:rsidRPr="008C7CFD">
        <w:rPr>
          <w:rFonts w:eastAsia="Calibri"/>
        </w:rPr>
        <w:t xml:space="preserve"> «Об утверждении </w:t>
      </w:r>
      <w:r>
        <w:rPr>
          <w:rFonts w:eastAsia="Calibri"/>
        </w:rPr>
        <w:t>муниципальной программы</w:t>
      </w:r>
      <w:r w:rsidR="00B82AD0" w:rsidRPr="00B82AD0">
        <w:rPr>
          <w:rFonts w:eastAsia="Calibri"/>
        </w:rPr>
        <w:t xml:space="preserve"> «Развитие канализационных сетей на территории Темрюкского городского поселения Темрюкск</w:t>
      </w:r>
      <w:r>
        <w:rPr>
          <w:rFonts w:eastAsia="Calibri"/>
        </w:rPr>
        <w:t>ого района на</w:t>
      </w:r>
      <w:r w:rsidR="00694FD5">
        <w:rPr>
          <w:rFonts w:eastAsia="Calibri"/>
        </w:rPr>
        <w:t xml:space="preserve">                  </w:t>
      </w:r>
      <w:r>
        <w:rPr>
          <w:rFonts w:eastAsia="Calibri"/>
        </w:rPr>
        <w:t xml:space="preserve"> 2015 – 2017 годы»</w:t>
      </w:r>
      <w:r w:rsidR="00B82AD0" w:rsidRPr="00B82AD0">
        <w:rPr>
          <w:rFonts w:eastAsia="Calibri"/>
        </w:rPr>
        <w:t xml:space="preserve">; </w:t>
      </w:r>
    </w:p>
    <w:p w:rsidR="008C7CFD" w:rsidRDefault="008C7CFD" w:rsidP="008C7CFD">
      <w:pPr>
        <w:autoSpaceDE w:val="0"/>
        <w:autoSpaceDN w:val="0"/>
        <w:adjustRightInd w:val="0"/>
        <w:spacing w:line="276" w:lineRule="auto"/>
        <w:ind w:firstLine="567"/>
        <w:jc w:val="both"/>
        <w:rPr>
          <w:rFonts w:eastAsia="Calibri"/>
        </w:rPr>
      </w:pPr>
      <w:r>
        <w:rPr>
          <w:rFonts w:eastAsia="Calibri"/>
        </w:rPr>
        <w:t>Постановление</w:t>
      </w:r>
      <w:r w:rsidRPr="008C7CFD">
        <w:rPr>
          <w:rFonts w:eastAsia="Calibri"/>
        </w:rPr>
        <w:t xml:space="preserve"> администрации Темрюкского городского поселения от 24 сентября </w:t>
      </w:r>
      <w:r w:rsidR="00694FD5">
        <w:rPr>
          <w:rFonts w:eastAsia="Calibri"/>
        </w:rPr>
        <w:t xml:space="preserve">                  </w:t>
      </w:r>
      <w:r w:rsidRPr="008C7CFD">
        <w:rPr>
          <w:rFonts w:eastAsia="Calibri"/>
        </w:rPr>
        <w:t>2014 года № 906</w:t>
      </w:r>
      <w:r>
        <w:rPr>
          <w:rFonts w:eastAsia="Calibri"/>
        </w:rPr>
        <w:t xml:space="preserve"> «Об утверждении </w:t>
      </w:r>
      <w:r w:rsidR="00B82AD0" w:rsidRPr="00B82AD0">
        <w:rPr>
          <w:rFonts w:eastAsia="Calibri"/>
        </w:rPr>
        <w:t>муниципа</w:t>
      </w:r>
      <w:r>
        <w:rPr>
          <w:rFonts w:eastAsia="Calibri"/>
        </w:rPr>
        <w:t>льной целевой программы</w:t>
      </w:r>
      <w:r w:rsidR="00B82AD0" w:rsidRPr="00B82AD0">
        <w:rPr>
          <w:rFonts w:eastAsia="Calibri"/>
        </w:rPr>
        <w:t xml:space="preserve"> «Развитие водоснабжения на территории Темрюкского городского поселения Т</w:t>
      </w:r>
      <w:r>
        <w:rPr>
          <w:rFonts w:eastAsia="Calibri"/>
        </w:rPr>
        <w:t>емрюкского района»</w:t>
      </w:r>
      <w:r w:rsidR="00B82AD0" w:rsidRPr="00B82AD0">
        <w:rPr>
          <w:rFonts w:eastAsia="Calibri"/>
        </w:rPr>
        <w:t xml:space="preserve">; </w:t>
      </w:r>
    </w:p>
    <w:p w:rsidR="008C7CFD" w:rsidRDefault="008C7CFD" w:rsidP="008C7CFD">
      <w:pPr>
        <w:autoSpaceDE w:val="0"/>
        <w:autoSpaceDN w:val="0"/>
        <w:adjustRightInd w:val="0"/>
        <w:spacing w:line="276" w:lineRule="auto"/>
        <w:ind w:firstLine="567"/>
        <w:jc w:val="both"/>
        <w:rPr>
          <w:rFonts w:eastAsia="Calibri"/>
        </w:rPr>
      </w:pPr>
      <w:r w:rsidRPr="008C7CFD">
        <w:rPr>
          <w:rFonts w:eastAsia="Calibri"/>
        </w:rPr>
        <w:lastRenderedPageBreak/>
        <w:t>Постановление администрации Темрюкского городского поселен</w:t>
      </w:r>
      <w:r>
        <w:rPr>
          <w:rFonts w:eastAsia="Calibri"/>
        </w:rPr>
        <w:t>ия от 14 ноября 2014 года № 1083</w:t>
      </w:r>
      <w:r w:rsidRPr="008C7CFD">
        <w:rPr>
          <w:rFonts w:eastAsia="Calibri"/>
        </w:rPr>
        <w:t xml:space="preserve"> «Об утверждении </w:t>
      </w:r>
      <w:r>
        <w:rPr>
          <w:rFonts w:eastAsia="Calibri"/>
        </w:rPr>
        <w:t>муниципальной программы</w:t>
      </w:r>
      <w:r w:rsidR="00B82AD0" w:rsidRPr="00B82AD0">
        <w:rPr>
          <w:rFonts w:eastAsia="Calibri"/>
        </w:rPr>
        <w:t xml:space="preserve"> «Развитие сферы культуры в Темрюкском городско</w:t>
      </w:r>
      <w:r>
        <w:rPr>
          <w:rFonts w:eastAsia="Calibri"/>
        </w:rPr>
        <w:t>м поселении Темрюкского района»</w:t>
      </w:r>
      <w:r w:rsidR="00B82AD0" w:rsidRPr="00B82AD0">
        <w:rPr>
          <w:rFonts w:eastAsia="Calibri"/>
        </w:rPr>
        <w:t xml:space="preserve">; </w:t>
      </w:r>
    </w:p>
    <w:p w:rsidR="00B82AD0" w:rsidRDefault="008C7CFD" w:rsidP="008C7CFD">
      <w:pPr>
        <w:autoSpaceDE w:val="0"/>
        <w:autoSpaceDN w:val="0"/>
        <w:adjustRightInd w:val="0"/>
        <w:spacing w:line="276" w:lineRule="auto"/>
        <w:ind w:firstLine="567"/>
        <w:jc w:val="both"/>
        <w:rPr>
          <w:rFonts w:eastAsia="Calibri"/>
        </w:rPr>
      </w:pPr>
      <w:r w:rsidRPr="008C7CFD">
        <w:rPr>
          <w:rFonts w:eastAsia="Calibri"/>
        </w:rPr>
        <w:t>Постановление администрации Темрюкского городского поселен</w:t>
      </w:r>
      <w:r>
        <w:rPr>
          <w:rFonts w:eastAsia="Calibri"/>
        </w:rPr>
        <w:t>ия от 14 ноября 2014 года № 1088</w:t>
      </w:r>
      <w:r w:rsidRPr="008C7CFD">
        <w:rPr>
          <w:rFonts w:eastAsia="Calibri"/>
        </w:rPr>
        <w:t xml:space="preserve"> «Об утверждении </w:t>
      </w:r>
      <w:r>
        <w:rPr>
          <w:rFonts w:eastAsia="Calibri"/>
        </w:rPr>
        <w:t>муниципальной программы</w:t>
      </w:r>
      <w:r w:rsidR="00B82AD0" w:rsidRPr="00B82AD0">
        <w:rPr>
          <w:rFonts w:eastAsia="Calibri"/>
        </w:rPr>
        <w:t xml:space="preserve"> «Развитие физической культуры и спорта на территории Темрюкского городского поселения Темрюкского райо</w:t>
      </w:r>
      <w:r>
        <w:rPr>
          <w:rFonts w:eastAsia="Calibri"/>
        </w:rPr>
        <w:t>на на 2015 -2017 годы»;</w:t>
      </w:r>
      <w:r w:rsidR="00B82AD0" w:rsidRPr="00B82AD0">
        <w:rPr>
          <w:rFonts w:eastAsia="Calibri"/>
        </w:rPr>
        <w:t xml:space="preserve"> </w:t>
      </w:r>
    </w:p>
    <w:p w:rsidR="007401AB" w:rsidRDefault="007401AB" w:rsidP="00281C07">
      <w:pPr>
        <w:autoSpaceDE w:val="0"/>
        <w:autoSpaceDN w:val="0"/>
        <w:adjustRightInd w:val="0"/>
        <w:spacing w:line="276" w:lineRule="auto"/>
        <w:ind w:firstLine="567"/>
        <w:jc w:val="both"/>
        <w:rPr>
          <w:rFonts w:eastAsia="Calibri"/>
        </w:rPr>
      </w:pPr>
      <w:r w:rsidRPr="007401AB">
        <w:rPr>
          <w:rFonts w:eastAsia="Calibri"/>
        </w:rPr>
        <w:t xml:space="preserve">Решение Совета </w:t>
      </w:r>
      <w:r w:rsidR="00625AC3">
        <w:rPr>
          <w:rFonts w:eastAsia="Calibri"/>
        </w:rPr>
        <w:t>Темрюк</w:t>
      </w:r>
      <w:r w:rsidR="00421BDB">
        <w:rPr>
          <w:rFonts w:eastAsia="Calibri"/>
        </w:rPr>
        <w:t>ск</w:t>
      </w:r>
      <w:r w:rsidRPr="007401AB">
        <w:rPr>
          <w:rFonts w:eastAsia="Calibri"/>
        </w:rPr>
        <w:t xml:space="preserve">ого </w:t>
      </w:r>
      <w:r w:rsidR="00694FD5">
        <w:rPr>
          <w:rFonts w:eastAsia="Calibri"/>
        </w:rPr>
        <w:t>городского поселения</w:t>
      </w:r>
      <w:r w:rsidRPr="007401AB">
        <w:rPr>
          <w:rFonts w:eastAsia="Calibri"/>
        </w:rPr>
        <w:t xml:space="preserve"> </w:t>
      </w:r>
      <w:r w:rsidR="00EF262F" w:rsidRPr="00EF262F">
        <w:rPr>
          <w:rFonts w:eastAsia="Calibri"/>
        </w:rPr>
        <w:t xml:space="preserve">от </w:t>
      </w:r>
      <w:r w:rsidR="00B82AD0">
        <w:rPr>
          <w:rFonts w:eastAsia="Calibri"/>
        </w:rPr>
        <w:t>15 апреля 2015 года № 76</w:t>
      </w:r>
      <w:r w:rsidR="00694FD5">
        <w:rPr>
          <w:rFonts w:eastAsia="Calibri"/>
        </w:rPr>
        <w:t xml:space="preserve">                         </w:t>
      </w:r>
      <w:r w:rsidR="008C7CFD">
        <w:rPr>
          <w:rFonts w:eastAsia="Calibri"/>
        </w:rPr>
        <w:t xml:space="preserve"> «О принятии У</w:t>
      </w:r>
      <w:r w:rsidRPr="007401AB">
        <w:rPr>
          <w:rFonts w:eastAsia="Calibri"/>
        </w:rPr>
        <w:t xml:space="preserve">става </w:t>
      </w:r>
      <w:r w:rsidR="00625AC3">
        <w:rPr>
          <w:rFonts w:eastAsia="Calibri"/>
        </w:rPr>
        <w:t>Темрюк</w:t>
      </w:r>
      <w:r w:rsidR="00421BDB">
        <w:rPr>
          <w:rFonts w:eastAsia="Calibri"/>
        </w:rPr>
        <w:t>ск</w:t>
      </w:r>
      <w:r w:rsidRPr="007401AB">
        <w:rPr>
          <w:rFonts w:eastAsia="Calibri"/>
        </w:rPr>
        <w:t xml:space="preserve">ого </w:t>
      </w:r>
      <w:r w:rsidR="00625AC3">
        <w:rPr>
          <w:rFonts w:eastAsia="Calibri"/>
        </w:rPr>
        <w:t xml:space="preserve">городского поселения </w:t>
      </w:r>
      <w:r>
        <w:rPr>
          <w:rFonts w:eastAsia="Calibri"/>
        </w:rPr>
        <w:t xml:space="preserve"> </w:t>
      </w:r>
      <w:r w:rsidR="00625AC3">
        <w:rPr>
          <w:rFonts w:eastAsia="Calibri"/>
        </w:rPr>
        <w:t>Темрюк</w:t>
      </w:r>
      <w:r w:rsidR="00421BDB">
        <w:rPr>
          <w:rFonts w:eastAsia="Calibri"/>
        </w:rPr>
        <w:t>ск</w:t>
      </w:r>
      <w:r w:rsidR="00B82AD0">
        <w:rPr>
          <w:rFonts w:eastAsia="Calibri"/>
        </w:rPr>
        <w:t>ого района».</w:t>
      </w:r>
    </w:p>
    <w:p w:rsidR="008C7CFD" w:rsidRDefault="008C7CFD" w:rsidP="00281C07">
      <w:pPr>
        <w:spacing w:line="276" w:lineRule="auto"/>
        <w:ind w:firstLine="567"/>
        <w:jc w:val="center"/>
        <w:rPr>
          <w:b/>
          <w:i/>
        </w:rPr>
      </w:pPr>
    </w:p>
    <w:p w:rsidR="0093646A" w:rsidRPr="004A5AF1" w:rsidRDefault="0093646A" w:rsidP="00281C07">
      <w:pPr>
        <w:spacing w:line="276" w:lineRule="auto"/>
        <w:ind w:firstLine="567"/>
        <w:jc w:val="center"/>
        <w:rPr>
          <w:b/>
          <w:i/>
        </w:rPr>
      </w:pPr>
      <w:r w:rsidRPr="004A5AF1">
        <w:rPr>
          <w:b/>
          <w:i/>
        </w:rPr>
        <w:t>Своды правил по проектированию и строительству (СП)</w:t>
      </w:r>
    </w:p>
    <w:p w:rsidR="0093646A" w:rsidRPr="004A5AF1" w:rsidRDefault="0093646A" w:rsidP="00281C07">
      <w:pPr>
        <w:spacing w:line="276" w:lineRule="auto"/>
        <w:ind w:firstLine="567"/>
        <w:jc w:val="center"/>
        <w:rPr>
          <w:b/>
          <w:i/>
        </w:rPr>
      </w:pPr>
    </w:p>
    <w:p w:rsidR="00000E85" w:rsidRPr="00000E85" w:rsidRDefault="00000E85" w:rsidP="00281C07">
      <w:pPr>
        <w:autoSpaceDE w:val="0"/>
        <w:autoSpaceDN w:val="0"/>
        <w:adjustRightInd w:val="0"/>
        <w:spacing w:line="276" w:lineRule="auto"/>
        <w:ind w:firstLine="567"/>
        <w:jc w:val="both"/>
        <w:rPr>
          <w:rFonts w:eastAsia="Calibri"/>
        </w:rPr>
      </w:pPr>
      <w:r w:rsidRPr="00000E85">
        <w:rPr>
          <w:rFonts w:eastAsia="Calibri"/>
        </w:rPr>
        <w:t>Свод правил СП 42.13330.2011«Градостроительство. Планировка и застройка городских и сельских поселений. Актуализированная редакция СНиП 2.07.01-89*»;</w:t>
      </w:r>
    </w:p>
    <w:p w:rsidR="00000E85" w:rsidRPr="00000E85" w:rsidRDefault="00000E85" w:rsidP="00281C07">
      <w:pPr>
        <w:autoSpaceDE w:val="0"/>
        <w:autoSpaceDN w:val="0"/>
        <w:adjustRightInd w:val="0"/>
        <w:spacing w:line="276" w:lineRule="auto"/>
        <w:ind w:firstLine="567"/>
        <w:jc w:val="both"/>
        <w:rPr>
          <w:rFonts w:eastAsia="Calibri"/>
        </w:rPr>
      </w:pPr>
      <w:r w:rsidRPr="00000E85">
        <w:rPr>
          <w:rFonts w:eastAsia="Calibri"/>
        </w:rPr>
        <w:t>Свод правил СП 113.13330.2012 «Стоянки автомобилей. Актуализированная редакция СНиП 21-02-99*»;</w:t>
      </w:r>
    </w:p>
    <w:p w:rsidR="00000E85" w:rsidRPr="00000E85" w:rsidRDefault="00000E85" w:rsidP="00281C07">
      <w:pPr>
        <w:autoSpaceDE w:val="0"/>
        <w:autoSpaceDN w:val="0"/>
        <w:adjustRightInd w:val="0"/>
        <w:spacing w:line="276" w:lineRule="auto"/>
        <w:ind w:firstLine="567"/>
        <w:jc w:val="both"/>
        <w:rPr>
          <w:rFonts w:eastAsia="Calibri"/>
        </w:rPr>
      </w:pPr>
      <w:r w:rsidRPr="00000E85">
        <w:rPr>
          <w:rFonts w:eastAsia="Calibri"/>
        </w:rPr>
        <w:t>Свод правил СП 59.13330.2012 «Доступность зданий и сооружений для маломобильных групп населения. Актуализированная редакция СНиП 35-01-2001»;</w:t>
      </w:r>
    </w:p>
    <w:p w:rsidR="0093646A" w:rsidRPr="004A5AF1" w:rsidRDefault="00000E85" w:rsidP="00281C07">
      <w:pPr>
        <w:autoSpaceDE w:val="0"/>
        <w:autoSpaceDN w:val="0"/>
        <w:adjustRightInd w:val="0"/>
        <w:spacing w:line="276" w:lineRule="auto"/>
        <w:ind w:firstLine="567"/>
        <w:jc w:val="both"/>
        <w:rPr>
          <w:rFonts w:eastAsia="Calibri"/>
        </w:rPr>
      </w:pPr>
      <w:r w:rsidRPr="00000E85">
        <w:rPr>
          <w:rFonts w:eastAsia="Calibri"/>
        </w:rPr>
        <w:t>Свод правил СП 18.13330.2011 «Генеральные планы промышленных предприятий. Актуализированная редакция СНиП II-89-80*».</w:t>
      </w:r>
    </w:p>
    <w:p w:rsidR="0093646A" w:rsidRPr="004A5AF1" w:rsidRDefault="0093646A" w:rsidP="00281C07">
      <w:pPr>
        <w:spacing w:line="276" w:lineRule="auto"/>
        <w:rPr>
          <w:i/>
        </w:rPr>
      </w:pPr>
    </w:p>
    <w:p w:rsidR="0093646A" w:rsidRPr="004A5AF1" w:rsidRDefault="0093646A" w:rsidP="00281C07">
      <w:pPr>
        <w:spacing w:line="276" w:lineRule="auto"/>
        <w:ind w:firstLine="567"/>
        <w:jc w:val="center"/>
        <w:rPr>
          <w:b/>
          <w:i/>
        </w:rPr>
      </w:pPr>
      <w:r w:rsidRPr="004A5AF1">
        <w:rPr>
          <w:b/>
          <w:i/>
        </w:rPr>
        <w:t>Санитарные правила и нормы и правила (СанПиН)</w:t>
      </w:r>
    </w:p>
    <w:p w:rsidR="0093646A" w:rsidRPr="004A5AF1" w:rsidRDefault="0093646A" w:rsidP="00281C07">
      <w:pPr>
        <w:spacing w:line="276" w:lineRule="auto"/>
        <w:ind w:firstLine="567"/>
        <w:jc w:val="center"/>
        <w:rPr>
          <w:b/>
          <w:i/>
        </w:rPr>
      </w:pPr>
    </w:p>
    <w:p w:rsidR="0093646A" w:rsidRPr="004A5AF1" w:rsidRDefault="00082EDC" w:rsidP="00281C07">
      <w:pPr>
        <w:autoSpaceDE w:val="0"/>
        <w:autoSpaceDN w:val="0"/>
        <w:adjustRightInd w:val="0"/>
        <w:spacing w:line="276" w:lineRule="auto"/>
        <w:ind w:firstLine="567"/>
        <w:jc w:val="both"/>
        <w:rPr>
          <w:rFonts w:eastAsia="Calibri"/>
        </w:rPr>
      </w:pPr>
      <w:r>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00043BAB" w:rsidRPr="004A5AF1">
        <w:rPr>
          <w:rFonts w:eastAsia="Calibri"/>
        </w:rPr>
        <w:t>ных образовательных организаций</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281C07">
      <w:pPr>
        <w:spacing w:line="276" w:lineRule="auto"/>
        <w:ind w:firstLine="567"/>
        <w:jc w:val="center"/>
        <w:rPr>
          <w:b/>
          <w:i/>
        </w:rPr>
      </w:pPr>
    </w:p>
    <w:p w:rsidR="0093646A" w:rsidRPr="004A5AF1" w:rsidRDefault="0093646A" w:rsidP="00281C07">
      <w:pPr>
        <w:spacing w:line="276" w:lineRule="auto"/>
        <w:ind w:firstLine="567"/>
        <w:jc w:val="center"/>
        <w:rPr>
          <w:b/>
          <w:i/>
        </w:rPr>
      </w:pPr>
      <w:r w:rsidRPr="004A5AF1">
        <w:rPr>
          <w:b/>
          <w:i/>
        </w:rPr>
        <w:t>Строительные нормы (СН)</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281C07">
      <w:pPr>
        <w:spacing w:line="276" w:lineRule="auto"/>
        <w:jc w:val="center"/>
        <w:rPr>
          <w:i/>
        </w:rPr>
      </w:pPr>
    </w:p>
    <w:p w:rsidR="0093646A" w:rsidRPr="004A5AF1" w:rsidRDefault="0093646A" w:rsidP="00281C07">
      <w:pPr>
        <w:spacing w:line="276" w:lineRule="auto"/>
        <w:ind w:firstLine="567"/>
        <w:jc w:val="center"/>
        <w:rPr>
          <w:b/>
          <w:i/>
        </w:rPr>
      </w:pPr>
      <w:r w:rsidRPr="004A5AF1">
        <w:rPr>
          <w:b/>
          <w:i/>
        </w:rPr>
        <w:t>Нормы пожарной безопасности (НПБ)</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w:t>
      </w:r>
      <w:r w:rsidR="00A720EE">
        <w:rPr>
          <w:rFonts w:eastAsia="Calibri"/>
        </w:rPr>
        <w:t xml:space="preserve"> внутренних дел России от 30 декабря </w:t>
      </w:r>
      <w:r w:rsidR="0093646A" w:rsidRPr="004A5AF1">
        <w:rPr>
          <w:rFonts w:eastAsia="Calibri"/>
        </w:rPr>
        <w:t>1994</w:t>
      </w:r>
      <w:r w:rsidR="00A720EE">
        <w:rPr>
          <w:rFonts w:eastAsia="Calibri"/>
        </w:rPr>
        <w:t xml:space="preserve"> года </w:t>
      </w:r>
      <w:r w:rsidR="0093646A" w:rsidRPr="004A5AF1">
        <w:rPr>
          <w:rFonts w:eastAsia="Calibri"/>
        </w:rPr>
        <w:t>№ 36.</w:t>
      </w:r>
    </w:p>
    <w:p w:rsidR="0093646A" w:rsidRDefault="0093646A" w:rsidP="0093646A">
      <w:pPr>
        <w:ind w:firstLine="567"/>
        <w:jc w:val="center"/>
        <w:rPr>
          <w:b/>
          <w:i/>
        </w:rPr>
      </w:pPr>
    </w:p>
    <w:p w:rsidR="00FE3C68" w:rsidRPr="004A5AF1" w:rsidRDefault="00FE3C68" w:rsidP="0093646A">
      <w:pPr>
        <w:ind w:firstLine="567"/>
        <w:jc w:val="center"/>
        <w:rPr>
          <w:b/>
          <w:i/>
        </w:rPr>
      </w:pPr>
    </w:p>
    <w:p w:rsidR="00694FD5" w:rsidRDefault="00FE3C68" w:rsidP="00FE3C68">
      <w:pPr>
        <w:rPr>
          <w:sz w:val="28"/>
          <w:szCs w:val="28"/>
        </w:rPr>
      </w:pPr>
      <w:r>
        <w:rPr>
          <w:sz w:val="28"/>
          <w:szCs w:val="28"/>
        </w:rPr>
        <w:t>Заместитель главы</w:t>
      </w:r>
    </w:p>
    <w:p w:rsidR="00FE3C68" w:rsidRDefault="00FE3C68" w:rsidP="00FE3C68">
      <w:pPr>
        <w:rPr>
          <w:sz w:val="28"/>
          <w:szCs w:val="28"/>
        </w:rPr>
      </w:pPr>
      <w:r>
        <w:rPr>
          <w:sz w:val="28"/>
          <w:szCs w:val="28"/>
        </w:rPr>
        <w:t xml:space="preserve">Темрюкского городского </w:t>
      </w:r>
      <w:r w:rsidR="00694FD5">
        <w:rPr>
          <w:sz w:val="28"/>
          <w:szCs w:val="28"/>
        </w:rPr>
        <w:t>поселения</w:t>
      </w:r>
    </w:p>
    <w:p w:rsidR="00FE3C68" w:rsidRDefault="00FE3C68" w:rsidP="00FE3C68">
      <w:pPr>
        <w:rPr>
          <w:sz w:val="28"/>
          <w:szCs w:val="28"/>
        </w:rPr>
      </w:pPr>
      <w:r>
        <w:rPr>
          <w:sz w:val="28"/>
          <w:szCs w:val="28"/>
        </w:rPr>
        <w:t xml:space="preserve">Темрюкского района                                                               </w:t>
      </w:r>
      <w:r w:rsidR="00694FD5">
        <w:rPr>
          <w:sz w:val="28"/>
          <w:szCs w:val="28"/>
        </w:rPr>
        <w:t xml:space="preserve">                   </w:t>
      </w:r>
      <w:r>
        <w:rPr>
          <w:sz w:val="28"/>
          <w:szCs w:val="28"/>
        </w:rPr>
        <w:t>В.Д.Шабалин</w:t>
      </w:r>
    </w:p>
    <w:sectPr w:rsidR="00FE3C68" w:rsidSect="00277446">
      <w:headerReference w:type="default" r:id="rId20"/>
      <w:pgSz w:w="11906" w:h="16838" w:code="9"/>
      <w:pgMar w:top="851" w:right="851" w:bottom="1134"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AQBDEENwQwBEYE"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91A" w:rsidRDefault="0008491A">
      <w:r>
        <w:separator/>
      </w:r>
    </w:p>
    <w:p w:rsidR="0008491A" w:rsidRDefault="0008491A"/>
  </w:endnote>
  <w:endnote w:type="continuationSeparator" w:id="0">
    <w:p w:rsidR="0008491A" w:rsidRDefault="0008491A">
      <w:r>
        <w:continuationSeparator/>
      </w:r>
    </w:p>
    <w:p w:rsidR="0008491A" w:rsidRDefault="0008491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B4" w:rsidRDefault="009003B4">
    <w:pPr>
      <w:pStyle w:val="afff3"/>
      <w:jc w:val="right"/>
    </w:pPr>
  </w:p>
  <w:p w:rsidR="009003B4" w:rsidRDefault="009003B4">
    <w:pPr>
      <w:pStyle w:val="af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B4" w:rsidRDefault="009003B4">
    <w:pPr>
      <w:pStyle w:val="afff3"/>
      <w:jc w:val="right"/>
    </w:pPr>
  </w:p>
  <w:p w:rsidR="009003B4" w:rsidRDefault="009003B4">
    <w:pPr>
      <w:pStyle w:val="af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91A" w:rsidRDefault="0008491A">
      <w:r>
        <w:separator/>
      </w:r>
    </w:p>
    <w:p w:rsidR="0008491A" w:rsidRDefault="0008491A"/>
  </w:footnote>
  <w:footnote w:type="continuationSeparator" w:id="0">
    <w:p w:rsidR="0008491A" w:rsidRDefault="0008491A">
      <w:r>
        <w:continuationSeparator/>
      </w:r>
    </w:p>
    <w:p w:rsidR="0008491A" w:rsidRDefault="000849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9648"/>
      <w:docPartObj>
        <w:docPartGallery w:val="Page Numbers (Top of Page)"/>
        <w:docPartUnique/>
      </w:docPartObj>
    </w:sdtPr>
    <w:sdtContent>
      <w:p w:rsidR="009003B4" w:rsidRDefault="00BD2E57">
        <w:pPr>
          <w:pStyle w:val="afff1"/>
          <w:jc w:val="center"/>
        </w:pPr>
        <w:fldSimple w:instr=" PAGE   \* MERGEFORMAT ">
          <w:r w:rsidR="003817A2">
            <w:rPr>
              <w:noProof/>
            </w:rPr>
            <w:t>1</w:t>
          </w:r>
        </w:fldSimple>
      </w:p>
    </w:sdtContent>
  </w:sdt>
  <w:p w:rsidR="009003B4" w:rsidRDefault="009003B4">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68" w:rsidRDefault="00FE3C68">
    <w:pPr>
      <w:pStyle w:val="afff1"/>
      <w:jc w:val="center"/>
    </w:pPr>
  </w:p>
  <w:p w:rsidR="009003B4" w:rsidRDefault="009003B4">
    <w:pPr>
      <w:pStyle w:val="aff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9650"/>
      <w:docPartObj>
        <w:docPartGallery w:val="Page Numbers (Top of Page)"/>
        <w:docPartUnique/>
      </w:docPartObj>
    </w:sdtPr>
    <w:sdtContent>
      <w:p w:rsidR="009003B4" w:rsidRDefault="00BD2E57">
        <w:pPr>
          <w:pStyle w:val="afff1"/>
          <w:jc w:val="center"/>
        </w:pPr>
        <w:fldSimple w:instr=" PAGE   \* MERGEFORMAT ">
          <w:r w:rsidR="003817A2">
            <w:rPr>
              <w:noProof/>
            </w:rPr>
            <w:t>67</w:t>
          </w:r>
        </w:fldSimple>
      </w:p>
    </w:sdtContent>
  </w:sdt>
  <w:p w:rsidR="009003B4" w:rsidRDefault="009003B4">
    <w:pPr>
      <w:pStyle w:val="aff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2">
    <w:nsid w:val="1C1A397D"/>
    <w:multiLevelType w:val="hybridMultilevel"/>
    <w:tmpl w:val="B11AB818"/>
    <w:lvl w:ilvl="0" w:tplc="352EAB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4">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6">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0"/>
  </w:num>
  <w:num w:numId="2">
    <w:abstractNumId w:val="14"/>
  </w:num>
  <w:num w:numId="3">
    <w:abstractNumId w:val="21"/>
  </w:num>
  <w:num w:numId="4">
    <w:abstractNumId w:val="30"/>
  </w:num>
  <w:num w:numId="5">
    <w:abstractNumId w:val="27"/>
  </w:num>
  <w:num w:numId="6">
    <w:abstractNumId w:val="5"/>
  </w:num>
  <w:num w:numId="7">
    <w:abstractNumId w:val="7"/>
  </w:num>
  <w:num w:numId="8">
    <w:abstractNumId w:val="20"/>
  </w:num>
  <w:num w:numId="9">
    <w:abstractNumId w:val="19"/>
  </w:num>
  <w:num w:numId="10">
    <w:abstractNumId w:val="16"/>
  </w:num>
  <w:num w:numId="11">
    <w:abstractNumId w:val="8"/>
  </w:num>
  <w:num w:numId="12">
    <w:abstractNumId w:val="9"/>
  </w:num>
  <w:num w:numId="1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26"/>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2"/>
  </w:num>
  <w:num w:numId="20">
    <w:abstractNumId w:val="13"/>
  </w:num>
  <w:num w:numId="21">
    <w:abstractNumId w:val="6"/>
  </w:num>
  <w:num w:numId="22">
    <w:abstractNumId w:val="28"/>
  </w:num>
  <w:num w:numId="23">
    <w:abstractNumId w:val="11"/>
  </w:num>
  <w:num w:numId="24">
    <w:abstractNumId w:val="22"/>
    <w:lvlOverride w:ilvl="0">
      <w:startOverride w:val="5"/>
    </w:lvlOverride>
    <w:lvlOverride w:ilvl="1">
      <w:startOverride w:val="7"/>
    </w:lvlOverride>
    <w:lvlOverride w:ilvl="2">
      <w:startOverride w:val="2"/>
    </w:lvlOverride>
    <w:lvlOverride w:ilvl="3">
      <w:startOverride w:val="3"/>
    </w:lvlOverride>
  </w:num>
  <w:num w:numId="25">
    <w:abstractNumId w:val="15"/>
  </w:num>
  <w:num w:numId="26">
    <w:abstractNumId w:val="17"/>
  </w:num>
  <w:num w:numId="27">
    <w:abstractNumId w:val="12"/>
  </w:num>
  <w:num w:numId="28">
    <w:abstractNumId w:val="22"/>
    <w:lvlOverride w:ilvl="0">
      <w:startOverride w:val="5"/>
    </w:lvlOverride>
    <w:lvlOverride w:ilvl="1">
      <w:startOverride w:val="6"/>
    </w:lvlOverride>
    <w:lvlOverride w:ilvl="2">
      <w:startOverride w:val="1"/>
    </w:lvlOverride>
    <w:lvlOverride w:ilvl="3">
      <w:startOverride w:val="2"/>
    </w:lvlOverride>
  </w:num>
  <w:num w:numId="29">
    <w:abstractNumId w:val="22"/>
    <w:lvlOverride w:ilvl="0">
      <w:startOverride w:val="5"/>
    </w:lvlOverride>
    <w:lvlOverride w:ilvl="1">
      <w:startOverride w:val="6"/>
    </w:lvlOverride>
    <w:lvlOverride w:ilvl="2">
      <w:startOverride w:val="1"/>
    </w:lvlOverride>
    <w:lvlOverride w:ilvl="3">
      <w:startOverride w:val="2"/>
    </w:lvlOverride>
  </w:num>
  <w:num w:numId="30">
    <w:abstractNumId w:val="22"/>
    <w:lvlOverride w:ilvl="0">
      <w:startOverride w:val="4"/>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008"/>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3554"/>
  </w:hdrShapeDefaults>
  <w:footnotePr>
    <w:footnote w:id="-1"/>
    <w:footnote w:id="0"/>
  </w:footnotePr>
  <w:endnotePr>
    <w:endnote w:id="-1"/>
    <w:endnote w:id="0"/>
  </w:endnotePr>
  <w:compat/>
  <w:rsids>
    <w:rsidRoot w:val="00301DFE"/>
    <w:rsid w:val="00000DFC"/>
    <w:rsid w:val="00000E85"/>
    <w:rsid w:val="00003405"/>
    <w:rsid w:val="000052E1"/>
    <w:rsid w:val="0000549E"/>
    <w:rsid w:val="00005870"/>
    <w:rsid w:val="00005B35"/>
    <w:rsid w:val="00005C13"/>
    <w:rsid w:val="00006875"/>
    <w:rsid w:val="00010336"/>
    <w:rsid w:val="00011A65"/>
    <w:rsid w:val="000130F5"/>
    <w:rsid w:val="000133F7"/>
    <w:rsid w:val="00014960"/>
    <w:rsid w:val="000156B1"/>
    <w:rsid w:val="00015C2C"/>
    <w:rsid w:val="00015EF7"/>
    <w:rsid w:val="00016A31"/>
    <w:rsid w:val="00016CF2"/>
    <w:rsid w:val="0001750F"/>
    <w:rsid w:val="00020246"/>
    <w:rsid w:val="000205EE"/>
    <w:rsid w:val="0002165B"/>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39B"/>
    <w:rsid w:val="0003270E"/>
    <w:rsid w:val="00032BCC"/>
    <w:rsid w:val="00033C62"/>
    <w:rsid w:val="000341B1"/>
    <w:rsid w:val="0003479B"/>
    <w:rsid w:val="00034950"/>
    <w:rsid w:val="0003515D"/>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42E5"/>
    <w:rsid w:val="000551C4"/>
    <w:rsid w:val="000556F6"/>
    <w:rsid w:val="000568AB"/>
    <w:rsid w:val="00056D73"/>
    <w:rsid w:val="00056EC5"/>
    <w:rsid w:val="00056FA9"/>
    <w:rsid w:val="000570DA"/>
    <w:rsid w:val="00060D76"/>
    <w:rsid w:val="00060D7A"/>
    <w:rsid w:val="0006222A"/>
    <w:rsid w:val="00062EE4"/>
    <w:rsid w:val="00062F30"/>
    <w:rsid w:val="00063DCC"/>
    <w:rsid w:val="00064A5B"/>
    <w:rsid w:val="00064F3D"/>
    <w:rsid w:val="000650F5"/>
    <w:rsid w:val="00065A67"/>
    <w:rsid w:val="00065E7D"/>
    <w:rsid w:val="000665EB"/>
    <w:rsid w:val="000666D0"/>
    <w:rsid w:val="000719CB"/>
    <w:rsid w:val="00072271"/>
    <w:rsid w:val="0007372A"/>
    <w:rsid w:val="00073EE2"/>
    <w:rsid w:val="000742BF"/>
    <w:rsid w:val="00075017"/>
    <w:rsid w:val="000752AC"/>
    <w:rsid w:val="00075A77"/>
    <w:rsid w:val="00075FE2"/>
    <w:rsid w:val="00076595"/>
    <w:rsid w:val="0007704B"/>
    <w:rsid w:val="000777DB"/>
    <w:rsid w:val="00080716"/>
    <w:rsid w:val="000812BD"/>
    <w:rsid w:val="00082EDC"/>
    <w:rsid w:val="000836D1"/>
    <w:rsid w:val="00084483"/>
    <w:rsid w:val="000848F3"/>
    <w:rsid w:val="0008491A"/>
    <w:rsid w:val="000849F4"/>
    <w:rsid w:val="00084C33"/>
    <w:rsid w:val="00085213"/>
    <w:rsid w:val="00085346"/>
    <w:rsid w:val="0008725D"/>
    <w:rsid w:val="000875A5"/>
    <w:rsid w:val="000908BD"/>
    <w:rsid w:val="00090DBD"/>
    <w:rsid w:val="000912ED"/>
    <w:rsid w:val="000915AC"/>
    <w:rsid w:val="00091A59"/>
    <w:rsid w:val="0009224A"/>
    <w:rsid w:val="000923EF"/>
    <w:rsid w:val="000930D8"/>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A78D7"/>
    <w:rsid w:val="000B089B"/>
    <w:rsid w:val="000B0BCF"/>
    <w:rsid w:val="000B0E46"/>
    <w:rsid w:val="000B1BDB"/>
    <w:rsid w:val="000B2BDA"/>
    <w:rsid w:val="000B3BC9"/>
    <w:rsid w:val="000B4809"/>
    <w:rsid w:val="000B4860"/>
    <w:rsid w:val="000B4ACA"/>
    <w:rsid w:val="000B5291"/>
    <w:rsid w:val="000B5CB4"/>
    <w:rsid w:val="000B5FA8"/>
    <w:rsid w:val="000B7C19"/>
    <w:rsid w:val="000C1C03"/>
    <w:rsid w:val="000C1D45"/>
    <w:rsid w:val="000C2441"/>
    <w:rsid w:val="000C37EC"/>
    <w:rsid w:val="000C3E06"/>
    <w:rsid w:val="000C4A01"/>
    <w:rsid w:val="000C591F"/>
    <w:rsid w:val="000C5E26"/>
    <w:rsid w:val="000C6989"/>
    <w:rsid w:val="000C6F87"/>
    <w:rsid w:val="000C7037"/>
    <w:rsid w:val="000C747C"/>
    <w:rsid w:val="000C76A0"/>
    <w:rsid w:val="000C7F10"/>
    <w:rsid w:val="000D1C45"/>
    <w:rsid w:val="000D1C87"/>
    <w:rsid w:val="000D1F5E"/>
    <w:rsid w:val="000D204C"/>
    <w:rsid w:val="000D26EB"/>
    <w:rsid w:val="000D4BCA"/>
    <w:rsid w:val="000D517B"/>
    <w:rsid w:val="000D54C5"/>
    <w:rsid w:val="000D5608"/>
    <w:rsid w:val="000D6274"/>
    <w:rsid w:val="000D7840"/>
    <w:rsid w:val="000E0753"/>
    <w:rsid w:val="000E0E01"/>
    <w:rsid w:val="000E2303"/>
    <w:rsid w:val="000E4E3C"/>
    <w:rsid w:val="000E6683"/>
    <w:rsid w:val="000E69D5"/>
    <w:rsid w:val="000E6ABC"/>
    <w:rsid w:val="000E6FEF"/>
    <w:rsid w:val="000F1BB6"/>
    <w:rsid w:val="000F1FD5"/>
    <w:rsid w:val="000F24D9"/>
    <w:rsid w:val="000F24F6"/>
    <w:rsid w:val="000F3EAE"/>
    <w:rsid w:val="000F44D2"/>
    <w:rsid w:val="000F48BC"/>
    <w:rsid w:val="000F5021"/>
    <w:rsid w:val="000F59BC"/>
    <w:rsid w:val="000F5A46"/>
    <w:rsid w:val="000F5F2A"/>
    <w:rsid w:val="000F6A93"/>
    <w:rsid w:val="000F6E27"/>
    <w:rsid w:val="000F7A3C"/>
    <w:rsid w:val="00101841"/>
    <w:rsid w:val="001047F4"/>
    <w:rsid w:val="00104B6E"/>
    <w:rsid w:val="00105BCC"/>
    <w:rsid w:val="00105FF3"/>
    <w:rsid w:val="00106501"/>
    <w:rsid w:val="001065BF"/>
    <w:rsid w:val="00106B53"/>
    <w:rsid w:val="00107BE0"/>
    <w:rsid w:val="00110609"/>
    <w:rsid w:val="00111934"/>
    <w:rsid w:val="001119E1"/>
    <w:rsid w:val="001126AF"/>
    <w:rsid w:val="001126FD"/>
    <w:rsid w:val="00113251"/>
    <w:rsid w:val="001145A2"/>
    <w:rsid w:val="001145BD"/>
    <w:rsid w:val="00114C0E"/>
    <w:rsid w:val="001155FF"/>
    <w:rsid w:val="00115FC2"/>
    <w:rsid w:val="00116DA5"/>
    <w:rsid w:val="0012029C"/>
    <w:rsid w:val="0012054F"/>
    <w:rsid w:val="001220CA"/>
    <w:rsid w:val="0012285F"/>
    <w:rsid w:val="00122F40"/>
    <w:rsid w:val="001233DC"/>
    <w:rsid w:val="00123902"/>
    <w:rsid w:val="0012397C"/>
    <w:rsid w:val="00124E00"/>
    <w:rsid w:val="00125AF7"/>
    <w:rsid w:val="00126C94"/>
    <w:rsid w:val="0012714A"/>
    <w:rsid w:val="00127D66"/>
    <w:rsid w:val="0013048E"/>
    <w:rsid w:val="00132C84"/>
    <w:rsid w:val="00133102"/>
    <w:rsid w:val="00134D34"/>
    <w:rsid w:val="00137A4D"/>
    <w:rsid w:val="00140133"/>
    <w:rsid w:val="00140986"/>
    <w:rsid w:val="00140DC1"/>
    <w:rsid w:val="001413F7"/>
    <w:rsid w:val="00141BCF"/>
    <w:rsid w:val="00143542"/>
    <w:rsid w:val="001435C2"/>
    <w:rsid w:val="001438DD"/>
    <w:rsid w:val="00143D32"/>
    <w:rsid w:val="00144567"/>
    <w:rsid w:val="00144AF7"/>
    <w:rsid w:val="00144D04"/>
    <w:rsid w:val="001455FE"/>
    <w:rsid w:val="00145A66"/>
    <w:rsid w:val="00146436"/>
    <w:rsid w:val="00150282"/>
    <w:rsid w:val="00150E13"/>
    <w:rsid w:val="00151B60"/>
    <w:rsid w:val="00153B09"/>
    <w:rsid w:val="00154EBA"/>
    <w:rsid w:val="0015590C"/>
    <w:rsid w:val="001560DC"/>
    <w:rsid w:val="0015610F"/>
    <w:rsid w:val="001564C9"/>
    <w:rsid w:val="001614A5"/>
    <w:rsid w:val="0016185D"/>
    <w:rsid w:val="0016187D"/>
    <w:rsid w:val="00161E3C"/>
    <w:rsid w:val="001630C0"/>
    <w:rsid w:val="001630E1"/>
    <w:rsid w:val="00163613"/>
    <w:rsid w:val="00163F1D"/>
    <w:rsid w:val="00164329"/>
    <w:rsid w:val="00164A01"/>
    <w:rsid w:val="00165509"/>
    <w:rsid w:val="0016677F"/>
    <w:rsid w:val="00166829"/>
    <w:rsid w:val="00166B04"/>
    <w:rsid w:val="00167146"/>
    <w:rsid w:val="00167428"/>
    <w:rsid w:val="0016792B"/>
    <w:rsid w:val="00167ADB"/>
    <w:rsid w:val="00167EF1"/>
    <w:rsid w:val="00167F47"/>
    <w:rsid w:val="0017156E"/>
    <w:rsid w:val="00172ED4"/>
    <w:rsid w:val="0017337E"/>
    <w:rsid w:val="00173393"/>
    <w:rsid w:val="00173425"/>
    <w:rsid w:val="0017348C"/>
    <w:rsid w:val="00174DBB"/>
    <w:rsid w:val="001773A8"/>
    <w:rsid w:val="0017744D"/>
    <w:rsid w:val="00177A4D"/>
    <w:rsid w:val="00177A9E"/>
    <w:rsid w:val="001802D6"/>
    <w:rsid w:val="001805FC"/>
    <w:rsid w:val="00180CFF"/>
    <w:rsid w:val="00180FC7"/>
    <w:rsid w:val="00181166"/>
    <w:rsid w:val="00181F92"/>
    <w:rsid w:val="001831EE"/>
    <w:rsid w:val="00183C61"/>
    <w:rsid w:val="00184A86"/>
    <w:rsid w:val="0018580E"/>
    <w:rsid w:val="001866DC"/>
    <w:rsid w:val="00186A7E"/>
    <w:rsid w:val="00187180"/>
    <w:rsid w:val="00187448"/>
    <w:rsid w:val="0018787A"/>
    <w:rsid w:val="001916D3"/>
    <w:rsid w:val="001925DB"/>
    <w:rsid w:val="00192F5C"/>
    <w:rsid w:val="001934FE"/>
    <w:rsid w:val="00193B0A"/>
    <w:rsid w:val="0019585B"/>
    <w:rsid w:val="0019596E"/>
    <w:rsid w:val="00195FC5"/>
    <w:rsid w:val="001966B4"/>
    <w:rsid w:val="00196FFE"/>
    <w:rsid w:val="00197BD8"/>
    <w:rsid w:val="00197EBD"/>
    <w:rsid w:val="001A0581"/>
    <w:rsid w:val="001A0CAF"/>
    <w:rsid w:val="001A0CC4"/>
    <w:rsid w:val="001A0E72"/>
    <w:rsid w:val="001A14E2"/>
    <w:rsid w:val="001A156C"/>
    <w:rsid w:val="001A18E6"/>
    <w:rsid w:val="001A1A01"/>
    <w:rsid w:val="001A2A6C"/>
    <w:rsid w:val="001A2AA5"/>
    <w:rsid w:val="001A2AF4"/>
    <w:rsid w:val="001A51BC"/>
    <w:rsid w:val="001A59BE"/>
    <w:rsid w:val="001A5C1C"/>
    <w:rsid w:val="001A5E2F"/>
    <w:rsid w:val="001A6D6C"/>
    <w:rsid w:val="001B0914"/>
    <w:rsid w:val="001B257A"/>
    <w:rsid w:val="001B2C98"/>
    <w:rsid w:val="001B2E73"/>
    <w:rsid w:val="001B30B8"/>
    <w:rsid w:val="001B39E3"/>
    <w:rsid w:val="001B3E83"/>
    <w:rsid w:val="001B4088"/>
    <w:rsid w:val="001B417F"/>
    <w:rsid w:val="001B43E3"/>
    <w:rsid w:val="001B5376"/>
    <w:rsid w:val="001B5595"/>
    <w:rsid w:val="001B5C9A"/>
    <w:rsid w:val="001B69EF"/>
    <w:rsid w:val="001B6F81"/>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460E"/>
    <w:rsid w:val="001D5545"/>
    <w:rsid w:val="001D5624"/>
    <w:rsid w:val="001D64D8"/>
    <w:rsid w:val="001D6696"/>
    <w:rsid w:val="001D67AF"/>
    <w:rsid w:val="001D6A21"/>
    <w:rsid w:val="001D6D00"/>
    <w:rsid w:val="001D7E8F"/>
    <w:rsid w:val="001E064E"/>
    <w:rsid w:val="001E1D9F"/>
    <w:rsid w:val="001E23CE"/>
    <w:rsid w:val="001E31FB"/>
    <w:rsid w:val="001E33B5"/>
    <w:rsid w:val="001E3819"/>
    <w:rsid w:val="001E5EFB"/>
    <w:rsid w:val="001E7852"/>
    <w:rsid w:val="001E7ECE"/>
    <w:rsid w:val="001F0735"/>
    <w:rsid w:val="001F1019"/>
    <w:rsid w:val="001F2070"/>
    <w:rsid w:val="001F2A92"/>
    <w:rsid w:val="001F2AA3"/>
    <w:rsid w:val="001F3868"/>
    <w:rsid w:val="001F4CFA"/>
    <w:rsid w:val="001F5218"/>
    <w:rsid w:val="001F582D"/>
    <w:rsid w:val="001F6240"/>
    <w:rsid w:val="001F6E35"/>
    <w:rsid w:val="001F71E8"/>
    <w:rsid w:val="001F7579"/>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1F7"/>
    <w:rsid w:val="0021757A"/>
    <w:rsid w:val="00217A9B"/>
    <w:rsid w:val="00220A01"/>
    <w:rsid w:val="00220AC2"/>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137A"/>
    <w:rsid w:val="00232377"/>
    <w:rsid w:val="002325E1"/>
    <w:rsid w:val="0023280B"/>
    <w:rsid w:val="002330DC"/>
    <w:rsid w:val="00233521"/>
    <w:rsid w:val="0023371A"/>
    <w:rsid w:val="002362D1"/>
    <w:rsid w:val="0024071D"/>
    <w:rsid w:val="002418EF"/>
    <w:rsid w:val="00241B23"/>
    <w:rsid w:val="00242461"/>
    <w:rsid w:val="00242700"/>
    <w:rsid w:val="00242A93"/>
    <w:rsid w:val="00243FFF"/>
    <w:rsid w:val="00244067"/>
    <w:rsid w:val="002456E7"/>
    <w:rsid w:val="002469A8"/>
    <w:rsid w:val="00247BC4"/>
    <w:rsid w:val="00247CDF"/>
    <w:rsid w:val="00252794"/>
    <w:rsid w:val="00253055"/>
    <w:rsid w:val="00253748"/>
    <w:rsid w:val="00253A8F"/>
    <w:rsid w:val="00253F50"/>
    <w:rsid w:val="00254390"/>
    <w:rsid w:val="00254F71"/>
    <w:rsid w:val="002555AA"/>
    <w:rsid w:val="002561B7"/>
    <w:rsid w:val="002565C2"/>
    <w:rsid w:val="002572CF"/>
    <w:rsid w:val="0025752E"/>
    <w:rsid w:val="00257F57"/>
    <w:rsid w:val="00260E86"/>
    <w:rsid w:val="002612B5"/>
    <w:rsid w:val="00261B3E"/>
    <w:rsid w:val="00261B57"/>
    <w:rsid w:val="00261BF4"/>
    <w:rsid w:val="002622AF"/>
    <w:rsid w:val="002628E9"/>
    <w:rsid w:val="00262F46"/>
    <w:rsid w:val="0026368B"/>
    <w:rsid w:val="00264850"/>
    <w:rsid w:val="00264A80"/>
    <w:rsid w:val="00264D8A"/>
    <w:rsid w:val="00265A4B"/>
    <w:rsid w:val="00266625"/>
    <w:rsid w:val="00266B78"/>
    <w:rsid w:val="0026759A"/>
    <w:rsid w:val="00273A30"/>
    <w:rsid w:val="00273A7C"/>
    <w:rsid w:val="0027487E"/>
    <w:rsid w:val="002768FF"/>
    <w:rsid w:val="00277271"/>
    <w:rsid w:val="00277446"/>
    <w:rsid w:val="00277980"/>
    <w:rsid w:val="00277C41"/>
    <w:rsid w:val="002808FC"/>
    <w:rsid w:val="002813ED"/>
    <w:rsid w:val="002817C0"/>
    <w:rsid w:val="00281C07"/>
    <w:rsid w:val="00281CA2"/>
    <w:rsid w:val="0028220C"/>
    <w:rsid w:val="00282992"/>
    <w:rsid w:val="00282DB4"/>
    <w:rsid w:val="00283425"/>
    <w:rsid w:val="0028509E"/>
    <w:rsid w:val="002858A7"/>
    <w:rsid w:val="00286347"/>
    <w:rsid w:val="002866D0"/>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B3F"/>
    <w:rsid w:val="002A0C75"/>
    <w:rsid w:val="002A1100"/>
    <w:rsid w:val="002A138E"/>
    <w:rsid w:val="002A14DD"/>
    <w:rsid w:val="002A1E1D"/>
    <w:rsid w:val="002A27C2"/>
    <w:rsid w:val="002A34D1"/>
    <w:rsid w:val="002A52D8"/>
    <w:rsid w:val="002A639C"/>
    <w:rsid w:val="002A65BF"/>
    <w:rsid w:val="002A6A26"/>
    <w:rsid w:val="002A7659"/>
    <w:rsid w:val="002B0836"/>
    <w:rsid w:val="002B0E18"/>
    <w:rsid w:val="002B134E"/>
    <w:rsid w:val="002B1A86"/>
    <w:rsid w:val="002B1D92"/>
    <w:rsid w:val="002B20E3"/>
    <w:rsid w:val="002B2E25"/>
    <w:rsid w:val="002B3846"/>
    <w:rsid w:val="002B3D9E"/>
    <w:rsid w:val="002C0752"/>
    <w:rsid w:val="002C1829"/>
    <w:rsid w:val="002C31D2"/>
    <w:rsid w:val="002C3702"/>
    <w:rsid w:val="002C44DE"/>
    <w:rsid w:val="002C4AE5"/>
    <w:rsid w:val="002C60BA"/>
    <w:rsid w:val="002C7061"/>
    <w:rsid w:val="002C75BB"/>
    <w:rsid w:val="002C77DD"/>
    <w:rsid w:val="002D05F4"/>
    <w:rsid w:val="002D081C"/>
    <w:rsid w:val="002D0E8B"/>
    <w:rsid w:val="002D16EE"/>
    <w:rsid w:val="002D2AD2"/>
    <w:rsid w:val="002D2CBA"/>
    <w:rsid w:val="002D34EC"/>
    <w:rsid w:val="002D36EE"/>
    <w:rsid w:val="002D4F96"/>
    <w:rsid w:val="002D53B5"/>
    <w:rsid w:val="002D5700"/>
    <w:rsid w:val="002D5941"/>
    <w:rsid w:val="002D5CBE"/>
    <w:rsid w:val="002D5E79"/>
    <w:rsid w:val="002D5F2F"/>
    <w:rsid w:val="002D6A85"/>
    <w:rsid w:val="002D6C0A"/>
    <w:rsid w:val="002D6F0B"/>
    <w:rsid w:val="002E06DF"/>
    <w:rsid w:val="002E09C0"/>
    <w:rsid w:val="002E1ACE"/>
    <w:rsid w:val="002E1D2B"/>
    <w:rsid w:val="002E1EB3"/>
    <w:rsid w:val="002E2986"/>
    <w:rsid w:val="002E29D7"/>
    <w:rsid w:val="002E2FFB"/>
    <w:rsid w:val="002E3B4B"/>
    <w:rsid w:val="002E4259"/>
    <w:rsid w:val="002E5483"/>
    <w:rsid w:val="002E60B6"/>
    <w:rsid w:val="002E67FE"/>
    <w:rsid w:val="002E6847"/>
    <w:rsid w:val="002E6A61"/>
    <w:rsid w:val="002E7CD6"/>
    <w:rsid w:val="002E7FB8"/>
    <w:rsid w:val="002F246A"/>
    <w:rsid w:val="002F279E"/>
    <w:rsid w:val="002F2E40"/>
    <w:rsid w:val="002F3370"/>
    <w:rsid w:val="002F424A"/>
    <w:rsid w:val="002F4937"/>
    <w:rsid w:val="002F49F6"/>
    <w:rsid w:val="002F54FB"/>
    <w:rsid w:val="002F5810"/>
    <w:rsid w:val="002F6185"/>
    <w:rsid w:val="002F622C"/>
    <w:rsid w:val="002F7557"/>
    <w:rsid w:val="002F76C9"/>
    <w:rsid w:val="00300294"/>
    <w:rsid w:val="00300831"/>
    <w:rsid w:val="00300CA1"/>
    <w:rsid w:val="00300D45"/>
    <w:rsid w:val="003012E2"/>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2704"/>
    <w:rsid w:val="00313621"/>
    <w:rsid w:val="00313A83"/>
    <w:rsid w:val="00313FAA"/>
    <w:rsid w:val="00314862"/>
    <w:rsid w:val="003152CF"/>
    <w:rsid w:val="003173B4"/>
    <w:rsid w:val="00317EC1"/>
    <w:rsid w:val="003214FD"/>
    <w:rsid w:val="0032188C"/>
    <w:rsid w:val="00322289"/>
    <w:rsid w:val="00322313"/>
    <w:rsid w:val="00322722"/>
    <w:rsid w:val="00322E63"/>
    <w:rsid w:val="003232C2"/>
    <w:rsid w:val="0032385A"/>
    <w:rsid w:val="00323896"/>
    <w:rsid w:val="00323BD4"/>
    <w:rsid w:val="003240E5"/>
    <w:rsid w:val="003243C4"/>
    <w:rsid w:val="00324637"/>
    <w:rsid w:val="00324DF8"/>
    <w:rsid w:val="0032599E"/>
    <w:rsid w:val="00326371"/>
    <w:rsid w:val="00327D29"/>
    <w:rsid w:val="00330EA4"/>
    <w:rsid w:val="00331124"/>
    <w:rsid w:val="0033187B"/>
    <w:rsid w:val="00331914"/>
    <w:rsid w:val="00332BF5"/>
    <w:rsid w:val="003331AD"/>
    <w:rsid w:val="0033379F"/>
    <w:rsid w:val="0033403D"/>
    <w:rsid w:val="00334163"/>
    <w:rsid w:val="0033426F"/>
    <w:rsid w:val="003343A2"/>
    <w:rsid w:val="00334EB1"/>
    <w:rsid w:val="00335310"/>
    <w:rsid w:val="00335646"/>
    <w:rsid w:val="00335691"/>
    <w:rsid w:val="0033584F"/>
    <w:rsid w:val="003362D4"/>
    <w:rsid w:val="00336460"/>
    <w:rsid w:val="00336892"/>
    <w:rsid w:val="00336E1D"/>
    <w:rsid w:val="00337B99"/>
    <w:rsid w:val="00337FA8"/>
    <w:rsid w:val="00340CA4"/>
    <w:rsid w:val="00342ED8"/>
    <w:rsid w:val="003438F2"/>
    <w:rsid w:val="00345DC9"/>
    <w:rsid w:val="003461E1"/>
    <w:rsid w:val="00347250"/>
    <w:rsid w:val="00347F2B"/>
    <w:rsid w:val="00350698"/>
    <w:rsid w:val="00350911"/>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65E38"/>
    <w:rsid w:val="00370036"/>
    <w:rsid w:val="00371283"/>
    <w:rsid w:val="00371412"/>
    <w:rsid w:val="00371B14"/>
    <w:rsid w:val="00371D13"/>
    <w:rsid w:val="00371FEA"/>
    <w:rsid w:val="00372A39"/>
    <w:rsid w:val="00373841"/>
    <w:rsid w:val="00374A5C"/>
    <w:rsid w:val="00375053"/>
    <w:rsid w:val="00375495"/>
    <w:rsid w:val="0037609E"/>
    <w:rsid w:val="003774B7"/>
    <w:rsid w:val="003802D8"/>
    <w:rsid w:val="003805F4"/>
    <w:rsid w:val="003809CC"/>
    <w:rsid w:val="00380F25"/>
    <w:rsid w:val="003811AF"/>
    <w:rsid w:val="003817A2"/>
    <w:rsid w:val="00382001"/>
    <w:rsid w:val="003820A5"/>
    <w:rsid w:val="00382BED"/>
    <w:rsid w:val="00382E00"/>
    <w:rsid w:val="003833E2"/>
    <w:rsid w:val="003839D3"/>
    <w:rsid w:val="00384315"/>
    <w:rsid w:val="00384DE2"/>
    <w:rsid w:val="00385281"/>
    <w:rsid w:val="00385656"/>
    <w:rsid w:val="00386230"/>
    <w:rsid w:val="00386333"/>
    <w:rsid w:val="00386B4C"/>
    <w:rsid w:val="003905A1"/>
    <w:rsid w:val="00390F8C"/>
    <w:rsid w:val="00391972"/>
    <w:rsid w:val="00391F26"/>
    <w:rsid w:val="00392393"/>
    <w:rsid w:val="003937B1"/>
    <w:rsid w:val="00393A90"/>
    <w:rsid w:val="00393AED"/>
    <w:rsid w:val="00393DC6"/>
    <w:rsid w:val="003947DB"/>
    <w:rsid w:val="00394845"/>
    <w:rsid w:val="003948D2"/>
    <w:rsid w:val="00394D2B"/>
    <w:rsid w:val="00394EF2"/>
    <w:rsid w:val="003951F6"/>
    <w:rsid w:val="003963F1"/>
    <w:rsid w:val="00396676"/>
    <w:rsid w:val="00396C0E"/>
    <w:rsid w:val="00396E45"/>
    <w:rsid w:val="003972DD"/>
    <w:rsid w:val="00397AC2"/>
    <w:rsid w:val="003A1119"/>
    <w:rsid w:val="003A22E3"/>
    <w:rsid w:val="003A269A"/>
    <w:rsid w:val="003A2871"/>
    <w:rsid w:val="003A2B39"/>
    <w:rsid w:val="003A2B91"/>
    <w:rsid w:val="003A4160"/>
    <w:rsid w:val="003A44B7"/>
    <w:rsid w:val="003A4687"/>
    <w:rsid w:val="003A4C04"/>
    <w:rsid w:val="003A602C"/>
    <w:rsid w:val="003A674C"/>
    <w:rsid w:val="003A6B1A"/>
    <w:rsid w:val="003A78CC"/>
    <w:rsid w:val="003B04C0"/>
    <w:rsid w:val="003B113B"/>
    <w:rsid w:val="003B2B5A"/>
    <w:rsid w:val="003B3781"/>
    <w:rsid w:val="003B3D37"/>
    <w:rsid w:val="003B53F5"/>
    <w:rsid w:val="003B6079"/>
    <w:rsid w:val="003B6528"/>
    <w:rsid w:val="003B6A1A"/>
    <w:rsid w:val="003B6C81"/>
    <w:rsid w:val="003B742F"/>
    <w:rsid w:val="003B7982"/>
    <w:rsid w:val="003C1122"/>
    <w:rsid w:val="003C1D70"/>
    <w:rsid w:val="003C2358"/>
    <w:rsid w:val="003C2ED8"/>
    <w:rsid w:val="003C3043"/>
    <w:rsid w:val="003C37DC"/>
    <w:rsid w:val="003C4F95"/>
    <w:rsid w:val="003C5B00"/>
    <w:rsid w:val="003C6079"/>
    <w:rsid w:val="003C6722"/>
    <w:rsid w:val="003C737A"/>
    <w:rsid w:val="003C7480"/>
    <w:rsid w:val="003D05E9"/>
    <w:rsid w:val="003D12A2"/>
    <w:rsid w:val="003D1345"/>
    <w:rsid w:val="003D24C8"/>
    <w:rsid w:val="003D2832"/>
    <w:rsid w:val="003D2DE2"/>
    <w:rsid w:val="003D32D8"/>
    <w:rsid w:val="003D3CCE"/>
    <w:rsid w:val="003D4ADC"/>
    <w:rsid w:val="003D4DFD"/>
    <w:rsid w:val="003D518D"/>
    <w:rsid w:val="003D6383"/>
    <w:rsid w:val="003D665F"/>
    <w:rsid w:val="003D6D77"/>
    <w:rsid w:val="003D76A5"/>
    <w:rsid w:val="003D7C26"/>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7AB"/>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C44"/>
    <w:rsid w:val="0041219D"/>
    <w:rsid w:val="004129E5"/>
    <w:rsid w:val="00413547"/>
    <w:rsid w:val="00413F08"/>
    <w:rsid w:val="00415450"/>
    <w:rsid w:val="004155C1"/>
    <w:rsid w:val="00416A0D"/>
    <w:rsid w:val="00417389"/>
    <w:rsid w:val="00417A70"/>
    <w:rsid w:val="00417B35"/>
    <w:rsid w:val="00417FC8"/>
    <w:rsid w:val="004206CB"/>
    <w:rsid w:val="00421BDB"/>
    <w:rsid w:val="00422419"/>
    <w:rsid w:val="0042448A"/>
    <w:rsid w:val="00424C8D"/>
    <w:rsid w:val="00425A15"/>
    <w:rsid w:val="004261AE"/>
    <w:rsid w:val="00426C51"/>
    <w:rsid w:val="00426C74"/>
    <w:rsid w:val="00427422"/>
    <w:rsid w:val="00427723"/>
    <w:rsid w:val="004277BE"/>
    <w:rsid w:val="0042781C"/>
    <w:rsid w:val="00427BA4"/>
    <w:rsid w:val="004307FE"/>
    <w:rsid w:val="00430DDF"/>
    <w:rsid w:val="0043422F"/>
    <w:rsid w:val="00435642"/>
    <w:rsid w:val="00435A49"/>
    <w:rsid w:val="00436D16"/>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AF5"/>
    <w:rsid w:val="00453E2A"/>
    <w:rsid w:val="0045403E"/>
    <w:rsid w:val="0045499C"/>
    <w:rsid w:val="004549B1"/>
    <w:rsid w:val="00454DC2"/>
    <w:rsid w:val="00455576"/>
    <w:rsid w:val="00455883"/>
    <w:rsid w:val="00456856"/>
    <w:rsid w:val="0045724C"/>
    <w:rsid w:val="00460178"/>
    <w:rsid w:val="004603B5"/>
    <w:rsid w:val="004609A7"/>
    <w:rsid w:val="004609CF"/>
    <w:rsid w:val="00460FD7"/>
    <w:rsid w:val="00463D05"/>
    <w:rsid w:val="004644E8"/>
    <w:rsid w:val="00464595"/>
    <w:rsid w:val="00464C3D"/>
    <w:rsid w:val="00464CF5"/>
    <w:rsid w:val="00464E35"/>
    <w:rsid w:val="004651A7"/>
    <w:rsid w:val="0046676F"/>
    <w:rsid w:val="004668F8"/>
    <w:rsid w:val="00467D6A"/>
    <w:rsid w:val="004704A5"/>
    <w:rsid w:val="00470571"/>
    <w:rsid w:val="0047070B"/>
    <w:rsid w:val="00470AF5"/>
    <w:rsid w:val="00470D60"/>
    <w:rsid w:val="00471EA8"/>
    <w:rsid w:val="00472443"/>
    <w:rsid w:val="00473115"/>
    <w:rsid w:val="0047316F"/>
    <w:rsid w:val="004740C8"/>
    <w:rsid w:val="00474F4A"/>
    <w:rsid w:val="004754D4"/>
    <w:rsid w:val="0047580C"/>
    <w:rsid w:val="00475CED"/>
    <w:rsid w:val="0047662A"/>
    <w:rsid w:val="00476CD7"/>
    <w:rsid w:val="00477035"/>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27A"/>
    <w:rsid w:val="0048730F"/>
    <w:rsid w:val="004879A1"/>
    <w:rsid w:val="004906F1"/>
    <w:rsid w:val="00491520"/>
    <w:rsid w:val="0049246D"/>
    <w:rsid w:val="0049353B"/>
    <w:rsid w:val="00493FDB"/>
    <w:rsid w:val="00494314"/>
    <w:rsid w:val="004943D2"/>
    <w:rsid w:val="00494F50"/>
    <w:rsid w:val="00495D36"/>
    <w:rsid w:val="0049634F"/>
    <w:rsid w:val="0049738D"/>
    <w:rsid w:val="00497A7C"/>
    <w:rsid w:val="00497CF5"/>
    <w:rsid w:val="00497DB7"/>
    <w:rsid w:val="004A005C"/>
    <w:rsid w:val="004A13CA"/>
    <w:rsid w:val="004A164C"/>
    <w:rsid w:val="004A1765"/>
    <w:rsid w:val="004A22D7"/>
    <w:rsid w:val="004A2D32"/>
    <w:rsid w:val="004A31E1"/>
    <w:rsid w:val="004A3537"/>
    <w:rsid w:val="004A43B9"/>
    <w:rsid w:val="004A4A41"/>
    <w:rsid w:val="004A4E7B"/>
    <w:rsid w:val="004A5AF1"/>
    <w:rsid w:val="004A5B06"/>
    <w:rsid w:val="004A6B51"/>
    <w:rsid w:val="004A6E82"/>
    <w:rsid w:val="004A7740"/>
    <w:rsid w:val="004A7B77"/>
    <w:rsid w:val="004A7DA8"/>
    <w:rsid w:val="004B0975"/>
    <w:rsid w:val="004B0BDC"/>
    <w:rsid w:val="004B1719"/>
    <w:rsid w:val="004B18A2"/>
    <w:rsid w:val="004B1F55"/>
    <w:rsid w:val="004B277C"/>
    <w:rsid w:val="004B3097"/>
    <w:rsid w:val="004B35AB"/>
    <w:rsid w:val="004B3829"/>
    <w:rsid w:val="004B3D7D"/>
    <w:rsid w:val="004B5B4C"/>
    <w:rsid w:val="004B7139"/>
    <w:rsid w:val="004C03A3"/>
    <w:rsid w:val="004C0587"/>
    <w:rsid w:val="004C08B2"/>
    <w:rsid w:val="004C17A0"/>
    <w:rsid w:val="004C3E89"/>
    <w:rsid w:val="004C3EF0"/>
    <w:rsid w:val="004C45D9"/>
    <w:rsid w:val="004C5253"/>
    <w:rsid w:val="004C6468"/>
    <w:rsid w:val="004C71F1"/>
    <w:rsid w:val="004D0073"/>
    <w:rsid w:val="004D0F83"/>
    <w:rsid w:val="004D122D"/>
    <w:rsid w:val="004D1B83"/>
    <w:rsid w:val="004D20D7"/>
    <w:rsid w:val="004D27E2"/>
    <w:rsid w:val="004D34A8"/>
    <w:rsid w:val="004D44AC"/>
    <w:rsid w:val="004D459C"/>
    <w:rsid w:val="004D47DB"/>
    <w:rsid w:val="004D6434"/>
    <w:rsid w:val="004D648C"/>
    <w:rsid w:val="004D6707"/>
    <w:rsid w:val="004D69E8"/>
    <w:rsid w:val="004D75EB"/>
    <w:rsid w:val="004D7E90"/>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E2E"/>
    <w:rsid w:val="004F1262"/>
    <w:rsid w:val="004F2FDB"/>
    <w:rsid w:val="004F3970"/>
    <w:rsid w:val="004F4508"/>
    <w:rsid w:val="004F49B4"/>
    <w:rsid w:val="004F4F3E"/>
    <w:rsid w:val="004F4FE9"/>
    <w:rsid w:val="004F5BFA"/>
    <w:rsid w:val="004F6E25"/>
    <w:rsid w:val="004F6F31"/>
    <w:rsid w:val="00500398"/>
    <w:rsid w:val="005004C8"/>
    <w:rsid w:val="005008BD"/>
    <w:rsid w:val="00500EB0"/>
    <w:rsid w:val="005010D7"/>
    <w:rsid w:val="005019D6"/>
    <w:rsid w:val="00501A55"/>
    <w:rsid w:val="005029F8"/>
    <w:rsid w:val="00502B38"/>
    <w:rsid w:val="00503604"/>
    <w:rsid w:val="0050367F"/>
    <w:rsid w:val="00503882"/>
    <w:rsid w:val="00503A8F"/>
    <w:rsid w:val="00503F41"/>
    <w:rsid w:val="00504C91"/>
    <w:rsid w:val="0050524A"/>
    <w:rsid w:val="00507074"/>
    <w:rsid w:val="00507144"/>
    <w:rsid w:val="005072FA"/>
    <w:rsid w:val="00507509"/>
    <w:rsid w:val="0051037F"/>
    <w:rsid w:val="00510BD5"/>
    <w:rsid w:val="00510D05"/>
    <w:rsid w:val="00510F2B"/>
    <w:rsid w:val="0051184E"/>
    <w:rsid w:val="00511F2F"/>
    <w:rsid w:val="00513104"/>
    <w:rsid w:val="00513359"/>
    <w:rsid w:val="00513628"/>
    <w:rsid w:val="00513F56"/>
    <w:rsid w:val="00513F95"/>
    <w:rsid w:val="00515261"/>
    <w:rsid w:val="005164FB"/>
    <w:rsid w:val="00516C66"/>
    <w:rsid w:val="00517E8A"/>
    <w:rsid w:val="005206F3"/>
    <w:rsid w:val="00521CD7"/>
    <w:rsid w:val="005232DE"/>
    <w:rsid w:val="0052398A"/>
    <w:rsid w:val="00524511"/>
    <w:rsid w:val="00524A5F"/>
    <w:rsid w:val="00525D41"/>
    <w:rsid w:val="00525D88"/>
    <w:rsid w:val="00525E69"/>
    <w:rsid w:val="0052614B"/>
    <w:rsid w:val="0052657B"/>
    <w:rsid w:val="00526772"/>
    <w:rsid w:val="00526998"/>
    <w:rsid w:val="00527487"/>
    <w:rsid w:val="0053006D"/>
    <w:rsid w:val="005308FA"/>
    <w:rsid w:val="0053099E"/>
    <w:rsid w:val="00532E89"/>
    <w:rsid w:val="005352EF"/>
    <w:rsid w:val="00536B56"/>
    <w:rsid w:val="00537A7D"/>
    <w:rsid w:val="00537DBE"/>
    <w:rsid w:val="0054040A"/>
    <w:rsid w:val="00540FC3"/>
    <w:rsid w:val="00541093"/>
    <w:rsid w:val="00541915"/>
    <w:rsid w:val="00541A66"/>
    <w:rsid w:val="00541F97"/>
    <w:rsid w:val="0054236B"/>
    <w:rsid w:val="005426CA"/>
    <w:rsid w:val="00543546"/>
    <w:rsid w:val="0054366D"/>
    <w:rsid w:val="00543D6F"/>
    <w:rsid w:val="00544478"/>
    <w:rsid w:val="00544835"/>
    <w:rsid w:val="00544D26"/>
    <w:rsid w:val="00546B53"/>
    <w:rsid w:val="0054716A"/>
    <w:rsid w:val="00550418"/>
    <w:rsid w:val="00550ADE"/>
    <w:rsid w:val="00552377"/>
    <w:rsid w:val="005527F6"/>
    <w:rsid w:val="005528D9"/>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A9C"/>
    <w:rsid w:val="00566875"/>
    <w:rsid w:val="00567EF6"/>
    <w:rsid w:val="00570BD7"/>
    <w:rsid w:val="00570E5B"/>
    <w:rsid w:val="00571623"/>
    <w:rsid w:val="0057323D"/>
    <w:rsid w:val="005736A1"/>
    <w:rsid w:val="005736AA"/>
    <w:rsid w:val="00574B42"/>
    <w:rsid w:val="00575407"/>
    <w:rsid w:val="005756A3"/>
    <w:rsid w:val="00575A20"/>
    <w:rsid w:val="00576460"/>
    <w:rsid w:val="00576ADB"/>
    <w:rsid w:val="00577A84"/>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125"/>
    <w:rsid w:val="0059643D"/>
    <w:rsid w:val="005966FA"/>
    <w:rsid w:val="005967CA"/>
    <w:rsid w:val="00596A89"/>
    <w:rsid w:val="00597729"/>
    <w:rsid w:val="005A0554"/>
    <w:rsid w:val="005A1091"/>
    <w:rsid w:val="005A2CDA"/>
    <w:rsid w:val="005A2E81"/>
    <w:rsid w:val="005A40B2"/>
    <w:rsid w:val="005A4362"/>
    <w:rsid w:val="005A43B6"/>
    <w:rsid w:val="005A491D"/>
    <w:rsid w:val="005A4C1B"/>
    <w:rsid w:val="005A5017"/>
    <w:rsid w:val="005A5046"/>
    <w:rsid w:val="005A558C"/>
    <w:rsid w:val="005A6012"/>
    <w:rsid w:val="005A65E7"/>
    <w:rsid w:val="005A784B"/>
    <w:rsid w:val="005B0169"/>
    <w:rsid w:val="005B0562"/>
    <w:rsid w:val="005B059B"/>
    <w:rsid w:val="005B120A"/>
    <w:rsid w:val="005B1648"/>
    <w:rsid w:val="005B43CF"/>
    <w:rsid w:val="005B47FB"/>
    <w:rsid w:val="005B4B1D"/>
    <w:rsid w:val="005B4BB2"/>
    <w:rsid w:val="005B69A7"/>
    <w:rsid w:val="005B71EC"/>
    <w:rsid w:val="005B763D"/>
    <w:rsid w:val="005C0C89"/>
    <w:rsid w:val="005C1E09"/>
    <w:rsid w:val="005C1E31"/>
    <w:rsid w:val="005C2A00"/>
    <w:rsid w:val="005C32FE"/>
    <w:rsid w:val="005C350F"/>
    <w:rsid w:val="005C3FD5"/>
    <w:rsid w:val="005C4608"/>
    <w:rsid w:val="005C4FB3"/>
    <w:rsid w:val="005C56C4"/>
    <w:rsid w:val="005C61F2"/>
    <w:rsid w:val="005C62CD"/>
    <w:rsid w:val="005C7353"/>
    <w:rsid w:val="005C772C"/>
    <w:rsid w:val="005D07D3"/>
    <w:rsid w:val="005D0866"/>
    <w:rsid w:val="005D175B"/>
    <w:rsid w:val="005D1E06"/>
    <w:rsid w:val="005D21EA"/>
    <w:rsid w:val="005D2A2A"/>
    <w:rsid w:val="005D38C8"/>
    <w:rsid w:val="005D42CD"/>
    <w:rsid w:val="005D4771"/>
    <w:rsid w:val="005D51A0"/>
    <w:rsid w:val="005D59BA"/>
    <w:rsid w:val="005D663B"/>
    <w:rsid w:val="005D67E7"/>
    <w:rsid w:val="005D68D0"/>
    <w:rsid w:val="005D77E3"/>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F0BE9"/>
    <w:rsid w:val="005F23AD"/>
    <w:rsid w:val="005F29EC"/>
    <w:rsid w:val="005F3424"/>
    <w:rsid w:val="005F34F3"/>
    <w:rsid w:val="005F3896"/>
    <w:rsid w:val="005F420B"/>
    <w:rsid w:val="005F59AA"/>
    <w:rsid w:val="005F5A94"/>
    <w:rsid w:val="005F6555"/>
    <w:rsid w:val="005F6920"/>
    <w:rsid w:val="005F7F57"/>
    <w:rsid w:val="00600FD7"/>
    <w:rsid w:val="00601811"/>
    <w:rsid w:val="00601C68"/>
    <w:rsid w:val="00601ECB"/>
    <w:rsid w:val="00602387"/>
    <w:rsid w:val="00602556"/>
    <w:rsid w:val="00602791"/>
    <w:rsid w:val="006030DC"/>
    <w:rsid w:val="00603980"/>
    <w:rsid w:val="006049D3"/>
    <w:rsid w:val="00605774"/>
    <w:rsid w:val="006057AA"/>
    <w:rsid w:val="0060656C"/>
    <w:rsid w:val="00606987"/>
    <w:rsid w:val="0060758A"/>
    <w:rsid w:val="00607C69"/>
    <w:rsid w:val="00613633"/>
    <w:rsid w:val="00614A8B"/>
    <w:rsid w:val="0061544F"/>
    <w:rsid w:val="00615C34"/>
    <w:rsid w:val="006172D7"/>
    <w:rsid w:val="00617422"/>
    <w:rsid w:val="0062034F"/>
    <w:rsid w:val="006205BF"/>
    <w:rsid w:val="00620AE7"/>
    <w:rsid w:val="006218E1"/>
    <w:rsid w:val="0062242C"/>
    <w:rsid w:val="00622999"/>
    <w:rsid w:val="006229F5"/>
    <w:rsid w:val="00623831"/>
    <w:rsid w:val="006239C8"/>
    <w:rsid w:val="00623A5B"/>
    <w:rsid w:val="00623F28"/>
    <w:rsid w:val="006242FB"/>
    <w:rsid w:val="00625A0C"/>
    <w:rsid w:val="00625AC3"/>
    <w:rsid w:val="00625E92"/>
    <w:rsid w:val="00625F2B"/>
    <w:rsid w:val="00626115"/>
    <w:rsid w:val="006274A2"/>
    <w:rsid w:val="006274B7"/>
    <w:rsid w:val="00630D2F"/>
    <w:rsid w:val="00631610"/>
    <w:rsid w:val="0063163C"/>
    <w:rsid w:val="00632919"/>
    <w:rsid w:val="00632A8A"/>
    <w:rsid w:val="00632DF9"/>
    <w:rsid w:val="00633068"/>
    <w:rsid w:val="0063382E"/>
    <w:rsid w:val="00634135"/>
    <w:rsid w:val="00635C3B"/>
    <w:rsid w:val="00637313"/>
    <w:rsid w:val="00640AF8"/>
    <w:rsid w:val="00640F97"/>
    <w:rsid w:val="006411C7"/>
    <w:rsid w:val="00641845"/>
    <w:rsid w:val="006420CD"/>
    <w:rsid w:val="006426B4"/>
    <w:rsid w:val="006429BA"/>
    <w:rsid w:val="00642AB6"/>
    <w:rsid w:val="0064396B"/>
    <w:rsid w:val="00644BFF"/>
    <w:rsid w:val="00645118"/>
    <w:rsid w:val="00645311"/>
    <w:rsid w:val="006461CB"/>
    <w:rsid w:val="0064773F"/>
    <w:rsid w:val="0065096A"/>
    <w:rsid w:val="00650BB4"/>
    <w:rsid w:val="006513F1"/>
    <w:rsid w:val="00651C55"/>
    <w:rsid w:val="00652381"/>
    <w:rsid w:val="00652F98"/>
    <w:rsid w:val="00653CC7"/>
    <w:rsid w:val="00653ED9"/>
    <w:rsid w:val="00653F49"/>
    <w:rsid w:val="006545C6"/>
    <w:rsid w:val="00655153"/>
    <w:rsid w:val="00656500"/>
    <w:rsid w:val="0065710E"/>
    <w:rsid w:val="00657ECE"/>
    <w:rsid w:val="0066080A"/>
    <w:rsid w:val="00660962"/>
    <w:rsid w:val="00661BDF"/>
    <w:rsid w:val="0066221A"/>
    <w:rsid w:val="00663267"/>
    <w:rsid w:val="006637E6"/>
    <w:rsid w:val="00663E34"/>
    <w:rsid w:val="00664180"/>
    <w:rsid w:val="006643F5"/>
    <w:rsid w:val="00664717"/>
    <w:rsid w:val="00664A1F"/>
    <w:rsid w:val="00665139"/>
    <w:rsid w:val="00665645"/>
    <w:rsid w:val="0066595C"/>
    <w:rsid w:val="00666D51"/>
    <w:rsid w:val="0066786E"/>
    <w:rsid w:val="00667874"/>
    <w:rsid w:val="006701C6"/>
    <w:rsid w:val="00671214"/>
    <w:rsid w:val="006717EA"/>
    <w:rsid w:val="006724E1"/>
    <w:rsid w:val="0067289D"/>
    <w:rsid w:val="00672E78"/>
    <w:rsid w:val="006744B6"/>
    <w:rsid w:val="00675406"/>
    <w:rsid w:val="00675660"/>
    <w:rsid w:val="00676D00"/>
    <w:rsid w:val="00681C98"/>
    <w:rsid w:val="0068247A"/>
    <w:rsid w:val="00684137"/>
    <w:rsid w:val="0068456B"/>
    <w:rsid w:val="00684655"/>
    <w:rsid w:val="00684C8C"/>
    <w:rsid w:val="006856A7"/>
    <w:rsid w:val="00685710"/>
    <w:rsid w:val="00686309"/>
    <w:rsid w:val="00686A36"/>
    <w:rsid w:val="00686D91"/>
    <w:rsid w:val="0068791B"/>
    <w:rsid w:val="006903E9"/>
    <w:rsid w:val="006911A7"/>
    <w:rsid w:val="00691810"/>
    <w:rsid w:val="0069205C"/>
    <w:rsid w:val="0069241F"/>
    <w:rsid w:val="006924C5"/>
    <w:rsid w:val="00692DCB"/>
    <w:rsid w:val="006937B4"/>
    <w:rsid w:val="00694B0B"/>
    <w:rsid w:val="00694FD5"/>
    <w:rsid w:val="00696234"/>
    <w:rsid w:val="00696E57"/>
    <w:rsid w:val="00697321"/>
    <w:rsid w:val="006978A4"/>
    <w:rsid w:val="006979E0"/>
    <w:rsid w:val="006A0A43"/>
    <w:rsid w:val="006A2EFF"/>
    <w:rsid w:val="006A35E2"/>
    <w:rsid w:val="006A3A58"/>
    <w:rsid w:val="006B0855"/>
    <w:rsid w:val="006B1840"/>
    <w:rsid w:val="006B2D6D"/>
    <w:rsid w:val="006B4367"/>
    <w:rsid w:val="006B43B9"/>
    <w:rsid w:val="006B52A4"/>
    <w:rsid w:val="006B5588"/>
    <w:rsid w:val="006B64E6"/>
    <w:rsid w:val="006B7A74"/>
    <w:rsid w:val="006C16FD"/>
    <w:rsid w:val="006C20A2"/>
    <w:rsid w:val="006C25FB"/>
    <w:rsid w:val="006C3067"/>
    <w:rsid w:val="006C3462"/>
    <w:rsid w:val="006C3A2E"/>
    <w:rsid w:val="006C3FB4"/>
    <w:rsid w:val="006C4287"/>
    <w:rsid w:val="006C563A"/>
    <w:rsid w:val="006C5C1D"/>
    <w:rsid w:val="006C73BA"/>
    <w:rsid w:val="006C76F2"/>
    <w:rsid w:val="006D28E9"/>
    <w:rsid w:val="006D3207"/>
    <w:rsid w:val="006D35D1"/>
    <w:rsid w:val="006D4283"/>
    <w:rsid w:val="006D44DE"/>
    <w:rsid w:val="006D4961"/>
    <w:rsid w:val="006D5196"/>
    <w:rsid w:val="006D538B"/>
    <w:rsid w:val="006D58AB"/>
    <w:rsid w:val="006D6096"/>
    <w:rsid w:val="006D6166"/>
    <w:rsid w:val="006D6EEF"/>
    <w:rsid w:val="006D70E2"/>
    <w:rsid w:val="006D73E9"/>
    <w:rsid w:val="006D73F2"/>
    <w:rsid w:val="006D7624"/>
    <w:rsid w:val="006D79C0"/>
    <w:rsid w:val="006E0AEE"/>
    <w:rsid w:val="006E0D7D"/>
    <w:rsid w:val="006E121B"/>
    <w:rsid w:val="006E1ACD"/>
    <w:rsid w:val="006E1E70"/>
    <w:rsid w:val="006E24FF"/>
    <w:rsid w:val="006E3049"/>
    <w:rsid w:val="006E35C0"/>
    <w:rsid w:val="006E36E0"/>
    <w:rsid w:val="006E3AC4"/>
    <w:rsid w:val="006E47AB"/>
    <w:rsid w:val="006E480B"/>
    <w:rsid w:val="006E5A2D"/>
    <w:rsid w:val="006E5E9A"/>
    <w:rsid w:val="006E65AC"/>
    <w:rsid w:val="006E6B25"/>
    <w:rsid w:val="006E6F78"/>
    <w:rsid w:val="006F207A"/>
    <w:rsid w:val="006F3022"/>
    <w:rsid w:val="006F3034"/>
    <w:rsid w:val="006F323B"/>
    <w:rsid w:val="006F4185"/>
    <w:rsid w:val="006F42CB"/>
    <w:rsid w:val="006F4588"/>
    <w:rsid w:val="006F4913"/>
    <w:rsid w:val="006F5C63"/>
    <w:rsid w:val="006F761B"/>
    <w:rsid w:val="006F78B3"/>
    <w:rsid w:val="006F7FFC"/>
    <w:rsid w:val="00700AA9"/>
    <w:rsid w:val="00701290"/>
    <w:rsid w:val="007026D1"/>
    <w:rsid w:val="00702A2F"/>
    <w:rsid w:val="0070303A"/>
    <w:rsid w:val="00703076"/>
    <w:rsid w:val="007049B6"/>
    <w:rsid w:val="007063B1"/>
    <w:rsid w:val="00706438"/>
    <w:rsid w:val="00706589"/>
    <w:rsid w:val="00706774"/>
    <w:rsid w:val="007068AE"/>
    <w:rsid w:val="00706B2A"/>
    <w:rsid w:val="007072FF"/>
    <w:rsid w:val="0070746B"/>
    <w:rsid w:val="00707C09"/>
    <w:rsid w:val="00710257"/>
    <w:rsid w:val="00710C24"/>
    <w:rsid w:val="0071144A"/>
    <w:rsid w:val="00711554"/>
    <w:rsid w:val="0071218F"/>
    <w:rsid w:val="00713426"/>
    <w:rsid w:val="00714A3B"/>
    <w:rsid w:val="00714C95"/>
    <w:rsid w:val="00714CA1"/>
    <w:rsid w:val="00714D95"/>
    <w:rsid w:val="0071595C"/>
    <w:rsid w:val="00716A1F"/>
    <w:rsid w:val="00716A49"/>
    <w:rsid w:val="00716D2A"/>
    <w:rsid w:val="0071757F"/>
    <w:rsid w:val="00717A49"/>
    <w:rsid w:val="0072046B"/>
    <w:rsid w:val="00720813"/>
    <w:rsid w:val="00721372"/>
    <w:rsid w:val="007238C9"/>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401AB"/>
    <w:rsid w:val="007403F1"/>
    <w:rsid w:val="00740A80"/>
    <w:rsid w:val="00740CF4"/>
    <w:rsid w:val="00741395"/>
    <w:rsid w:val="0074179D"/>
    <w:rsid w:val="0074326A"/>
    <w:rsid w:val="00743C53"/>
    <w:rsid w:val="007452F6"/>
    <w:rsid w:val="00745EE1"/>
    <w:rsid w:val="0074618A"/>
    <w:rsid w:val="00746D4C"/>
    <w:rsid w:val="007474D1"/>
    <w:rsid w:val="007477C0"/>
    <w:rsid w:val="00750317"/>
    <w:rsid w:val="00750AD8"/>
    <w:rsid w:val="00750B22"/>
    <w:rsid w:val="0075224A"/>
    <w:rsid w:val="00753A9D"/>
    <w:rsid w:val="00755739"/>
    <w:rsid w:val="007557C6"/>
    <w:rsid w:val="00755C70"/>
    <w:rsid w:val="00756147"/>
    <w:rsid w:val="00757AA9"/>
    <w:rsid w:val="00757ABF"/>
    <w:rsid w:val="007609B8"/>
    <w:rsid w:val="00760A9D"/>
    <w:rsid w:val="007611DE"/>
    <w:rsid w:val="0076176F"/>
    <w:rsid w:val="007633BD"/>
    <w:rsid w:val="0076364F"/>
    <w:rsid w:val="00763EF6"/>
    <w:rsid w:val="00763FB9"/>
    <w:rsid w:val="007652D9"/>
    <w:rsid w:val="00766928"/>
    <w:rsid w:val="00767848"/>
    <w:rsid w:val="00770841"/>
    <w:rsid w:val="007714E5"/>
    <w:rsid w:val="00771761"/>
    <w:rsid w:val="00773A87"/>
    <w:rsid w:val="007743C8"/>
    <w:rsid w:val="007744CD"/>
    <w:rsid w:val="00775136"/>
    <w:rsid w:val="0077649F"/>
    <w:rsid w:val="007767D1"/>
    <w:rsid w:val="00776AA3"/>
    <w:rsid w:val="007771D4"/>
    <w:rsid w:val="0077782C"/>
    <w:rsid w:val="00780E8A"/>
    <w:rsid w:val="00781585"/>
    <w:rsid w:val="00781986"/>
    <w:rsid w:val="00781F27"/>
    <w:rsid w:val="00782676"/>
    <w:rsid w:val="007831D3"/>
    <w:rsid w:val="00784248"/>
    <w:rsid w:val="0078428F"/>
    <w:rsid w:val="007844AB"/>
    <w:rsid w:val="007846A1"/>
    <w:rsid w:val="007850B5"/>
    <w:rsid w:val="00785750"/>
    <w:rsid w:val="00786562"/>
    <w:rsid w:val="00786E6B"/>
    <w:rsid w:val="007910E3"/>
    <w:rsid w:val="007926D4"/>
    <w:rsid w:val="007932CA"/>
    <w:rsid w:val="00795E1F"/>
    <w:rsid w:val="00796C3B"/>
    <w:rsid w:val="007A0129"/>
    <w:rsid w:val="007A034B"/>
    <w:rsid w:val="007A03AD"/>
    <w:rsid w:val="007A078A"/>
    <w:rsid w:val="007A0F73"/>
    <w:rsid w:val="007A1FDD"/>
    <w:rsid w:val="007A2193"/>
    <w:rsid w:val="007A2200"/>
    <w:rsid w:val="007A23A9"/>
    <w:rsid w:val="007A23C8"/>
    <w:rsid w:val="007A23DC"/>
    <w:rsid w:val="007A2938"/>
    <w:rsid w:val="007A3406"/>
    <w:rsid w:val="007A3D71"/>
    <w:rsid w:val="007A3E16"/>
    <w:rsid w:val="007A3E55"/>
    <w:rsid w:val="007A3FC5"/>
    <w:rsid w:val="007A4488"/>
    <w:rsid w:val="007A713E"/>
    <w:rsid w:val="007B1547"/>
    <w:rsid w:val="007B1722"/>
    <w:rsid w:val="007B35EB"/>
    <w:rsid w:val="007B4026"/>
    <w:rsid w:val="007B47B2"/>
    <w:rsid w:val="007B4906"/>
    <w:rsid w:val="007B49FF"/>
    <w:rsid w:val="007B4C6D"/>
    <w:rsid w:val="007B50CC"/>
    <w:rsid w:val="007B536C"/>
    <w:rsid w:val="007B6616"/>
    <w:rsid w:val="007B674E"/>
    <w:rsid w:val="007B6B6B"/>
    <w:rsid w:val="007B6F94"/>
    <w:rsid w:val="007B7685"/>
    <w:rsid w:val="007C0630"/>
    <w:rsid w:val="007C0B22"/>
    <w:rsid w:val="007C0C66"/>
    <w:rsid w:val="007C170A"/>
    <w:rsid w:val="007C18AD"/>
    <w:rsid w:val="007C1CB1"/>
    <w:rsid w:val="007C283B"/>
    <w:rsid w:val="007C2D66"/>
    <w:rsid w:val="007C409B"/>
    <w:rsid w:val="007C436B"/>
    <w:rsid w:val="007C4992"/>
    <w:rsid w:val="007C4CFE"/>
    <w:rsid w:val="007C5309"/>
    <w:rsid w:val="007C5BEE"/>
    <w:rsid w:val="007C6B30"/>
    <w:rsid w:val="007C6DED"/>
    <w:rsid w:val="007C775D"/>
    <w:rsid w:val="007C7E61"/>
    <w:rsid w:val="007D0526"/>
    <w:rsid w:val="007D0C36"/>
    <w:rsid w:val="007D2430"/>
    <w:rsid w:val="007D307C"/>
    <w:rsid w:val="007D564B"/>
    <w:rsid w:val="007D576F"/>
    <w:rsid w:val="007D5AB5"/>
    <w:rsid w:val="007D5FA2"/>
    <w:rsid w:val="007D7481"/>
    <w:rsid w:val="007D7717"/>
    <w:rsid w:val="007E0884"/>
    <w:rsid w:val="007E1044"/>
    <w:rsid w:val="007E138A"/>
    <w:rsid w:val="007E191B"/>
    <w:rsid w:val="007E1C0E"/>
    <w:rsid w:val="007E1C14"/>
    <w:rsid w:val="007E2FF3"/>
    <w:rsid w:val="007E4F36"/>
    <w:rsid w:val="007E5753"/>
    <w:rsid w:val="007E59EE"/>
    <w:rsid w:val="007E5F81"/>
    <w:rsid w:val="007E6DA9"/>
    <w:rsid w:val="007E740C"/>
    <w:rsid w:val="007F214A"/>
    <w:rsid w:val="007F380B"/>
    <w:rsid w:val="007F54FB"/>
    <w:rsid w:val="007F645A"/>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10BDE"/>
    <w:rsid w:val="008115D8"/>
    <w:rsid w:val="008118E5"/>
    <w:rsid w:val="0081253E"/>
    <w:rsid w:val="008137F6"/>
    <w:rsid w:val="00813BFC"/>
    <w:rsid w:val="00814F07"/>
    <w:rsid w:val="00816312"/>
    <w:rsid w:val="0081635E"/>
    <w:rsid w:val="008163FE"/>
    <w:rsid w:val="00816655"/>
    <w:rsid w:val="00816FC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41229"/>
    <w:rsid w:val="008412D6"/>
    <w:rsid w:val="0084131A"/>
    <w:rsid w:val="008428C0"/>
    <w:rsid w:val="00842F70"/>
    <w:rsid w:val="00846CEA"/>
    <w:rsid w:val="008474BD"/>
    <w:rsid w:val="00847742"/>
    <w:rsid w:val="00850439"/>
    <w:rsid w:val="00850F01"/>
    <w:rsid w:val="00851D60"/>
    <w:rsid w:val="008527FD"/>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A3F"/>
    <w:rsid w:val="008660C7"/>
    <w:rsid w:val="00867096"/>
    <w:rsid w:val="00870196"/>
    <w:rsid w:val="00870730"/>
    <w:rsid w:val="00871525"/>
    <w:rsid w:val="00871532"/>
    <w:rsid w:val="00871AB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46F"/>
    <w:rsid w:val="00876837"/>
    <w:rsid w:val="00876B5D"/>
    <w:rsid w:val="00876B98"/>
    <w:rsid w:val="00876F0D"/>
    <w:rsid w:val="0087709A"/>
    <w:rsid w:val="008770B0"/>
    <w:rsid w:val="0087714E"/>
    <w:rsid w:val="008774C3"/>
    <w:rsid w:val="008776F6"/>
    <w:rsid w:val="00881344"/>
    <w:rsid w:val="0088180B"/>
    <w:rsid w:val="00882095"/>
    <w:rsid w:val="0088229A"/>
    <w:rsid w:val="00883B92"/>
    <w:rsid w:val="00884E6B"/>
    <w:rsid w:val="008852A9"/>
    <w:rsid w:val="00885CDD"/>
    <w:rsid w:val="00885EE0"/>
    <w:rsid w:val="00887312"/>
    <w:rsid w:val="00887A7A"/>
    <w:rsid w:val="00890F53"/>
    <w:rsid w:val="00891E13"/>
    <w:rsid w:val="00891FED"/>
    <w:rsid w:val="008923EC"/>
    <w:rsid w:val="008924AB"/>
    <w:rsid w:val="00892D48"/>
    <w:rsid w:val="008939C1"/>
    <w:rsid w:val="0089554D"/>
    <w:rsid w:val="00895F08"/>
    <w:rsid w:val="00896670"/>
    <w:rsid w:val="00897C91"/>
    <w:rsid w:val="008A2DEF"/>
    <w:rsid w:val="008A3370"/>
    <w:rsid w:val="008A3A89"/>
    <w:rsid w:val="008A5040"/>
    <w:rsid w:val="008A634B"/>
    <w:rsid w:val="008A6C5A"/>
    <w:rsid w:val="008B0E62"/>
    <w:rsid w:val="008B1B56"/>
    <w:rsid w:val="008B409D"/>
    <w:rsid w:val="008B5EA3"/>
    <w:rsid w:val="008B6465"/>
    <w:rsid w:val="008B6A66"/>
    <w:rsid w:val="008B7263"/>
    <w:rsid w:val="008C06EB"/>
    <w:rsid w:val="008C0718"/>
    <w:rsid w:val="008C0725"/>
    <w:rsid w:val="008C07A8"/>
    <w:rsid w:val="008C0F1C"/>
    <w:rsid w:val="008C1F75"/>
    <w:rsid w:val="008C2682"/>
    <w:rsid w:val="008C299E"/>
    <w:rsid w:val="008C3D0C"/>
    <w:rsid w:val="008C4CDD"/>
    <w:rsid w:val="008C5466"/>
    <w:rsid w:val="008C7CFD"/>
    <w:rsid w:val="008C7DD2"/>
    <w:rsid w:val="008D104E"/>
    <w:rsid w:val="008D15E5"/>
    <w:rsid w:val="008D175C"/>
    <w:rsid w:val="008D25AA"/>
    <w:rsid w:val="008D2F4B"/>
    <w:rsid w:val="008D4EFF"/>
    <w:rsid w:val="008D6A96"/>
    <w:rsid w:val="008D6C72"/>
    <w:rsid w:val="008D6EEB"/>
    <w:rsid w:val="008D7DA7"/>
    <w:rsid w:val="008E07E5"/>
    <w:rsid w:val="008E11E9"/>
    <w:rsid w:val="008E1D41"/>
    <w:rsid w:val="008E2C7D"/>
    <w:rsid w:val="008E30A4"/>
    <w:rsid w:val="008E3EA3"/>
    <w:rsid w:val="008E3F25"/>
    <w:rsid w:val="008E4E66"/>
    <w:rsid w:val="008E50F3"/>
    <w:rsid w:val="008E5823"/>
    <w:rsid w:val="008E60A1"/>
    <w:rsid w:val="008E6196"/>
    <w:rsid w:val="008E63DD"/>
    <w:rsid w:val="008E6F78"/>
    <w:rsid w:val="008E7491"/>
    <w:rsid w:val="008E789F"/>
    <w:rsid w:val="008F0566"/>
    <w:rsid w:val="008F0582"/>
    <w:rsid w:val="008F0F9C"/>
    <w:rsid w:val="008F14D8"/>
    <w:rsid w:val="008F1A69"/>
    <w:rsid w:val="008F1AB2"/>
    <w:rsid w:val="008F24BE"/>
    <w:rsid w:val="008F3768"/>
    <w:rsid w:val="008F3EB7"/>
    <w:rsid w:val="008F47BD"/>
    <w:rsid w:val="008F5FF8"/>
    <w:rsid w:val="008F69D5"/>
    <w:rsid w:val="009003B4"/>
    <w:rsid w:val="0090099C"/>
    <w:rsid w:val="00900A7A"/>
    <w:rsid w:val="00900CBF"/>
    <w:rsid w:val="00900E7E"/>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001"/>
    <w:rsid w:val="00930815"/>
    <w:rsid w:val="00930CF3"/>
    <w:rsid w:val="00931690"/>
    <w:rsid w:val="0093174F"/>
    <w:rsid w:val="009318FA"/>
    <w:rsid w:val="00932F52"/>
    <w:rsid w:val="0093322F"/>
    <w:rsid w:val="00933FA6"/>
    <w:rsid w:val="00934ABA"/>
    <w:rsid w:val="00934D03"/>
    <w:rsid w:val="00935372"/>
    <w:rsid w:val="0093646A"/>
    <w:rsid w:val="00936E61"/>
    <w:rsid w:val="00937B9A"/>
    <w:rsid w:val="00937BBD"/>
    <w:rsid w:val="00937E31"/>
    <w:rsid w:val="00940A44"/>
    <w:rsid w:val="00940DBA"/>
    <w:rsid w:val="00941BC5"/>
    <w:rsid w:val="00941F42"/>
    <w:rsid w:val="0094319D"/>
    <w:rsid w:val="009441D6"/>
    <w:rsid w:val="00944A6F"/>
    <w:rsid w:val="0094638B"/>
    <w:rsid w:val="00946A7D"/>
    <w:rsid w:val="00947735"/>
    <w:rsid w:val="00947BC5"/>
    <w:rsid w:val="00947CC6"/>
    <w:rsid w:val="00947FDF"/>
    <w:rsid w:val="00950316"/>
    <w:rsid w:val="0095033F"/>
    <w:rsid w:val="009504A5"/>
    <w:rsid w:val="00950654"/>
    <w:rsid w:val="009508BF"/>
    <w:rsid w:val="009511A5"/>
    <w:rsid w:val="00951730"/>
    <w:rsid w:val="00951B37"/>
    <w:rsid w:val="00952839"/>
    <w:rsid w:val="009532B4"/>
    <w:rsid w:val="00955924"/>
    <w:rsid w:val="00955999"/>
    <w:rsid w:val="00955C18"/>
    <w:rsid w:val="009560DF"/>
    <w:rsid w:val="00956750"/>
    <w:rsid w:val="00957196"/>
    <w:rsid w:val="009572E5"/>
    <w:rsid w:val="009579BA"/>
    <w:rsid w:val="00957CAC"/>
    <w:rsid w:val="00957D50"/>
    <w:rsid w:val="00960A41"/>
    <w:rsid w:val="00960CAB"/>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90B"/>
    <w:rsid w:val="00972A34"/>
    <w:rsid w:val="00973851"/>
    <w:rsid w:val="00973A0D"/>
    <w:rsid w:val="009743AD"/>
    <w:rsid w:val="009745A5"/>
    <w:rsid w:val="0097594C"/>
    <w:rsid w:val="00976034"/>
    <w:rsid w:val="00977067"/>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29D9"/>
    <w:rsid w:val="00993B00"/>
    <w:rsid w:val="00993EF9"/>
    <w:rsid w:val="0099444B"/>
    <w:rsid w:val="0099633B"/>
    <w:rsid w:val="009966C8"/>
    <w:rsid w:val="00996ED1"/>
    <w:rsid w:val="009A1AD1"/>
    <w:rsid w:val="009A24E4"/>
    <w:rsid w:val="009A29C8"/>
    <w:rsid w:val="009A3B94"/>
    <w:rsid w:val="009A4AC0"/>
    <w:rsid w:val="009A5642"/>
    <w:rsid w:val="009A58B5"/>
    <w:rsid w:val="009A663A"/>
    <w:rsid w:val="009A7A08"/>
    <w:rsid w:val="009B03CB"/>
    <w:rsid w:val="009B109E"/>
    <w:rsid w:val="009B13D3"/>
    <w:rsid w:val="009B2936"/>
    <w:rsid w:val="009B3FCC"/>
    <w:rsid w:val="009B42BC"/>
    <w:rsid w:val="009B4CEA"/>
    <w:rsid w:val="009B5A5E"/>
    <w:rsid w:val="009B719C"/>
    <w:rsid w:val="009C02F0"/>
    <w:rsid w:val="009C0399"/>
    <w:rsid w:val="009C040B"/>
    <w:rsid w:val="009C0485"/>
    <w:rsid w:val="009C0F34"/>
    <w:rsid w:val="009C16D8"/>
    <w:rsid w:val="009C2ECD"/>
    <w:rsid w:val="009C5E01"/>
    <w:rsid w:val="009C6005"/>
    <w:rsid w:val="009C635B"/>
    <w:rsid w:val="009D035F"/>
    <w:rsid w:val="009D13E8"/>
    <w:rsid w:val="009D1941"/>
    <w:rsid w:val="009D1D12"/>
    <w:rsid w:val="009D24CD"/>
    <w:rsid w:val="009D2B81"/>
    <w:rsid w:val="009D4E89"/>
    <w:rsid w:val="009D5932"/>
    <w:rsid w:val="009D6163"/>
    <w:rsid w:val="009D6662"/>
    <w:rsid w:val="009D6BDD"/>
    <w:rsid w:val="009E13F2"/>
    <w:rsid w:val="009E1BF2"/>
    <w:rsid w:val="009E2A6D"/>
    <w:rsid w:val="009E3EA6"/>
    <w:rsid w:val="009E41C7"/>
    <w:rsid w:val="009E4307"/>
    <w:rsid w:val="009E4995"/>
    <w:rsid w:val="009E5178"/>
    <w:rsid w:val="009E57A9"/>
    <w:rsid w:val="009E70EF"/>
    <w:rsid w:val="009E7319"/>
    <w:rsid w:val="009E76AC"/>
    <w:rsid w:val="009F0270"/>
    <w:rsid w:val="009F1395"/>
    <w:rsid w:val="009F2E10"/>
    <w:rsid w:val="009F3C8E"/>
    <w:rsid w:val="009F3CDD"/>
    <w:rsid w:val="009F3FBE"/>
    <w:rsid w:val="009F42B3"/>
    <w:rsid w:val="009F5612"/>
    <w:rsid w:val="009F590A"/>
    <w:rsid w:val="009F7720"/>
    <w:rsid w:val="00A01461"/>
    <w:rsid w:val="00A01E86"/>
    <w:rsid w:val="00A0244C"/>
    <w:rsid w:val="00A0270F"/>
    <w:rsid w:val="00A0317C"/>
    <w:rsid w:val="00A03444"/>
    <w:rsid w:val="00A04C3F"/>
    <w:rsid w:val="00A05DDB"/>
    <w:rsid w:val="00A06375"/>
    <w:rsid w:val="00A065FB"/>
    <w:rsid w:val="00A07594"/>
    <w:rsid w:val="00A10033"/>
    <w:rsid w:val="00A11062"/>
    <w:rsid w:val="00A11B16"/>
    <w:rsid w:val="00A12156"/>
    <w:rsid w:val="00A12A84"/>
    <w:rsid w:val="00A13374"/>
    <w:rsid w:val="00A139D7"/>
    <w:rsid w:val="00A14CB9"/>
    <w:rsid w:val="00A162F1"/>
    <w:rsid w:val="00A16B9B"/>
    <w:rsid w:val="00A17ABB"/>
    <w:rsid w:val="00A21183"/>
    <w:rsid w:val="00A22EB2"/>
    <w:rsid w:val="00A23222"/>
    <w:rsid w:val="00A23617"/>
    <w:rsid w:val="00A247BD"/>
    <w:rsid w:val="00A25160"/>
    <w:rsid w:val="00A25D80"/>
    <w:rsid w:val="00A25EB7"/>
    <w:rsid w:val="00A262AC"/>
    <w:rsid w:val="00A26338"/>
    <w:rsid w:val="00A27B68"/>
    <w:rsid w:val="00A307A6"/>
    <w:rsid w:val="00A30833"/>
    <w:rsid w:val="00A30A0F"/>
    <w:rsid w:val="00A30A71"/>
    <w:rsid w:val="00A30FA9"/>
    <w:rsid w:val="00A31007"/>
    <w:rsid w:val="00A331A3"/>
    <w:rsid w:val="00A33828"/>
    <w:rsid w:val="00A33EFE"/>
    <w:rsid w:val="00A356C7"/>
    <w:rsid w:val="00A35BB9"/>
    <w:rsid w:val="00A362CE"/>
    <w:rsid w:val="00A36FF0"/>
    <w:rsid w:val="00A37776"/>
    <w:rsid w:val="00A403A5"/>
    <w:rsid w:val="00A40AD7"/>
    <w:rsid w:val="00A42419"/>
    <w:rsid w:val="00A426B0"/>
    <w:rsid w:val="00A42784"/>
    <w:rsid w:val="00A43027"/>
    <w:rsid w:val="00A44301"/>
    <w:rsid w:val="00A44414"/>
    <w:rsid w:val="00A44A8C"/>
    <w:rsid w:val="00A45F2B"/>
    <w:rsid w:val="00A468FD"/>
    <w:rsid w:val="00A46FBB"/>
    <w:rsid w:val="00A473E3"/>
    <w:rsid w:val="00A5120E"/>
    <w:rsid w:val="00A51E0D"/>
    <w:rsid w:val="00A51F29"/>
    <w:rsid w:val="00A544D5"/>
    <w:rsid w:val="00A553AA"/>
    <w:rsid w:val="00A55979"/>
    <w:rsid w:val="00A55FC6"/>
    <w:rsid w:val="00A56BFC"/>
    <w:rsid w:val="00A5748E"/>
    <w:rsid w:val="00A57968"/>
    <w:rsid w:val="00A60D53"/>
    <w:rsid w:val="00A61262"/>
    <w:rsid w:val="00A61508"/>
    <w:rsid w:val="00A62C63"/>
    <w:rsid w:val="00A63A8B"/>
    <w:rsid w:val="00A642A4"/>
    <w:rsid w:val="00A64333"/>
    <w:rsid w:val="00A64609"/>
    <w:rsid w:val="00A64C2E"/>
    <w:rsid w:val="00A6589F"/>
    <w:rsid w:val="00A65EEC"/>
    <w:rsid w:val="00A66DCC"/>
    <w:rsid w:val="00A66FC7"/>
    <w:rsid w:val="00A70E45"/>
    <w:rsid w:val="00A71829"/>
    <w:rsid w:val="00A719F3"/>
    <w:rsid w:val="00A720EE"/>
    <w:rsid w:val="00A726AB"/>
    <w:rsid w:val="00A72907"/>
    <w:rsid w:val="00A7293D"/>
    <w:rsid w:val="00A72D1A"/>
    <w:rsid w:val="00A73710"/>
    <w:rsid w:val="00A73D34"/>
    <w:rsid w:val="00A74DAB"/>
    <w:rsid w:val="00A74E1A"/>
    <w:rsid w:val="00A8022C"/>
    <w:rsid w:val="00A80C08"/>
    <w:rsid w:val="00A80C09"/>
    <w:rsid w:val="00A816D7"/>
    <w:rsid w:val="00A81C75"/>
    <w:rsid w:val="00A81DC7"/>
    <w:rsid w:val="00A81E29"/>
    <w:rsid w:val="00A82190"/>
    <w:rsid w:val="00A82AFD"/>
    <w:rsid w:val="00A85016"/>
    <w:rsid w:val="00A857B1"/>
    <w:rsid w:val="00A85BE7"/>
    <w:rsid w:val="00A85DC5"/>
    <w:rsid w:val="00A871D0"/>
    <w:rsid w:val="00A87427"/>
    <w:rsid w:val="00A87BD1"/>
    <w:rsid w:val="00A9010B"/>
    <w:rsid w:val="00A90126"/>
    <w:rsid w:val="00A92561"/>
    <w:rsid w:val="00A9272B"/>
    <w:rsid w:val="00A92941"/>
    <w:rsid w:val="00A93697"/>
    <w:rsid w:val="00A93922"/>
    <w:rsid w:val="00A93BBD"/>
    <w:rsid w:val="00A93E84"/>
    <w:rsid w:val="00A93F92"/>
    <w:rsid w:val="00A950E5"/>
    <w:rsid w:val="00A9523D"/>
    <w:rsid w:val="00A95A5B"/>
    <w:rsid w:val="00A96716"/>
    <w:rsid w:val="00A97902"/>
    <w:rsid w:val="00AA0825"/>
    <w:rsid w:val="00AA12D3"/>
    <w:rsid w:val="00AA2ECE"/>
    <w:rsid w:val="00AA3D91"/>
    <w:rsid w:val="00AA47EC"/>
    <w:rsid w:val="00AA5241"/>
    <w:rsid w:val="00AA5443"/>
    <w:rsid w:val="00AA6313"/>
    <w:rsid w:val="00AA7FA3"/>
    <w:rsid w:val="00AB00D0"/>
    <w:rsid w:val="00AB0E49"/>
    <w:rsid w:val="00AB20F4"/>
    <w:rsid w:val="00AB2DF5"/>
    <w:rsid w:val="00AB2E28"/>
    <w:rsid w:val="00AB338A"/>
    <w:rsid w:val="00AB3907"/>
    <w:rsid w:val="00AB3CD2"/>
    <w:rsid w:val="00AB4BBF"/>
    <w:rsid w:val="00AB5258"/>
    <w:rsid w:val="00AB57C2"/>
    <w:rsid w:val="00AB65AA"/>
    <w:rsid w:val="00AB7290"/>
    <w:rsid w:val="00AC02BE"/>
    <w:rsid w:val="00AC1324"/>
    <w:rsid w:val="00AC1E9B"/>
    <w:rsid w:val="00AC3FBE"/>
    <w:rsid w:val="00AC40B4"/>
    <w:rsid w:val="00AC4F13"/>
    <w:rsid w:val="00AC5968"/>
    <w:rsid w:val="00AC5C43"/>
    <w:rsid w:val="00AC5D07"/>
    <w:rsid w:val="00AC63FA"/>
    <w:rsid w:val="00AC7A05"/>
    <w:rsid w:val="00AD0D60"/>
    <w:rsid w:val="00AD0EB7"/>
    <w:rsid w:val="00AD0F17"/>
    <w:rsid w:val="00AD3E5E"/>
    <w:rsid w:val="00AD5478"/>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5BC"/>
    <w:rsid w:val="00AE4A9B"/>
    <w:rsid w:val="00AE56CC"/>
    <w:rsid w:val="00AE57CC"/>
    <w:rsid w:val="00AE5BB5"/>
    <w:rsid w:val="00AE62B5"/>
    <w:rsid w:val="00AE704E"/>
    <w:rsid w:val="00AE7E90"/>
    <w:rsid w:val="00AE7F53"/>
    <w:rsid w:val="00AF0894"/>
    <w:rsid w:val="00AF1B04"/>
    <w:rsid w:val="00AF222A"/>
    <w:rsid w:val="00AF28EF"/>
    <w:rsid w:val="00AF34AA"/>
    <w:rsid w:val="00AF4416"/>
    <w:rsid w:val="00AF4621"/>
    <w:rsid w:val="00AF4985"/>
    <w:rsid w:val="00AF53C0"/>
    <w:rsid w:val="00AF5DA0"/>
    <w:rsid w:val="00AF5FAD"/>
    <w:rsid w:val="00AF6B42"/>
    <w:rsid w:val="00AF74B0"/>
    <w:rsid w:val="00AF7514"/>
    <w:rsid w:val="00AF7A03"/>
    <w:rsid w:val="00B00402"/>
    <w:rsid w:val="00B0053D"/>
    <w:rsid w:val="00B005BC"/>
    <w:rsid w:val="00B01152"/>
    <w:rsid w:val="00B01390"/>
    <w:rsid w:val="00B0181E"/>
    <w:rsid w:val="00B01925"/>
    <w:rsid w:val="00B03252"/>
    <w:rsid w:val="00B0332A"/>
    <w:rsid w:val="00B03490"/>
    <w:rsid w:val="00B03C57"/>
    <w:rsid w:val="00B04744"/>
    <w:rsid w:val="00B05D27"/>
    <w:rsid w:val="00B06515"/>
    <w:rsid w:val="00B06548"/>
    <w:rsid w:val="00B076D7"/>
    <w:rsid w:val="00B07841"/>
    <w:rsid w:val="00B07ABA"/>
    <w:rsid w:val="00B07EC6"/>
    <w:rsid w:val="00B1118A"/>
    <w:rsid w:val="00B112EA"/>
    <w:rsid w:val="00B114B5"/>
    <w:rsid w:val="00B123AD"/>
    <w:rsid w:val="00B131AF"/>
    <w:rsid w:val="00B140DF"/>
    <w:rsid w:val="00B159CF"/>
    <w:rsid w:val="00B1633C"/>
    <w:rsid w:val="00B1650B"/>
    <w:rsid w:val="00B17479"/>
    <w:rsid w:val="00B2016C"/>
    <w:rsid w:val="00B217E8"/>
    <w:rsid w:val="00B249D7"/>
    <w:rsid w:val="00B24B41"/>
    <w:rsid w:val="00B24C11"/>
    <w:rsid w:val="00B26CD6"/>
    <w:rsid w:val="00B26D21"/>
    <w:rsid w:val="00B27225"/>
    <w:rsid w:val="00B30A1A"/>
    <w:rsid w:val="00B31913"/>
    <w:rsid w:val="00B31955"/>
    <w:rsid w:val="00B31A55"/>
    <w:rsid w:val="00B31CBE"/>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D84"/>
    <w:rsid w:val="00B43205"/>
    <w:rsid w:val="00B43563"/>
    <w:rsid w:val="00B43E7F"/>
    <w:rsid w:val="00B45459"/>
    <w:rsid w:val="00B458E9"/>
    <w:rsid w:val="00B46583"/>
    <w:rsid w:val="00B46DFA"/>
    <w:rsid w:val="00B46F38"/>
    <w:rsid w:val="00B47464"/>
    <w:rsid w:val="00B47D01"/>
    <w:rsid w:val="00B47DE0"/>
    <w:rsid w:val="00B501BD"/>
    <w:rsid w:val="00B50477"/>
    <w:rsid w:val="00B511C4"/>
    <w:rsid w:val="00B52844"/>
    <w:rsid w:val="00B52A55"/>
    <w:rsid w:val="00B531C0"/>
    <w:rsid w:val="00B53F02"/>
    <w:rsid w:val="00B555DD"/>
    <w:rsid w:val="00B56571"/>
    <w:rsid w:val="00B56F1B"/>
    <w:rsid w:val="00B57FD2"/>
    <w:rsid w:val="00B60649"/>
    <w:rsid w:val="00B60DA8"/>
    <w:rsid w:val="00B61114"/>
    <w:rsid w:val="00B616BB"/>
    <w:rsid w:val="00B619AC"/>
    <w:rsid w:val="00B62FB1"/>
    <w:rsid w:val="00B63105"/>
    <w:rsid w:val="00B6405A"/>
    <w:rsid w:val="00B647C1"/>
    <w:rsid w:val="00B64A81"/>
    <w:rsid w:val="00B64B55"/>
    <w:rsid w:val="00B64FF3"/>
    <w:rsid w:val="00B65D17"/>
    <w:rsid w:val="00B65FDB"/>
    <w:rsid w:val="00B66DEC"/>
    <w:rsid w:val="00B70098"/>
    <w:rsid w:val="00B71D99"/>
    <w:rsid w:val="00B71F59"/>
    <w:rsid w:val="00B72A70"/>
    <w:rsid w:val="00B73CDC"/>
    <w:rsid w:val="00B73DA5"/>
    <w:rsid w:val="00B73E89"/>
    <w:rsid w:val="00B7482C"/>
    <w:rsid w:val="00B74ACB"/>
    <w:rsid w:val="00B74C84"/>
    <w:rsid w:val="00B74D3A"/>
    <w:rsid w:val="00B74F48"/>
    <w:rsid w:val="00B7502D"/>
    <w:rsid w:val="00B7670D"/>
    <w:rsid w:val="00B76721"/>
    <w:rsid w:val="00B76908"/>
    <w:rsid w:val="00B77D82"/>
    <w:rsid w:val="00B808CB"/>
    <w:rsid w:val="00B80A0F"/>
    <w:rsid w:val="00B81437"/>
    <w:rsid w:val="00B82045"/>
    <w:rsid w:val="00B82AD0"/>
    <w:rsid w:val="00B8335C"/>
    <w:rsid w:val="00B847E4"/>
    <w:rsid w:val="00B85768"/>
    <w:rsid w:val="00B86253"/>
    <w:rsid w:val="00B86480"/>
    <w:rsid w:val="00B87671"/>
    <w:rsid w:val="00B902F3"/>
    <w:rsid w:val="00B903D9"/>
    <w:rsid w:val="00B91A05"/>
    <w:rsid w:val="00B9347B"/>
    <w:rsid w:val="00B93746"/>
    <w:rsid w:val="00B93DCD"/>
    <w:rsid w:val="00B94329"/>
    <w:rsid w:val="00B94989"/>
    <w:rsid w:val="00B94CB2"/>
    <w:rsid w:val="00B94EA3"/>
    <w:rsid w:val="00B94EE3"/>
    <w:rsid w:val="00B95493"/>
    <w:rsid w:val="00B95738"/>
    <w:rsid w:val="00B9609F"/>
    <w:rsid w:val="00B963C7"/>
    <w:rsid w:val="00B97A43"/>
    <w:rsid w:val="00BA1440"/>
    <w:rsid w:val="00BA1F90"/>
    <w:rsid w:val="00BA2CAE"/>
    <w:rsid w:val="00BA3735"/>
    <w:rsid w:val="00BA3ADC"/>
    <w:rsid w:val="00BA4448"/>
    <w:rsid w:val="00BA45FD"/>
    <w:rsid w:val="00BA4AF5"/>
    <w:rsid w:val="00BA57B9"/>
    <w:rsid w:val="00BA6434"/>
    <w:rsid w:val="00BA64B7"/>
    <w:rsid w:val="00BA6A67"/>
    <w:rsid w:val="00BA7754"/>
    <w:rsid w:val="00BA7800"/>
    <w:rsid w:val="00BA7CC3"/>
    <w:rsid w:val="00BB00CE"/>
    <w:rsid w:val="00BB10CB"/>
    <w:rsid w:val="00BB1AEE"/>
    <w:rsid w:val="00BB3189"/>
    <w:rsid w:val="00BB40FE"/>
    <w:rsid w:val="00BB54F9"/>
    <w:rsid w:val="00BB63AD"/>
    <w:rsid w:val="00BB6600"/>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2E57"/>
    <w:rsid w:val="00BD3DD7"/>
    <w:rsid w:val="00BD44EF"/>
    <w:rsid w:val="00BD48AB"/>
    <w:rsid w:val="00BD4BEC"/>
    <w:rsid w:val="00BD4FCF"/>
    <w:rsid w:val="00BD5DA7"/>
    <w:rsid w:val="00BD6797"/>
    <w:rsid w:val="00BD7265"/>
    <w:rsid w:val="00BD7AA1"/>
    <w:rsid w:val="00BD7B59"/>
    <w:rsid w:val="00BE00F1"/>
    <w:rsid w:val="00BE00FA"/>
    <w:rsid w:val="00BE03A6"/>
    <w:rsid w:val="00BE065B"/>
    <w:rsid w:val="00BE0AA0"/>
    <w:rsid w:val="00BE2782"/>
    <w:rsid w:val="00BE2B3C"/>
    <w:rsid w:val="00BE2EB8"/>
    <w:rsid w:val="00BE30D9"/>
    <w:rsid w:val="00BE3739"/>
    <w:rsid w:val="00BE3C93"/>
    <w:rsid w:val="00BE5111"/>
    <w:rsid w:val="00BE7650"/>
    <w:rsid w:val="00BE7AAF"/>
    <w:rsid w:val="00BF200D"/>
    <w:rsid w:val="00BF3ECE"/>
    <w:rsid w:val="00BF468B"/>
    <w:rsid w:val="00BF5DF8"/>
    <w:rsid w:val="00BF5EDD"/>
    <w:rsid w:val="00BF634C"/>
    <w:rsid w:val="00BF63AA"/>
    <w:rsid w:val="00BF6749"/>
    <w:rsid w:val="00BF6E36"/>
    <w:rsid w:val="00BF712B"/>
    <w:rsid w:val="00C00815"/>
    <w:rsid w:val="00C00D43"/>
    <w:rsid w:val="00C0482D"/>
    <w:rsid w:val="00C0555C"/>
    <w:rsid w:val="00C05DF2"/>
    <w:rsid w:val="00C074BF"/>
    <w:rsid w:val="00C100DD"/>
    <w:rsid w:val="00C104A0"/>
    <w:rsid w:val="00C12480"/>
    <w:rsid w:val="00C142AE"/>
    <w:rsid w:val="00C142BE"/>
    <w:rsid w:val="00C1458B"/>
    <w:rsid w:val="00C14645"/>
    <w:rsid w:val="00C15BC4"/>
    <w:rsid w:val="00C16932"/>
    <w:rsid w:val="00C16CF8"/>
    <w:rsid w:val="00C172B5"/>
    <w:rsid w:val="00C17750"/>
    <w:rsid w:val="00C20192"/>
    <w:rsid w:val="00C20AD7"/>
    <w:rsid w:val="00C21442"/>
    <w:rsid w:val="00C2166E"/>
    <w:rsid w:val="00C217D3"/>
    <w:rsid w:val="00C21F8E"/>
    <w:rsid w:val="00C227D7"/>
    <w:rsid w:val="00C2291B"/>
    <w:rsid w:val="00C23453"/>
    <w:rsid w:val="00C23879"/>
    <w:rsid w:val="00C23B34"/>
    <w:rsid w:val="00C25A70"/>
    <w:rsid w:val="00C25EE2"/>
    <w:rsid w:val="00C2629B"/>
    <w:rsid w:val="00C2659E"/>
    <w:rsid w:val="00C26E92"/>
    <w:rsid w:val="00C270A1"/>
    <w:rsid w:val="00C27DBA"/>
    <w:rsid w:val="00C303F6"/>
    <w:rsid w:val="00C3148C"/>
    <w:rsid w:val="00C323A3"/>
    <w:rsid w:val="00C32786"/>
    <w:rsid w:val="00C34219"/>
    <w:rsid w:val="00C342AE"/>
    <w:rsid w:val="00C34A7E"/>
    <w:rsid w:val="00C34D5B"/>
    <w:rsid w:val="00C350A3"/>
    <w:rsid w:val="00C35359"/>
    <w:rsid w:val="00C36F83"/>
    <w:rsid w:val="00C37116"/>
    <w:rsid w:val="00C40FCF"/>
    <w:rsid w:val="00C42362"/>
    <w:rsid w:val="00C449C5"/>
    <w:rsid w:val="00C45328"/>
    <w:rsid w:val="00C45DC4"/>
    <w:rsid w:val="00C468F7"/>
    <w:rsid w:val="00C46A42"/>
    <w:rsid w:val="00C474D9"/>
    <w:rsid w:val="00C5081F"/>
    <w:rsid w:val="00C50F41"/>
    <w:rsid w:val="00C5151D"/>
    <w:rsid w:val="00C528B8"/>
    <w:rsid w:val="00C52A1A"/>
    <w:rsid w:val="00C53C43"/>
    <w:rsid w:val="00C56145"/>
    <w:rsid w:val="00C56774"/>
    <w:rsid w:val="00C57026"/>
    <w:rsid w:val="00C6171E"/>
    <w:rsid w:val="00C623CE"/>
    <w:rsid w:val="00C62C92"/>
    <w:rsid w:val="00C632E2"/>
    <w:rsid w:val="00C6371D"/>
    <w:rsid w:val="00C63893"/>
    <w:rsid w:val="00C63C27"/>
    <w:rsid w:val="00C641B1"/>
    <w:rsid w:val="00C654A5"/>
    <w:rsid w:val="00C6710F"/>
    <w:rsid w:val="00C67348"/>
    <w:rsid w:val="00C72093"/>
    <w:rsid w:val="00C72B91"/>
    <w:rsid w:val="00C72E23"/>
    <w:rsid w:val="00C72E4B"/>
    <w:rsid w:val="00C738C9"/>
    <w:rsid w:val="00C74332"/>
    <w:rsid w:val="00C754D2"/>
    <w:rsid w:val="00C777A7"/>
    <w:rsid w:val="00C80495"/>
    <w:rsid w:val="00C81FCD"/>
    <w:rsid w:val="00C82261"/>
    <w:rsid w:val="00C83806"/>
    <w:rsid w:val="00C83B96"/>
    <w:rsid w:val="00C84929"/>
    <w:rsid w:val="00C850EA"/>
    <w:rsid w:val="00C9064A"/>
    <w:rsid w:val="00C92A5D"/>
    <w:rsid w:val="00C92B1A"/>
    <w:rsid w:val="00C94283"/>
    <w:rsid w:val="00C9431E"/>
    <w:rsid w:val="00C943F1"/>
    <w:rsid w:val="00C94B80"/>
    <w:rsid w:val="00C956E2"/>
    <w:rsid w:val="00C95D20"/>
    <w:rsid w:val="00C95D2B"/>
    <w:rsid w:val="00C95D78"/>
    <w:rsid w:val="00C967B1"/>
    <w:rsid w:val="00C972E0"/>
    <w:rsid w:val="00C9788F"/>
    <w:rsid w:val="00CA0104"/>
    <w:rsid w:val="00CA02D2"/>
    <w:rsid w:val="00CA051C"/>
    <w:rsid w:val="00CA08EA"/>
    <w:rsid w:val="00CA0B45"/>
    <w:rsid w:val="00CA175C"/>
    <w:rsid w:val="00CA2349"/>
    <w:rsid w:val="00CA3234"/>
    <w:rsid w:val="00CA357F"/>
    <w:rsid w:val="00CA3737"/>
    <w:rsid w:val="00CA37F9"/>
    <w:rsid w:val="00CA3874"/>
    <w:rsid w:val="00CA3CEA"/>
    <w:rsid w:val="00CA4C61"/>
    <w:rsid w:val="00CA5104"/>
    <w:rsid w:val="00CA650B"/>
    <w:rsid w:val="00CA6746"/>
    <w:rsid w:val="00CA6D77"/>
    <w:rsid w:val="00CA6F38"/>
    <w:rsid w:val="00CB007A"/>
    <w:rsid w:val="00CB025B"/>
    <w:rsid w:val="00CB093F"/>
    <w:rsid w:val="00CB1253"/>
    <w:rsid w:val="00CB19F7"/>
    <w:rsid w:val="00CB1A9E"/>
    <w:rsid w:val="00CB1F9F"/>
    <w:rsid w:val="00CB214B"/>
    <w:rsid w:val="00CB3217"/>
    <w:rsid w:val="00CB322D"/>
    <w:rsid w:val="00CB3486"/>
    <w:rsid w:val="00CB4164"/>
    <w:rsid w:val="00CB7189"/>
    <w:rsid w:val="00CB7CAC"/>
    <w:rsid w:val="00CB7D12"/>
    <w:rsid w:val="00CC1127"/>
    <w:rsid w:val="00CC3013"/>
    <w:rsid w:val="00CC3F4E"/>
    <w:rsid w:val="00CC4354"/>
    <w:rsid w:val="00CC4E3F"/>
    <w:rsid w:val="00CC55F0"/>
    <w:rsid w:val="00CC5860"/>
    <w:rsid w:val="00CC5986"/>
    <w:rsid w:val="00CC6005"/>
    <w:rsid w:val="00CC6BE3"/>
    <w:rsid w:val="00CC73D0"/>
    <w:rsid w:val="00CC79EA"/>
    <w:rsid w:val="00CD1C29"/>
    <w:rsid w:val="00CD238E"/>
    <w:rsid w:val="00CD259D"/>
    <w:rsid w:val="00CD3073"/>
    <w:rsid w:val="00CD4F05"/>
    <w:rsid w:val="00CD4FE6"/>
    <w:rsid w:val="00CD53EC"/>
    <w:rsid w:val="00CD559A"/>
    <w:rsid w:val="00CD606D"/>
    <w:rsid w:val="00CD6618"/>
    <w:rsid w:val="00CD67F3"/>
    <w:rsid w:val="00CD6EFA"/>
    <w:rsid w:val="00CD7FD0"/>
    <w:rsid w:val="00CE071B"/>
    <w:rsid w:val="00CE08BE"/>
    <w:rsid w:val="00CE08BF"/>
    <w:rsid w:val="00CE0DA8"/>
    <w:rsid w:val="00CE0F50"/>
    <w:rsid w:val="00CE1733"/>
    <w:rsid w:val="00CE2381"/>
    <w:rsid w:val="00CE37BA"/>
    <w:rsid w:val="00CE583D"/>
    <w:rsid w:val="00CE693C"/>
    <w:rsid w:val="00CE7312"/>
    <w:rsid w:val="00CE7808"/>
    <w:rsid w:val="00CE79B8"/>
    <w:rsid w:val="00CF05EF"/>
    <w:rsid w:val="00CF0A61"/>
    <w:rsid w:val="00CF12BA"/>
    <w:rsid w:val="00CF1E5B"/>
    <w:rsid w:val="00CF20CE"/>
    <w:rsid w:val="00CF249A"/>
    <w:rsid w:val="00CF2725"/>
    <w:rsid w:val="00CF2B49"/>
    <w:rsid w:val="00CF3878"/>
    <w:rsid w:val="00CF434A"/>
    <w:rsid w:val="00CF4E97"/>
    <w:rsid w:val="00CF52BC"/>
    <w:rsid w:val="00CF5885"/>
    <w:rsid w:val="00CF5E90"/>
    <w:rsid w:val="00CF601B"/>
    <w:rsid w:val="00CF657F"/>
    <w:rsid w:val="00CF6BFD"/>
    <w:rsid w:val="00D001A3"/>
    <w:rsid w:val="00D0047B"/>
    <w:rsid w:val="00D00D0F"/>
    <w:rsid w:val="00D027DA"/>
    <w:rsid w:val="00D02B1D"/>
    <w:rsid w:val="00D03E56"/>
    <w:rsid w:val="00D04015"/>
    <w:rsid w:val="00D040AD"/>
    <w:rsid w:val="00D04A96"/>
    <w:rsid w:val="00D05383"/>
    <w:rsid w:val="00D056DA"/>
    <w:rsid w:val="00D05891"/>
    <w:rsid w:val="00D05C74"/>
    <w:rsid w:val="00D05FCC"/>
    <w:rsid w:val="00D071E9"/>
    <w:rsid w:val="00D07A5A"/>
    <w:rsid w:val="00D1009E"/>
    <w:rsid w:val="00D10400"/>
    <w:rsid w:val="00D10672"/>
    <w:rsid w:val="00D1082C"/>
    <w:rsid w:val="00D10942"/>
    <w:rsid w:val="00D11ACB"/>
    <w:rsid w:val="00D12331"/>
    <w:rsid w:val="00D13EED"/>
    <w:rsid w:val="00D13F9A"/>
    <w:rsid w:val="00D14109"/>
    <w:rsid w:val="00D15196"/>
    <w:rsid w:val="00D16B73"/>
    <w:rsid w:val="00D17D3D"/>
    <w:rsid w:val="00D22F8B"/>
    <w:rsid w:val="00D231D7"/>
    <w:rsid w:val="00D23468"/>
    <w:rsid w:val="00D23CE4"/>
    <w:rsid w:val="00D251CC"/>
    <w:rsid w:val="00D26D57"/>
    <w:rsid w:val="00D27852"/>
    <w:rsid w:val="00D31E4E"/>
    <w:rsid w:val="00D32B86"/>
    <w:rsid w:val="00D33EDA"/>
    <w:rsid w:val="00D342A1"/>
    <w:rsid w:val="00D3479A"/>
    <w:rsid w:val="00D34BC0"/>
    <w:rsid w:val="00D35097"/>
    <w:rsid w:val="00D35510"/>
    <w:rsid w:val="00D35897"/>
    <w:rsid w:val="00D3643D"/>
    <w:rsid w:val="00D42202"/>
    <w:rsid w:val="00D422F9"/>
    <w:rsid w:val="00D428DE"/>
    <w:rsid w:val="00D42DA0"/>
    <w:rsid w:val="00D45272"/>
    <w:rsid w:val="00D45B8B"/>
    <w:rsid w:val="00D45F5F"/>
    <w:rsid w:val="00D465C5"/>
    <w:rsid w:val="00D46DFC"/>
    <w:rsid w:val="00D477CF"/>
    <w:rsid w:val="00D51313"/>
    <w:rsid w:val="00D52A65"/>
    <w:rsid w:val="00D55BF3"/>
    <w:rsid w:val="00D56540"/>
    <w:rsid w:val="00D565C5"/>
    <w:rsid w:val="00D568D3"/>
    <w:rsid w:val="00D57CC9"/>
    <w:rsid w:val="00D61A1C"/>
    <w:rsid w:val="00D62240"/>
    <w:rsid w:val="00D62A1A"/>
    <w:rsid w:val="00D62D58"/>
    <w:rsid w:val="00D63BAA"/>
    <w:rsid w:val="00D63F64"/>
    <w:rsid w:val="00D64E75"/>
    <w:rsid w:val="00D653BA"/>
    <w:rsid w:val="00D6577E"/>
    <w:rsid w:val="00D65AF0"/>
    <w:rsid w:val="00D6654C"/>
    <w:rsid w:val="00D6758A"/>
    <w:rsid w:val="00D702DA"/>
    <w:rsid w:val="00D70B9A"/>
    <w:rsid w:val="00D72EE6"/>
    <w:rsid w:val="00D73599"/>
    <w:rsid w:val="00D73AB9"/>
    <w:rsid w:val="00D74701"/>
    <w:rsid w:val="00D75281"/>
    <w:rsid w:val="00D75489"/>
    <w:rsid w:val="00D758BC"/>
    <w:rsid w:val="00D760CB"/>
    <w:rsid w:val="00D7622A"/>
    <w:rsid w:val="00D766AC"/>
    <w:rsid w:val="00D76ABB"/>
    <w:rsid w:val="00D76DE1"/>
    <w:rsid w:val="00D77865"/>
    <w:rsid w:val="00D77AD5"/>
    <w:rsid w:val="00D8066D"/>
    <w:rsid w:val="00D80C61"/>
    <w:rsid w:val="00D816BD"/>
    <w:rsid w:val="00D816C2"/>
    <w:rsid w:val="00D81BB9"/>
    <w:rsid w:val="00D81D9D"/>
    <w:rsid w:val="00D82636"/>
    <w:rsid w:val="00D8296E"/>
    <w:rsid w:val="00D82F49"/>
    <w:rsid w:val="00D84557"/>
    <w:rsid w:val="00D84BC7"/>
    <w:rsid w:val="00D860CB"/>
    <w:rsid w:val="00D86B54"/>
    <w:rsid w:val="00D87D8F"/>
    <w:rsid w:val="00D87E1D"/>
    <w:rsid w:val="00D90241"/>
    <w:rsid w:val="00D90875"/>
    <w:rsid w:val="00D91845"/>
    <w:rsid w:val="00D921FC"/>
    <w:rsid w:val="00D9238C"/>
    <w:rsid w:val="00D92644"/>
    <w:rsid w:val="00D92683"/>
    <w:rsid w:val="00D92760"/>
    <w:rsid w:val="00D92B0A"/>
    <w:rsid w:val="00D92BBE"/>
    <w:rsid w:val="00D930C5"/>
    <w:rsid w:val="00D93802"/>
    <w:rsid w:val="00D93EA6"/>
    <w:rsid w:val="00D955EA"/>
    <w:rsid w:val="00D960D8"/>
    <w:rsid w:val="00D96134"/>
    <w:rsid w:val="00DA054D"/>
    <w:rsid w:val="00DA2D1A"/>
    <w:rsid w:val="00DA3560"/>
    <w:rsid w:val="00DA3CE0"/>
    <w:rsid w:val="00DA3EC9"/>
    <w:rsid w:val="00DA4787"/>
    <w:rsid w:val="00DA5C36"/>
    <w:rsid w:val="00DA6042"/>
    <w:rsid w:val="00DA6EC6"/>
    <w:rsid w:val="00DA7291"/>
    <w:rsid w:val="00DA741A"/>
    <w:rsid w:val="00DA78C5"/>
    <w:rsid w:val="00DA7A76"/>
    <w:rsid w:val="00DB0729"/>
    <w:rsid w:val="00DB236B"/>
    <w:rsid w:val="00DB2666"/>
    <w:rsid w:val="00DB38D3"/>
    <w:rsid w:val="00DB59B2"/>
    <w:rsid w:val="00DB61ED"/>
    <w:rsid w:val="00DB6776"/>
    <w:rsid w:val="00DB6AAE"/>
    <w:rsid w:val="00DB6AC3"/>
    <w:rsid w:val="00DC0D6D"/>
    <w:rsid w:val="00DC0DBD"/>
    <w:rsid w:val="00DC1066"/>
    <w:rsid w:val="00DC12A2"/>
    <w:rsid w:val="00DC2687"/>
    <w:rsid w:val="00DC5554"/>
    <w:rsid w:val="00DC55B2"/>
    <w:rsid w:val="00DC5C5A"/>
    <w:rsid w:val="00DC5E6B"/>
    <w:rsid w:val="00DC6236"/>
    <w:rsid w:val="00DC7084"/>
    <w:rsid w:val="00DC7FB4"/>
    <w:rsid w:val="00DD0458"/>
    <w:rsid w:val="00DD0D07"/>
    <w:rsid w:val="00DD1D15"/>
    <w:rsid w:val="00DD2F53"/>
    <w:rsid w:val="00DD3800"/>
    <w:rsid w:val="00DD49F8"/>
    <w:rsid w:val="00DD56E0"/>
    <w:rsid w:val="00DD7520"/>
    <w:rsid w:val="00DD7612"/>
    <w:rsid w:val="00DD77CD"/>
    <w:rsid w:val="00DE0407"/>
    <w:rsid w:val="00DE1177"/>
    <w:rsid w:val="00DE1212"/>
    <w:rsid w:val="00DE1275"/>
    <w:rsid w:val="00DE18AA"/>
    <w:rsid w:val="00DE22D3"/>
    <w:rsid w:val="00DE269F"/>
    <w:rsid w:val="00DE2E15"/>
    <w:rsid w:val="00DE363C"/>
    <w:rsid w:val="00DE36AA"/>
    <w:rsid w:val="00DE5332"/>
    <w:rsid w:val="00DE6083"/>
    <w:rsid w:val="00DE6146"/>
    <w:rsid w:val="00DE6676"/>
    <w:rsid w:val="00DE6D8F"/>
    <w:rsid w:val="00DE72CB"/>
    <w:rsid w:val="00DF0035"/>
    <w:rsid w:val="00DF0486"/>
    <w:rsid w:val="00DF064A"/>
    <w:rsid w:val="00DF132B"/>
    <w:rsid w:val="00DF1BB3"/>
    <w:rsid w:val="00DF2EE8"/>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80B"/>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C7A"/>
    <w:rsid w:val="00E217F7"/>
    <w:rsid w:val="00E21D8D"/>
    <w:rsid w:val="00E227E7"/>
    <w:rsid w:val="00E23D6E"/>
    <w:rsid w:val="00E24F8A"/>
    <w:rsid w:val="00E25A71"/>
    <w:rsid w:val="00E26087"/>
    <w:rsid w:val="00E26E40"/>
    <w:rsid w:val="00E27C3A"/>
    <w:rsid w:val="00E27C62"/>
    <w:rsid w:val="00E27F70"/>
    <w:rsid w:val="00E313B7"/>
    <w:rsid w:val="00E31586"/>
    <w:rsid w:val="00E3163A"/>
    <w:rsid w:val="00E317F2"/>
    <w:rsid w:val="00E32168"/>
    <w:rsid w:val="00E3277C"/>
    <w:rsid w:val="00E32BBF"/>
    <w:rsid w:val="00E340F0"/>
    <w:rsid w:val="00E34EF2"/>
    <w:rsid w:val="00E35CDF"/>
    <w:rsid w:val="00E370EB"/>
    <w:rsid w:val="00E376A3"/>
    <w:rsid w:val="00E407DA"/>
    <w:rsid w:val="00E40CCB"/>
    <w:rsid w:val="00E40ECA"/>
    <w:rsid w:val="00E40F11"/>
    <w:rsid w:val="00E40F90"/>
    <w:rsid w:val="00E41690"/>
    <w:rsid w:val="00E41AC2"/>
    <w:rsid w:val="00E41BDC"/>
    <w:rsid w:val="00E429BC"/>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1BA"/>
    <w:rsid w:val="00E618F7"/>
    <w:rsid w:val="00E61AFF"/>
    <w:rsid w:val="00E6256A"/>
    <w:rsid w:val="00E62618"/>
    <w:rsid w:val="00E629FE"/>
    <w:rsid w:val="00E63CD9"/>
    <w:rsid w:val="00E64008"/>
    <w:rsid w:val="00E6446E"/>
    <w:rsid w:val="00E64BD6"/>
    <w:rsid w:val="00E65AB9"/>
    <w:rsid w:val="00E65B13"/>
    <w:rsid w:val="00E65EED"/>
    <w:rsid w:val="00E66568"/>
    <w:rsid w:val="00E6741E"/>
    <w:rsid w:val="00E67687"/>
    <w:rsid w:val="00E7029E"/>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1726"/>
    <w:rsid w:val="00E82012"/>
    <w:rsid w:val="00E8224E"/>
    <w:rsid w:val="00E82542"/>
    <w:rsid w:val="00E82CC1"/>
    <w:rsid w:val="00E839C0"/>
    <w:rsid w:val="00E8413D"/>
    <w:rsid w:val="00E84481"/>
    <w:rsid w:val="00E8619D"/>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9788A"/>
    <w:rsid w:val="00EA021D"/>
    <w:rsid w:val="00EA1FB3"/>
    <w:rsid w:val="00EA2DEC"/>
    <w:rsid w:val="00EA3756"/>
    <w:rsid w:val="00EA597A"/>
    <w:rsid w:val="00EA66BC"/>
    <w:rsid w:val="00EA68F1"/>
    <w:rsid w:val="00EA6E70"/>
    <w:rsid w:val="00EA79DC"/>
    <w:rsid w:val="00EA7A7E"/>
    <w:rsid w:val="00EA7EA7"/>
    <w:rsid w:val="00EB0754"/>
    <w:rsid w:val="00EB07DB"/>
    <w:rsid w:val="00EB0F31"/>
    <w:rsid w:val="00EB2F19"/>
    <w:rsid w:val="00EB32EE"/>
    <w:rsid w:val="00EB372B"/>
    <w:rsid w:val="00EB4D7F"/>
    <w:rsid w:val="00EB70E6"/>
    <w:rsid w:val="00EB7266"/>
    <w:rsid w:val="00EB7FFB"/>
    <w:rsid w:val="00EC0173"/>
    <w:rsid w:val="00EC0A77"/>
    <w:rsid w:val="00EC107B"/>
    <w:rsid w:val="00EC13BC"/>
    <w:rsid w:val="00EC144E"/>
    <w:rsid w:val="00EC1FB4"/>
    <w:rsid w:val="00EC298E"/>
    <w:rsid w:val="00EC34C0"/>
    <w:rsid w:val="00EC533A"/>
    <w:rsid w:val="00EC5916"/>
    <w:rsid w:val="00EC5A5F"/>
    <w:rsid w:val="00EC6292"/>
    <w:rsid w:val="00EC6D3C"/>
    <w:rsid w:val="00EC7504"/>
    <w:rsid w:val="00EC75A3"/>
    <w:rsid w:val="00EC7C33"/>
    <w:rsid w:val="00EC7DC0"/>
    <w:rsid w:val="00ED0207"/>
    <w:rsid w:val="00ED0982"/>
    <w:rsid w:val="00ED0E2C"/>
    <w:rsid w:val="00ED2BE6"/>
    <w:rsid w:val="00ED2EFB"/>
    <w:rsid w:val="00ED35BF"/>
    <w:rsid w:val="00ED3F7E"/>
    <w:rsid w:val="00ED437E"/>
    <w:rsid w:val="00ED4514"/>
    <w:rsid w:val="00ED4903"/>
    <w:rsid w:val="00ED4A6F"/>
    <w:rsid w:val="00ED4ADE"/>
    <w:rsid w:val="00ED5C4F"/>
    <w:rsid w:val="00ED627E"/>
    <w:rsid w:val="00ED6511"/>
    <w:rsid w:val="00ED7099"/>
    <w:rsid w:val="00EE16A4"/>
    <w:rsid w:val="00EE31C4"/>
    <w:rsid w:val="00EE33A7"/>
    <w:rsid w:val="00EE3506"/>
    <w:rsid w:val="00EE3A98"/>
    <w:rsid w:val="00EE61BE"/>
    <w:rsid w:val="00EE7251"/>
    <w:rsid w:val="00EE7847"/>
    <w:rsid w:val="00EE7D2E"/>
    <w:rsid w:val="00EF013B"/>
    <w:rsid w:val="00EF1915"/>
    <w:rsid w:val="00EF1C4E"/>
    <w:rsid w:val="00EF1D4E"/>
    <w:rsid w:val="00EF262F"/>
    <w:rsid w:val="00EF2958"/>
    <w:rsid w:val="00EF3BE7"/>
    <w:rsid w:val="00EF3DC6"/>
    <w:rsid w:val="00EF40E6"/>
    <w:rsid w:val="00EF44A5"/>
    <w:rsid w:val="00EF5777"/>
    <w:rsid w:val="00EF6109"/>
    <w:rsid w:val="00EF6E2B"/>
    <w:rsid w:val="00EF7B15"/>
    <w:rsid w:val="00F0006B"/>
    <w:rsid w:val="00F0062C"/>
    <w:rsid w:val="00F02689"/>
    <w:rsid w:val="00F033F7"/>
    <w:rsid w:val="00F03987"/>
    <w:rsid w:val="00F043B3"/>
    <w:rsid w:val="00F06146"/>
    <w:rsid w:val="00F0713E"/>
    <w:rsid w:val="00F07234"/>
    <w:rsid w:val="00F10962"/>
    <w:rsid w:val="00F11496"/>
    <w:rsid w:val="00F122A4"/>
    <w:rsid w:val="00F13327"/>
    <w:rsid w:val="00F147E1"/>
    <w:rsid w:val="00F1515C"/>
    <w:rsid w:val="00F171F6"/>
    <w:rsid w:val="00F21090"/>
    <w:rsid w:val="00F21B0D"/>
    <w:rsid w:val="00F2201D"/>
    <w:rsid w:val="00F22979"/>
    <w:rsid w:val="00F2297A"/>
    <w:rsid w:val="00F22A89"/>
    <w:rsid w:val="00F231C7"/>
    <w:rsid w:val="00F23ACE"/>
    <w:rsid w:val="00F249F1"/>
    <w:rsid w:val="00F24AA3"/>
    <w:rsid w:val="00F25137"/>
    <w:rsid w:val="00F25250"/>
    <w:rsid w:val="00F25ED4"/>
    <w:rsid w:val="00F26334"/>
    <w:rsid w:val="00F26A5A"/>
    <w:rsid w:val="00F30E31"/>
    <w:rsid w:val="00F312C0"/>
    <w:rsid w:val="00F31BB3"/>
    <w:rsid w:val="00F33034"/>
    <w:rsid w:val="00F3437D"/>
    <w:rsid w:val="00F35CAE"/>
    <w:rsid w:val="00F35EAE"/>
    <w:rsid w:val="00F37191"/>
    <w:rsid w:val="00F400D4"/>
    <w:rsid w:val="00F408C5"/>
    <w:rsid w:val="00F40FCF"/>
    <w:rsid w:val="00F412BF"/>
    <w:rsid w:val="00F42111"/>
    <w:rsid w:val="00F433DA"/>
    <w:rsid w:val="00F43C72"/>
    <w:rsid w:val="00F447B4"/>
    <w:rsid w:val="00F44D2D"/>
    <w:rsid w:val="00F473D1"/>
    <w:rsid w:val="00F475E8"/>
    <w:rsid w:val="00F477BD"/>
    <w:rsid w:val="00F502C3"/>
    <w:rsid w:val="00F50D9A"/>
    <w:rsid w:val="00F51586"/>
    <w:rsid w:val="00F52577"/>
    <w:rsid w:val="00F5339E"/>
    <w:rsid w:val="00F547C1"/>
    <w:rsid w:val="00F54D94"/>
    <w:rsid w:val="00F552F5"/>
    <w:rsid w:val="00F563DF"/>
    <w:rsid w:val="00F5749F"/>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D02"/>
    <w:rsid w:val="00F74B6D"/>
    <w:rsid w:val="00F74E27"/>
    <w:rsid w:val="00F777CA"/>
    <w:rsid w:val="00F77927"/>
    <w:rsid w:val="00F80346"/>
    <w:rsid w:val="00F805F6"/>
    <w:rsid w:val="00F8406F"/>
    <w:rsid w:val="00F84F2F"/>
    <w:rsid w:val="00F860BC"/>
    <w:rsid w:val="00F868E6"/>
    <w:rsid w:val="00F87A0A"/>
    <w:rsid w:val="00F87B07"/>
    <w:rsid w:val="00F87BFA"/>
    <w:rsid w:val="00F90C18"/>
    <w:rsid w:val="00F92DD4"/>
    <w:rsid w:val="00F930C6"/>
    <w:rsid w:val="00F932AB"/>
    <w:rsid w:val="00F94216"/>
    <w:rsid w:val="00F9539E"/>
    <w:rsid w:val="00F9599D"/>
    <w:rsid w:val="00F9648D"/>
    <w:rsid w:val="00F96F91"/>
    <w:rsid w:val="00F9782A"/>
    <w:rsid w:val="00F97C34"/>
    <w:rsid w:val="00FA2306"/>
    <w:rsid w:val="00FA31C3"/>
    <w:rsid w:val="00FA3C2F"/>
    <w:rsid w:val="00FA3EE1"/>
    <w:rsid w:val="00FA57FD"/>
    <w:rsid w:val="00FA5C3A"/>
    <w:rsid w:val="00FA5CD8"/>
    <w:rsid w:val="00FA60B4"/>
    <w:rsid w:val="00FA6A42"/>
    <w:rsid w:val="00FA703B"/>
    <w:rsid w:val="00FA7631"/>
    <w:rsid w:val="00FA76A2"/>
    <w:rsid w:val="00FB0377"/>
    <w:rsid w:val="00FB0D5A"/>
    <w:rsid w:val="00FB1399"/>
    <w:rsid w:val="00FB16CD"/>
    <w:rsid w:val="00FB18F9"/>
    <w:rsid w:val="00FB1BD9"/>
    <w:rsid w:val="00FB20F4"/>
    <w:rsid w:val="00FB2247"/>
    <w:rsid w:val="00FB34C8"/>
    <w:rsid w:val="00FB392B"/>
    <w:rsid w:val="00FB3BCD"/>
    <w:rsid w:val="00FB3C67"/>
    <w:rsid w:val="00FB4413"/>
    <w:rsid w:val="00FB4DB5"/>
    <w:rsid w:val="00FB599E"/>
    <w:rsid w:val="00FB61AB"/>
    <w:rsid w:val="00FB6415"/>
    <w:rsid w:val="00FB73A1"/>
    <w:rsid w:val="00FB7784"/>
    <w:rsid w:val="00FC1B99"/>
    <w:rsid w:val="00FC2772"/>
    <w:rsid w:val="00FC2AAF"/>
    <w:rsid w:val="00FC2C82"/>
    <w:rsid w:val="00FC2FB5"/>
    <w:rsid w:val="00FC3F5F"/>
    <w:rsid w:val="00FC42DE"/>
    <w:rsid w:val="00FC43BC"/>
    <w:rsid w:val="00FC48C0"/>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70A2"/>
    <w:rsid w:val="00FD7AD7"/>
    <w:rsid w:val="00FD7C1C"/>
    <w:rsid w:val="00FE0B8A"/>
    <w:rsid w:val="00FE2D5C"/>
    <w:rsid w:val="00FE3C68"/>
    <w:rsid w:val="00FE4699"/>
    <w:rsid w:val="00FE4A3D"/>
    <w:rsid w:val="00FE508E"/>
    <w:rsid w:val="00FE51B7"/>
    <w:rsid w:val="00FE5374"/>
    <w:rsid w:val="00FF1934"/>
    <w:rsid w:val="00FF204E"/>
    <w:rsid w:val="00FF23B0"/>
    <w:rsid w:val="00FF35AD"/>
    <w:rsid w:val="00FF3C14"/>
    <w:rsid w:val="00FF3F63"/>
    <w:rsid w:val="00FF4502"/>
    <w:rsid w:val="00FF4F70"/>
    <w:rsid w:val="00FF504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0C591F"/>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rsid w:val="00ED4A6F"/>
    <w:pPr>
      <w:ind w:left="960"/>
    </w:pPr>
    <w:rPr>
      <w:sz w:val="18"/>
      <w:szCs w:val="18"/>
    </w:rPr>
  </w:style>
  <w:style w:type="paragraph" w:styleId="61">
    <w:name w:val="toc 6"/>
    <w:basedOn w:val="a5"/>
    <w:next w:val="a5"/>
    <w:autoRedefine/>
    <w:rsid w:val="00ED4A6F"/>
    <w:pPr>
      <w:ind w:left="1200"/>
    </w:pPr>
    <w:rPr>
      <w:sz w:val="18"/>
      <w:szCs w:val="18"/>
    </w:rPr>
  </w:style>
  <w:style w:type="paragraph" w:styleId="71">
    <w:name w:val="toc 7"/>
    <w:basedOn w:val="a5"/>
    <w:next w:val="a5"/>
    <w:autoRedefine/>
    <w:rsid w:val="00ED4A6F"/>
    <w:pPr>
      <w:ind w:left="1440"/>
    </w:pPr>
    <w:rPr>
      <w:sz w:val="18"/>
      <w:szCs w:val="18"/>
    </w:rPr>
  </w:style>
  <w:style w:type="paragraph" w:styleId="81">
    <w:name w:val="toc 8"/>
    <w:basedOn w:val="a5"/>
    <w:next w:val="a5"/>
    <w:autoRedefine/>
    <w:rsid w:val="00ED4A6F"/>
    <w:pPr>
      <w:ind w:left="1680"/>
    </w:pPr>
    <w:rPr>
      <w:sz w:val="18"/>
      <w:szCs w:val="18"/>
    </w:rPr>
  </w:style>
  <w:style w:type="paragraph" w:styleId="91">
    <w:name w:val="toc 9"/>
    <w:basedOn w:val="a5"/>
    <w:next w:val="a5"/>
    <w:autoRedefine/>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semiHidden/>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uiPriority w:val="99"/>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uiPriority w:val="99"/>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1">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ffffa"/>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c">
    <w:name w:val="Body Text First Indent 2"/>
    <w:basedOn w:val="affff"/>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uiPriority w:val="99"/>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c">
    <w:name w:val="_абзац"/>
    <w:basedOn w:val="a5"/>
    <w:link w:val="affffffd"/>
    <w:qFormat/>
    <w:rsid w:val="00416A0D"/>
    <w:pPr>
      <w:spacing w:line="276" w:lineRule="auto"/>
      <w:ind w:firstLine="709"/>
      <w:jc w:val="both"/>
    </w:pPr>
  </w:style>
  <w:style w:type="character" w:customStyle="1" w:styleId="affffffd">
    <w:name w:val="_абзац Знак"/>
    <w:link w:val="affffffc"/>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e">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
    <w:name w:val="table of figures"/>
    <w:basedOn w:val="a5"/>
    <w:next w:val="a5"/>
    <w:rsid w:val="00184A86"/>
  </w:style>
  <w:style w:type="paragraph" w:styleId="afffffff0">
    <w:name w:val="Bibliography"/>
    <w:basedOn w:val="a5"/>
    <w:next w:val="a5"/>
    <w:uiPriority w:val="37"/>
    <w:semiHidden/>
    <w:unhideWhenUsed/>
    <w:rsid w:val="00184A86"/>
  </w:style>
  <w:style w:type="paragraph" w:styleId="afffffff1">
    <w:name w:val="table of authorities"/>
    <w:basedOn w:val="a5"/>
    <w:next w:val="a5"/>
    <w:rsid w:val="00184A86"/>
    <w:pPr>
      <w:ind w:left="240" w:hanging="240"/>
    </w:pPr>
  </w:style>
  <w:style w:type="paragraph" w:styleId="afffffff2">
    <w:name w:val="macro"/>
    <w:link w:val="afffffff3"/>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3">
    <w:name w:val="Текст макроса Знак"/>
    <w:link w:val="afffffff2"/>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4">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uiPriority w:val="9"/>
    <w:rsid w:val="00C20192"/>
    <w:rPr>
      <w:i/>
      <w:iCs/>
      <w:sz w:val="24"/>
      <w:szCs w:val="24"/>
    </w:rPr>
  </w:style>
  <w:style w:type="character" w:customStyle="1" w:styleId="90">
    <w:name w:val="Заголовок 9 Знак"/>
    <w:link w:val="9"/>
    <w:uiPriority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5">
    <w:name w:val="Закладка"/>
    <w:basedOn w:val="11"/>
    <w:link w:val="afffffff6"/>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6">
    <w:name w:val="Закладка Знак"/>
    <w:link w:val="afffffff5"/>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7">
    <w:name w:val="Основной"/>
    <w:basedOn w:val="affff"/>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8">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d"/>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5"/>
    <w:qFormat/>
    <w:rsid w:val="00C20192"/>
    <w:pPr>
      <w:tabs>
        <w:tab w:val="num" w:pos="900"/>
      </w:tabs>
      <w:ind w:left="900"/>
      <w:contextualSpacing w:val="0"/>
    </w:pPr>
    <w:rPr>
      <w:w w:val="109"/>
    </w:rPr>
  </w:style>
  <w:style w:type="character" w:customStyle="1" w:styleId="afffffff9">
    <w:name w:val="Символ сноски"/>
    <w:rsid w:val="00C20192"/>
  </w:style>
  <w:style w:type="paragraph" w:customStyle="1" w:styleId="afffffffa">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b">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c">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c"/>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d">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0C591F"/>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rsid w:val="00ED4A6F"/>
    <w:pPr>
      <w:ind w:left="960"/>
    </w:pPr>
    <w:rPr>
      <w:sz w:val="18"/>
      <w:szCs w:val="18"/>
    </w:rPr>
  </w:style>
  <w:style w:type="paragraph" w:styleId="61">
    <w:name w:val="toc 6"/>
    <w:basedOn w:val="a5"/>
    <w:next w:val="a5"/>
    <w:autoRedefine/>
    <w:rsid w:val="00ED4A6F"/>
    <w:pPr>
      <w:ind w:left="1200"/>
    </w:pPr>
    <w:rPr>
      <w:sz w:val="18"/>
      <w:szCs w:val="18"/>
    </w:rPr>
  </w:style>
  <w:style w:type="paragraph" w:styleId="71">
    <w:name w:val="toc 7"/>
    <w:basedOn w:val="a5"/>
    <w:next w:val="a5"/>
    <w:autoRedefine/>
    <w:rsid w:val="00ED4A6F"/>
    <w:pPr>
      <w:ind w:left="1440"/>
    </w:pPr>
    <w:rPr>
      <w:sz w:val="18"/>
      <w:szCs w:val="18"/>
    </w:rPr>
  </w:style>
  <w:style w:type="paragraph" w:styleId="81">
    <w:name w:val="toc 8"/>
    <w:basedOn w:val="a5"/>
    <w:next w:val="a5"/>
    <w:autoRedefine/>
    <w:rsid w:val="00ED4A6F"/>
    <w:pPr>
      <w:ind w:left="1680"/>
    </w:pPr>
    <w:rPr>
      <w:sz w:val="18"/>
      <w:szCs w:val="18"/>
    </w:rPr>
  </w:style>
  <w:style w:type="paragraph" w:styleId="91">
    <w:name w:val="toc 9"/>
    <w:basedOn w:val="a5"/>
    <w:next w:val="a5"/>
    <w:autoRedefine/>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semiHidden/>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uiPriority w:val="99"/>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uiPriority w:val="99"/>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1">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ffffa"/>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c">
    <w:name w:val="Body Text First Indent 2"/>
    <w:basedOn w:val="affff"/>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uiPriority w:val="99"/>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c">
    <w:name w:val="_абзац"/>
    <w:basedOn w:val="a5"/>
    <w:link w:val="affffffd"/>
    <w:qFormat/>
    <w:rsid w:val="00416A0D"/>
    <w:pPr>
      <w:spacing w:line="276" w:lineRule="auto"/>
      <w:ind w:firstLine="709"/>
      <w:jc w:val="both"/>
    </w:pPr>
  </w:style>
  <w:style w:type="character" w:customStyle="1" w:styleId="affffffd">
    <w:name w:val="_абзац Знак"/>
    <w:link w:val="affffffc"/>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e">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
    <w:name w:val="table of figures"/>
    <w:basedOn w:val="a5"/>
    <w:next w:val="a5"/>
    <w:rsid w:val="00184A86"/>
  </w:style>
  <w:style w:type="paragraph" w:styleId="afffffff0">
    <w:name w:val="Bibliography"/>
    <w:basedOn w:val="a5"/>
    <w:next w:val="a5"/>
    <w:uiPriority w:val="37"/>
    <w:semiHidden/>
    <w:unhideWhenUsed/>
    <w:rsid w:val="00184A86"/>
  </w:style>
  <w:style w:type="paragraph" w:styleId="afffffff1">
    <w:name w:val="table of authorities"/>
    <w:basedOn w:val="a5"/>
    <w:next w:val="a5"/>
    <w:rsid w:val="00184A86"/>
    <w:pPr>
      <w:ind w:left="240" w:hanging="240"/>
    </w:pPr>
  </w:style>
  <w:style w:type="paragraph" w:styleId="afffffff2">
    <w:name w:val="macro"/>
    <w:link w:val="afffffff3"/>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3">
    <w:name w:val="Текст макроса Знак"/>
    <w:link w:val="afffffff2"/>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4">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uiPriority w:val="9"/>
    <w:rsid w:val="00C20192"/>
    <w:rPr>
      <w:i/>
      <w:iCs/>
      <w:sz w:val="24"/>
      <w:szCs w:val="24"/>
    </w:rPr>
  </w:style>
  <w:style w:type="character" w:customStyle="1" w:styleId="90">
    <w:name w:val="Заголовок 9 Знак"/>
    <w:link w:val="9"/>
    <w:uiPriority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5">
    <w:name w:val="Закладка"/>
    <w:basedOn w:val="11"/>
    <w:link w:val="afffffff6"/>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6">
    <w:name w:val="Закладка Знак"/>
    <w:link w:val="afffffff5"/>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7">
    <w:name w:val="Основной"/>
    <w:basedOn w:val="affff"/>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8">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d"/>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5"/>
    <w:qFormat/>
    <w:rsid w:val="00C20192"/>
    <w:pPr>
      <w:tabs>
        <w:tab w:val="num" w:pos="900"/>
      </w:tabs>
      <w:ind w:left="900"/>
      <w:contextualSpacing w:val="0"/>
    </w:pPr>
    <w:rPr>
      <w:w w:val="109"/>
    </w:rPr>
  </w:style>
  <w:style w:type="character" w:customStyle="1" w:styleId="afffffff9">
    <w:name w:val="Символ сноски"/>
    <w:rsid w:val="00C20192"/>
  </w:style>
  <w:style w:type="paragraph" w:customStyle="1" w:styleId="afffffffa">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b">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c">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c"/>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d">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8" Type="http://schemas.openxmlformats.org/officeDocument/2006/relationships/hyperlink" Target="consultantplus://offline/ref=24B178F441D1CF7FB56B3F91E244EC6860EF1E1179AE7FDF270251EED2259D56F78C7AA05F01ACAB22l6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77660DE10C8E8307F25EE04AEBA4C3A436F4F25BB84D5625527CB9B0DBCFC85F64AA1C19DB9E49E2F80037vF39Q" TargetMode="External"/><Relationship Id="rId2" Type="http://schemas.openxmlformats.org/officeDocument/2006/relationships/customXml" Target="../customXml/item1.xml"/><Relationship Id="rId16" Type="http://schemas.openxmlformats.org/officeDocument/2006/relationships/hyperlink" Target="consultantplus://offline/ref=5F33AC493B3AB1A1ACF3217ECDE43EE67879013E875A6903B02E9468CBN1Y4K" TargetMode="Externa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gosthelp.ru/text/PosobiekSNiP2080289Proekt7.html" TargetMode="Externa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consultantplus://offline/ref=A27A27BF7AF7C472665D88403A41BC37C15EC25F213E412B5D324C75557489CCF12ACE5EE5DA7E804FB84ET2G1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ru.wikipedia.org/wiki/%D0%A1%D1%80%D0%B5%D0%B4%D0%B0_%D0%BE%D0%B1%D0%B8%D1%82%D0%B0%D0%BD%D0%B8%D1%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88D03-5DCA-4426-983E-1448AB43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4583</TotalTime>
  <Pages>68</Pages>
  <Words>21417</Words>
  <Characters>122078</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143209</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Светлана</cp:lastModifiedBy>
  <cp:revision>42</cp:revision>
  <cp:lastPrinted>2015-10-20T04:26:00Z</cp:lastPrinted>
  <dcterms:created xsi:type="dcterms:W3CDTF">2014-11-22T09:23:00Z</dcterms:created>
  <dcterms:modified xsi:type="dcterms:W3CDTF">2015-10-22T10:37:00Z</dcterms:modified>
</cp:coreProperties>
</file>