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80" w:rsidRPr="005E6D4E" w:rsidRDefault="00FF2F80" w:rsidP="00FF2F80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E6D4E">
        <w:rPr>
          <w:sz w:val="28"/>
          <w:szCs w:val="28"/>
        </w:rPr>
        <w:t>П Р О Е К Т</w:t>
      </w:r>
    </w:p>
    <w:p w:rsidR="00FF2F80" w:rsidRDefault="00FF2F80" w:rsidP="00FF2F80">
      <w:pPr>
        <w:tabs>
          <w:tab w:val="left" w:pos="3555"/>
        </w:tabs>
        <w:jc w:val="center"/>
      </w:pPr>
    </w:p>
    <w:p w:rsidR="00FF2F80" w:rsidRDefault="00FF2F80" w:rsidP="00FF2F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510" cy="620395"/>
            <wp:effectExtent l="19050" t="0" r="889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80" w:rsidRDefault="00FF2F80" w:rsidP="00FF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FF2F80" w:rsidRDefault="00FF2F80" w:rsidP="00FF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FF2F80" w:rsidRDefault="00FF2F80" w:rsidP="00FF2F80">
      <w:pPr>
        <w:jc w:val="center"/>
        <w:rPr>
          <w:b/>
          <w:sz w:val="28"/>
          <w:szCs w:val="28"/>
        </w:rPr>
      </w:pPr>
    </w:p>
    <w:p w:rsidR="00FF2F80" w:rsidRDefault="00FF2F80" w:rsidP="00FF2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F2F80" w:rsidRDefault="00FF2F80" w:rsidP="00FF2F80">
      <w:pPr>
        <w:jc w:val="center"/>
        <w:rPr>
          <w:b/>
          <w:sz w:val="28"/>
          <w:szCs w:val="28"/>
        </w:rPr>
      </w:pPr>
    </w:p>
    <w:p w:rsidR="00FF2F80" w:rsidRPr="00B75F75" w:rsidRDefault="00FF2F80" w:rsidP="00FF2F80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B75F75">
        <w:rPr>
          <w:sz w:val="28"/>
        </w:rPr>
        <w:t xml:space="preserve">от </w:t>
      </w:r>
      <w:r>
        <w:rPr>
          <w:sz w:val="28"/>
        </w:rPr>
        <w:t>__________</w:t>
      </w:r>
      <w:r w:rsidRPr="00B75F75">
        <w:rPr>
          <w:sz w:val="28"/>
        </w:rPr>
        <w:t xml:space="preserve">                                                                                          № </w:t>
      </w:r>
      <w:r>
        <w:rPr>
          <w:sz w:val="28"/>
        </w:rPr>
        <w:t>____</w:t>
      </w:r>
    </w:p>
    <w:p w:rsidR="00FF2F80" w:rsidRDefault="00FF2F80" w:rsidP="00FF2F80">
      <w:pPr>
        <w:tabs>
          <w:tab w:val="left" w:pos="3555"/>
        </w:tabs>
        <w:jc w:val="center"/>
      </w:pPr>
    </w:p>
    <w:p w:rsidR="00FF2F80" w:rsidRDefault="00FF2F80" w:rsidP="00FF2F80">
      <w:pPr>
        <w:pStyle w:val="a8"/>
        <w:jc w:val="center"/>
        <w:rPr>
          <w:b/>
          <w:sz w:val="28"/>
          <w:szCs w:val="28"/>
        </w:rPr>
      </w:pPr>
    </w:p>
    <w:p w:rsidR="00FF2F80" w:rsidRDefault="00FF2F80" w:rsidP="00FF2F80">
      <w:pPr>
        <w:pStyle w:val="a8"/>
        <w:jc w:val="center"/>
        <w:rPr>
          <w:b/>
          <w:sz w:val="28"/>
          <w:szCs w:val="28"/>
        </w:rPr>
      </w:pPr>
    </w:p>
    <w:p w:rsidR="00FF2F80" w:rsidRPr="00425527" w:rsidRDefault="00FF2F80" w:rsidP="00FF2F80">
      <w:pPr>
        <w:pStyle w:val="a8"/>
        <w:jc w:val="center"/>
        <w:rPr>
          <w:b/>
          <w:sz w:val="28"/>
          <w:szCs w:val="28"/>
        </w:rPr>
      </w:pPr>
      <w:r w:rsidRPr="00425527">
        <w:rPr>
          <w:b/>
          <w:sz w:val="28"/>
          <w:szCs w:val="28"/>
        </w:rPr>
        <w:t>Об утверждении муниципальной программы</w:t>
      </w:r>
    </w:p>
    <w:p w:rsidR="00FF2F80" w:rsidRPr="00425527" w:rsidRDefault="00FF2F80" w:rsidP="00FF2F80">
      <w:pPr>
        <w:pStyle w:val="a8"/>
        <w:jc w:val="center"/>
        <w:rPr>
          <w:b/>
          <w:spacing w:val="-4"/>
          <w:sz w:val="28"/>
          <w:szCs w:val="28"/>
        </w:rPr>
      </w:pPr>
      <w:r w:rsidRPr="00425527">
        <w:rPr>
          <w:b/>
          <w:sz w:val="28"/>
          <w:szCs w:val="28"/>
        </w:rPr>
        <w:t xml:space="preserve">Темрюкского городского </w:t>
      </w:r>
      <w:r w:rsidRPr="00425527">
        <w:rPr>
          <w:b/>
          <w:spacing w:val="-4"/>
          <w:sz w:val="28"/>
          <w:szCs w:val="28"/>
        </w:rPr>
        <w:t>поселения Темрюкского</w:t>
      </w:r>
    </w:p>
    <w:p w:rsidR="00FF2F80" w:rsidRPr="00AA6717" w:rsidRDefault="00FF2F80" w:rsidP="00FF2F80">
      <w:pPr>
        <w:pStyle w:val="a8"/>
        <w:jc w:val="center"/>
        <w:rPr>
          <w:b/>
        </w:rPr>
      </w:pPr>
      <w:r w:rsidRPr="00425527">
        <w:rPr>
          <w:b/>
          <w:spacing w:val="-4"/>
          <w:sz w:val="28"/>
          <w:szCs w:val="28"/>
        </w:rPr>
        <w:t xml:space="preserve">района </w:t>
      </w:r>
      <w:r w:rsidRPr="00425527">
        <w:rPr>
          <w:b/>
          <w:sz w:val="28"/>
          <w:szCs w:val="28"/>
        </w:rPr>
        <w:t>«Управление муниципальным имуществом</w:t>
      </w:r>
      <w:r>
        <w:rPr>
          <w:b/>
          <w:spacing w:val="-4"/>
        </w:rPr>
        <w:t>»</w:t>
      </w:r>
    </w:p>
    <w:p w:rsidR="00FF2F80" w:rsidRPr="00215886" w:rsidRDefault="00FF2F80" w:rsidP="00FF2F80">
      <w:pPr>
        <w:jc w:val="center"/>
      </w:pPr>
    </w:p>
    <w:p w:rsidR="00FF2F80" w:rsidRDefault="00FF2F80" w:rsidP="00FF2F80">
      <w:pPr>
        <w:tabs>
          <w:tab w:val="left" w:pos="0"/>
          <w:tab w:val="left" w:pos="5954"/>
        </w:tabs>
        <w:ind w:right="3259"/>
        <w:jc w:val="both"/>
        <w:rPr>
          <w:sz w:val="28"/>
        </w:rPr>
      </w:pPr>
    </w:p>
    <w:p w:rsidR="00FF2F80" w:rsidRDefault="00FF2F80" w:rsidP="00FF2F80">
      <w:pPr>
        <w:suppressAutoHyphens/>
        <w:jc w:val="both"/>
        <w:rPr>
          <w:sz w:val="28"/>
        </w:rPr>
      </w:pPr>
      <w:r w:rsidRPr="008F2DFE">
        <w:rPr>
          <w:sz w:val="28"/>
          <w:szCs w:val="28"/>
        </w:rPr>
        <w:t xml:space="preserve"> </w:t>
      </w:r>
      <w:r w:rsidRPr="008F2DFE">
        <w:rPr>
          <w:sz w:val="28"/>
          <w:szCs w:val="28"/>
        </w:rPr>
        <w:tab/>
      </w:r>
      <w:r>
        <w:rPr>
          <w:sz w:val="28"/>
        </w:rPr>
        <w:t xml:space="preserve">  </w:t>
      </w:r>
    </w:p>
    <w:p w:rsidR="00FF2F80" w:rsidRPr="00E76112" w:rsidRDefault="00FF2F80" w:rsidP="00FF2F8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 Российской Федерации, Федеральным законом от 06 октября 2003 года № 131-ФЗ «Об общих принципах организации местного самоуправления в Российской </w:t>
      </w:r>
      <w:r w:rsidRPr="007C7998">
        <w:rPr>
          <w:sz w:val="28"/>
          <w:szCs w:val="28"/>
        </w:rPr>
        <w:t>Федерации», на основании постановления администрации Темрюкского городского поселения Темрюкского района 18 марта 2016 года № 324 "</w:t>
      </w:r>
      <w:r w:rsidRPr="007C7998">
        <w:rPr>
          <w:sz w:val="28"/>
          <w:szCs w:val="28"/>
          <w:lang w:eastAsia="ar-SA"/>
        </w:rPr>
        <w:t xml:space="preserve">Об </w:t>
      </w:r>
      <w:r w:rsidRPr="00E76112">
        <w:rPr>
          <w:sz w:val="28"/>
          <w:szCs w:val="28"/>
          <w:lang w:eastAsia="ar-SA"/>
        </w:rPr>
        <w:t xml:space="preserve">утверждении Порядка разработки, формирования, реализации и оценки эффективности реализации муниципальных программ </w:t>
      </w:r>
      <w:r w:rsidRPr="00E76112">
        <w:rPr>
          <w:sz w:val="28"/>
          <w:szCs w:val="28"/>
        </w:rPr>
        <w:t>Темрюкского городского поселения Темрюкского района», п о с т а н о в л я ю:</w:t>
      </w:r>
    </w:p>
    <w:p w:rsidR="00FF2F80" w:rsidRPr="00E76112" w:rsidRDefault="00FF2F80" w:rsidP="00FF2F80">
      <w:pPr>
        <w:ind w:firstLine="709"/>
        <w:jc w:val="both"/>
        <w:rPr>
          <w:sz w:val="28"/>
          <w:szCs w:val="28"/>
        </w:rPr>
      </w:pPr>
      <w:r w:rsidRPr="00E76112">
        <w:rPr>
          <w:sz w:val="28"/>
          <w:szCs w:val="28"/>
        </w:rPr>
        <w:t xml:space="preserve">1. Утвердить муниципальную программу </w:t>
      </w:r>
      <w:r w:rsidRPr="00E76112">
        <w:rPr>
          <w:spacing w:val="-6"/>
          <w:sz w:val="28"/>
          <w:szCs w:val="28"/>
        </w:rPr>
        <w:t xml:space="preserve">Темрюкского городского </w:t>
      </w:r>
      <w:r w:rsidRPr="00E76112">
        <w:rPr>
          <w:spacing w:val="-4"/>
          <w:sz w:val="28"/>
          <w:szCs w:val="28"/>
        </w:rPr>
        <w:t>поселения Темрюкского района</w:t>
      </w:r>
      <w:r w:rsidRPr="00E76112">
        <w:rPr>
          <w:spacing w:val="-6"/>
          <w:sz w:val="28"/>
          <w:szCs w:val="28"/>
        </w:rPr>
        <w:t xml:space="preserve"> «Управление муниципальным имуществом</w:t>
      </w:r>
      <w:r w:rsidRPr="00E76112">
        <w:rPr>
          <w:spacing w:val="-4"/>
          <w:sz w:val="28"/>
          <w:szCs w:val="28"/>
        </w:rPr>
        <w:t>»</w:t>
      </w:r>
      <w:r w:rsidRPr="00E76112">
        <w:rPr>
          <w:bCs/>
          <w:sz w:val="28"/>
          <w:szCs w:val="28"/>
        </w:rPr>
        <w:t xml:space="preserve"> </w:t>
      </w:r>
      <w:r w:rsidRPr="00E76112">
        <w:rPr>
          <w:sz w:val="28"/>
          <w:szCs w:val="28"/>
        </w:rPr>
        <w:t>согласно приложению к настоящему постановлению.</w:t>
      </w:r>
    </w:p>
    <w:p w:rsidR="00FF2F80" w:rsidRPr="00AF4CF8" w:rsidRDefault="00FF2F80" w:rsidP="00FF2F80">
      <w:pPr>
        <w:ind w:firstLine="708"/>
        <w:jc w:val="both"/>
        <w:rPr>
          <w:sz w:val="28"/>
          <w:szCs w:val="28"/>
          <w:lang w:eastAsia="ar-SA"/>
        </w:rPr>
      </w:pPr>
      <w:r w:rsidRPr="00AF4CF8">
        <w:rPr>
          <w:sz w:val="28"/>
          <w:szCs w:val="28"/>
        </w:rPr>
        <w:t xml:space="preserve">2. </w:t>
      </w:r>
      <w:r w:rsidRPr="00AF4CF8">
        <w:rPr>
          <w:sz w:val="28"/>
        </w:rPr>
        <w:t xml:space="preserve">Постановления администрации </w:t>
      </w:r>
      <w:r w:rsidRPr="00AF4CF8">
        <w:rPr>
          <w:sz w:val="28"/>
          <w:szCs w:val="28"/>
        </w:rPr>
        <w:t xml:space="preserve">Темрюкского городского поселения Темрюкского района от 31 октября 2016 года № 1358 «Об утверждении </w:t>
      </w:r>
      <w:r w:rsidRPr="00AF4CF8">
        <w:rPr>
          <w:sz w:val="28"/>
        </w:rPr>
        <w:t>муниципальной программы Темрюкского городского поселения Темрюкского района «Управление муниципальным имуществом</w:t>
      </w:r>
      <w:r w:rsidRPr="00AF4CF8">
        <w:rPr>
          <w:sz w:val="28"/>
          <w:szCs w:val="28"/>
          <w:lang w:eastAsia="ar-SA"/>
        </w:rPr>
        <w:t>», от 18 июля</w:t>
      </w:r>
      <w:r w:rsidRPr="00AF4CF8">
        <w:rPr>
          <w:sz w:val="28"/>
          <w:szCs w:val="28"/>
        </w:rPr>
        <w:t xml:space="preserve"> 2018 года                        № 726 «О внесении изменений в постановление администрации Темрюкского городского поселения Темрюкского района от 31 октября 2016 года № 1358 «Об утверждении муниципальной программы Темрюкского городского </w:t>
      </w:r>
      <w:r w:rsidRPr="00AF4CF8">
        <w:rPr>
          <w:spacing w:val="-4"/>
          <w:sz w:val="28"/>
          <w:szCs w:val="28"/>
        </w:rPr>
        <w:t xml:space="preserve">поселения Темрюкского района </w:t>
      </w:r>
      <w:r w:rsidRPr="00AF4CF8">
        <w:rPr>
          <w:sz w:val="28"/>
          <w:szCs w:val="28"/>
        </w:rPr>
        <w:t>«Управление муниципальным имуществом</w:t>
      </w:r>
      <w:r w:rsidRPr="00AF4CF8">
        <w:rPr>
          <w:spacing w:val="-4"/>
        </w:rPr>
        <w:t>»</w:t>
      </w:r>
      <w:r w:rsidRPr="00AF4CF8">
        <w:rPr>
          <w:sz w:val="28"/>
          <w:szCs w:val="28"/>
        </w:rPr>
        <w:t xml:space="preserve"> </w:t>
      </w:r>
      <w:r w:rsidRPr="00AF4CF8">
        <w:rPr>
          <w:sz w:val="28"/>
          <w:szCs w:val="28"/>
          <w:lang w:eastAsia="ar-SA"/>
        </w:rPr>
        <w:t>считать утратившими силу.</w:t>
      </w:r>
    </w:p>
    <w:p w:rsidR="00FF2F80" w:rsidRPr="00E76112" w:rsidRDefault="00FF2F80" w:rsidP="00FF2F80">
      <w:pPr>
        <w:ind w:firstLine="708"/>
        <w:jc w:val="both"/>
        <w:rPr>
          <w:sz w:val="28"/>
          <w:szCs w:val="28"/>
        </w:rPr>
      </w:pPr>
      <w:r w:rsidRPr="00AF4CF8">
        <w:rPr>
          <w:sz w:val="28"/>
          <w:szCs w:val="28"/>
        </w:rPr>
        <w:t>3. Заместителю главы Темрюкского городского поселения</w:t>
      </w:r>
      <w:r w:rsidRPr="00E76112">
        <w:rPr>
          <w:sz w:val="28"/>
          <w:szCs w:val="28"/>
        </w:rPr>
        <w:t xml:space="preserve"> Темрюкского района Г.К. Андросовой</w:t>
      </w:r>
      <w:r>
        <w:rPr>
          <w:sz w:val="28"/>
          <w:szCs w:val="28"/>
        </w:rPr>
        <w:t xml:space="preserve"> </w:t>
      </w:r>
      <w:r w:rsidRPr="00E76112">
        <w:rPr>
          <w:sz w:val="28"/>
          <w:szCs w:val="28"/>
        </w:rPr>
        <w:t>разместить настоящее постановление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FF2F80" w:rsidRPr="00386FC7" w:rsidRDefault="00FF2F80" w:rsidP="00FF2F8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80CFE">
        <w:rPr>
          <w:sz w:val="28"/>
          <w:szCs w:val="28"/>
          <w:lang w:eastAsia="ar-SA"/>
        </w:rPr>
        <w:t xml:space="preserve">. Постановление </w:t>
      </w:r>
      <w:r>
        <w:rPr>
          <w:sz w:val="28"/>
          <w:szCs w:val="28"/>
          <w:lang w:eastAsia="ar-SA"/>
        </w:rPr>
        <w:t>вс</w:t>
      </w:r>
      <w:r w:rsidRPr="00386FC7">
        <w:rPr>
          <w:sz w:val="28"/>
          <w:szCs w:val="28"/>
          <w:lang w:eastAsia="ar-SA"/>
        </w:rPr>
        <w:t>тупает в силу с</w:t>
      </w:r>
      <w:r>
        <w:rPr>
          <w:sz w:val="28"/>
          <w:szCs w:val="28"/>
          <w:lang w:eastAsia="ar-SA"/>
        </w:rPr>
        <w:t xml:space="preserve"> 01 января 2019 года</w:t>
      </w:r>
      <w:r w:rsidRPr="00386FC7">
        <w:rPr>
          <w:sz w:val="28"/>
          <w:szCs w:val="28"/>
          <w:lang w:eastAsia="ar-SA"/>
        </w:rPr>
        <w:t>.</w:t>
      </w:r>
    </w:p>
    <w:p w:rsidR="00FF2F80" w:rsidRDefault="00FF2F80" w:rsidP="00FF2F80">
      <w:pPr>
        <w:suppressAutoHyphens/>
        <w:jc w:val="both"/>
        <w:rPr>
          <w:sz w:val="28"/>
          <w:szCs w:val="28"/>
          <w:lang w:eastAsia="ar-SA"/>
        </w:rPr>
      </w:pPr>
    </w:p>
    <w:p w:rsidR="00FF2F80" w:rsidRDefault="00FF2F80" w:rsidP="00FF2F80">
      <w:pPr>
        <w:suppressAutoHyphens/>
        <w:jc w:val="both"/>
        <w:rPr>
          <w:sz w:val="28"/>
          <w:szCs w:val="28"/>
          <w:lang w:eastAsia="ar-SA"/>
        </w:rPr>
      </w:pPr>
    </w:p>
    <w:p w:rsidR="00FF2F80" w:rsidRPr="00386FC7" w:rsidRDefault="00FF2F80" w:rsidP="00FF2F8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386FC7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 xml:space="preserve">а Темрюкского городского поселения </w:t>
      </w:r>
    </w:p>
    <w:p w:rsidR="00FF2F80" w:rsidRDefault="00FF2F80" w:rsidP="00FF2F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Темрюкского рай</w:t>
      </w:r>
      <w:r>
        <w:rPr>
          <w:sz w:val="28"/>
          <w:szCs w:val="28"/>
        </w:rPr>
        <w:t>она                                                                          М.В. Ермолаев</w:t>
      </w:r>
    </w:p>
    <w:p w:rsidR="00FF2F80" w:rsidRDefault="00FF2F80" w:rsidP="00B77F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</w:p>
    <w:p w:rsidR="00B77F85" w:rsidRDefault="00FF2F80" w:rsidP="00B77F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77F85">
        <w:rPr>
          <w:sz w:val="28"/>
          <w:szCs w:val="28"/>
        </w:rPr>
        <w:t xml:space="preserve">ПРИЛОЖЕНИЕ </w:t>
      </w:r>
    </w:p>
    <w:p w:rsidR="00B77F85" w:rsidRDefault="00B77F85" w:rsidP="00B77F85">
      <w:pPr>
        <w:tabs>
          <w:tab w:val="left" w:pos="0"/>
        </w:tabs>
        <w:jc w:val="center"/>
        <w:rPr>
          <w:sz w:val="28"/>
          <w:szCs w:val="28"/>
        </w:rPr>
      </w:pPr>
    </w:p>
    <w:p w:rsidR="00B77F85" w:rsidRDefault="00B77F85" w:rsidP="00B77F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УТВЕРЖДЕНА</w:t>
      </w:r>
    </w:p>
    <w:p w:rsidR="00B77F85" w:rsidRDefault="00B77F85" w:rsidP="00B77F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77F85" w:rsidRDefault="00B77F85" w:rsidP="00B77F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Темрюкского городского          </w:t>
      </w:r>
    </w:p>
    <w:p w:rsidR="00B77F85" w:rsidRDefault="00B77F85" w:rsidP="00B77F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 Темрюкского района</w:t>
      </w:r>
    </w:p>
    <w:p w:rsidR="00B77F85" w:rsidRDefault="00B77F85" w:rsidP="00B77F8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33F2E">
        <w:rPr>
          <w:sz w:val="28"/>
          <w:szCs w:val="28"/>
        </w:rPr>
        <w:t xml:space="preserve">    </w:t>
      </w:r>
      <w:r>
        <w:rPr>
          <w:sz w:val="28"/>
          <w:szCs w:val="28"/>
        </w:rPr>
        <w:t>от ______________ № _____</w:t>
      </w:r>
    </w:p>
    <w:p w:rsidR="00DC1ABC" w:rsidRPr="005605C3" w:rsidRDefault="00DC1ABC" w:rsidP="00DC1ABC">
      <w:pPr>
        <w:shd w:val="clear" w:color="auto" w:fill="FFFFFF"/>
        <w:spacing w:line="360" w:lineRule="exact"/>
        <w:ind w:left="5954" w:hanging="142"/>
        <w:jc w:val="center"/>
        <w:rPr>
          <w:spacing w:val="-7"/>
          <w:sz w:val="28"/>
          <w:szCs w:val="28"/>
        </w:rPr>
      </w:pPr>
    </w:p>
    <w:p w:rsidR="00DC1ABC" w:rsidRDefault="00DC1ABC" w:rsidP="00A522FC">
      <w:pPr>
        <w:shd w:val="clear" w:color="auto" w:fill="FFFFFF"/>
        <w:spacing w:line="360" w:lineRule="exact"/>
        <w:jc w:val="center"/>
        <w:rPr>
          <w:spacing w:val="-7"/>
          <w:sz w:val="28"/>
          <w:szCs w:val="28"/>
        </w:rPr>
      </w:pPr>
    </w:p>
    <w:p w:rsidR="00FF2F80" w:rsidRDefault="00FF2F80" w:rsidP="005605C3">
      <w:pPr>
        <w:pStyle w:val="a8"/>
        <w:jc w:val="center"/>
        <w:rPr>
          <w:b/>
          <w:sz w:val="28"/>
          <w:szCs w:val="28"/>
        </w:rPr>
      </w:pPr>
    </w:p>
    <w:p w:rsidR="00E010C0" w:rsidRDefault="00E010C0" w:rsidP="005605C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5605C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 Темрюкского городского поселения Темрюкского района «</w:t>
      </w:r>
      <w:r w:rsidRPr="005605C3">
        <w:rPr>
          <w:b/>
          <w:spacing w:val="-6"/>
          <w:sz w:val="28"/>
          <w:szCs w:val="28"/>
        </w:rPr>
        <w:t>Управление муниципальным имуществом</w:t>
      </w:r>
      <w:r w:rsidR="00040FCA">
        <w:rPr>
          <w:b/>
          <w:spacing w:val="-6"/>
          <w:sz w:val="28"/>
          <w:szCs w:val="28"/>
        </w:rPr>
        <w:t>»</w:t>
      </w:r>
    </w:p>
    <w:p w:rsidR="00E010C0" w:rsidRDefault="00E010C0" w:rsidP="005605C3">
      <w:pPr>
        <w:pStyle w:val="a8"/>
        <w:jc w:val="center"/>
        <w:rPr>
          <w:b/>
          <w:sz w:val="28"/>
          <w:szCs w:val="28"/>
        </w:rPr>
      </w:pPr>
    </w:p>
    <w:p w:rsidR="00C93133" w:rsidRDefault="00C93133" w:rsidP="005605C3">
      <w:pPr>
        <w:pStyle w:val="a8"/>
        <w:jc w:val="center"/>
        <w:rPr>
          <w:b/>
          <w:sz w:val="28"/>
          <w:szCs w:val="28"/>
        </w:rPr>
      </w:pPr>
    </w:p>
    <w:p w:rsidR="00EA32E6" w:rsidRDefault="00EA32E6" w:rsidP="005605C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15BCE" w:rsidRDefault="00EA32E6" w:rsidP="005605C3">
      <w:pPr>
        <w:pStyle w:val="a8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672EE8" w:rsidRPr="005605C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 Темрюкского городского поселения Темрюкского района «</w:t>
      </w:r>
      <w:r w:rsidR="00691E66" w:rsidRPr="005605C3">
        <w:rPr>
          <w:b/>
          <w:spacing w:val="-6"/>
          <w:sz w:val="28"/>
          <w:szCs w:val="28"/>
        </w:rPr>
        <w:t>Управление муниципальным имуществом</w:t>
      </w:r>
      <w:r w:rsidR="005605C3" w:rsidRPr="005605C3">
        <w:rPr>
          <w:b/>
          <w:spacing w:val="-4"/>
          <w:sz w:val="28"/>
          <w:szCs w:val="28"/>
        </w:rPr>
        <w:t>»</w:t>
      </w:r>
    </w:p>
    <w:p w:rsidR="005D363B" w:rsidRPr="005605C3" w:rsidRDefault="005D363B" w:rsidP="005605C3">
      <w:pPr>
        <w:pStyle w:val="a8"/>
        <w:jc w:val="center"/>
        <w:rPr>
          <w:b/>
          <w:spacing w:val="-4"/>
          <w:sz w:val="28"/>
          <w:szCs w:val="28"/>
        </w:rPr>
      </w:pPr>
    </w:p>
    <w:p w:rsidR="00672EE8" w:rsidRPr="005605C3" w:rsidRDefault="00672EE8" w:rsidP="005605C3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97"/>
        <w:gridCol w:w="5529"/>
      </w:tblGrid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32E6" w:rsidRDefault="005D363B" w:rsidP="005D36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Темрюкского городского поселения </w:t>
            </w:r>
            <w:r w:rsidR="00CD4A3A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</w:t>
            </w:r>
            <w:r w:rsidR="00EA32E6" w:rsidRPr="00CD4A3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CD4A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курирующий вопросы финансов и бюджета;</w:t>
            </w:r>
          </w:p>
          <w:p w:rsidR="005D363B" w:rsidRPr="005D363B" w:rsidRDefault="005D363B" w:rsidP="00E01283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Темрюкского городского поселения Темрюкского </w:t>
            </w:r>
            <w:r w:rsidRPr="00CD4A3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а, курирующий вопросы жилищно-коммунального хозяйства</w:t>
            </w: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A3A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D4A3A" w:rsidRPr="00CD4A3A" w:rsidRDefault="00CD4A3A" w:rsidP="00CD4A3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D4A3A" w:rsidRPr="00CD4A3A" w:rsidRDefault="00CD4A3A" w:rsidP="00CD4A3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D363B" w:rsidRDefault="00CD4A3A" w:rsidP="00CD4A3A">
            <w:pPr>
              <w:tabs>
                <w:tab w:val="left" w:pos="6784"/>
              </w:tabs>
              <w:spacing w:line="317" w:lineRule="exact"/>
              <w:ind w:right="-54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4A3A">
              <w:rPr>
                <w:sz w:val="28"/>
                <w:szCs w:val="28"/>
              </w:rPr>
              <w:t>тдел по вопросам жилищно-ком</w:t>
            </w:r>
            <w:r>
              <w:rPr>
                <w:sz w:val="28"/>
                <w:szCs w:val="28"/>
              </w:rPr>
              <w:t>муналь</w:t>
            </w:r>
            <w:r w:rsidRPr="00CD4A3A">
              <w:rPr>
                <w:sz w:val="28"/>
                <w:szCs w:val="28"/>
              </w:rPr>
              <w:t xml:space="preserve">ного хозяйства </w:t>
            </w:r>
            <w:r w:rsidRPr="00CD4A3A">
              <w:rPr>
                <w:spacing w:val="-6"/>
                <w:sz w:val="28"/>
                <w:szCs w:val="28"/>
              </w:rPr>
              <w:t xml:space="preserve">Темрюкского городского </w:t>
            </w:r>
            <w:r w:rsidR="005D363B">
              <w:rPr>
                <w:spacing w:val="-4"/>
                <w:sz w:val="28"/>
                <w:szCs w:val="28"/>
              </w:rPr>
              <w:t>поселения Темрюкского района;</w:t>
            </w:r>
          </w:p>
          <w:p w:rsidR="00E01283" w:rsidRDefault="00CD4A3A" w:rsidP="00CD4A3A">
            <w:pPr>
              <w:tabs>
                <w:tab w:val="left" w:pos="6784"/>
              </w:tabs>
              <w:spacing w:line="317" w:lineRule="exact"/>
              <w:ind w:right="-54"/>
              <w:jc w:val="both"/>
              <w:rPr>
                <w:spacing w:val="-4"/>
                <w:sz w:val="28"/>
                <w:szCs w:val="28"/>
              </w:rPr>
            </w:pPr>
            <w:r w:rsidRPr="00CD4A3A">
              <w:rPr>
                <w:sz w:val="28"/>
                <w:szCs w:val="28"/>
              </w:rPr>
              <w:t>главный специалист (по вопросам имущественных отношений) администрации Темрюкского</w:t>
            </w:r>
            <w:r w:rsidRPr="00CD4A3A">
              <w:rPr>
                <w:spacing w:val="-6"/>
                <w:sz w:val="28"/>
                <w:szCs w:val="28"/>
              </w:rPr>
              <w:t xml:space="preserve"> городского </w:t>
            </w:r>
            <w:r w:rsidRPr="00CD4A3A">
              <w:rPr>
                <w:spacing w:val="-4"/>
                <w:sz w:val="28"/>
                <w:szCs w:val="28"/>
              </w:rPr>
              <w:t>поселения Темрюкского района</w:t>
            </w:r>
            <w:r w:rsidR="00E01283">
              <w:rPr>
                <w:spacing w:val="-4"/>
                <w:sz w:val="28"/>
                <w:szCs w:val="28"/>
              </w:rPr>
              <w:t>;</w:t>
            </w:r>
          </w:p>
          <w:p w:rsidR="00CD4A3A" w:rsidRPr="00CD4A3A" w:rsidRDefault="00CD4A3A" w:rsidP="00CD4A3A">
            <w:pPr>
              <w:tabs>
                <w:tab w:val="left" w:pos="6784"/>
              </w:tabs>
              <w:spacing w:line="317" w:lineRule="exact"/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CD4A3A" w:rsidP="0004675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CD4A3A">
              <w:rPr>
                <w:spacing w:val="-6"/>
                <w:sz w:val="28"/>
                <w:szCs w:val="28"/>
              </w:rPr>
              <w:t xml:space="preserve">повышение эффективности </w:t>
            </w:r>
            <w:r w:rsidR="00046758">
              <w:rPr>
                <w:spacing w:val="-6"/>
                <w:sz w:val="28"/>
                <w:szCs w:val="28"/>
              </w:rPr>
              <w:t xml:space="preserve">управления и распоряжения </w:t>
            </w:r>
            <w:r w:rsidRPr="00CD4A3A">
              <w:rPr>
                <w:spacing w:val="-8"/>
                <w:sz w:val="28"/>
                <w:szCs w:val="28"/>
              </w:rPr>
              <w:t>муниципальн</w:t>
            </w:r>
            <w:r w:rsidR="00046758">
              <w:rPr>
                <w:spacing w:val="-8"/>
                <w:sz w:val="28"/>
                <w:szCs w:val="28"/>
              </w:rPr>
              <w:t>ым</w:t>
            </w:r>
            <w:r w:rsidRPr="00CD4A3A">
              <w:rPr>
                <w:spacing w:val="-8"/>
                <w:sz w:val="28"/>
                <w:szCs w:val="28"/>
              </w:rPr>
              <w:t xml:space="preserve"> имуществ</w:t>
            </w:r>
            <w:r w:rsidR="00046758">
              <w:rPr>
                <w:spacing w:val="-8"/>
                <w:sz w:val="28"/>
                <w:szCs w:val="28"/>
              </w:rPr>
              <w:t>ом</w:t>
            </w:r>
            <w:r w:rsidRPr="00CD4A3A">
              <w:rPr>
                <w:spacing w:val="-8"/>
                <w:sz w:val="28"/>
                <w:szCs w:val="28"/>
              </w:rPr>
              <w:t xml:space="preserve">, </w:t>
            </w:r>
            <w:r w:rsidR="00046758">
              <w:rPr>
                <w:spacing w:val="-8"/>
                <w:sz w:val="28"/>
                <w:szCs w:val="28"/>
              </w:rPr>
              <w:t xml:space="preserve">находящимся в </w:t>
            </w:r>
            <w:r w:rsidRPr="00CD4A3A">
              <w:rPr>
                <w:spacing w:val="-4"/>
                <w:sz w:val="28"/>
                <w:szCs w:val="28"/>
              </w:rPr>
              <w:t>собственности Темрюкско</w:t>
            </w:r>
            <w:r w:rsidR="00046758">
              <w:rPr>
                <w:spacing w:val="-4"/>
                <w:sz w:val="28"/>
                <w:szCs w:val="28"/>
              </w:rPr>
              <w:t>го</w:t>
            </w:r>
            <w:r w:rsidRPr="00CD4A3A">
              <w:rPr>
                <w:spacing w:val="-4"/>
                <w:sz w:val="28"/>
                <w:szCs w:val="28"/>
              </w:rPr>
              <w:t xml:space="preserve"> городско</w:t>
            </w:r>
            <w:r w:rsidR="00046758">
              <w:rPr>
                <w:spacing w:val="-4"/>
                <w:sz w:val="28"/>
                <w:szCs w:val="28"/>
              </w:rPr>
              <w:t>го</w:t>
            </w:r>
            <w:r w:rsidRPr="00CD4A3A">
              <w:rPr>
                <w:spacing w:val="-4"/>
                <w:sz w:val="28"/>
                <w:szCs w:val="28"/>
              </w:rPr>
              <w:t xml:space="preserve"> поселени</w:t>
            </w:r>
            <w:r w:rsidR="00046758">
              <w:rPr>
                <w:spacing w:val="-4"/>
                <w:sz w:val="28"/>
                <w:szCs w:val="28"/>
              </w:rPr>
              <w:t>я</w:t>
            </w:r>
            <w:r w:rsidRPr="00CD4A3A">
              <w:rPr>
                <w:spacing w:val="-4"/>
                <w:sz w:val="28"/>
                <w:szCs w:val="28"/>
              </w:rPr>
              <w:t xml:space="preserve"> Темрюкского района</w:t>
            </w: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46758" w:rsidRPr="004D7C5E" w:rsidRDefault="005D363B" w:rsidP="004D7C5E">
            <w:pPr>
              <w:shd w:val="clear" w:color="auto" w:fill="FFFFFF"/>
              <w:spacing w:line="322" w:lineRule="exact"/>
              <w:jc w:val="both"/>
              <w:rPr>
                <w:spacing w:val="-7"/>
                <w:sz w:val="28"/>
                <w:szCs w:val="28"/>
              </w:rPr>
            </w:pPr>
            <w:r w:rsidRPr="00C93133">
              <w:rPr>
                <w:spacing w:val="-7"/>
                <w:sz w:val="28"/>
                <w:szCs w:val="28"/>
              </w:rPr>
              <w:t xml:space="preserve">- </w:t>
            </w:r>
            <w:r w:rsidR="00046758" w:rsidRPr="00C93133">
              <w:rPr>
                <w:spacing w:val="-7"/>
                <w:sz w:val="28"/>
                <w:szCs w:val="28"/>
              </w:rPr>
              <w:t xml:space="preserve">обеспечение </w:t>
            </w:r>
            <w:r w:rsidR="00C93133" w:rsidRPr="00C93133">
              <w:rPr>
                <w:sz w:val="28"/>
                <w:szCs w:val="28"/>
              </w:rPr>
              <w:t xml:space="preserve">полного и своевременного учёта муниципального имущества, </w:t>
            </w:r>
            <w:r w:rsidR="00046758" w:rsidRPr="00C93133">
              <w:rPr>
                <w:spacing w:val="-7"/>
                <w:sz w:val="28"/>
                <w:szCs w:val="28"/>
              </w:rPr>
              <w:t xml:space="preserve">достоверности и </w:t>
            </w:r>
            <w:r w:rsidR="00046758" w:rsidRPr="00C93133">
              <w:rPr>
                <w:spacing w:val="-6"/>
                <w:sz w:val="28"/>
                <w:szCs w:val="28"/>
              </w:rPr>
              <w:t xml:space="preserve">актуализации сведений </w:t>
            </w:r>
            <w:r w:rsidR="00CE54E1">
              <w:rPr>
                <w:spacing w:val="-6"/>
                <w:sz w:val="28"/>
                <w:szCs w:val="28"/>
              </w:rPr>
              <w:t>Р</w:t>
            </w:r>
            <w:r w:rsidR="00046758" w:rsidRPr="00C93133">
              <w:rPr>
                <w:spacing w:val="-6"/>
                <w:sz w:val="28"/>
                <w:szCs w:val="28"/>
              </w:rPr>
              <w:t>еестра муниципального</w:t>
            </w:r>
            <w:r w:rsidR="00633F2E">
              <w:rPr>
                <w:spacing w:val="-6"/>
                <w:sz w:val="28"/>
                <w:szCs w:val="28"/>
              </w:rPr>
              <w:t xml:space="preserve"> </w:t>
            </w:r>
            <w:r w:rsidR="00046758" w:rsidRPr="004D7C5E">
              <w:rPr>
                <w:spacing w:val="-6"/>
                <w:sz w:val="28"/>
                <w:szCs w:val="28"/>
              </w:rPr>
              <w:t>имущества</w:t>
            </w:r>
            <w:r w:rsidR="00C55BC2" w:rsidRPr="004D7C5E">
              <w:rPr>
                <w:spacing w:val="-6"/>
                <w:sz w:val="28"/>
                <w:szCs w:val="28"/>
              </w:rPr>
              <w:t xml:space="preserve"> Т</w:t>
            </w:r>
            <w:r w:rsidR="00046758" w:rsidRPr="004D7C5E">
              <w:rPr>
                <w:spacing w:val="-6"/>
                <w:sz w:val="28"/>
                <w:szCs w:val="28"/>
              </w:rPr>
              <w:t>емрюкско</w:t>
            </w:r>
            <w:r w:rsidR="00C55BC2" w:rsidRPr="004D7C5E">
              <w:rPr>
                <w:spacing w:val="-6"/>
                <w:sz w:val="28"/>
                <w:szCs w:val="28"/>
              </w:rPr>
              <w:t>го</w:t>
            </w:r>
            <w:r w:rsidR="00046758" w:rsidRPr="004D7C5E">
              <w:rPr>
                <w:spacing w:val="-6"/>
                <w:sz w:val="28"/>
                <w:szCs w:val="28"/>
              </w:rPr>
              <w:t xml:space="preserve"> городско</w:t>
            </w:r>
            <w:r w:rsidR="00C55BC2" w:rsidRPr="004D7C5E">
              <w:rPr>
                <w:spacing w:val="-6"/>
                <w:sz w:val="28"/>
                <w:szCs w:val="28"/>
              </w:rPr>
              <w:t>го</w:t>
            </w:r>
            <w:r w:rsidR="00046758" w:rsidRPr="004D7C5E">
              <w:rPr>
                <w:spacing w:val="-6"/>
                <w:sz w:val="28"/>
                <w:szCs w:val="28"/>
              </w:rPr>
              <w:t xml:space="preserve"> поселени</w:t>
            </w:r>
            <w:r w:rsidR="00C55BC2" w:rsidRPr="004D7C5E">
              <w:rPr>
                <w:spacing w:val="-6"/>
                <w:sz w:val="28"/>
                <w:szCs w:val="28"/>
              </w:rPr>
              <w:t>я</w:t>
            </w:r>
            <w:r w:rsidR="00633F2E">
              <w:rPr>
                <w:spacing w:val="-6"/>
                <w:sz w:val="28"/>
                <w:szCs w:val="28"/>
              </w:rPr>
              <w:t xml:space="preserve"> </w:t>
            </w:r>
            <w:r w:rsidR="00046758" w:rsidRPr="004D7C5E">
              <w:rPr>
                <w:spacing w:val="-7"/>
                <w:sz w:val="28"/>
                <w:szCs w:val="28"/>
              </w:rPr>
              <w:lastRenderedPageBreak/>
              <w:t>Темрюкского района;</w:t>
            </w:r>
          </w:p>
          <w:p w:rsidR="00EA32E6" w:rsidRPr="004D7C5E" w:rsidRDefault="00046758" w:rsidP="00E0128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5E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</w:t>
            </w:r>
            <w:r w:rsidR="00662996" w:rsidRPr="004D7C5E">
              <w:rPr>
                <w:rFonts w:ascii="Times New Roman" w:hAnsi="Times New Roman" w:cs="Times New Roman"/>
                <w:sz w:val="28"/>
                <w:szCs w:val="28"/>
              </w:rPr>
              <w:t>и обслуживание имущества казны Темрюкского городского поселения</w:t>
            </w:r>
            <w:r w:rsidRPr="004D7C5E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</w:t>
            </w:r>
            <w:r w:rsidR="00662996" w:rsidRPr="004D7C5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4D7C5E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52C70" w:rsidRPr="004D7C5E" w:rsidRDefault="00452C70" w:rsidP="00633F2E">
            <w:pPr>
              <w:shd w:val="clear" w:color="auto" w:fill="FFFFFF"/>
              <w:spacing w:line="322" w:lineRule="exact"/>
              <w:ind w:left="34" w:right="-108"/>
              <w:jc w:val="both"/>
              <w:rPr>
                <w:spacing w:val="-11"/>
                <w:sz w:val="28"/>
                <w:szCs w:val="28"/>
              </w:rPr>
            </w:pPr>
            <w:r w:rsidRPr="004D7C5E">
              <w:rPr>
                <w:spacing w:val="-6"/>
                <w:sz w:val="28"/>
                <w:szCs w:val="28"/>
              </w:rPr>
              <w:t xml:space="preserve">- количество объектов недвижимости, </w:t>
            </w:r>
            <w:r w:rsidRPr="004D7C5E">
              <w:rPr>
                <w:sz w:val="28"/>
                <w:szCs w:val="28"/>
              </w:rPr>
              <w:t>в том числе бесхозяйного имущества,</w:t>
            </w:r>
            <w:r w:rsidR="00633F2E">
              <w:rPr>
                <w:sz w:val="28"/>
                <w:szCs w:val="28"/>
              </w:rPr>
              <w:t xml:space="preserve"> </w:t>
            </w:r>
            <w:r w:rsidR="00F74E8A" w:rsidRPr="004D7C5E">
              <w:rPr>
                <w:sz w:val="28"/>
                <w:szCs w:val="28"/>
              </w:rPr>
              <w:t>прошедших</w:t>
            </w:r>
            <w:r w:rsidR="00633F2E">
              <w:rPr>
                <w:sz w:val="28"/>
                <w:szCs w:val="28"/>
              </w:rPr>
              <w:t xml:space="preserve"> </w:t>
            </w:r>
            <w:r w:rsidRPr="004D7C5E">
              <w:rPr>
                <w:spacing w:val="-8"/>
                <w:sz w:val="28"/>
                <w:szCs w:val="28"/>
              </w:rPr>
              <w:t>техническ</w:t>
            </w:r>
            <w:r w:rsidR="00F74E8A" w:rsidRPr="004D7C5E">
              <w:rPr>
                <w:spacing w:val="-8"/>
                <w:sz w:val="28"/>
                <w:szCs w:val="28"/>
              </w:rPr>
              <w:t>ую</w:t>
            </w:r>
            <w:r w:rsidRPr="004D7C5E">
              <w:rPr>
                <w:spacing w:val="-8"/>
                <w:sz w:val="28"/>
                <w:szCs w:val="28"/>
              </w:rPr>
              <w:t xml:space="preserve"> инвентаризаци</w:t>
            </w:r>
            <w:r w:rsidR="00F74E8A" w:rsidRPr="004D7C5E">
              <w:rPr>
                <w:spacing w:val="-8"/>
                <w:sz w:val="28"/>
                <w:szCs w:val="28"/>
              </w:rPr>
              <w:t>ю</w:t>
            </w:r>
            <w:r w:rsidR="00333CB5">
              <w:rPr>
                <w:spacing w:val="-8"/>
                <w:sz w:val="28"/>
                <w:szCs w:val="28"/>
              </w:rPr>
              <w:t xml:space="preserve"> с целью постановки их </w:t>
            </w:r>
            <w:r w:rsidR="004D7C5E">
              <w:rPr>
                <w:spacing w:val="-8"/>
                <w:sz w:val="28"/>
                <w:szCs w:val="28"/>
              </w:rPr>
              <w:t xml:space="preserve">на </w:t>
            </w:r>
            <w:r w:rsidR="00633F2E">
              <w:rPr>
                <w:spacing w:val="-8"/>
                <w:sz w:val="28"/>
                <w:szCs w:val="28"/>
              </w:rPr>
              <w:t xml:space="preserve">государственный </w:t>
            </w:r>
            <w:r w:rsidR="004D7C5E">
              <w:rPr>
                <w:spacing w:val="-8"/>
                <w:sz w:val="28"/>
                <w:szCs w:val="28"/>
              </w:rPr>
              <w:t>кадастровый учет</w:t>
            </w:r>
            <w:r w:rsidRPr="004D7C5E">
              <w:rPr>
                <w:spacing w:val="-11"/>
                <w:sz w:val="28"/>
                <w:szCs w:val="28"/>
              </w:rPr>
              <w:t>;</w:t>
            </w:r>
          </w:p>
          <w:p w:rsidR="00452C70" w:rsidRPr="004D7C5E" w:rsidRDefault="00452C70" w:rsidP="00452C7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C5E">
              <w:rPr>
                <w:rFonts w:ascii="Times New Roman" w:hAnsi="Times New Roman" w:cs="Times New Roman"/>
                <w:sz w:val="28"/>
                <w:szCs w:val="28"/>
              </w:rPr>
              <w:t>- количество объектов муниципального имущества, прошедших государственную регистрацию права собственности Темрюкского городского поселения Темрюкского района;</w:t>
            </w:r>
          </w:p>
          <w:p w:rsidR="00E010C0" w:rsidRDefault="00452C70" w:rsidP="00C14208">
            <w:pPr>
              <w:shd w:val="clear" w:color="auto" w:fill="FFFFFF"/>
              <w:spacing w:line="322" w:lineRule="exact"/>
              <w:jc w:val="both"/>
              <w:rPr>
                <w:spacing w:val="-6"/>
                <w:sz w:val="28"/>
                <w:szCs w:val="28"/>
              </w:rPr>
            </w:pPr>
            <w:r w:rsidRPr="004D7C5E">
              <w:rPr>
                <w:spacing w:val="-6"/>
                <w:sz w:val="28"/>
                <w:szCs w:val="28"/>
              </w:rPr>
              <w:t>- количество объектов</w:t>
            </w:r>
            <w:r w:rsidR="00965BEA" w:rsidRPr="004D7C5E">
              <w:rPr>
                <w:sz w:val="28"/>
                <w:szCs w:val="28"/>
              </w:rPr>
              <w:t xml:space="preserve"> муниципального имущества</w:t>
            </w:r>
            <w:r w:rsidRPr="004D7C5E">
              <w:rPr>
                <w:spacing w:val="-6"/>
                <w:sz w:val="28"/>
                <w:szCs w:val="28"/>
              </w:rPr>
              <w:t>, в отношении которых проведена о</w:t>
            </w:r>
            <w:r w:rsidR="00965BEA" w:rsidRPr="004D7C5E">
              <w:rPr>
                <w:spacing w:val="-6"/>
                <w:sz w:val="28"/>
                <w:szCs w:val="28"/>
              </w:rPr>
              <w:t>ценка</w:t>
            </w:r>
            <w:r w:rsidRPr="004D7C5E">
              <w:rPr>
                <w:spacing w:val="-6"/>
                <w:sz w:val="28"/>
                <w:szCs w:val="28"/>
              </w:rPr>
              <w:t xml:space="preserve"> рыночной стоимости</w:t>
            </w:r>
            <w:r w:rsidR="00E010C0">
              <w:rPr>
                <w:spacing w:val="-6"/>
                <w:sz w:val="28"/>
                <w:szCs w:val="28"/>
              </w:rPr>
              <w:t>;</w:t>
            </w:r>
          </w:p>
          <w:p w:rsidR="00537CD9" w:rsidRPr="004D7C5E" w:rsidRDefault="00E010C0" w:rsidP="00E01283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037A3B">
              <w:rPr>
                <w:spacing w:val="-6"/>
                <w:sz w:val="28"/>
                <w:szCs w:val="28"/>
              </w:rPr>
              <w:t xml:space="preserve">- </w:t>
            </w:r>
            <w:r w:rsidRPr="00037A3B">
              <w:rPr>
                <w:sz w:val="28"/>
                <w:szCs w:val="28"/>
              </w:rPr>
              <w:t xml:space="preserve">содержание имущества </w:t>
            </w:r>
            <w:r>
              <w:rPr>
                <w:sz w:val="28"/>
                <w:szCs w:val="28"/>
              </w:rPr>
              <w:t xml:space="preserve">казны </w:t>
            </w:r>
            <w:r w:rsidRPr="00037A3B">
              <w:rPr>
                <w:sz w:val="28"/>
                <w:szCs w:val="28"/>
              </w:rPr>
              <w:t>в технически исправном состоянии, своевременная</w:t>
            </w:r>
            <w:r>
              <w:rPr>
                <w:sz w:val="28"/>
                <w:szCs w:val="28"/>
              </w:rPr>
              <w:t xml:space="preserve"> и</w:t>
            </w:r>
            <w:r w:rsidRPr="00037A3B">
              <w:rPr>
                <w:sz w:val="28"/>
                <w:szCs w:val="28"/>
              </w:rPr>
              <w:t xml:space="preserve"> полная оплата </w:t>
            </w:r>
            <w:r>
              <w:rPr>
                <w:sz w:val="28"/>
                <w:szCs w:val="28"/>
              </w:rPr>
              <w:t xml:space="preserve">налогов и </w:t>
            </w:r>
            <w:r w:rsidR="00CE54E1">
              <w:rPr>
                <w:sz w:val="28"/>
                <w:szCs w:val="28"/>
              </w:rPr>
              <w:t xml:space="preserve">иных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037A3B">
              <w:rPr>
                <w:sz w:val="28"/>
                <w:szCs w:val="28"/>
              </w:rPr>
              <w:t>платежей</w:t>
            </w: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E6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D4A3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EA32E6" w:rsidRPr="00CD4A3A" w:rsidRDefault="00EA32E6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F3A9D" w:rsidRPr="00E01283" w:rsidRDefault="00CF3A9D" w:rsidP="00E01283">
            <w:pPr>
              <w:pStyle w:val="a8"/>
              <w:ind w:right="-249"/>
              <w:rPr>
                <w:sz w:val="28"/>
                <w:szCs w:val="28"/>
              </w:rPr>
            </w:pPr>
            <w:r w:rsidRPr="00E01283">
              <w:rPr>
                <w:sz w:val="28"/>
                <w:szCs w:val="28"/>
              </w:rPr>
              <w:t>муниципальная программа предусматри</w:t>
            </w:r>
            <w:r w:rsidR="00E01283" w:rsidRPr="00E01283">
              <w:rPr>
                <w:sz w:val="28"/>
                <w:szCs w:val="28"/>
              </w:rPr>
              <w:t>в</w:t>
            </w:r>
            <w:r w:rsidRPr="00E01283">
              <w:rPr>
                <w:sz w:val="28"/>
                <w:szCs w:val="28"/>
              </w:rPr>
              <w:t xml:space="preserve">ает 3 </w:t>
            </w:r>
            <w:r w:rsidR="00F55705">
              <w:rPr>
                <w:sz w:val="28"/>
                <w:szCs w:val="28"/>
              </w:rPr>
              <w:t xml:space="preserve">3 </w:t>
            </w:r>
            <w:r w:rsidRPr="00E01283">
              <w:rPr>
                <w:sz w:val="28"/>
                <w:szCs w:val="28"/>
              </w:rPr>
              <w:t>этапа реализации мероприятий;</w:t>
            </w:r>
          </w:p>
          <w:p w:rsidR="00CF3A9D" w:rsidRPr="00E01283" w:rsidRDefault="00EA32E6" w:rsidP="00CF3A9D">
            <w:pPr>
              <w:pStyle w:val="aa"/>
              <w:ind w:right="-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83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</w:t>
            </w:r>
          </w:p>
          <w:p w:rsidR="00EA32E6" w:rsidRPr="00E01283" w:rsidRDefault="00EA32E6" w:rsidP="00CF3A9D">
            <w:pPr>
              <w:pStyle w:val="aa"/>
              <w:ind w:right="-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283">
              <w:rPr>
                <w:rFonts w:ascii="Times New Roman" w:hAnsi="Times New Roman" w:cs="Times New Roman"/>
                <w:sz w:val="28"/>
                <w:szCs w:val="28"/>
              </w:rPr>
              <w:t>программы: 201</w:t>
            </w:r>
            <w:r w:rsidR="00633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1283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63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1283">
              <w:rPr>
                <w:rFonts w:ascii="Times New Roman" w:hAnsi="Times New Roman" w:cs="Times New Roman"/>
                <w:sz w:val="28"/>
                <w:szCs w:val="28"/>
              </w:rPr>
              <w:t>1 годы</w:t>
            </w:r>
          </w:p>
          <w:p w:rsidR="006944EB" w:rsidRPr="00E01283" w:rsidRDefault="006944EB" w:rsidP="006944EB">
            <w:pPr>
              <w:rPr>
                <w:sz w:val="28"/>
                <w:szCs w:val="28"/>
              </w:rPr>
            </w:pPr>
          </w:p>
        </w:tc>
      </w:tr>
      <w:tr w:rsidR="009F4852" w:rsidRPr="00CD4A3A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F4852" w:rsidRPr="009F4852" w:rsidRDefault="009F4852" w:rsidP="00E010C0">
            <w:pPr>
              <w:pStyle w:val="aa"/>
              <w:ind w:right="-122"/>
              <w:rPr>
                <w:rFonts w:ascii="Times New Roman" w:hAnsi="Times New Roman" w:cs="Times New Roman"/>
                <w:sz w:val="28"/>
                <w:szCs w:val="28"/>
              </w:rPr>
            </w:pPr>
            <w:r w:rsidRPr="009F485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E010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F48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F4852" w:rsidRPr="00CD4A3A" w:rsidRDefault="009F4852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C3DDF" w:rsidRPr="00E01283" w:rsidRDefault="00CF3A9D" w:rsidP="00F55705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 w:rsidRPr="00E01283">
              <w:rPr>
                <w:spacing w:val="-6"/>
                <w:sz w:val="28"/>
                <w:szCs w:val="28"/>
              </w:rPr>
              <w:t>о</w:t>
            </w:r>
            <w:r w:rsidR="009F4852" w:rsidRPr="00E01283">
              <w:rPr>
                <w:spacing w:val="-6"/>
                <w:sz w:val="28"/>
                <w:szCs w:val="28"/>
              </w:rPr>
              <w:t>бщий объем бюджетных ассигнований</w:t>
            </w:r>
            <w:r w:rsidR="008C5C55">
              <w:rPr>
                <w:spacing w:val="-6"/>
                <w:sz w:val="28"/>
                <w:szCs w:val="28"/>
              </w:rPr>
              <w:t>–</w:t>
            </w:r>
            <w:r w:rsidR="00633F2E">
              <w:rPr>
                <w:spacing w:val="-6"/>
                <w:sz w:val="28"/>
                <w:szCs w:val="28"/>
              </w:rPr>
              <w:t>2</w:t>
            </w:r>
            <w:r w:rsidR="001E554C">
              <w:rPr>
                <w:spacing w:val="-6"/>
                <w:sz w:val="28"/>
                <w:szCs w:val="28"/>
              </w:rPr>
              <w:t>5</w:t>
            </w:r>
            <w:r w:rsidR="00633F2E">
              <w:rPr>
                <w:spacing w:val="-6"/>
                <w:sz w:val="28"/>
                <w:szCs w:val="28"/>
              </w:rPr>
              <w:t xml:space="preserve">30,9 </w:t>
            </w:r>
            <w:r w:rsidR="003C3DDF" w:rsidRPr="00E01283">
              <w:rPr>
                <w:spacing w:val="-6"/>
                <w:sz w:val="28"/>
                <w:szCs w:val="28"/>
              </w:rPr>
              <w:t>тыс.рублей,</w:t>
            </w:r>
            <w:r w:rsidR="003C3DDF" w:rsidRPr="00E01283">
              <w:rPr>
                <w:spacing w:val="-8"/>
                <w:sz w:val="28"/>
                <w:szCs w:val="28"/>
              </w:rPr>
              <w:t xml:space="preserve"> в </w:t>
            </w:r>
            <w:r w:rsidR="003C3DDF" w:rsidRPr="00E01283">
              <w:rPr>
                <w:spacing w:val="-7"/>
                <w:sz w:val="28"/>
                <w:szCs w:val="28"/>
              </w:rPr>
              <w:t>том числе по годам:</w:t>
            </w:r>
          </w:p>
          <w:p w:rsidR="00C7052D" w:rsidRPr="00E01283" w:rsidRDefault="003C3DDF" w:rsidP="00F55705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 w:rsidRPr="00E01283">
              <w:rPr>
                <w:spacing w:val="-6"/>
                <w:sz w:val="28"/>
                <w:szCs w:val="28"/>
              </w:rPr>
              <w:t>201</w:t>
            </w:r>
            <w:r w:rsidR="00633F2E">
              <w:rPr>
                <w:spacing w:val="-6"/>
                <w:sz w:val="28"/>
                <w:szCs w:val="28"/>
              </w:rPr>
              <w:t>9</w:t>
            </w:r>
            <w:r w:rsidRPr="00E01283">
              <w:rPr>
                <w:spacing w:val="-6"/>
                <w:sz w:val="28"/>
                <w:szCs w:val="28"/>
              </w:rPr>
              <w:t xml:space="preserve"> год </w:t>
            </w:r>
            <w:r w:rsidR="004852C1">
              <w:rPr>
                <w:spacing w:val="-6"/>
                <w:sz w:val="28"/>
                <w:szCs w:val="28"/>
              </w:rPr>
              <w:t>-</w:t>
            </w:r>
            <w:r w:rsidR="00633F2E">
              <w:rPr>
                <w:spacing w:val="-6"/>
                <w:sz w:val="28"/>
                <w:szCs w:val="28"/>
              </w:rPr>
              <w:t xml:space="preserve"> 101</w:t>
            </w:r>
            <w:r w:rsidR="006D5612" w:rsidRPr="00E01283">
              <w:rPr>
                <w:spacing w:val="-6"/>
                <w:sz w:val="28"/>
                <w:szCs w:val="28"/>
              </w:rPr>
              <w:t>6</w:t>
            </w:r>
            <w:r w:rsidR="004852C1">
              <w:rPr>
                <w:spacing w:val="-6"/>
                <w:sz w:val="28"/>
                <w:szCs w:val="28"/>
              </w:rPr>
              <w:t>,</w:t>
            </w:r>
            <w:r w:rsidR="00633F2E">
              <w:rPr>
                <w:spacing w:val="-6"/>
                <w:sz w:val="28"/>
                <w:szCs w:val="28"/>
              </w:rPr>
              <w:t>0</w:t>
            </w:r>
            <w:r w:rsidR="006D5612" w:rsidRPr="00E01283">
              <w:rPr>
                <w:spacing w:val="-6"/>
                <w:sz w:val="28"/>
                <w:szCs w:val="28"/>
              </w:rPr>
              <w:t xml:space="preserve"> тыс. рублей (</w:t>
            </w:r>
            <w:r w:rsidR="009F4852" w:rsidRPr="00E01283">
              <w:rPr>
                <w:spacing w:val="-6"/>
                <w:sz w:val="28"/>
                <w:szCs w:val="28"/>
              </w:rPr>
              <w:t>средств</w:t>
            </w:r>
            <w:r w:rsidR="006D5612" w:rsidRPr="00E01283">
              <w:rPr>
                <w:spacing w:val="-6"/>
                <w:sz w:val="28"/>
                <w:szCs w:val="28"/>
              </w:rPr>
              <w:t>а</w:t>
            </w:r>
            <w:r w:rsidR="009F4852" w:rsidRPr="00E01283">
              <w:rPr>
                <w:spacing w:val="-6"/>
                <w:sz w:val="28"/>
                <w:szCs w:val="28"/>
              </w:rPr>
              <w:t xml:space="preserve"> бюджета Темрюкского городского поселения Тем</w:t>
            </w:r>
            <w:r w:rsidR="006D5612" w:rsidRPr="00E01283">
              <w:rPr>
                <w:spacing w:val="-6"/>
                <w:sz w:val="28"/>
                <w:szCs w:val="28"/>
              </w:rPr>
              <w:t>рюк</w:t>
            </w:r>
            <w:r w:rsidR="009F4852" w:rsidRPr="00E01283">
              <w:rPr>
                <w:spacing w:val="-6"/>
                <w:sz w:val="28"/>
                <w:szCs w:val="28"/>
              </w:rPr>
              <w:t>ского района</w:t>
            </w:r>
            <w:r w:rsidR="00C7052D" w:rsidRPr="00E01283">
              <w:rPr>
                <w:spacing w:val="-6"/>
                <w:sz w:val="28"/>
                <w:szCs w:val="28"/>
              </w:rPr>
              <w:t>);</w:t>
            </w:r>
          </w:p>
          <w:p w:rsidR="009F4852" w:rsidRPr="00E01283" w:rsidRDefault="009F4852" w:rsidP="00F55705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 w:rsidRPr="00E01283">
              <w:rPr>
                <w:spacing w:val="-6"/>
                <w:sz w:val="28"/>
                <w:szCs w:val="28"/>
              </w:rPr>
              <w:t>20</w:t>
            </w:r>
            <w:r w:rsidR="00633F2E">
              <w:rPr>
                <w:spacing w:val="-6"/>
                <w:sz w:val="28"/>
                <w:szCs w:val="28"/>
              </w:rPr>
              <w:t>20</w:t>
            </w:r>
            <w:r w:rsidRPr="00E01283">
              <w:rPr>
                <w:spacing w:val="-6"/>
                <w:sz w:val="28"/>
                <w:szCs w:val="28"/>
              </w:rPr>
              <w:t xml:space="preserve"> г</w:t>
            </w:r>
            <w:r w:rsidR="00CF3A9D" w:rsidRPr="00E01283">
              <w:rPr>
                <w:spacing w:val="-6"/>
                <w:sz w:val="28"/>
                <w:szCs w:val="28"/>
              </w:rPr>
              <w:t>од</w:t>
            </w:r>
            <w:r w:rsidR="00633F2E">
              <w:rPr>
                <w:spacing w:val="-6"/>
                <w:sz w:val="28"/>
                <w:szCs w:val="28"/>
              </w:rPr>
              <w:t xml:space="preserve"> - 753,8</w:t>
            </w:r>
            <w:r w:rsidRPr="00E01283">
              <w:rPr>
                <w:spacing w:val="-6"/>
                <w:sz w:val="28"/>
                <w:szCs w:val="28"/>
              </w:rPr>
              <w:t xml:space="preserve"> тыс.рублей</w:t>
            </w:r>
            <w:r w:rsidR="006D5612" w:rsidRPr="00E01283">
              <w:rPr>
                <w:spacing w:val="-6"/>
                <w:sz w:val="28"/>
                <w:szCs w:val="28"/>
              </w:rPr>
              <w:t xml:space="preserve"> (средства бюджета Темрюкского городского посе</w:t>
            </w:r>
            <w:r w:rsidR="006A2A76">
              <w:rPr>
                <w:spacing w:val="-6"/>
                <w:sz w:val="28"/>
                <w:szCs w:val="28"/>
              </w:rPr>
              <w:t>л</w:t>
            </w:r>
            <w:r w:rsidR="006D5612" w:rsidRPr="00E01283">
              <w:rPr>
                <w:spacing w:val="-6"/>
                <w:sz w:val="28"/>
                <w:szCs w:val="28"/>
              </w:rPr>
              <w:t>ения Темрюкского района)</w:t>
            </w:r>
            <w:r w:rsidR="00085C92" w:rsidRPr="00E01283">
              <w:rPr>
                <w:spacing w:val="-6"/>
                <w:sz w:val="28"/>
                <w:szCs w:val="28"/>
              </w:rPr>
              <w:t>;</w:t>
            </w:r>
          </w:p>
          <w:p w:rsidR="009F4852" w:rsidRPr="00E01283" w:rsidRDefault="009E1E87" w:rsidP="00F55705">
            <w:pPr>
              <w:pStyle w:val="aa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="00633F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</w:t>
            </w:r>
            <w:r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9F4852"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</w:t>
            </w:r>
            <w:r w:rsidR="00CF3A9D"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од</w:t>
            </w:r>
            <w:r w:rsidR="009F4852"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633F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r w:rsidR="009F4852"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633F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76</w:t>
            </w:r>
            <w:r w:rsidR="00040FCA"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r w:rsidR="00633F2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,1 </w:t>
            </w:r>
            <w:r w:rsidR="009F4852" w:rsidRPr="00E012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тыс.рублей</w:t>
            </w:r>
            <w:r w:rsidR="006D5612" w:rsidRPr="00E012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(средств</w:t>
            </w:r>
            <w:r w:rsidR="00085C92" w:rsidRPr="00E012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6D5612" w:rsidRPr="00E012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бюджета Темрюкского городского поселения Темрюкского района)</w:t>
            </w:r>
          </w:p>
          <w:p w:rsidR="006944EB" w:rsidRPr="00E01283" w:rsidRDefault="006944EB" w:rsidP="00F55705">
            <w:pPr>
              <w:jc w:val="both"/>
              <w:rPr>
                <w:sz w:val="28"/>
                <w:szCs w:val="28"/>
              </w:rPr>
            </w:pPr>
          </w:p>
        </w:tc>
      </w:tr>
      <w:tr w:rsidR="004D7E4E" w:rsidRPr="004D7E4E" w:rsidTr="00E0128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D7E4E" w:rsidRPr="004D7E4E" w:rsidRDefault="004D7E4E" w:rsidP="00EA32E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D7E4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3741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D7E4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D7E4E" w:rsidRPr="004D7E4E" w:rsidRDefault="004D7E4E" w:rsidP="00EA32E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D7E4E" w:rsidRPr="004D7E4E" w:rsidRDefault="004D7E4E" w:rsidP="00E010C0">
            <w:pPr>
              <w:shd w:val="clear" w:color="auto" w:fill="FFFFFF"/>
              <w:spacing w:line="322" w:lineRule="exact"/>
              <w:ind w:right="101"/>
              <w:jc w:val="both"/>
              <w:rPr>
                <w:spacing w:val="-6"/>
                <w:sz w:val="28"/>
                <w:szCs w:val="28"/>
              </w:rPr>
            </w:pPr>
            <w:r w:rsidRPr="004D7E4E">
              <w:rPr>
                <w:sz w:val="28"/>
                <w:szCs w:val="28"/>
              </w:rPr>
              <w:t>администрация Темрюкского городского поселения Темрюкского района</w:t>
            </w:r>
            <w:r w:rsidR="00E010C0">
              <w:rPr>
                <w:sz w:val="28"/>
                <w:szCs w:val="28"/>
              </w:rPr>
              <w:t xml:space="preserve">, Совет Темрюкского городского поселения Темрюкского района. </w:t>
            </w:r>
          </w:p>
        </w:tc>
      </w:tr>
    </w:tbl>
    <w:p w:rsidR="001B2179" w:rsidRPr="004D7E4E" w:rsidRDefault="001B2179" w:rsidP="001B2179">
      <w:pPr>
        <w:shd w:val="clear" w:color="auto" w:fill="FFFFFF"/>
        <w:spacing w:before="5" w:line="360" w:lineRule="exact"/>
        <w:ind w:left="-142" w:right="1"/>
        <w:rPr>
          <w:sz w:val="28"/>
          <w:szCs w:val="28"/>
        </w:rPr>
      </w:pPr>
    </w:p>
    <w:p w:rsidR="00FF2F80" w:rsidRDefault="00FF2F80" w:rsidP="001D39DD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b/>
          <w:spacing w:val="-6"/>
          <w:sz w:val="28"/>
          <w:szCs w:val="28"/>
        </w:rPr>
      </w:pPr>
    </w:p>
    <w:p w:rsidR="00FF2F80" w:rsidRDefault="00FF2F80" w:rsidP="001D39DD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b/>
          <w:spacing w:val="-6"/>
          <w:sz w:val="28"/>
          <w:szCs w:val="28"/>
        </w:rPr>
      </w:pPr>
    </w:p>
    <w:p w:rsidR="00FF2F80" w:rsidRDefault="00FF2F80" w:rsidP="001D39DD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b/>
          <w:spacing w:val="-6"/>
          <w:sz w:val="28"/>
          <w:szCs w:val="28"/>
        </w:rPr>
      </w:pPr>
    </w:p>
    <w:p w:rsidR="005F083B" w:rsidRDefault="004D7E4E" w:rsidP="001D39DD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b/>
          <w:sz w:val="28"/>
          <w:szCs w:val="28"/>
        </w:rPr>
      </w:pPr>
      <w:r w:rsidRPr="001D39DD">
        <w:rPr>
          <w:b/>
          <w:spacing w:val="-6"/>
          <w:sz w:val="28"/>
          <w:szCs w:val="28"/>
        </w:rPr>
        <w:t>Радел 1</w:t>
      </w:r>
      <w:r w:rsidR="007C4012" w:rsidRPr="001D39DD">
        <w:rPr>
          <w:b/>
          <w:spacing w:val="-6"/>
          <w:sz w:val="28"/>
          <w:szCs w:val="28"/>
        </w:rPr>
        <w:t xml:space="preserve">. Характеристика </w:t>
      </w:r>
      <w:r w:rsidRPr="001D39DD">
        <w:rPr>
          <w:b/>
          <w:sz w:val="28"/>
          <w:szCs w:val="28"/>
        </w:rPr>
        <w:t>сферы деятельности</w:t>
      </w:r>
      <w:r w:rsidR="00CE54E1">
        <w:rPr>
          <w:b/>
          <w:sz w:val="28"/>
          <w:szCs w:val="28"/>
        </w:rPr>
        <w:t xml:space="preserve"> </w:t>
      </w:r>
      <w:r w:rsidR="005F083B">
        <w:rPr>
          <w:b/>
          <w:sz w:val="28"/>
          <w:szCs w:val="28"/>
        </w:rPr>
        <w:t>по управлению муниципальным имуществом</w:t>
      </w:r>
      <w:r w:rsidRPr="001D39DD">
        <w:rPr>
          <w:b/>
          <w:sz w:val="28"/>
          <w:szCs w:val="28"/>
        </w:rPr>
        <w:t xml:space="preserve">, содержание проблемы и </w:t>
      </w:r>
    </w:p>
    <w:p w:rsidR="0054502C" w:rsidRDefault="004D7E4E" w:rsidP="001D39DD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center"/>
        <w:rPr>
          <w:b/>
          <w:spacing w:val="-6"/>
          <w:sz w:val="28"/>
          <w:szCs w:val="28"/>
        </w:rPr>
      </w:pPr>
      <w:r w:rsidRPr="001D39DD">
        <w:rPr>
          <w:b/>
          <w:sz w:val="28"/>
          <w:szCs w:val="28"/>
        </w:rPr>
        <w:t>обоснование необходимости ее решения программным методом</w:t>
      </w:r>
    </w:p>
    <w:p w:rsidR="001D39DD" w:rsidRPr="00032A1D" w:rsidRDefault="001D39DD" w:rsidP="00032A1D">
      <w:pPr>
        <w:shd w:val="clear" w:color="auto" w:fill="FFFFFF"/>
        <w:tabs>
          <w:tab w:val="left" w:pos="1819"/>
        </w:tabs>
        <w:spacing w:line="326" w:lineRule="exact"/>
        <w:ind w:left="142" w:right="538" w:hanging="142"/>
        <w:jc w:val="both"/>
        <w:rPr>
          <w:b/>
          <w:spacing w:val="-4"/>
          <w:sz w:val="28"/>
          <w:szCs w:val="28"/>
        </w:rPr>
      </w:pPr>
    </w:p>
    <w:p w:rsidR="00633F2E" w:rsidRDefault="00633F2E" w:rsidP="00633F2E">
      <w:pPr>
        <w:shd w:val="clear" w:color="auto" w:fill="FFFFFF"/>
        <w:tabs>
          <w:tab w:val="left" w:pos="993"/>
          <w:tab w:val="left" w:pos="1819"/>
        </w:tabs>
        <w:spacing w:line="322" w:lineRule="exact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2A1D" w:rsidRPr="00950BCC">
        <w:rPr>
          <w:sz w:val="28"/>
          <w:szCs w:val="28"/>
        </w:rPr>
        <w:t>Стратегической задачей муниципальной политики в области имуществен</w:t>
      </w:r>
      <w:r w:rsidR="00032A1D" w:rsidRPr="005F083B">
        <w:rPr>
          <w:sz w:val="28"/>
          <w:szCs w:val="28"/>
        </w:rPr>
        <w:t>ных отношений является создание условий эффективного использования муниципального имущества.</w:t>
      </w:r>
      <w:r>
        <w:rPr>
          <w:sz w:val="28"/>
          <w:szCs w:val="28"/>
        </w:rPr>
        <w:t xml:space="preserve"> </w:t>
      </w:r>
    </w:p>
    <w:p w:rsidR="005F083B" w:rsidRDefault="00633F2E" w:rsidP="00633F2E">
      <w:pPr>
        <w:shd w:val="clear" w:color="auto" w:fill="FFFFFF"/>
        <w:tabs>
          <w:tab w:val="left" w:pos="993"/>
          <w:tab w:val="left" w:pos="1819"/>
        </w:tabs>
        <w:spacing w:line="322" w:lineRule="exact"/>
        <w:ind w:right="-23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032A1D" w:rsidRPr="005F083B">
        <w:rPr>
          <w:spacing w:val="-4"/>
          <w:sz w:val="28"/>
          <w:szCs w:val="28"/>
        </w:rPr>
        <w:t>В соответствии с</w:t>
      </w:r>
      <w:r>
        <w:rPr>
          <w:spacing w:val="-4"/>
          <w:sz w:val="28"/>
          <w:szCs w:val="28"/>
        </w:rPr>
        <w:t xml:space="preserve"> </w:t>
      </w:r>
      <w:r w:rsidR="00032A1D" w:rsidRPr="005F083B">
        <w:rPr>
          <w:spacing w:val="-4"/>
          <w:sz w:val="28"/>
          <w:szCs w:val="28"/>
        </w:rPr>
        <w:t>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  <w:r>
        <w:rPr>
          <w:spacing w:val="-4"/>
          <w:sz w:val="28"/>
          <w:szCs w:val="28"/>
        </w:rPr>
        <w:t xml:space="preserve"> </w:t>
      </w:r>
      <w:r w:rsidR="00032A1D" w:rsidRPr="005F083B">
        <w:rPr>
          <w:spacing w:val="6"/>
          <w:sz w:val="28"/>
          <w:szCs w:val="28"/>
        </w:rPr>
        <w:t xml:space="preserve">Федеральным законом Российской Федерации от 06 октября 2003 года </w:t>
      </w:r>
      <w:r>
        <w:rPr>
          <w:spacing w:val="6"/>
          <w:sz w:val="28"/>
          <w:szCs w:val="28"/>
        </w:rPr>
        <w:t xml:space="preserve">                </w:t>
      </w:r>
      <w:r w:rsidR="00032A1D" w:rsidRPr="005F083B">
        <w:rPr>
          <w:spacing w:val="6"/>
          <w:sz w:val="28"/>
          <w:szCs w:val="28"/>
        </w:rPr>
        <w:t>№ 131-</w:t>
      </w:r>
      <w:r w:rsidR="00032A1D" w:rsidRPr="005F083B">
        <w:rPr>
          <w:spacing w:val="4"/>
          <w:sz w:val="28"/>
          <w:szCs w:val="28"/>
        </w:rPr>
        <w:t xml:space="preserve">ФЗ «Об общих принципах организации местного самоуправления в </w:t>
      </w:r>
      <w:r w:rsidR="00032A1D" w:rsidRPr="005F083B">
        <w:rPr>
          <w:spacing w:val="-3"/>
          <w:sz w:val="28"/>
          <w:szCs w:val="28"/>
        </w:rPr>
        <w:t xml:space="preserve">Российской Федерации» установлено, что одной из экономических основ </w:t>
      </w:r>
      <w:r w:rsidR="00032A1D" w:rsidRPr="005F083B">
        <w:rPr>
          <w:sz w:val="28"/>
          <w:szCs w:val="28"/>
        </w:rPr>
        <w:t xml:space="preserve">местного самоуправления является имущество, находящееся в </w:t>
      </w:r>
      <w:r w:rsidR="00032A1D" w:rsidRPr="005F083B">
        <w:rPr>
          <w:spacing w:val="-4"/>
          <w:sz w:val="28"/>
          <w:szCs w:val="28"/>
        </w:rPr>
        <w:t>муниципальной собственности.</w:t>
      </w:r>
    </w:p>
    <w:p w:rsidR="00F4039F" w:rsidRPr="005F083B" w:rsidRDefault="005F083B" w:rsidP="005F083B">
      <w:pPr>
        <w:shd w:val="clear" w:color="auto" w:fill="FFFFFF"/>
        <w:tabs>
          <w:tab w:val="left" w:pos="851"/>
          <w:tab w:val="left" w:pos="1819"/>
        </w:tabs>
        <w:ind w:left="106" w:right="-23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840807" w:rsidRPr="005F083B">
        <w:rPr>
          <w:spacing w:val="-4"/>
          <w:sz w:val="28"/>
          <w:szCs w:val="28"/>
        </w:rPr>
        <w:t>Муниципальная программа</w:t>
      </w:r>
      <w:r w:rsidR="00633F2E">
        <w:rPr>
          <w:spacing w:val="-4"/>
          <w:sz w:val="28"/>
          <w:szCs w:val="28"/>
        </w:rPr>
        <w:t xml:space="preserve"> </w:t>
      </w:r>
      <w:r w:rsidRPr="005F083B">
        <w:rPr>
          <w:sz w:val="28"/>
          <w:szCs w:val="28"/>
        </w:rPr>
        <w:t xml:space="preserve">Темрюкского городского </w:t>
      </w:r>
      <w:r w:rsidRPr="005F083B">
        <w:rPr>
          <w:spacing w:val="-4"/>
          <w:sz w:val="28"/>
          <w:szCs w:val="28"/>
        </w:rPr>
        <w:t>поселения Темрюкского района</w:t>
      </w:r>
      <w:r w:rsidR="00633F2E">
        <w:rPr>
          <w:spacing w:val="-4"/>
          <w:sz w:val="28"/>
          <w:szCs w:val="28"/>
        </w:rPr>
        <w:t xml:space="preserve"> </w:t>
      </w:r>
      <w:r w:rsidR="00FD642F" w:rsidRPr="005F083B">
        <w:rPr>
          <w:sz w:val="28"/>
          <w:szCs w:val="28"/>
        </w:rPr>
        <w:t>«</w:t>
      </w:r>
      <w:r w:rsidR="007C715A" w:rsidRPr="005F083B">
        <w:rPr>
          <w:sz w:val="28"/>
          <w:szCs w:val="28"/>
        </w:rPr>
        <w:t>Управление муниципальным имуществом</w:t>
      </w:r>
      <w:r w:rsidR="00F4039F" w:rsidRPr="005F083B">
        <w:rPr>
          <w:spacing w:val="-4"/>
          <w:sz w:val="28"/>
          <w:szCs w:val="28"/>
        </w:rPr>
        <w:t xml:space="preserve">» (далее по тексту </w:t>
      </w:r>
      <w:r>
        <w:rPr>
          <w:spacing w:val="-4"/>
          <w:sz w:val="28"/>
          <w:szCs w:val="28"/>
        </w:rPr>
        <w:t>-</w:t>
      </w:r>
      <w:r w:rsidR="00633F2E">
        <w:rPr>
          <w:spacing w:val="-4"/>
          <w:sz w:val="28"/>
          <w:szCs w:val="28"/>
        </w:rPr>
        <w:t xml:space="preserve"> </w:t>
      </w:r>
      <w:r w:rsidR="00576486" w:rsidRPr="005F083B">
        <w:rPr>
          <w:spacing w:val="-4"/>
          <w:sz w:val="28"/>
          <w:szCs w:val="28"/>
        </w:rPr>
        <w:t>м</w:t>
      </w:r>
      <w:r w:rsidR="00F4039F" w:rsidRPr="005F083B">
        <w:rPr>
          <w:spacing w:val="-4"/>
          <w:sz w:val="28"/>
          <w:szCs w:val="28"/>
        </w:rPr>
        <w:t xml:space="preserve">униципальная программа) </w:t>
      </w:r>
      <w:r w:rsidR="00A45D87" w:rsidRPr="005F083B">
        <w:rPr>
          <w:spacing w:val="-1"/>
          <w:sz w:val="28"/>
          <w:szCs w:val="28"/>
        </w:rPr>
        <w:t>направлена</w:t>
      </w:r>
      <w:r w:rsidR="00633F2E">
        <w:rPr>
          <w:spacing w:val="-1"/>
          <w:sz w:val="28"/>
          <w:szCs w:val="28"/>
        </w:rPr>
        <w:t xml:space="preserve"> </w:t>
      </w:r>
      <w:r w:rsidR="007C4012" w:rsidRPr="005F083B">
        <w:rPr>
          <w:spacing w:val="-1"/>
          <w:sz w:val="28"/>
          <w:szCs w:val="28"/>
        </w:rPr>
        <w:t>на:</w:t>
      </w:r>
    </w:p>
    <w:p w:rsidR="00F4039F" w:rsidRPr="005F083B" w:rsidRDefault="007C4012" w:rsidP="005F083B">
      <w:pPr>
        <w:shd w:val="clear" w:color="auto" w:fill="FFFFFF"/>
        <w:tabs>
          <w:tab w:val="left" w:pos="1819"/>
        </w:tabs>
        <w:ind w:left="110" w:right="-23" w:firstLine="741"/>
        <w:jc w:val="both"/>
        <w:rPr>
          <w:spacing w:val="-3"/>
          <w:sz w:val="28"/>
          <w:szCs w:val="28"/>
        </w:rPr>
      </w:pPr>
      <w:r w:rsidRPr="005F083B">
        <w:rPr>
          <w:spacing w:val="-4"/>
          <w:sz w:val="28"/>
          <w:szCs w:val="28"/>
        </w:rPr>
        <w:t xml:space="preserve">повышение эффективности использования объектов муниципальной собственности, организацию их приватизации, осуществление полномочий </w:t>
      </w:r>
      <w:r w:rsidRPr="005F083B">
        <w:rPr>
          <w:spacing w:val="-3"/>
          <w:sz w:val="28"/>
          <w:szCs w:val="28"/>
        </w:rPr>
        <w:t>собственника в отношении муниципального имущества;</w:t>
      </w:r>
    </w:p>
    <w:p w:rsidR="00F4039F" w:rsidRPr="005F083B" w:rsidRDefault="007C4012" w:rsidP="005F083B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7"/>
          <w:sz w:val="28"/>
          <w:szCs w:val="28"/>
        </w:rPr>
      </w:pPr>
      <w:r w:rsidRPr="005F083B">
        <w:rPr>
          <w:spacing w:val="-4"/>
          <w:sz w:val="28"/>
          <w:szCs w:val="28"/>
        </w:rPr>
        <w:t xml:space="preserve">усиление контроля за использованием по назначению и сохранностью муниципального имущества, </w:t>
      </w:r>
      <w:r w:rsidR="00F4039F" w:rsidRPr="005F083B">
        <w:rPr>
          <w:spacing w:val="-4"/>
          <w:sz w:val="28"/>
          <w:szCs w:val="28"/>
        </w:rPr>
        <w:t xml:space="preserve">в том числе </w:t>
      </w:r>
      <w:r w:rsidRPr="005F083B">
        <w:rPr>
          <w:spacing w:val="-4"/>
          <w:sz w:val="28"/>
          <w:szCs w:val="28"/>
        </w:rPr>
        <w:t xml:space="preserve">переданного юридическим и физическим </w:t>
      </w:r>
      <w:r w:rsidRPr="005F083B">
        <w:rPr>
          <w:spacing w:val="-7"/>
          <w:sz w:val="28"/>
          <w:szCs w:val="28"/>
        </w:rPr>
        <w:t>лицам на договорной основе</w:t>
      </w:r>
      <w:r w:rsidR="002B2600" w:rsidRPr="005F083B">
        <w:rPr>
          <w:spacing w:val="-7"/>
          <w:sz w:val="28"/>
          <w:szCs w:val="28"/>
        </w:rPr>
        <w:t>.</w:t>
      </w:r>
    </w:p>
    <w:p w:rsidR="00F4039F" w:rsidRDefault="00F4039F" w:rsidP="005F083B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z w:val="28"/>
          <w:szCs w:val="28"/>
        </w:rPr>
      </w:pPr>
      <w:r w:rsidRPr="005F083B">
        <w:rPr>
          <w:sz w:val="28"/>
          <w:szCs w:val="28"/>
        </w:rPr>
        <w:t>Повышение</w:t>
      </w:r>
      <w:r w:rsidRPr="00F4039F">
        <w:rPr>
          <w:sz w:val="28"/>
          <w:szCs w:val="28"/>
        </w:rPr>
        <w:t xml:space="preserve"> эффективности управления муниципальным имуществом </w:t>
      </w:r>
      <w:r>
        <w:rPr>
          <w:sz w:val="28"/>
          <w:szCs w:val="28"/>
        </w:rPr>
        <w:t xml:space="preserve">Темрюкского городского поселения Темрюкского района (далее по тексту -  </w:t>
      </w:r>
      <w:r w:rsidRPr="00F4039F">
        <w:rPr>
          <w:sz w:val="28"/>
          <w:szCs w:val="28"/>
        </w:rPr>
        <w:t>муниципально</w:t>
      </w:r>
      <w:r>
        <w:rPr>
          <w:sz w:val="28"/>
          <w:szCs w:val="28"/>
        </w:rPr>
        <w:t>е имущество)</w:t>
      </w:r>
      <w:r w:rsidRPr="00F4039F">
        <w:rPr>
          <w:sz w:val="28"/>
          <w:szCs w:val="28"/>
        </w:rPr>
        <w:t xml:space="preserve">, отдачи от его использования зависит от распределения имущества между муниципальными учреждениями, муниципальными предприятиями </w:t>
      </w:r>
      <w:r>
        <w:rPr>
          <w:sz w:val="28"/>
          <w:szCs w:val="28"/>
        </w:rPr>
        <w:t>Темрюкского городского поселения Темрюкского района.</w:t>
      </w:r>
    </w:p>
    <w:p w:rsidR="00CF3A9D" w:rsidRDefault="00F4039F" w:rsidP="00CF3A9D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z w:val="28"/>
          <w:szCs w:val="28"/>
        </w:rPr>
      </w:pPr>
      <w:r w:rsidRPr="00F4039F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муниципального </w:t>
      </w:r>
      <w:r w:rsidRPr="00F4039F">
        <w:rPr>
          <w:sz w:val="28"/>
          <w:szCs w:val="28"/>
        </w:rPr>
        <w:t xml:space="preserve">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F4039F">
        <w:rPr>
          <w:sz w:val="28"/>
          <w:szCs w:val="28"/>
        </w:rPr>
        <w:t xml:space="preserve">, соответствующих полномочиям </w:t>
      </w:r>
      <w:r>
        <w:rPr>
          <w:sz w:val="28"/>
          <w:szCs w:val="28"/>
        </w:rPr>
        <w:t>городского поселения</w:t>
      </w:r>
      <w:r w:rsidRPr="00F4039F">
        <w:rPr>
          <w:sz w:val="28"/>
          <w:szCs w:val="28"/>
        </w:rPr>
        <w:t>, а также определить экономически выгодные варианты их использования</w:t>
      </w:r>
      <w:r>
        <w:rPr>
          <w:sz w:val="28"/>
          <w:szCs w:val="28"/>
        </w:rPr>
        <w:t>.</w:t>
      </w:r>
    </w:p>
    <w:p w:rsidR="00CF3A9D" w:rsidRDefault="007C4012" w:rsidP="00CF3A9D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4"/>
          <w:sz w:val="28"/>
          <w:szCs w:val="28"/>
        </w:rPr>
      </w:pPr>
      <w:r w:rsidRPr="005605C3">
        <w:rPr>
          <w:spacing w:val="-3"/>
          <w:sz w:val="28"/>
          <w:szCs w:val="28"/>
        </w:rPr>
        <w:t xml:space="preserve">Исходными данными об объектах имущества является информация, </w:t>
      </w:r>
      <w:r w:rsidRPr="005605C3">
        <w:rPr>
          <w:spacing w:val="-4"/>
          <w:sz w:val="28"/>
          <w:szCs w:val="28"/>
        </w:rPr>
        <w:t>содержащаяся в следующих документах:</w:t>
      </w:r>
    </w:p>
    <w:p w:rsidR="00CF3A9D" w:rsidRPr="00F63FEB" w:rsidRDefault="007C4012" w:rsidP="00F63FEB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4"/>
          <w:sz w:val="28"/>
          <w:szCs w:val="28"/>
        </w:rPr>
      </w:pPr>
      <w:r w:rsidRPr="00F63FEB">
        <w:rPr>
          <w:spacing w:val="-4"/>
          <w:sz w:val="28"/>
          <w:szCs w:val="28"/>
        </w:rPr>
        <w:t>бухгалтерской отчетности организаций;</w:t>
      </w:r>
    </w:p>
    <w:p w:rsidR="00CF3A9D" w:rsidRPr="00F63FEB" w:rsidRDefault="007C4012" w:rsidP="00F63FEB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4"/>
          <w:sz w:val="28"/>
          <w:szCs w:val="28"/>
        </w:rPr>
      </w:pPr>
      <w:r w:rsidRPr="00F63FEB">
        <w:rPr>
          <w:spacing w:val="-4"/>
          <w:sz w:val="28"/>
          <w:szCs w:val="28"/>
        </w:rPr>
        <w:t>технической документации;</w:t>
      </w:r>
    </w:p>
    <w:p w:rsidR="00F63FEB" w:rsidRDefault="007C4012" w:rsidP="00F63FEB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4"/>
          <w:sz w:val="28"/>
          <w:szCs w:val="28"/>
        </w:rPr>
      </w:pPr>
      <w:r w:rsidRPr="00F63FEB">
        <w:rPr>
          <w:spacing w:val="-4"/>
          <w:sz w:val="28"/>
          <w:szCs w:val="28"/>
        </w:rPr>
        <w:t>свидетельствах о государственной регистрации права собственности.</w:t>
      </w:r>
    </w:p>
    <w:p w:rsidR="00CF3A9D" w:rsidRPr="00F63FEB" w:rsidRDefault="007C4012" w:rsidP="00815F91">
      <w:pPr>
        <w:shd w:val="clear" w:color="auto" w:fill="FFFFFF"/>
        <w:tabs>
          <w:tab w:val="left" w:pos="1819"/>
        </w:tabs>
        <w:spacing w:line="322" w:lineRule="exact"/>
        <w:ind w:right="-23" w:firstLine="851"/>
        <w:jc w:val="both"/>
        <w:rPr>
          <w:spacing w:val="-4"/>
          <w:sz w:val="28"/>
          <w:szCs w:val="28"/>
        </w:rPr>
      </w:pPr>
      <w:r w:rsidRPr="00F63FEB">
        <w:rPr>
          <w:spacing w:val="-3"/>
          <w:sz w:val="28"/>
          <w:szCs w:val="28"/>
        </w:rPr>
        <w:t xml:space="preserve">Реализация полномочий собственника в части владения, пользования и </w:t>
      </w:r>
      <w:r w:rsidRPr="00F63FEB">
        <w:rPr>
          <w:spacing w:val="-6"/>
          <w:sz w:val="28"/>
          <w:szCs w:val="28"/>
        </w:rPr>
        <w:t xml:space="preserve">распоряжения муниципальным имуществом, требует объективных и точных </w:t>
      </w:r>
      <w:r w:rsidRPr="00F63FEB">
        <w:rPr>
          <w:sz w:val="28"/>
          <w:szCs w:val="28"/>
        </w:rPr>
        <w:t xml:space="preserve">сведений о составе, количестве, качественных и стоимостных </w:t>
      </w:r>
      <w:r w:rsidR="00815F91">
        <w:rPr>
          <w:sz w:val="28"/>
          <w:szCs w:val="28"/>
        </w:rPr>
        <w:t>х</w:t>
      </w:r>
      <w:r w:rsidRPr="00F63FEB">
        <w:rPr>
          <w:spacing w:val="7"/>
          <w:sz w:val="28"/>
          <w:szCs w:val="28"/>
        </w:rPr>
        <w:t>аракте</w:t>
      </w:r>
      <w:r w:rsidR="00C93133">
        <w:rPr>
          <w:spacing w:val="7"/>
          <w:sz w:val="28"/>
          <w:szCs w:val="28"/>
        </w:rPr>
        <w:t>ристи</w:t>
      </w:r>
      <w:r w:rsidRPr="00F63FEB">
        <w:rPr>
          <w:spacing w:val="7"/>
          <w:sz w:val="28"/>
          <w:szCs w:val="28"/>
        </w:rPr>
        <w:t xml:space="preserve">ках муниципального имущества, то есть необходим </w:t>
      </w:r>
      <w:r w:rsidRPr="00F63FEB">
        <w:rPr>
          <w:spacing w:val="-4"/>
          <w:sz w:val="28"/>
          <w:szCs w:val="28"/>
        </w:rPr>
        <w:t xml:space="preserve">достоверный учет данных, позволяющий видеть объективную картину по </w:t>
      </w:r>
      <w:r w:rsidRPr="00F63FEB">
        <w:rPr>
          <w:spacing w:val="-3"/>
          <w:sz w:val="28"/>
          <w:szCs w:val="28"/>
        </w:rPr>
        <w:t xml:space="preserve">каждому объекту. На сегодняшний </w:t>
      </w:r>
      <w:r w:rsidRPr="00F63FEB">
        <w:rPr>
          <w:spacing w:val="-3"/>
          <w:sz w:val="28"/>
          <w:szCs w:val="28"/>
        </w:rPr>
        <w:lastRenderedPageBreak/>
        <w:t xml:space="preserve">день отсутствует полная картина по </w:t>
      </w:r>
      <w:r w:rsidRPr="00F63FEB">
        <w:rPr>
          <w:spacing w:val="-4"/>
          <w:sz w:val="28"/>
          <w:szCs w:val="28"/>
        </w:rPr>
        <w:t xml:space="preserve">некоторым объектам муниципальной </w:t>
      </w:r>
      <w:r w:rsidR="009F7BF1" w:rsidRPr="00F63FEB">
        <w:rPr>
          <w:spacing w:val="-4"/>
          <w:sz w:val="28"/>
          <w:szCs w:val="28"/>
        </w:rPr>
        <w:t>собственности</w:t>
      </w:r>
      <w:r w:rsidRPr="00F63FEB">
        <w:rPr>
          <w:spacing w:val="-4"/>
          <w:sz w:val="28"/>
          <w:szCs w:val="28"/>
        </w:rPr>
        <w:t>.</w:t>
      </w:r>
    </w:p>
    <w:p w:rsidR="00CF3A9D" w:rsidRDefault="007C4012" w:rsidP="00815F91">
      <w:pPr>
        <w:shd w:val="clear" w:color="auto" w:fill="FFFFFF"/>
        <w:tabs>
          <w:tab w:val="left" w:pos="1819"/>
        </w:tabs>
        <w:spacing w:line="322" w:lineRule="exact"/>
        <w:ind w:right="-23" w:firstLine="851"/>
        <w:jc w:val="both"/>
        <w:rPr>
          <w:spacing w:val="-5"/>
          <w:sz w:val="28"/>
          <w:szCs w:val="28"/>
        </w:rPr>
      </w:pPr>
      <w:r w:rsidRPr="005605C3">
        <w:rPr>
          <w:spacing w:val="-6"/>
          <w:sz w:val="28"/>
          <w:szCs w:val="28"/>
        </w:rPr>
        <w:t xml:space="preserve">Для оптимизации муниципального имущества и возможности вовлечения </w:t>
      </w:r>
      <w:r w:rsidRPr="005605C3">
        <w:rPr>
          <w:sz w:val="28"/>
          <w:szCs w:val="28"/>
        </w:rPr>
        <w:t xml:space="preserve">объектов недвижимости в сделки (приватизация, </w:t>
      </w:r>
      <w:r w:rsidRPr="005605C3">
        <w:rPr>
          <w:spacing w:val="-5"/>
          <w:sz w:val="28"/>
          <w:szCs w:val="28"/>
        </w:rPr>
        <w:t xml:space="preserve">сдача в аренду, передача в хозяйственное ведение, оперативное управление) </w:t>
      </w:r>
      <w:r w:rsidRPr="005605C3">
        <w:rPr>
          <w:spacing w:val="-3"/>
          <w:sz w:val="28"/>
          <w:szCs w:val="28"/>
        </w:rPr>
        <w:t xml:space="preserve">необходимо наличие готового пакета документов на объект: технический </w:t>
      </w:r>
      <w:r w:rsidRPr="005605C3">
        <w:rPr>
          <w:spacing w:val="-2"/>
          <w:sz w:val="28"/>
          <w:szCs w:val="28"/>
        </w:rPr>
        <w:t xml:space="preserve">паспорт, </w:t>
      </w:r>
      <w:r w:rsidR="009F7BF1">
        <w:rPr>
          <w:spacing w:val="-2"/>
          <w:sz w:val="28"/>
          <w:szCs w:val="28"/>
        </w:rPr>
        <w:t xml:space="preserve">технический план, </w:t>
      </w:r>
      <w:r w:rsidRPr="005605C3">
        <w:rPr>
          <w:spacing w:val="-2"/>
          <w:sz w:val="28"/>
          <w:szCs w:val="28"/>
        </w:rPr>
        <w:t xml:space="preserve">государственная регистрация права </w:t>
      </w:r>
      <w:r w:rsidRPr="005605C3">
        <w:rPr>
          <w:spacing w:val="-5"/>
          <w:sz w:val="28"/>
          <w:szCs w:val="28"/>
        </w:rPr>
        <w:t>муниципальной собственности.</w:t>
      </w:r>
    </w:p>
    <w:p w:rsidR="00CF3A9D" w:rsidRDefault="007C4012" w:rsidP="00815F91">
      <w:pPr>
        <w:shd w:val="clear" w:color="auto" w:fill="FFFFFF"/>
        <w:tabs>
          <w:tab w:val="left" w:pos="1819"/>
        </w:tabs>
        <w:spacing w:line="322" w:lineRule="exact"/>
        <w:ind w:right="-23" w:firstLine="851"/>
        <w:jc w:val="both"/>
        <w:rPr>
          <w:spacing w:val="-5"/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В настоящее время в сфере управления муниципальным имуществом </w:t>
      </w:r>
      <w:r w:rsidRPr="005605C3">
        <w:rPr>
          <w:spacing w:val="-5"/>
          <w:sz w:val="28"/>
          <w:szCs w:val="28"/>
        </w:rPr>
        <w:t>существуют следующие проблемы:</w:t>
      </w:r>
    </w:p>
    <w:p w:rsidR="00CF3A9D" w:rsidRDefault="007C4012" w:rsidP="00815F91">
      <w:pPr>
        <w:shd w:val="clear" w:color="auto" w:fill="FFFFFF"/>
        <w:tabs>
          <w:tab w:val="left" w:pos="1819"/>
        </w:tabs>
        <w:spacing w:line="322" w:lineRule="exact"/>
        <w:ind w:right="-23" w:firstLine="851"/>
        <w:jc w:val="both"/>
        <w:rPr>
          <w:spacing w:val="-4"/>
          <w:sz w:val="28"/>
          <w:szCs w:val="28"/>
        </w:rPr>
      </w:pPr>
      <w:r w:rsidRPr="005605C3">
        <w:rPr>
          <w:spacing w:val="1"/>
          <w:sz w:val="28"/>
          <w:szCs w:val="28"/>
        </w:rPr>
        <w:t xml:space="preserve">наличие объектов недвижимого имущества, в отношении которых </w:t>
      </w:r>
      <w:r w:rsidRPr="005605C3">
        <w:rPr>
          <w:spacing w:val="-4"/>
          <w:sz w:val="28"/>
          <w:szCs w:val="28"/>
        </w:rPr>
        <w:t>первичная техническая инвентаризация не проводилась;</w:t>
      </w:r>
    </w:p>
    <w:p w:rsidR="00CF3A9D" w:rsidRDefault="007C4012" w:rsidP="00CF3A9D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5"/>
          <w:sz w:val="28"/>
          <w:szCs w:val="28"/>
        </w:rPr>
      </w:pPr>
      <w:r w:rsidRPr="005605C3">
        <w:rPr>
          <w:spacing w:val="4"/>
          <w:sz w:val="28"/>
          <w:szCs w:val="28"/>
        </w:rPr>
        <w:t xml:space="preserve">наличие объектов недвижимого имущества, в отношении которых </w:t>
      </w:r>
      <w:r w:rsidRPr="005605C3">
        <w:rPr>
          <w:spacing w:val="-4"/>
          <w:sz w:val="28"/>
          <w:szCs w:val="28"/>
        </w:rPr>
        <w:t xml:space="preserve">имеется техническая документация, но требуется обновление и уточнение </w:t>
      </w:r>
      <w:r w:rsidRPr="005605C3">
        <w:rPr>
          <w:spacing w:val="-3"/>
          <w:sz w:val="28"/>
          <w:szCs w:val="28"/>
        </w:rPr>
        <w:t xml:space="preserve">технических характеристик объекта, адресной части, наименования объекта </w:t>
      </w:r>
      <w:r w:rsidRPr="005605C3">
        <w:rPr>
          <w:spacing w:val="-5"/>
          <w:sz w:val="28"/>
          <w:szCs w:val="28"/>
        </w:rPr>
        <w:t>и т.д.;</w:t>
      </w:r>
    </w:p>
    <w:p w:rsidR="00F63FEB" w:rsidRDefault="007C4012" w:rsidP="00F63FEB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4"/>
          <w:sz w:val="28"/>
          <w:szCs w:val="28"/>
        </w:rPr>
      </w:pPr>
      <w:r w:rsidRPr="005605C3">
        <w:rPr>
          <w:spacing w:val="2"/>
          <w:sz w:val="28"/>
          <w:szCs w:val="28"/>
        </w:rPr>
        <w:t xml:space="preserve">наличие недвижимого имущества, в отношении которого право </w:t>
      </w:r>
      <w:r w:rsidRPr="00F63FEB">
        <w:rPr>
          <w:spacing w:val="-4"/>
          <w:sz w:val="28"/>
          <w:szCs w:val="28"/>
        </w:rPr>
        <w:t>собственности Темрюкского городского поселения Темрюкского района не зарегистрировано в Едином государственном реестре прав на недвижимое имущество и сделок с ним;</w:t>
      </w:r>
    </w:p>
    <w:p w:rsidR="00D64F22" w:rsidRPr="00F63FEB" w:rsidRDefault="007C4012" w:rsidP="00F63FEB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5"/>
          <w:sz w:val="28"/>
          <w:szCs w:val="28"/>
        </w:rPr>
      </w:pPr>
      <w:r w:rsidRPr="00F63FEB">
        <w:rPr>
          <w:spacing w:val="6"/>
          <w:sz w:val="28"/>
          <w:szCs w:val="28"/>
        </w:rPr>
        <w:t xml:space="preserve">низкая инвестиционная привлекательность части подлежащих </w:t>
      </w:r>
      <w:r w:rsidRPr="00F63FEB">
        <w:rPr>
          <w:spacing w:val="1"/>
          <w:sz w:val="28"/>
          <w:szCs w:val="28"/>
        </w:rPr>
        <w:t xml:space="preserve">приватизации объектов, находящихся в собственности Темрюкского </w:t>
      </w:r>
      <w:r w:rsidRPr="00F63FEB">
        <w:rPr>
          <w:spacing w:val="-4"/>
          <w:sz w:val="28"/>
          <w:szCs w:val="28"/>
        </w:rPr>
        <w:t>городского поселения Темрюкского района</w:t>
      </w:r>
      <w:r w:rsidR="00950BCC" w:rsidRPr="00F63FEB">
        <w:rPr>
          <w:spacing w:val="-4"/>
          <w:sz w:val="28"/>
          <w:szCs w:val="28"/>
        </w:rPr>
        <w:t xml:space="preserve">, вследствие чего </w:t>
      </w:r>
      <w:r w:rsidRPr="00F63FEB">
        <w:rPr>
          <w:sz w:val="28"/>
          <w:szCs w:val="28"/>
        </w:rPr>
        <w:t xml:space="preserve">отсутствие покупателей </w:t>
      </w:r>
      <w:r w:rsidR="00950BCC" w:rsidRPr="00F63FEB">
        <w:rPr>
          <w:sz w:val="28"/>
          <w:szCs w:val="28"/>
        </w:rPr>
        <w:t>на них</w:t>
      </w:r>
      <w:r w:rsidRPr="00F63FEB">
        <w:rPr>
          <w:spacing w:val="-5"/>
          <w:sz w:val="28"/>
          <w:szCs w:val="28"/>
        </w:rPr>
        <w:t>.</w:t>
      </w:r>
    </w:p>
    <w:p w:rsidR="00A07E78" w:rsidRDefault="007C4012" w:rsidP="00D64F22">
      <w:pPr>
        <w:shd w:val="clear" w:color="auto" w:fill="FFFFFF"/>
        <w:tabs>
          <w:tab w:val="left" w:pos="1819"/>
        </w:tabs>
        <w:spacing w:line="322" w:lineRule="exact"/>
        <w:ind w:left="110" w:right="-23" w:firstLine="741"/>
        <w:jc w:val="both"/>
        <w:rPr>
          <w:spacing w:val="-4"/>
          <w:sz w:val="28"/>
          <w:szCs w:val="28"/>
        </w:rPr>
      </w:pPr>
      <w:r w:rsidRPr="00A07E78">
        <w:rPr>
          <w:spacing w:val="-4"/>
          <w:sz w:val="28"/>
          <w:szCs w:val="28"/>
        </w:rPr>
        <w:t xml:space="preserve">Решение вышеуказанных проблем в рамках </w:t>
      </w:r>
      <w:r w:rsidR="00576486">
        <w:rPr>
          <w:spacing w:val="-4"/>
          <w:sz w:val="28"/>
          <w:szCs w:val="28"/>
        </w:rPr>
        <w:t>м</w:t>
      </w:r>
      <w:r w:rsidR="00950BCC" w:rsidRPr="00A07E78">
        <w:rPr>
          <w:spacing w:val="-4"/>
          <w:sz w:val="28"/>
          <w:szCs w:val="28"/>
        </w:rPr>
        <w:t>униципальной п</w:t>
      </w:r>
      <w:r w:rsidRPr="00A07E78">
        <w:rPr>
          <w:spacing w:val="-4"/>
          <w:sz w:val="28"/>
          <w:szCs w:val="28"/>
        </w:rPr>
        <w:t xml:space="preserve">рограммы позволит более </w:t>
      </w:r>
      <w:r w:rsidRPr="00A07E78">
        <w:rPr>
          <w:sz w:val="28"/>
          <w:szCs w:val="28"/>
        </w:rPr>
        <w:t xml:space="preserve">эффективно содержать </w:t>
      </w:r>
      <w:r w:rsidR="00A07E78" w:rsidRPr="00A07E78">
        <w:rPr>
          <w:sz w:val="28"/>
          <w:szCs w:val="28"/>
        </w:rPr>
        <w:t xml:space="preserve">муниципальное имущество </w:t>
      </w:r>
      <w:r w:rsidRPr="00A07E78">
        <w:rPr>
          <w:sz w:val="28"/>
          <w:szCs w:val="28"/>
        </w:rPr>
        <w:t xml:space="preserve">и обслуживать казну Темрюкского городского </w:t>
      </w:r>
      <w:r w:rsidRPr="00A07E78">
        <w:rPr>
          <w:spacing w:val="2"/>
          <w:sz w:val="28"/>
          <w:szCs w:val="28"/>
        </w:rPr>
        <w:t xml:space="preserve">поселения Темрюкского района, иметь объективную информацию об </w:t>
      </w:r>
      <w:r w:rsidRPr="00A07E78">
        <w:rPr>
          <w:spacing w:val="-4"/>
          <w:sz w:val="28"/>
          <w:szCs w:val="28"/>
        </w:rPr>
        <w:t xml:space="preserve">объектах недвижимого имущества, </w:t>
      </w:r>
      <w:r w:rsidR="00A07E78" w:rsidRPr="00A07E78">
        <w:rPr>
          <w:sz w:val="28"/>
          <w:szCs w:val="28"/>
        </w:rPr>
        <w:t xml:space="preserve">позволит увеличить доходную часть бюджета, </w:t>
      </w:r>
      <w:r w:rsidRPr="00A07E78">
        <w:rPr>
          <w:spacing w:val="-4"/>
          <w:sz w:val="28"/>
          <w:szCs w:val="28"/>
        </w:rPr>
        <w:t>повысит эффективность расходования бюджетных средств, качество управления</w:t>
      </w:r>
      <w:r w:rsidRPr="005605C3">
        <w:rPr>
          <w:spacing w:val="-4"/>
          <w:sz w:val="28"/>
          <w:szCs w:val="28"/>
        </w:rPr>
        <w:t xml:space="preserve"> муниципальной собственностью, </w:t>
      </w:r>
      <w:r w:rsidR="00A07E78">
        <w:rPr>
          <w:spacing w:val="-4"/>
          <w:sz w:val="28"/>
          <w:szCs w:val="28"/>
        </w:rPr>
        <w:t>ч</w:t>
      </w:r>
      <w:r w:rsidRPr="005605C3">
        <w:rPr>
          <w:spacing w:val="5"/>
          <w:sz w:val="28"/>
          <w:szCs w:val="28"/>
        </w:rPr>
        <w:t xml:space="preserve">то будет способствовать более эффективному и ответственному </w:t>
      </w:r>
      <w:r w:rsidRPr="005605C3">
        <w:rPr>
          <w:spacing w:val="-4"/>
          <w:sz w:val="28"/>
          <w:szCs w:val="28"/>
        </w:rPr>
        <w:t>планированию ассигнований бюджета поселения, сохранению ресурсов для взвешенного принятия новых расходных обязательств бюджета поселения.</w:t>
      </w:r>
    </w:p>
    <w:p w:rsidR="00815F91" w:rsidRDefault="00815F91" w:rsidP="001D39DD">
      <w:pPr>
        <w:shd w:val="clear" w:color="auto" w:fill="FFFFFF"/>
        <w:tabs>
          <w:tab w:val="left" w:pos="1819"/>
        </w:tabs>
        <w:spacing w:line="322" w:lineRule="exact"/>
        <w:ind w:left="14" w:right="-28" w:firstLine="360"/>
        <w:jc w:val="center"/>
        <w:rPr>
          <w:b/>
          <w:spacing w:val="-4"/>
          <w:sz w:val="28"/>
          <w:szCs w:val="28"/>
        </w:rPr>
      </w:pPr>
    </w:p>
    <w:p w:rsidR="001D39DD" w:rsidRPr="001D39DD" w:rsidRDefault="001D39DD" w:rsidP="001D39DD">
      <w:pPr>
        <w:shd w:val="clear" w:color="auto" w:fill="FFFFFF"/>
        <w:tabs>
          <w:tab w:val="left" w:pos="1819"/>
        </w:tabs>
        <w:spacing w:line="322" w:lineRule="exact"/>
        <w:ind w:left="14" w:right="-28" w:firstLine="360"/>
        <w:jc w:val="center"/>
        <w:rPr>
          <w:b/>
          <w:spacing w:val="-4"/>
          <w:sz w:val="28"/>
          <w:szCs w:val="28"/>
        </w:rPr>
      </w:pPr>
      <w:r w:rsidRPr="001D39DD">
        <w:rPr>
          <w:b/>
          <w:spacing w:val="-4"/>
          <w:sz w:val="28"/>
          <w:szCs w:val="28"/>
        </w:rPr>
        <w:t xml:space="preserve">Раздел 2. </w:t>
      </w:r>
      <w:r w:rsidR="007C4012" w:rsidRPr="001D39DD">
        <w:rPr>
          <w:b/>
          <w:spacing w:val="-4"/>
          <w:sz w:val="28"/>
          <w:szCs w:val="28"/>
        </w:rPr>
        <w:t>Цели</w:t>
      </w:r>
      <w:r w:rsidR="009279EE" w:rsidRPr="001D39DD">
        <w:rPr>
          <w:b/>
          <w:spacing w:val="-4"/>
          <w:sz w:val="28"/>
          <w:szCs w:val="28"/>
        </w:rPr>
        <w:t xml:space="preserve">, задачи </w:t>
      </w:r>
      <w:r w:rsidRPr="001D39DD">
        <w:rPr>
          <w:b/>
          <w:spacing w:val="-4"/>
          <w:sz w:val="28"/>
          <w:szCs w:val="28"/>
        </w:rPr>
        <w:t>и целевые показатели,</w:t>
      </w:r>
    </w:p>
    <w:p w:rsidR="00277F3C" w:rsidRPr="001D39DD" w:rsidRDefault="009279EE" w:rsidP="001D39DD">
      <w:pPr>
        <w:shd w:val="clear" w:color="auto" w:fill="FFFFFF"/>
        <w:tabs>
          <w:tab w:val="left" w:pos="1819"/>
        </w:tabs>
        <w:spacing w:line="322" w:lineRule="exact"/>
        <w:ind w:left="14" w:right="-28" w:firstLine="360"/>
        <w:jc w:val="center"/>
        <w:rPr>
          <w:b/>
          <w:spacing w:val="-4"/>
          <w:sz w:val="28"/>
          <w:szCs w:val="28"/>
        </w:rPr>
      </w:pPr>
      <w:r w:rsidRPr="001D39DD">
        <w:rPr>
          <w:b/>
          <w:spacing w:val="-4"/>
          <w:sz w:val="28"/>
          <w:szCs w:val="28"/>
        </w:rPr>
        <w:t xml:space="preserve">сроки </w:t>
      </w:r>
      <w:r w:rsidR="00396D55" w:rsidRPr="001D39DD">
        <w:rPr>
          <w:b/>
          <w:spacing w:val="-4"/>
          <w:sz w:val="28"/>
          <w:szCs w:val="28"/>
        </w:rPr>
        <w:t xml:space="preserve">и этапы </w:t>
      </w:r>
      <w:r w:rsidR="001D39DD" w:rsidRPr="001D39DD">
        <w:rPr>
          <w:b/>
          <w:spacing w:val="-4"/>
          <w:sz w:val="28"/>
          <w:szCs w:val="28"/>
        </w:rPr>
        <w:t>реализации муниципальной п</w:t>
      </w:r>
      <w:r w:rsidR="007C4012" w:rsidRPr="001D39DD">
        <w:rPr>
          <w:b/>
          <w:spacing w:val="-4"/>
          <w:sz w:val="28"/>
          <w:szCs w:val="28"/>
        </w:rPr>
        <w:t>рограммы</w:t>
      </w:r>
    </w:p>
    <w:p w:rsidR="001D39DD" w:rsidRDefault="001D39DD" w:rsidP="008D58CA">
      <w:pPr>
        <w:shd w:val="clear" w:color="auto" w:fill="FFFFFF"/>
        <w:ind w:left="38"/>
        <w:jc w:val="both"/>
        <w:rPr>
          <w:sz w:val="28"/>
          <w:szCs w:val="28"/>
        </w:rPr>
      </w:pPr>
    </w:p>
    <w:p w:rsidR="00662996" w:rsidRDefault="00C74B84" w:rsidP="00662996">
      <w:pPr>
        <w:shd w:val="clear" w:color="auto" w:fill="FFFFFF"/>
        <w:ind w:left="38"/>
        <w:jc w:val="both"/>
        <w:rPr>
          <w:spacing w:val="-4"/>
          <w:sz w:val="28"/>
          <w:szCs w:val="28"/>
        </w:rPr>
      </w:pPr>
      <w:r w:rsidRPr="005605C3">
        <w:rPr>
          <w:sz w:val="28"/>
          <w:szCs w:val="28"/>
        </w:rPr>
        <w:tab/>
      </w:r>
      <w:r w:rsidR="00815F91">
        <w:rPr>
          <w:sz w:val="28"/>
          <w:szCs w:val="28"/>
        </w:rPr>
        <w:t xml:space="preserve"> </w:t>
      </w:r>
      <w:r w:rsidR="007C4012" w:rsidRPr="005605C3">
        <w:rPr>
          <w:spacing w:val="2"/>
          <w:sz w:val="28"/>
          <w:szCs w:val="28"/>
        </w:rPr>
        <w:t xml:space="preserve">В соответствии с обозначенными проблемами данная </w:t>
      </w:r>
      <w:r w:rsidR="008C2D74">
        <w:rPr>
          <w:spacing w:val="2"/>
          <w:sz w:val="28"/>
          <w:szCs w:val="28"/>
        </w:rPr>
        <w:t>муниципальная п</w:t>
      </w:r>
      <w:r w:rsidR="007C4012" w:rsidRPr="005605C3">
        <w:rPr>
          <w:spacing w:val="2"/>
          <w:sz w:val="28"/>
          <w:szCs w:val="28"/>
        </w:rPr>
        <w:t xml:space="preserve">рограмма </w:t>
      </w:r>
      <w:r w:rsidR="007C4012" w:rsidRPr="005605C3">
        <w:rPr>
          <w:spacing w:val="-4"/>
          <w:sz w:val="28"/>
          <w:szCs w:val="28"/>
        </w:rPr>
        <w:t xml:space="preserve">направлена на </w:t>
      </w:r>
      <w:r w:rsidR="008C2D74" w:rsidRPr="00CD4A3A">
        <w:rPr>
          <w:spacing w:val="-6"/>
          <w:sz w:val="28"/>
          <w:szCs w:val="28"/>
        </w:rPr>
        <w:t xml:space="preserve">повышение эффективности </w:t>
      </w:r>
      <w:r w:rsidR="008C2D74">
        <w:rPr>
          <w:spacing w:val="-6"/>
          <w:sz w:val="28"/>
          <w:szCs w:val="28"/>
        </w:rPr>
        <w:t xml:space="preserve">управления и распоряжения </w:t>
      </w:r>
      <w:r w:rsidR="008C2D74" w:rsidRPr="00CD4A3A">
        <w:rPr>
          <w:spacing w:val="-8"/>
          <w:sz w:val="28"/>
          <w:szCs w:val="28"/>
        </w:rPr>
        <w:t>муниципальн</w:t>
      </w:r>
      <w:r w:rsidR="008C2D74">
        <w:rPr>
          <w:spacing w:val="-8"/>
          <w:sz w:val="28"/>
          <w:szCs w:val="28"/>
        </w:rPr>
        <w:t>ым</w:t>
      </w:r>
      <w:r w:rsidR="008C2D74" w:rsidRPr="00CD4A3A">
        <w:rPr>
          <w:spacing w:val="-8"/>
          <w:sz w:val="28"/>
          <w:szCs w:val="28"/>
        </w:rPr>
        <w:t xml:space="preserve"> имуществ</w:t>
      </w:r>
      <w:r w:rsidR="008C2D74">
        <w:rPr>
          <w:spacing w:val="-8"/>
          <w:sz w:val="28"/>
          <w:szCs w:val="28"/>
        </w:rPr>
        <w:t>ом</w:t>
      </w:r>
      <w:r w:rsidR="008C2D74" w:rsidRPr="00CD4A3A">
        <w:rPr>
          <w:spacing w:val="-8"/>
          <w:sz w:val="28"/>
          <w:szCs w:val="28"/>
        </w:rPr>
        <w:t xml:space="preserve">, </w:t>
      </w:r>
      <w:r w:rsidR="008C2D74">
        <w:rPr>
          <w:spacing w:val="-8"/>
          <w:sz w:val="28"/>
          <w:szCs w:val="28"/>
        </w:rPr>
        <w:t xml:space="preserve">находящимся в </w:t>
      </w:r>
      <w:r w:rsidR="008C2D74" w:rsidRPr="00CD4A3A">
        <w:rPr>
          <w:spacing w:val="-4"/>
          <w:sz w:val="28"/>
          <w:szCs w:val="28"/>
        </w:rPr>
        <w:t>собственности Темрюкско</w:t>
      </w:r>
      <w:r w:rsidR="008C2D74">
        <w:rPr>
          <w:spacing w:val="-4"/>
          <w:sz w:val="28"/>
          <w:szCs w:val="28"/>
        </w:rPr>
        <w:t>го</w:t>
      </w:r>
      <w:r w:rsidR="008C2D74" w:rsidRPr="00CD4A3A">
        <w:rPr>
          <w:spacing w:val="-4"/>
          <w:sz w:val="28"/>
          <w:szCs w:val="28"/>
        </w:rPr>
        <w:t xml:space="preserve"> городско</w:t>
      </w:r>
      <w:r w:rsidR="008C2D74">
        <w:rPr>
          <w:spacing w:val="-4"/>
          <w:sz w:val="28"/>
          <w:szCs w:val="28"/>
        </w:rPr>
        <w:t>го</w:t>
      </w:r>
      <w:r w:rsidR="008C2D74" w:rsidRPr="00CD4A3A">
        <w:rPr>
          <w:spacing w:val="-4"/>
          <w:sz w:val="28"/>
          <w:szCs w:val="28"/>
        </w:rPr>
        <w:t xml:space="preserve"> поселени</w:t>
      </w:r>
      <w:r w:rsidR="008C2D74">
        <w:rPr>
          <w:spacing w:val="-4"/>
          <w:sz w:val="28"/>
          <w:szCs w:val="28"/>
        </w:rPr>
        <w:t>я</w:t>
      </w:r>
      <w:r w:rsidR="008C2D74" w:rsidRPr="00CD4A3A">
        <w:rPr>
          <w:spacing w:val="-4"/>
          <w:sz w:val="28"/>
          <w:szCs w:val="28"/>
        </w:rPr>
        <w:t xml:space="preserve"> Темрюкского района</w:t>
      </w:r>
      <w:r w:rsidR="008C2D74">
        <w:rPr>
          <w:spacing w:val="-4"/>
          <w:sz w:val="28"/>
          <w:szCs w:val="28"/>
        </w:rPr>
        <w:t>.</w:t>
      </w:r>
    </w:p>
    <w:p w:rsidR="00F63FEB" w:rsidRDefault="00662996" w:rsidP="00F63FE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662996">
        <w:rPr>
          <w:sz w:val="28"/>
          <w:szCs w:val="28"/>
        </w:rPr>
        <w:t>Достижение цели предполагается решением следующих задач:</w:t>
      </w:r>
    </w:p>
    <w:p w:rsidR="00F63FEB" w:rsidRPr="00C93133" w:rsidRDefault="00662996" w:rsidP="00F63FEB">
      <w:pPr>
        <w:shd w:val="clear" w:color="auto" w:fill="FFFFFF"/>
        <w:ind w:left="38" w:firstLine="682"/>
        <w:jc w:val="both"/>
        <w:rPr>
          <w:spacing w:val="-7"/>
          <w:sz w:val="28"/>
          <w:szCs w:val="28"/>
        </w:rPr>
      </w:pPr>
      <w:r w:rsidRPr="00C93133">
        <w:rPr>
          <w:spacing w:val="-7"/>
          <w:sz w:val="28"/>
          <w:szCs w:val="28"/>
        </w:rPr>
        <w:t xml:space="preserve">обеспечение </w:t>
      </w:r>
      <w:r w:rsidR="00C93133" w:rsidRPr="00C93133">
        <w:rPr>
          <w:sz w:val="28"/>
          <w:szCs w:val="28"/>
        </w:rPr>
        <w:t xml:space="preserve">полного и своевременного учёта муниципального имущества, </w:t>
      </w:r>
      <w:r w:rsidRPr="00C93133">
        <w:rPr>
          <w:spacing w:val="-7"/>
          <w:sz w:val="28"/>
          <w:szCs w:val="28"/>
        </w:rPr>
        <w:t xml:space="preserve">достоверности и </w:t>
      </w:r>
      <w:r w:rsidRPr="00C93133">
        <w:rPr>
          <w:spacing w:val="-6"/>
          <w:sz w:val="28"/>
          <w:szCs w:val="28"/>
        </w:rPr>
        <w:t xml:space="preserve">актуализации сведений реестра муниципального имущества Темрюкского городского поселения </w:t>
      </w:r>
      <w:r w:rsidRPr="00C93133">
        <w:rPr>
          <w:spacing w:val="-7"/>
          <w:sz w:val="28"/>
          <w:szCs w:val="28"/>
        </w:rPr>
        <w:t>Темрюкского района;</w:t>
      </w:r>
    </w:p>
    <w:p w:rsidR="00B6193C" w:rsidRDefault="00F63FEB" w:rsidP="00F63FE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4D7C5E">
        <w:rPr>
          <w:sz w:val="28"/>
          <w:szCs w:val="28"/>
        </w:rPr>
        <w:t>содержание и обслуживание имущества казны Темрюкского городского полселения Темрюкского района</w:t>
      </w:r>
      <w:r>
        <w:rPr>
          <w:sz w:val="28"/>
          <w:szCs w:val="28"/>
        </w:rPr>
        <w:t>.</w:t>
      </w:r>
    </w:p>
    <w:p w:rsidR="00F63FEB" w:rsidRDefault="00F63FEB" w:rsidP="00F63FE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533DF0">
        <w:rPr>
          <w:sz w:val="28"/>
          <w:szCs w:val="28"/>
        </w:rPr>
        <w:lastRenderedPageBreak/>
        <w:t xml:space="preserve">Целевыми показателями муниципальной программы </w:t>
      </w:r>
      <w:r w:rsidRPr="00C93133">
        <w:rPr>
          <w:sz w:val="28"/>
          <w:szCs w:val="28"/>
        </w:rPr>
        <w:t xml:space="preserve">(приложение № </w:t>
      </w:r>
      <w:r w:rsidR="00C93133" w:rsidRPr="00C93133">
        <w:rPr>
          <w:sz w:val="28"/>
          <w:szCs w:val="28"/>
        </w:rPr>
        <w:t>1</w:t>
      </w:r>
      <w:r w:rsidRPr="00C93133">
        <w:rPr>
          <w:sz w:val="28"/>
          <w:szCs w:val="28"/>
        </w:rPr>
        <w:t>),</w:t>
      </w:r>
      <w:r w:rsidRPr="00533DF0">
        <w:rPr>
          <w:sz w:val="28"/>
          <w:szCs w:val="28"/>
        </w:rPr>
        <w:t xml:space="preserve"> позволяющими оценить эффективность её реализации, являются:</w:t>
      </w:r>
    </w:p>
    <w:p w:rsidR="00F63FEB" w:rsidRDefault="00F63FEB" w:rsidP="00F63FEB">
      <w:pPr>
        <w:shd w:val="clear" w:color="auto" w:fill="FFFFFF"/>
        <w:ind w:left="38" w:firstLine="682"/>
        <w:jc w:val="both"/>
        <w:rPr>
          <w:spacing w:val="-8"/>
          <w:sz w:val="28"/>
          <w:szCs w:val="28"/>
        </w:rPr>
      </w:pPr>
      <w:r w:rsidRPr="00533DF0">
        <w:rPr>
          <w:spacing w:val="-6"/>
          <w:sz w:val="28"/>
          <w:szCs w:val="28"/>
        </w:rPr>
        <w:t xml:space="preserve">количество объектов недвижимости, </w:t>
      </w:r>
      <w:r w:rsidRPr="00533DF0">
        <w:rPr>
          <w:sz w:val="28"/>
          <w:szCs w:val="28"/>
        </w:rPr>
        <w:t xml:space="preserve">в том числе бесхозяйного имущества, прошедших </w:t>
      </w:r>
      <w:r w:rsidRPr="00533DF0">
        <w:rPr>
          <w:spacing w:val="-8"/>
          <w:sz w:val="28"/>
          <w:szCs w:val="28"/>
        </w:rPr>
        <w:t xml:space="preserve">техническую инвентаризацию </w:t>
      </w:r>
      <w:r w:rsidR="00333CB5">
        <w:rPr>
          <w:spacing w:val="-8"/>
          <w:sz w:val="28"/>
          <w:szCs w:val="28"/>
        </w:rPr>
        <w:t xml:space="preserve">с целью постановки их </w:t>
      </w:r>
      <w:r w:rsidRPr="00533DF0">
        <w:rPr>
          <w:spacing w:val="-8"/>
          <w:sz w:val="28"/>
          <w:szCs w:val="28"/>
        </w:rPr>
        <w:t xml:space="preserve">на </w:t>
      </w:r>
      <w:r w:rsidR="00815F91">
        <w:rPr>
          <w:spacing w:val="-8"/>
          <w:sz w:val="28"/>
          <w:szCs w:val="28"/>
        </w:rPr>
        <w:t xml:space="preserve">государственный </w:t>
      </w:r>
      <w:r w:rsidRPr="00533DF0">
        <w:rPr>
          <w:spacing w:val="-8"/>
          <w:sz w:val="28"/>
          <w:szCs w:val="28"/>
        </w:rPr>
        <w:t>кадастровый учет</w:t>
      </w:r>
      <w:r>
        <w:rPr>
          <w:spacing w:val="-8"/>
          <w:sz w:val="28"/>
          <w:szCs w:val="28"/>
        </w:rPr>
        <w:t>;</w:t>
      </w:r>
    </w:p>
    <w:p w:rsidR="00F63FEB" w:rsidRDefault="00F63FEB" w:rsidP="00F63FE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533DF0">
        <w:rPr>
          <w:sz w:val="28"/>
          <w:szCs w:val="28"/>
        </w:rPr>
        <w:t>количество объектов муниципального имущества, прошедших государственную регистрацию права собственности Темрюкского городского поселения Темрюкского района</w:t>
      </w:r>
      <w:r>
        <w:rPr>
          <w:sz w:val="28"/>
          <w:szCs w:val="28"/>
        </w:rPr>
        <w:t>;</w:t>
      </w:r>
    </w:p>
    <w:p w:rsidR="00F63FEB" w:rsidRPr="00533DF0" w:rsidRDefault="00F63FEB" w:rsidP="00F63FEB">
      <w:pPr>
        <w:shd w:val="clear" w:color="auto" w:fill="FFFFFF"/>
        <w:ind w:left="38" w:firstLine="682"/>
        <w:jc w:val="both"/>
        <w:rPr>
          <w:sz w:val="28"/>
          <w:szCs w:val="28"/>
        </w:rPr>
      </w:pPr>
      <w:r w:rsidRPr="00533DF0">
        <w:rPr>
          <w:sz w:val="28"/>
          <w:szCs w:val="28"/>
        </w:rPr>
        <w:t xml:space="preserve">содержание имущества казны в технически исправном состоянии, своевременная и полная оплата налогов и </w:t>
      </w:r>
      <w:r w:rsidR="0037410C">
        <w:rPr>
          <w:sz w:val="28"/>
          <w:szCs w:val="28"/>
        </w:rPr>
        <w:t xml:space="preserve">иных </w:t>
      </w:r>
      <w:r w:rsidRPr="00533DF0">
        <w:rPr>
          <w:sz w:val="28"/>
          <w:szCs w:val="28"/>
        </w:rPr>
        <w:t>обязательных платежей.</w:t>
      </w:r>
    </w:p>
    <w:p w:rsidR="00F63FEB" w:rsidRPr="00533DF0" w:rsidRDefault="00F63FEB" w:rsidP="00F63FEB">
      <w:pPr>
        <w:jc w:val="both"/>
        <w:rPr>
          <w:sz w:val="28"/>
          <w:szCs w:val="28"/>
        </w:rPr>
      </w:pPr>
      <w:r w:rsidRPr="00533DF0">
        <w:rPr>
          <w:sz w:val="28"/>
          <w:szCs w:val="28"/>
        </w:rPr>
        <w:t>      Сроки реализац</w:t>
      </w:r>
      <w:r w:rsidR="00815F91">
        <w:rPr>
          <w:sz w:val="28"/>
          <w:szCs w:val="28"/>
        </w:rPr>
        <w:t>ии муниципальной программы: 2019</w:t>
      </w:r>
      <w:r w:rsidRPr="00533D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33DF0">
        <w:rPr>
          <w:sz w:val="28"/>
          <w:szCs w:val="28"/>
        </w:rPr>
        <w:t xml:space="preserve"> 20</w:t>
      </w:r>
      <w:r w:rsidR="00815F91">
        <w:rPr>
          <w:sz w:val="28"/>
          <w:szCs w:val="28"/>
        </w:rPr>
        <w:t>2</w:t>
      </w:r>
      <w:r w:rsidRPr="00533DF0">
        <w:rPr>
          <w:sz w:val="28"/>
          <w:szCs w:val="28"/>
        </w:rPr>
        <w:t>1 годы.</w:t>
      </w:r>
    </w:p>
    <w:p w:rsidR="00F63FEB" w:rsidRPr="00533DF0" w:rsidRDefault="00F63FEB" w:rsidP="00F63FEB">
      <w:pPr>
        <w:jc w:val="both"/>
        <w:rPr>
          <w:sz w:val="28"/>
          <w:szCs w:val="28"/>
        </w:rPr>
      </w:pPr>
      <w:r w:rsidRPr="00533DF0">
        <w:rPr>
          <w:sz w:val="28"/>
          <w:szCs w:val="28"/>
        </w:rPr>
        <w:t>Программа предусматривает 3 этапа реализации мероприятий: 201</w:t>
      </w:r>
      <w:r w:rsidR="00815F91">
        <w:rPr>
          <w:sz w:val="28"/>
          <w:szCs w:val="28"/>
        </w:rPr>
        <w:t>9</w:t>
      </w:r>
      <w:r w:rsidRPr="00533DF0">
        <w:rPr>
          <w:sz w:val="28"/>
          <w:szCs w:val="28"/>
        </w:rPr>
        <w:t xml:space="preserve"> год, 20</w:t>
      </w:r>
      <w:r w:rsidR="00815F91">
        <w:rPr>
          <w:sz w:val="28"/>
          <w:szCs w:val="28"/>
        </w:rPr>
        <w:t>20</w:t>
      </w:r>
      <w:r w:rsidRPr="00533DF0">
        <w:rPr>
          <w:sz w:val="28"/>
          <w:szCs w:val="28"/>
        </w:rPr>
        <w:t xml:space="preserve"> год, 20</w:t>
      </w:r>
      <w:r w:rsidR="00815F91">
        <w:rPr>
          <w:sz w:val="28"/>
          <w:szCs w:val="28"/>
        </w:rPr>
        <w:t>2</w:t>
      </w:r>
      <w:r w:rsidRPr="00533DF0">
        <w:rPr>
          <w:sz w:val="28"/>
          <w:szCs w:val="28"/>
        </w:rPr>
        <w:t>1 год.</w:t>
      </w:r>
    </w:p>
    <w:p w:rsidR="00F63FEB" w:rsidRDefault="00F63FEB" w:rsidP="00F63FEB">
      <w:pPr>
        <w:jc w:val="both"/>
        <w:rPr>
          <w:sz w:val="28"/>
          <w:szCs w:val="28"/>
        </w:rPr>
      </w:pPr>
    </w:p>
    <w:p w:rsidR="005961B6" w:rsidRDefault="00F63FEB" w:rsidP="00F63FEB">
      <w:pPr>
        <w:jc w:val="center"/>
        <w:rPr>
          <w:b/>
          <w:sz w:val="28"/>
          <w:szCs w:val="28"/>
        </w:rPr>
      </w:pPr>
      <w:r w:rsidRPr="00F77403">
        <w:rPr>
          <w:b/>
          <w:sz w:val="28"/>
          <w:szCs w:val="28"/>
        </w:rPr>
        <w:t>Раздел 3. Перечень и краткое описание основных</w:t>
      </w:r>
    </w:p>
    <w:p w:rsidR="00F63FEB" w:rsidRPr="00F77403" w:rsidRDefault="00F63FEB" w:rsidP="00F63FEB">
      <w:pPr>
        <w:jc w:val="center"/>
        <w:rPr>
          <w:b/>
          <w:sz w:val="28"/>
          <w:szCs w:val="28"/>
        </w:rPr>
      </w:pPr>
      <w:r w:rsidRPr="00F77403">
        <w:rPr>
          <w:b/>
          <w:sz w:val="28"/>
          <w:szCs w:val="28"/>
        </w:rPr>
        <w:t>мероприятий муниципальной программы</w:t>
      </w:r>
    </w:p>
    <w:p w:rsidR="00F63FEB" w:rsidRPr="00F77403" w:rsidRDefault="00F63FEB" w:rsidP="00F63FEB">
      <w:pPr>
        <w:jc w:val="center"/>
        <w:rPr>
          <w:b/>
          <w:sz w:val="28"/>
          <w:szCs w:val="28"/>
        </w:rPr>
      </w:pPr>
    </w:p>
    <w:p w:rsidR="00F63FEB" w:rsidRPr="00C93133" w:rsidRDefault="00F63FEB" w:rsidP="00F63FEB">
      <w:pPr>
        <w:ind w:firstLine="720"/>
        <w:jc w:val="both"/>
        <w:rPr>
          <w:sz w:val="28"/>
          <w:szCs w:val="28"/>
        </w:rPr>
      </w:pPr>
      <w:r w:rsidRPr="00F7740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</w:t>
      </w:r>
      <w:r w:rsidRPr="00F77403">
        <w:rPr>
          <w:sz w:val="28"/>
          <w:szCs w:val="28"/>
        </w:rPr>
        <w:t>униципальной программы реализуются основные мероприятия</w:t>
      </w:r>
      <w:r w:rsidR="00815F91">
        <w:rPr>
          <w:sz w:val="28"/>
          <w:szCs w:val="28"/>
        </w:rPr>
        <w:t xml:space="preserve"> </w:t>
      </w:r>
      <w:r w:rsidRPr="00C93133">
        <w:rPr>
          <w:sz w:val="28"/>
          <w:szCs w:val="28"/>
        </w:rPr>
        <w:t xml:space="preserve">(приложение № </w:t>
      </w:r>
      <w:r w:rsidR="00C93133" w:rsidRPr="00C93133">
        <w:rPr>
          <w:sz w:val="28"/>
          <w:szCs w:val="28"/>
        </w:rPr>
        <w:t>2</w:t>
      </w:r>
      <w:r w:rsidRPr="00C93133">
        <w:rPr>
          <w:sz w:val="28"/>
          <w:szCs w:val="28"/>
        </w:rPr>
        <w:t>):</w:t>
      </w:r>
    </w:p>
    <w:p w:rsidR="00F63FEB" w:rsidRPr="00F77403" w:rsidRDefault="00F63FEB" w:rsidP="00F63F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7403">
        <w:rPr>
          <w:sz w:val="28"/>
          <w:szCs w:val="28"/>
        </w:rPr>
        <w:t>сновное мероприятие</w:t>
      </w:r>
      <w:r w:rsidR="00815F91"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№</w:t>
      </w:r>
      <w:r w:rsidRPr="00F77403">
        <w:rPr>
          <w:sz w:val="28"/>
          <w:szCs w:val="28"/>
        </w:rPr>
        <w:t> 1</w:t>
      </w:r>
      <w:r>
        <w:rPr>
          <w:sz w:val="28"/>
          <w:szCs w:val="28"/>
        </w:rPr>
        <w:t>:</w:t>
      </w:r>
      <w:r w:rsidR="00815F91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в рамках у</w:t>
      </w:r>
      <w:r w:rsidRPr="00F77403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F77403">
        <w:rPr>
          <w:sz w:val="28"/>
          <w:szCs w:val="28"/>
        </w:rPr>
        <w:t xml:space="preserve"> муниципальным имуществом </w:t>
      </w:r>
      <w:r>
        <w:rPr>
          <w:sz w:val="28"/>
          <w:szCs w:val="28"/>
        </w:rPr>
        <w:t>Темрюкского городского поселения Темрюкского района»;</w:t>
      </w:r>
    </w:p>
    <w:p w:rsidR="00815F91" w:rsidRDefault="00F63FEB" w:rsidP="00815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7403">
        <w:rPr>
          <w:sz w:val="28"/>
          <w:szCs w:val="28"/>
        </w:rPr>
        <w:t xml:space="preserve">сновное мероприятие </w:t>
      </w:r>
      <w:r>
        <w:rPr>
          <w:spacing w:val="6"/>
          <w:sz w:val="28"/>
          <w:szCs w:val="28"/>
        </w:rPr>
        <w:t>№</w:t>
      </w:r>
      <w:r w:rsidRPr="00F77403">
        <w:rPr>
          <w:sz w:val="28"/>
          <w:szCs w:val="28"/>
        </w:rPr>
        <w:t> 2</w:t>
      </w:r>
      <w:r>
        <w:rPr>
          <w:sz w:val="28"/>
          <w:szCs w:val="28"/>
        </w:rPr>
        <w:t>:</w:t>
      </w:r>
      <w:r w:rsidR="00815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 по содержанию </w:t>
      </w:r>
      <w:r w:rsidRPr="00F77403">
        <w:rPr>
          <w:sz w:val="28"/>
          <w:szCs w:val="28"/>
        </w:rPr>
        <w:t>и обслуживани</w:t>
      </w:r>
      <w:r>
        <w:rPr>
          <w:sz w:val="28"/>
          <w:szCs w:val="28"/>
        </w:rPr>
        <w:t>ю</w:t>
      </w:r>
      <w:r w:rsidRPr="00F77403">
        <w:rPr>
          <w:sz w:val="28"/>
          <w:szCs w:val="28"/>
        </w:rPr>
        <w:t xml:space="preserve"> казны </w:t>
      </w:r>
      <w:r>
        <w:rPr>
          <w:sz w:val="28"/>
          <w:szCs w:val="28"/>
        </w:rPr>
        <w:t>Темрюкского городского поселения Темрюкского района»</w:t>
      </w:r>
      <w:r w:rsidR="00C512D7">
        <w:rPr>
          <w:sz w:val="28"/>
          <w:szCs w:val="28"/>
        </w:rPr>
        <w:t>.</w:t>
      </w:r>
    </w:p>
    <w:p w:rsidR="00815F91" w:rsidRDefault="00F63FEB" w:rsidP="00815F91">
      <w:pPr>
        <w:ind w:firstLine="720"/>
        <w:jc w:val="both"/>
        <w:rPr>
          <w:spacing w:val="-4"/>
          <w:sz w:val="28"/>
          <w:szCs w:val="28"/>
        </w:rPr>
      </w:pPr>
      <w:r w:rsidRPr="005605C3">
        <w:rPr>
          <w:spacing w:val="4"/>
          <w:sz w:val="28"/>
          <w:szCs w:val="28"/>
        </w:rPr>
        <w:t xml:space="preserve">В соответствии с поставленными целями и задачами реализация </w:t>
      </w:r>
      <w:r w:rsidRPr="00E47E94">
        <w:rPr>
          <w:spacing w:val="4"/>
          <w:sz w:val="28"/>
          <w:szCs w:val="28"/>
        </w:rPr>
        <w:t>муниципальной п</w:t>
      </w:r>
      <w:r w:rsidRPr="00E47E94">
        <w:rPr>
          <w:spacing w:val="5"/>
          <w:sz w:val="28"/>
          <w:szCs w:val="28"/>
        </w:rPr>
        <w:t xml:space="preserve">рограммы планируется посредством выполнения следующих мероприятий по </w:t>
      </w:r>
      <w:r w:rsidRPr="00E47E94">
        <w:rPr>
          <w:spacing w:val="-4"/>
          <w:sz w:val="28"/>
          <w:szCs w:val="28"/>
        </w:rPr>
        <w:t>владению, пользованию и распоряжению муниципальным имуществом:</w:t>
      </w:r>
    </w:p>
    <w:p w:rsidR="00815F91" w:rsidRDefault="00F63FEB" w:rsidP="00815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7E94">
        <w:rPr>
          <w:sz w:val="28"/>
          <w:szCs w:val="28"/>
        </w:rPr>
        <w:t xml:space="preserve">роведение технической инвентаризации объектов муниципальной собственности, в том числе бесхозяйных объектов, </w:t>
      </w:r>
      <w:r w:rsidR="00333CB5">
        <w:rPr>
          <w:sz w:val="28"/>
          <w:szCs w:val="28"/>
        </w:rPr>
        <w:t>с целью пос</w:t>
      </w:r>
      <w:r w:rsidRPr="00E47E94">
        <w:rPr>
          <w:sz w:val="28"/>
          <w:szCs w:val="28"/>
        </w:rPr>
        <w:t>тановк</w:t>
      </w:r>
      <w:r w:rsidR="00333CB5">
        <w:rPr>
          <w:sz w:val="28"/>
          <w:szCs w:val="28"/>
        </w:rPr>
        <w:t>и</w:t>
      </w:r>
      <w:r w:rsidRPr="00E47E94">
        <w:rPr>
          <w:sz w:val="28"/>
          <w:szCs w:val="28"/>
        </w:rPr>
        <w:t xml:space="preserve"> их на </w:t>
      </w:r>
      <w:r w:rsidR="00815F91">
        <w:rPr>
          <w:sz w:val="28"/>
          <w:szCs w:val="28"/>
        </w:rPr>
        <w:t xml:space="preserve">государственный </w:t>
      </w:r>
      <w:r w:rsidRPr="00E47E94">
        <w:rPr>
          <w:sz w:val="28"/>
          <w:szCs w:val="28"/>
        </w:rPr>
        <w:t>кадастровый учёт;</w:t>
      </w:r>
    </w:p>
    <w:p w:rsidR="00290F69" w:rsidRDefault="0030586C" w:rsidP="00290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C93133">
        <w:rPr>
          <w:sz w:val="28"/>
          <w:szCs w:val="28"/>
        </w:rPr>
        <w:t>государственн</w:t>
      </w:r>
      <w:r>
        <w:rPr>
          <w:sz w:val="28"/>
          <w:szCs w:val="28"/>
        </w:rPr>
        <w:t>ой регистрации</w:t>
      </w:r>
      <w:r w:rsidR="00C93133">
        <w:rPr>
          <w:sz w:val="28"/>
          <w:szCs w:val="28"/>
        </w:rPr>
        <w:t xml:space="preserve"> права собственности Темрюкского городского поселения Темрюкского района объектов недвижимости;</w:t>
      </w:r>
    </w:p>
    <w:p w:rsidR="00290F69" w:rsidRDefault="00F63FEB" w:rsidP="00290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7E94">
        <w:rPr>
          <w:sz w:val="28"/>
          <w:szCs w:val="28"/>
        </w:rPr>
        <w:t>роведение оценки рыночной стоимости объектов муниципальной собственности Темрюкского городского поселения Темрюкского района;</w:t>
      </w:r>
    </w:p>
    <w:p w:rsidR="00290F69" w:rsidRDefault="00F63FEB" w:rsidP="00290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7E94">
        <w:rPr>
          <w:sz w:val="28"/>
          <w:szCs w:val="28"/>
        </w:rPr>
        <w:t>одержание имущества казны в технически исправном состоянии, своевременная и</w:t>
      </w:r>
      <w:r w:rsidR="0037410C">
        <w:rPr>
          <w:sz w:val="28"/>
          <w:szCs w:val="28"/>
        </w:rPr>
        <w:t xml:space="preserve"> </w:t>
      </w:r>
      <w:r w:rsidRPr="00E47E94">
        <w:rPr>
          <w:sz w:val="28"/>
          <w:szCs w:val="28"/>
        </w:rPr>
        <w:t xml:space="preserve">полная оплата налогов и </w:t>
      </w:r>
      <w:r w:rsidR="0037410C">
        <w:rPr>
          <w:sz w:val="28"/>
          <w:szCs w:val="28"/>
        </w:rPr>
        <w:t xml:space="preserve">иных </w:t>
      </w:r>
      <w:r w:rsidRPr="00E47E94">
        <w:rPr>
          <w:sz w:val="28"/>
          <w:szCs w:val="28"/>
        </w:rPr>
        <w:t>обязательных платежей</w:t>
      </w:r>
      <w:r>
        <w:rPr>
          <w:sz w:val="28"/>
          <w:szCs w:val="28"/>
        </w:rPr>
        <w:t>.</w:t>
      </w:r>
    </w:p>
    <w:p w:rsidR="00F63FEB" w:rsidRDefault="00F63FEB" w:rsidP="00290F69">
      <w:pPr>
        <w:ind w:firstLine="720"/>
        <w:jc w:val="both"/>
        <w:rPr>
          <w:spacing w:val="-5"/>
          <w:sz w:val="28"/>
          <w:szCs w:val="28"/>
        </w:rPr>
      </w:pPr>
      <w:r w:rsidRPr="00E47E94">
        <w:rPr>
          <w:spacing w:val="1"/>
          <w:sz w:val="28"/>
          <w:szCs w:val="28"/>
        </w:rPr>
        <w:t xml:space="preserve">Мероприятия носят постоянный характер и выполняются в течение </w:t>
      </w:r>
      <w:r>
        <w:rPr>
          <w:spacing w:val="-5"/>
          <w:sz w:val="28"/>
          <w:szCs w:val="28"/>
        </w:rPr>
        <w:t xml:space="preserve">периода </w:t>
      </w:r>
      <w:r w:rsidRPr="00E47E94">
        <w:rPr>
          <w:spacing w:val="-5"/>
          <w:sz w:val="28"/>
          <w:szCs w:val="28"/>
        </w:rPr>
        <w:t xml:space="preserve">реализации </w:t>
      </w:r>
      <w:r>
        <w:rPr>
          <w:spacing w:val="-5"/>
          <w:sz w:val="28"/>
          <w:szCs w:val="28"/>
        </w:rPr>
        <w:t>муниципальной п</w:t>
      </w:r>
      <w:r w:rsidRPr="00E47E94">
        <w:rPr>
          <w:spacing w:val="-5"/>
          <w:sz w:val="28"/>
          <w:szCs w:val="28"/>
        </w:rPr>
        <w:t>рограммы.</w:t>
      </w:r>
    </w:p>
    <w:p w:rsidR="00085C92" w:rsidRPr="00085C92" w:rsidRDefault="00085C92" w:rsidP="00085C92"/>
    <w:p w:rsidR="00F63FEB" w:rsidRDefault="00F63FEB" w:rsidP="00F63FEB">
      <w:pPr>
        <w:jc w:val="center"/>
        <w:rPr>
          <w:b/>
          <w:sz w:val="28"/>
          <w:szCs w:val="28"/>
        </w:rPr>
      </w:pPr>
      <w:r w:rsidRPr="00E47E94">
        <w:rPr>
          <w:b/>
          <w:sz w:val="28"/>
          <w:szCs w:val="28"/>
        </w:rPr>
        <w:t>Раздел</w:t>
      </w:r>
      <w:r w:rsidR="00FF2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1D39DD">
        <w:rPr>
          <w:b/>
          <w:sz w:val="28"/>
          <w:szCs w:val="28"/>
        </w:rPr>
        <w:t>. Обоснование ресурсного обеспечения</w:t>
      </w:r>
    </w:p>
    <w:p w:rsidR="00F63FEB" w:rsidRDefault="00F63FEB" w:rsidP="00F63FEB">
      <w:pPr>
        <w:jc w:val="center"/>
        <w:rPr>
          <w:b/>
          <w:sz w:val="28"/>
          <w:szCs w:val="28"/>
        </w:rPr>
      </w:pPr>
      <w:r w:rsidRPr="001D39DD">
        <w:rPr>
          <w:b/>
          <w:sz w:val="28"/>
          <w:szCs w:val="28"/>
        </w:rPr>
        <w:t>муниципальной программы</w:t>
      </w:r>
    </w:p>
    <w:p w:rsidR="00F63FEB" w:rsidRDefault="00F63FEB" w:rsidP="00F63FEB">
      <w:pPr>
        <w:jc w:val="center"/>
        <w:rPr>
          <w:b/>
          <w:sz w:val="28"/>
          <w:szCs w:val="28"/>
        </w:rPr>
      </w:pPr>
    </w:p>
    <w:p w:rsidR="00F63FEB" w:rsidRDefault="00F63FEB" w:rsidP="00F63FEB">
      <w:pPr>
        <w:ind w:firstLine="720"/>
        <w:jc w:val="both"/>
        <w:rPr>
          <w:spacing w:val="-4"/>
          <w:sz w:val="28"/>
          <w:szCs w:val="28"/>
        </w:rPr>
      </w:pPr>
      <w:r w:rsidRPr="005605C3">
        <w:rPr>
          <w:spacing w:val="-1"/>
          <w:sz w:val="28"/>
          <w:szCs w:val="28"/>
        </w:rPr>
        <w:t xml:space="preserve">Финансовое обеспечение мероприятий </w:t>
      </w:r>
      <w:r>
        <w:rPr>
          <w:spacing w:val="-1"/>
          <w:sz w:val="28"/>
          <w:szCs w:val="28"/>
        </w:rPr>
        <w:t xml:space="preserve">муниципальной программы </w:t>
      </w:r>
      <w:r w:rsidRPr="005605C3">
        <w:rPr>
          <w:spacing w:val="-1"/>
          <w:sz w:val="28"/>
          <w:szCs w:val="28"/>
        </w:rPr>
        <w:t xml:space="preserve">осуществляется за </w:t>
      </w:r>
      <w:r w:rsidRPr="005605C3">
        <w:rPr>
          <w:spacing w:val="-3"/>
          <w:sz w:val="28"/>
          <w:szCs w:val="28"/>
        </w:rPr>
        <w:t xml:space="preserve">счет средств бюджета Темрюкского городского поселения Темрюкского </w:t>
      </w:r>
      <w:r w:rsidRPr="005605C3">
        <w:rPr>
          <w:spacing w:val="-2"/>
          <w:sz w:val="28"/>
          <w:szCs w:val="28"/>
        </w:rPr>
        <w:t>района.</w:t>
      </w:r>
      <w:r w:rsidR="00290F69">
        <w:rPr>
          <w:spacing w:val="-2"/>
          <w:sz w:val="28"/>
          <w:szCs w:val="28"/>
        </w:rPr>
        <w:t xml:space="preserve"> </w:t>
      </w:r>
      <w:r w:rsidRPr="005605C3">
        <w:rPr>
          <w:spacing w:val="-2"/>
          <w:sz w:val="28"/>
          <w:szCs w:val="28"/>
        </w:rPr>
        <w:t xml:space="preserve">Объем расходов утверждается решением Совета </w:t>
      </w:r>
      <w:r w:rsidRPr="005605C3">
        <w:rPr>
          <w:spacing w:val="-2"/>
          <w:sz w:val="28"/>
          <w:szCs w:val="28"/>
        </w:rPr>
        <w:lastRenderedPageBreak/>
        <w:t xml:space="preserve">Темрюкского </w:t>
      </w:r>
      <w:r w:rsidRPr="005605C3">
        <w:rPr>
          <w:spacing w:val="-4"/>
          <w:sz w:val="28"/>
          <w:szCs w:val="28"/>
        </w:rPr>
        <w:t xml:space="preserve">городского поселения Темрюкского района. </w:t>
      </w:r>
    </w:p>
    <w:p w:rsidR="00F63FEB" w:rsidRDefault="00F63FEB" w:rsidP="00F63FEB">
      <w:pPr>
        <w:ind w:firstLine="720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 xml:space="preserve">Общий объем финансирования </w:t>
      </w:r>
      <w:r>
        <w:rPr>
          <w:spacing w:val="-4"/>
          <w:sz w:val="28"/>
          <w:szCs w:val="28"/>
        </w:rPr>
        <w:t xml:space="preserve">муниципальной </w:t>
      </w:r>
      <w:r w:rsidRPr="005605C3">
        <w:rPr>
          <w:spacing w:val="-4"/>
          <w:sz w:val="28"/>
          <w:szCs w:val="28"/>
        </w:rPr>
        <w:t xml:space="preserve">программы </w:t>
      </w:r>
      <w:r>
        <w:rPr>
          <w:spacing w:val="-4"/>
          <w:sz w:val="28"/>
          <w:szCs w:val="28"/>
        </w:rPr>
        <w:t>на 201</w:t>
      </w:r>
      <w:r w:rsidR="00290F69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</w:t>
      </w:r>
      <w:r w:rsidR="005961B6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20</w:t>
      </w:r>
      <w:r w:rsidR="00290F6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1 годы составляет </w:t>
      </w:r>
      <w:r w:rsidR="00290F69">
        <w:rPr>
          <w:spacing w:val="-4"/>
          <w:sz w:val="28"/>
          <w:szCs w:val="28"/>
        </w:rPr>
        <w:t>2530,9</w:t>
      </w:r>
      <w:bookmarkStart w:id="0" w:name="_GoBack"/>
      <w:bookmarkEnd w:id="0"/>
      <w:r w:rsidR="00040FCA">
        <w:rPr>
          <w:spacing w:val="-4"/>
          <w:sz w:val="28"/>
          <w:szCs w:val="28"/>
        </w:rPr>
        <w:t xml:space="preserve"> тыс.</w:t>
      </w:r>
      <w:r>
        <w:rPr>
          <w:spacing w:val="-4"/>
          <w:sz w:val="28"/>
          <w:szCs w:val="28"/>
        </w:rPr>
        <w:t xml:space="preserve"> рублей. </w:t>
      </w:r>
    </w:p>
    <w:p w:rsidR="00F63FEB" w:rsidRDefault="00F63FEB" w:rsidP="00F63FEB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Объем финансирования </w:t>
      </w:r>
      <w:r w:rsidRPr="005605C3">
        <w:rPr>
          <w:sz w:val="28"/>
          <w:szCs w:val="28"/>
        </w:rPr>
        <w:t xml:space="preserve">рассчитан исходя из потребности </w:t>
      </w:r>
      <w:r w:rsidRPr="005605C3">
        <w:rPr>
          <w:spacing w:val="-2"/>
          <w:sz w:val="28"/>
          <w:szCs w:val="28"/>
        </w:rPr>
        <w:t>и действующих в 201</w:t>
      </w:r>
      <w:r w:rsidR="00290F69">
        <w:rPr>
          <w:spacing w:val="-2"/>
          <w:sz w:val="28"/>
          <w:szCs w:val="28"/>
        </w:rPr>
        <w:t>8</w:t>
      </w:r>
      <w:r w:rsidRPr="005605C3">
        <w:rPr>
          <w:spacing w:val="-2"/>
          <w:sz w:val="28"/>
          <w:szCs w:val="28"/>
        </w:rPr>
        <w:t xml:space="preserve"> году условий. </w:t>
      </w:r>
      <w:r w:rsidRPr="005605C3">
        <w:rPr>
          <w:spacing w:val="-4"/>
          <w:sz w:val="28"/>
          <w:szCs w:val="28"/>
        </w:rPr>
        <w:t xml:space="preserve">В течение периода реализации </w:t>
      </w:r>
      <w:r>
        <w:rPr>
          <w:spacing w:val="-4"/>
          <w:sz w:val="28"/>
          <w:szCs w:val="28"/>
        </w:rPr>
        <w:t>муниципальной п</w:t>
      </w:r>
      <w:r w:rsidRPr="005605C3">
        <w:rPr>
          <w:spacing w:val="-4"/>
          <w:sz w:val="28"/>
          <w:szCs w:val="28"/>
        </w:rPr>
        <w:t>рограммы объемы финансирования могут уточняться.</w:t>
      </w:r>
    </w:p>
    <w:p w:rsidR="00F63FEB" w:rsidRDefault="00F63FEB" w:rsidP="00F63FEB">
      <w:pPr>
        <w:ind w:firstLine="720"/>
        <w:jc w:val="both"/>
        <w:rPr>
          <w:spacing w:val="-4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794"/>
        <w:gridCol w:w="1843"/>
        <w:gridCol w:w="1276"/>
        <w:gridCol w:w="992"/>
        <w:gridCol w:w="1134"/>
        <w:gridCol w:w="992"/>
      </w:tblGrid>
      <w:tr w:rsidR="00F63FEB" w:rsidTr="006F39A3">
        <w:tc>
          <w:tcPr>
            <w:tcW w:w="3794" w:type="dxa"/>
            <w:vMerge w:val="restart"/>
            <w:vAlign w:val="center"/>
          </w:tcPr>
          <w:p w:rsidR="00F63FEB" w:rsidRPr="00947237" w:rsidRDefault="00F63FEB" w:rsidP="006F39A3">
            <w:pPr>
              <w:jc w:val="center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Наименование</w:t>
            </w:r>
          </w:p>
          <w:p w:rsidR="00F63FEB" w:rsidRPr="00947237" w:rsidRDefault="00F63FEB" w:rsidP="006F39A3">
            <w:pPr>
              <w:jc w:val="center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основного</w:t>
            </w:r>
          </w:p>
          <w:p w:rsidR="00F63FEB" w:rsidRPr="00947237" w:rsidRDefault="00F63FEB" w:rsidP="006F39A3">
            <w:pPr>
              <w:jc w:val="center"/>
              <w:rPr>
                <w:spacing w:val="-4"/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63FEB" w:rsidRPr="00947237" w:rsidRDefault="00F63FEB" w:rsidP="006F39A3">
            <w:pPr>
              <w:jc w:val="center"/>
              <w:rPr>
                <w:spacing w:val="-4"/>
                <w:sz w:val="28"/>
                <w:szCs w:val="28"/>
              </w:rPr>
            </w:pPr>
            <w:r w:rsidRPr="00947237">
              <w:rPr>
                <w:spacing w:val="-4"/>
                <w:sz w:val="28"/>
                <w:szCs w:val="28"/>
              </w:rPr>
              <w:t>Источник финанси-рования</w:t>
            </w:r>
          </w:p>
        </w:tc>
        <w:tc>
          <w:tcPr>
            <w:tcW w:w="1276" w:type="dxa"/>
            <w:vMerge w:val="restart"/>
          </w:tcPr>
          <w:p w:rsidR="00F63FEB" w:rsidRDefault="00F63FEB" w:rsidP="003308B4">
            <w:pPr>
              <w:jc w:val="center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Объем финан-сирова-ния (тыс. рублей)</w:t>
            </w:r>
          </w:p>
          <w:p w:rsidR="00012F99" w:rsidRPr="00947237" w:rsidRDefault="00012F99" w:rsidP="003308B4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F63FEB" w:rsidRPr="00947237" w:rsidRDefault="00F63FEB" w:rsidP="003308B4">
            <w:pPr>
              <w:jc w:val="center"/>
              <w:rPr>
                <w:spacing w:val="-4"/>
                <w:sz w:val="28"/>
                <w:szCs w:val="28"/>
              </w:rPr>
            </w:pPr>
            <w:r w:rsidRPr="00947237">
              <w:rPr>
                <w:spacing w:val="-4"/>
                <w:sz w:val="28"/>
                <w:szCs w:val="28"/>
              </w:rPr>
              <w:t>в том числе по годам:</w:t>
            </w:r>
          </w:p>
        </w:tc>
      </w:tr>
      <w:tr w:rsidR="00F63FEB" w:rsidTr="008343BB">
        <w:tc>
          <w:tcPr>
            <w:tcW w:w="3794" w:type="dxa"/>
            <w:vMerge/>
          </w:tcPr>
          <w:p w:rsidR="00F63FEB" w:rsidRPr="00947237" w:rsidRDefault="00F63FEB" w:rsidP="003308B4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63FEB" w:rsidRPr="00947237" w:rsidRDefault="00F63FEB" w:rsidP="003308B4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FEB" w:rsidRPr="00947237" w:rsidRDefault="00F63FEB" w:rsidP="003308B4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5209D" w:rsidRDefault="00A5209D" w:rsidP="008343B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F63FEB" w:rsidRPr="00947237" w:rsidRDefault="00F63FEB" w:rsidP="00290F69">
            <w:pPr>
              <w:jc w:val="center"/>
              <w:rPr>
                <w:spacing w:val="-4"/>
                <w:sz w:val="28"/>
                <w:szCs w:val="28"/>
              </w:rPr>
            </w:pPr>
            <w:r w:rsidRPr="00947237">
              <w:rPr>
                <w:spacing w:val="-4"/>
                <w:sz w:val="28"/>
                <w:szCs w:val="28"/>
              </w:rPr>
              <w:t>201</w:t>
            </w:r>
            <w:r w:rsidR="00290F69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5209D" w:rsidRDefault="00A5209D" w:rsidP="008343B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F63FEB" w:rsidRPr="00947237" w:rsidRDefault="00F63FEB" w:rsidP="00290F69">
            <w:pPr>
              <w:jc w:val="center"/>
              <w:rPr>
                <w:spacing w:val="-4"/>
                <w:sz w:val="28"/>
                <w:szCs w:val="28"/>
              </w:rPr>
            </w:pPr>
            <w:r w:rsidRPr="00947237">
              <w:rPr>
                <w:spacing w:val="-4"/>
                <w:sz w:val="28"/>
                <w:szCs w:val="28"/>
              </w:rPr>
              <w:t>20</w:t>
            </w:r>
            <w:r w:rsidR="00290F69">
              <w:rPr>
                <w:spacing w:val="-4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A5209D" w:rsidRDefault="00A5209D" w:rsidP="008343B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F63FEB" w:rsidRDefault="00F63FEB" w:rsidP="00290F6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</w:t>
            </w:r>
            <w:r w:rsidR="00290F69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1</w:t>
            </w:r>
          </w:p>
        </w:tc>
      </w:tr>
      <w:tr w:rsidR="00F63FEB" w:rsidTr="0037410C">
        <w:trPr>
          <w:trHeight w:val="2091"/>
        </w:trPr>
        <w:tc>
          <w:tcPr>
            <w:tcW w:w="3794" w:type="dxa"/>
            <w:vAlign w:val="center"/>
          </w:tcPr>
          <w:p w:rsidR="00F63FEB" w:rsidRPr="00947237" w:rsidRDefault="00F63FEB" w:rsidP="0037410C">
            <w:pPr>
              <w:ind w:right="-108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Мероприятия в рамках</w:t>
            </w:r>
          </w:p>
          <w:p w:rsidR="00F63FEB" w:rsidRPr="00947237" w:rsidRDefault="00F63FEB" w:rsidP="0037410C">
            <w:pPr>
              <w:ind w:right="-108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управления муниципальным</w:t>
            </w:r>
          </w:p>
          <w:p w:rsidR="00F63FEB" w:rsidRPr="00947237" w:rsidRDefault="00F63FEB" w:rsidP="0037410C">
            <w:pPr>
              <w:ind w:right="-108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имуществом Темрюкского</w:t>
            </w:r>
          </w:p>
          <w:p w:rsidR="00F63FEB" w:rsidRDefault="00F63FEB" w:rsidP="0037410C">
            <w:pPr>
              <w:ind w:right="-108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городского поселения</w:t>
            </w:r>
          </w:p>
          <w:p w:rsidR="00F63FEB" w:rsidRPr="00947237" w:rsidRDefault="00F63FEB" w:rsidP="0037410C">
            <w:pPr>
              <w:ind w:right="-108"/>
              <w:rPr>
                <w:spacing w:val="-4"/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Темрюкского района</w:t>
            </w:r>
          </w:p>
        </w:tc>
        <w:tc>
          <w:tcPr>
            <w:tcW w:w="1843" w:type="dxa"/>
            <w:vAlign w:val="center"/>
          </w:tcPr>
          <w:p w:rsidR="00012F99" w:rsidRPr="00947237" w:rsidRDefault="00C512D7" w:rsidP="00333CB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</w:t>
            </w:r>
            <w:r w:rsidRPr="00947237">
              <w:rPr>
                <w:spacing w:val="-4"/>
                <w:sz w:val="28"/>
                <w:szCs w:val="28"/>
              </w:rPr>
              <w:t>юджет</w:t>
            </w:r>
            <w:r w:rsidR="00290F6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  <w:tc>
          <w:tcPr>
            <w:tcW w:w="1276" w:type="dxa"/>
          </w:tcPr>
          <w:p w:rsidR="00F63FEB" w:rsidRDefault="00F63FEB" w:rsidP="003308B4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63FEB" w:rsidRDefault="00F63FEB" w:rsidP="003308B4">
            <w:pPr>
              <w:rPr>
                <w:sz w:val="28"/>
                <w:szCs w:val="28"/>
              </w:rPr>
            </w:pPr>
          </w:p>
          <w:p w:rsidR="00F63FEB" w:rsidRPr="00A36CEF" w:rsidRDefault="00290F69" w:rsidP="00C1274C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1873,7</w:t>
            </w:r>
          </w:p>
        </w:tc>
        <w:tc>
          <w:tcPr>
            <w:tcW w:w="992" w:type="dxa"/>
          </w:tcPr>
          <w:p w:rsidR="00290F69" w:rsidRDefault="00290F69" w:rsidP="00333CB5">
            <w:pPr>
              <w:rPr>
                <w:spacing w:val="-4"/>
                <w:sz w:val="28"/>
                <w:szCs w:val="28"/>
              </w:rPr>
            </w:pPr>
          </w:p>
          <w:p w:rsidR="00290F69" w:rsidRDefault="00290F69" w:rsidP="00333CB5">
            <w:pPr>
              <w:rPr>
                <w:spacing w:val="-4"/>
                <w:sz w:val="28"/>
                <w:szCs w:val="28"/>
              </w:rPr>
            </w:pPr>
          </w:p>
          <w:p w:rsidR="00F63FEB" w:rsidRPr="00A36CEF" w:rsidRDefault="00290F69" w:rsidP="00333CB5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733,7</w:t>
            </w:r>
          </w:p>
        </w:tc>
        <w:tc>
          <w:tcPr>
            <w:tcW w:w="1134" w:type="dxa"/>
          </w:tcPr>
          <w:p w:rsidR="00F63FEB" w:rsidRDefault="00F63FEB" w:rsidP="003308B4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63FEB" w:rsidRDefault="00F63FEB" w:rsidP="003308B4">
            <w:pPr>
              <w:rPr>
                <w:sz w:val="28"/>
                <w:szCs w:val="28"/>
              </w:rPr>
            </w:pPr>
          </w:p>
          <w:p w:rsidR="00F63FEB" w:rsidRPr="00A007E8" w:rsidRDefault="00290F69" w:rsidP="00B07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570,0</w:t>
            </w:r>
          </w:p>
        </w:tc>
        <w:tc>
          <w:tcPr>
            <w:tcW w:w="992" w:type="dxa"/>
          </w:tcPr>
          <w:p w:rsidR="00F63FEB" w:rsidRDefault="00F63FEB" w:rsidP="003308B4">
            <w:pPr>
              <w:jc w:val="both"/>
              <w:rPr>
                <w:spacing w:val="-4"/>
                <w:sz w:val="28"/>
                <w:szCs w:val="28"/>
              </w:rPr>
            </w:pPr>
          </w:p>
          <w:p w:rsidR="00F63FEB" w:rsidRDefault="00F63FEB" w:rsidP="003308B4">
            <w:pPr>
              <w:rPr>
                <w:sz w:val="28"/>
                <w:szCs w:val="28"/>
              </w:rPr>
            </w:pPr>
          </w:p>
          <w:p w:rsidR="00F63FEB" w:rsidRPr="00A007E8" w:rsidRDefault="00290F69" w:rsidP="003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570,0</w:t>
            </w:r>
          </w:p>
        </w:tc>
      </w:tr>
      <w:tr w:rsidR="00F63FEB" w:rsidTr="0037410C">
        <w:tc>
          <w:tcPr>
            <w:tcW w:w="3794" w:type="dxa"/>
            <w:vAlign w:val="center"/>
          </w:tcPr>
          <w:p w:rsidR="00290F69" w:rsidRDefault="00F63FEB" w:rsidP="0037410C">
            <w:pPr>
              <w:ind w:right="-108"/>
              <w:rPr>
                <w:sz w:val="28"/>
                <w:szCs w:val="28"/>
              </w:rPr>
            </w:pPr>
            <w:r w:rsidRPr="00947237">
              <w:rPr>
                <w:sz w:val="28"/>
                <w:szCs w:val="28"/>
              </w:rPr>
              <w:t>Мероприятия</w:t>
            </w:r>
            <w:r w:rsidR="00290F69">
              <w:rPr>
                <w:sz w:val="28"/>
                <w:szCs w:val="28"/>
              </w:rPr>
              <w:t xml:space="preserve"> </w:t>
            </w:r>
            <w:r w:rsidRPr="00F77403">
              <w:rPr>
                <w:sz w:val="28"/>
                <w:szCs w:val="28"/>
              </w:rPr>
              <w:t>по</w:t>
            </w:r>
            <w:r w:rsidR="00290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77403">
              <w:rPr>
                <w:sz w:val="28"/>
                <w:szCs w:val="28"/>
              </w:rPr>
              <w:t>одержанию и</w:t>
            </w:r>
            <w:r w:rsidR="00290F69">
              <w:rPr>
                <w:sz w:val="28"/>
                <w:szCs w:val="28"/>
              </w:rPr>
              <w:t xml:space="preserve"> </w:t>
            </w:r>
            <w:r w:rsidRPr="00F77403">
              <w:rPr>
                <w:sz w:val="28"/>
                <w:szCs w:val="28"/>
              </w:rPr>
              <w:t>обслуживанию казны</w:t>
            </w:r>
          </w:p>
          <w:p w:rsidR="00F63FEB" w:rsidRDefault="00F63FEB" w:rsidP="0037410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Темрюкского городского </w:t>
            </w:r>
          </w:p>
          <w:p w:rsidR="00F63FEB" w:rsidRDefault="00F63FEB" w:rsidP="0037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Темрюкского</w:t>
            </w:r>
          </w:p>
          <w:p w:rsidR="00F63FEB" w:rsidRPr="00947237" w:rsidRDefault="00F63FEB" w:rsidP="0037410C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vAlign w:val="center"/>
          </w:tcPr>
          <w:p w:rsidR="00290F69" w:rsidRDefault="00C512D7" w:rsidP="00012F9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</w:t>
            </w:r>
            <w:r w:rsidRPr="00947237">
              <w:rPr>
                <w:spacing w:val="-4"/>
                <w:sz w:val="28"/>
                <w:szCs w:val="28"/>
              </w:rPr>
              <w:t>юджет</w:t>
            </w:r>
          </w:p>
          <w:p w:rsidR="00012F99" w:rsidRPr="00947237" w:rsidRDefault="00C512D7" w:rsidP="00012F9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  <w:tc>
          <w:tcPr>
            <w:tcW w:w="1276" w:type="dxa"/>
          </w:tcPr>
          <w:p w:rsidR="0046302B" w:rsidRDefault="0046302B" w:rsidP="003308B4">
            <w:pPr>
              <w:jc w:val="both"/>
              <w:rPr>
                <w:spacing w:val="-4"/>
                <w:sz w:val="28"/>
                <w:szCs w:val="28"/>
              </w:rPr>
            </w:pPr>
          </w:p>
          <w:p w:rsidR="0046302B" w:rsidRDefault="0046302B" w:rsidP="0046302B">
            <w:pPr>
              <w:rPr>
                <w:sz w:val="28"/>
                <w:szCs w:val="28"/>
              </w:rPr>
            </w:pPr>
          </w:p>
          <w:p w:rsidR="00F63FEB" w:rsidRPr="0046302B" w:rsidRDefault="00290F69" w:rsidP="001E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657,2</w:t>
            </w:r>
          </w:p>
        </w:tc>
        <w:tc>
          <w:tcPr>
            <w:tcW w:w="992" w:type="dxa"/>
          </w:tcPr>
          <w:p w:rsidR="0046302B" w:rsidRDefault="0046302B" w:rsidP="0046302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46302B" w:rsidRDefault="0046302B" w:rsidP="0046302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F63FEB" w:rsidRPr="00947237" w:rsidRDefault="00290F69" w:rsidP="00333CB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282,3</w:t>
            </w:r>
          </w:p>
        </w:tc>
        <w:tc>
          <w:tcPr>
            <w:tcW w:w="1134" w:type="dxa"/>
          </w:tcPr>
          <w:p w:rsidR="0046302B" w:rsidRDefault="0046302B" w:rsidP="0046302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46302B" w:rsidRDefault="0046302B" w:rsidP="0046302B">
            <w:pPr>
              <w:jc w:val="center"/>
              <w:rPr>
                <w:sz w:val="28"/>
                <w:szCs w:val="28"/>
              </w:rPr>
            </w:pPr>
          </w:p>
          <w:p w:rsidR="00F63FEB" w:rsidRPr="0046302B" w:rsidRDefault="00290F69" w:rsidP="0046302B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183,8</w:t>
            </w:r>
          </w:p>
        </w:tc>
        <w:tc>
          <w:tcPr>
            <w:tcW w:w="992" w:type="dxa"/>
          </w:tcPr>
          <w:p w:rsidR="0046302B" w:rsidRDefault="0046302B" w:rsidP="0046302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46302B" w:rsidRDefault="0046302B" w:rsidP="0046302B">
            <w:pPr>
              <w:jc w:val="center"/>
              <w:rPr>
                <w:sz w:val="28"/>
                <w:szCs w:val="28"/>
              </w:rPr>
            </w:pPr>
          </w:p>
          <w:p w:rsidR="00F63FEB" w:rsidRPr="0046302B" w:rsidRDefault="00290F69" w:rsidP="0046302B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191,1</w:t>
            </w:r>
          </w:p>
        </w:tc>
      </w:tr>
      <w:tr w:rsidR="00085C92" w:rsidTr="00C512D7">
        <w:trPr>
          <w:trHeight w:val="863"/>
        </w:trPr>
        <w:tc>
          <w:tcPr>
            <w:tcW w:w="3794" w:type="dxa"/>
            <w:vAlign w:val="center"/>
          </w:tcPr>
          <w:p w:rsidR="00085C92" w:rsidRDefault="00085C92" w:rsidP="003308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Общий объем </w:t>
            </w:r>
          </w:p>
          <w:p w:rsidR="00085C92" w:rsidRPr="00AD507E" w:rsidRDefault="00085C92" w:rsidP="003308B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Align w:val="center"/>
          </w:tcPr>
          <w:p w:rsidR="00290F69" w:rsidRDefault="008343BB" w:rsidP="006A2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</w:t>
            </w:r>
            <w:r w:rsidRPr="00947237">
              <w:rPr>
                <w:spacing w:val="-4"/>
                <w:sz w:val="28"/>
                <w:szCs w:val="28"/>
              </w:rPr>
              <w:t>юджет</w:t>
            </w:r>
          </w:p>
          <w:p w:rsidR="00085C92" w:rsidRDefault="008343BB" w:rsidP="006A2A76">
            <w:pPr>
              <w:jc w:val="center"/>
              <w:rPr>
                <w:spacing w:val="-4"/>
                <w:sz w:val="32"/>
                <w:szCs w:val="32"/>
              </w:rPr>
            </w:pPr>
            <w:r>
              <w:rPr>
                <w:spacing w:val="-4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  <w:tc>
          <w:tcPr>
            <w:tcW w:w="1276" w:type="dxa"/>
            <w:vAlign w:val="center"/>
          </w:tcPr>
          <w:p w:rsidR="00085C92" w:rsidRPr="00B77F85" w:rsidRDefault="00290F69" w:rsidP="001E554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2530,9</w:t>
            </w:r>
          </w:p>
        </w:tc>
        <w:tc>
          <w:tcPr>
            <w:tcW w:w="992" w:type="dxa"/>
            <w:vAlign w:val="center"/>
          </w:tcPr>
          <w:p w:rsidR="00085C92" w:rsidRPr="00B77F85" w:rsidRDefault="00290F69" w:rsidP="00333CB5">
            <w:pPr>
              <w:tabs>
                <w:tab w:val="left" w:pos="918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1016,0</w:t>
            </w:r>
          </w:p>
        </w:tc>
        <w:tc>
          <w:tcPr>
            <w:tcW w:w="1134" w:type="dxa"/>
            <w:vAlign w:val="center"/>
          </w:tcPr>
          <w:p w:rsidR="00085C92" w:rsidRPr="00B77F85" w:rsidRDefault="00290F69" w:rsidP="001E554C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753,8</w:t>
            </w:r>
          </w:p>
        </w:tc>
        <w:tc>
          <w:tcPr>
            <w:tcW w:w="992" w:type="dxa"/>
            <w:vAlign w:val="center"/>
          </w:tcPr>
          <w:p w:rsidR="00085C92" w:rsidRPr="00B77F85" w:rsidRDefault="00290F69" w:rsidP="0046302B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761,1</w:t>
            </w:r>
          </w:p>
        </w:tc>
      </w:tr>
    </w:tbl>
    <w:p w:rsidR="00F63FEB" w:rsidRPr="005605C3" w:rsidRDefault="00F63FEB" w:rsidP="00F63FEB">
      <w:pPr>
        <w:jc w:val="both"/>
        <w:rPr>
          <w:sz w:val="28"/>
          <w:szCs w:val="28"/>
        </w:rPr>
      </w:pPr>
    </w:p>
    <w:p w:rsidR="00F63FEB" w:rsidRPr="005961B6" w:rsidRDefault="00F63FEB" w:rsidP="005961B6">
      <w:pPr>
        <w:pStyle w:val="a8"/>
        <w:jc w:val="center"/>
        <w:rPr>
          <w:b/>
          <w:sz w:val="28"/>
          <w:szCs w:val="28"/>
        </w:rPr>
      </w:pPr>
      <w:r w:rsidRPr="005961B6">
        <w:rPr>
          <w:b/>
          <w:sz w:val="28"/>
          <w:szCs w:val="28"/>
        </w:rPr>
        <w:t>Раздел 5. Методика оценки эффективности реализации</w:t>
      </w:r>
    </w:p>
    <w:p w:rsidR="00F63FEB" w:rsidRPr="005961B6" w:rsidRDefault="00F63FEB" w:rsidP="005961B6">
      <w:pPr>
        <w:pStyle w:val="a8"/>
        <w:jc w:val="center"/>
        <w:rPr>
          <w:b/>
          <w:sz w:val="28"/>
          <w:szCs w:val="28"/>
        </w:rPr>
      </w:pPr>
      <w:r w:rsidRPr="005961B6">
        <w:rPr>
          <w:b/>
          <w:sz w:val="28"/>
          <w:szCs w:val="28"/>
        </w:rPr>
        <w:t>муниципальной программы</w:t>
      </w:r>
    </w:p>
    <w:p w:rsidR="00F63FEB" w:rsidRPr="005961B6" w:rsidRDefault="00F63FEB" w:rsidP="00F63FEB">
      <w:pPr>
        <w:shd w:val="clear" w:color="auto" w:fill="FFFFFF"/>
        <w:tabs>
          <w:tab w:val="left" w:pos="1819"/>
        </w:tabs>
        <w:ind w:left="29" w:right="-38" w:hanging="29"/>
        <w:jc w:val="both"/>
        <w:rPr>
          <w:b/>
          <w:spacing w:val="-4"/>
          <w:sz w:val="28"/>
          <w:szCs w:val="28"/>
        </w:rPr>
      </w:pPr>
    </w:p>
    <w:p w:rsidR="00F63FEB" w:rsidRPr="00504524" w:rsidRDefault="00F63FEB" w:rsidP="00F63FEB">
      <w:pPr>
        <w:ind w:firstLine="720"/>
        <w:jc w:val="both"/>
        <w:rPr>
          <w:sz w:val="28"/>
          <w:szCs w:val="28"/>
        </w:rPr>
      </w:pPr>
      <w:r w:rsidRPr="005961B6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</w:t>
      </w:r>
      <w:r w:rsidRPr="00504524">
        <w:rPr>
          <w:sz w:val="28"/>
          <w:szCs w:val="28"/>
        </w:rPr>
        <w:t xml:space="preserve"> фактически достигнутых значений целевых показателей с их плановыми значениями по результатам отчётного года.</w:t>
      </w:r>
    </w:p>
    <w:p w:rsidR="00F63FEB" w:rsidRDefault="00F63FEB" w:rsidP="00E742E4">
      <w:pPr>
        <w:ind w:firstLine="720"/>
        <w:jc w:val="both"/>
        <w:rPr>
          <w:sz w:val="28"/>
          <w:szCs w:val="28"/>
        </w:rPr>
      </w:pPr>
      <w:r w:rsidRPr="00504524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 п</w:t>
      </w:r>
      <w:r w:rsidRPr="00504524">
        <w:rPr>
          <w:sz w:val="28"/>
          <w:szCs w:val="28"/>
        </w:rPr>
        <w:t xml:space="preserve">рограммы проводится </w:t>
      </w:r>
      <w:r w:rsidRPr="00CD4A3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290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Темрюкского городского поселения Темрюкского </w:t>
      </w:r>
      <w:r w:rsidRPr="00CD4A3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а, являющейся </w:t>
      </w:r>
      <w:r w:rsidRPr="00504524">
        <w:rPr>
          <w:sz w:val="28"/>
          <w:szCs w:val="28"/>
        </w:rPr>
        <w:t>координатором муниципальной программы</w:t>
      </w:r>
      <w:r>
        <w:rPr>
          <w:sz w:val="28"/>
          <w:szCs w:val="28"/>
        </w:rPr>
        <w:t>,</w:t>
      </w:r>
      <w:r w:rsidRPr="00504524">
        <w:rPr>
          <w:sz w:val="28"/>
          <w:szCs w:val="28"/>
        </w:rPr>
        <w:t xml:space="preserve"> на основе </w:t>
      </w:r>
      <w:r w:rsidR="00290F69">
        <w:rPr>
          <w:sz w:val="28"/>
          <w:szCs w:val="28"/>
        </w:rPr>
        <w:t xml:space="preserve"> и</w:t>
      </w:r>
      <w:r w:rsidRPr="00504524">
        <w:rPr>
          <w:sz w:val="28"/>
          <w:szCs w:val="28"/>
        </w:rPr>
        <w:t xml:space="preserve">нформации, необходимой для ее проведения, предоставляемой исполнителями мероприятий </w:t>
      </w:r>
      <w:r>
        <w:rPr>
          <w:sz w:val="28"/>
          <w:szCs w:val="28"/>
        </w:rPr>
        <w:t>муниципальной п</w:t>
      </w:r>
      <w:r w:rsidRPr="0050452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в соответствии с постановлением администрации Темрюкского городского поселения Темрюкского района </w:t>
      </w:r>
      <w:r w:rsidRPr="00F26F2E">
        <w:rPr>
          <w:sz w:val="28"/>
          <w:szCs w:val="28"/>
        </w:rPr>
        <w:t xml:space="preserve">от </w:t>
      </w:r>
      <w:r w:rsidR="00290F69">
        <w:rPr>
          <w:sz w:val="28"/>
          <w:szCs w:val="28"/>
        </w:rPr>
        <w:t xml:space="preserve">                </w:t>
      </w:r>
      <w:r w:rsidR="003C4DCF">
        <w:rPr>
          <w:sz w:val="28"/>
          <w:szCs w:val="28"/>
        </w:rPr>
        <w:t>0</w:t>
      </w:r>
      <w:r w:rsidRPr="00F26F2E">
        <w:rPr>
          <w:sz w:val="28"/>
          <w:szCs w:val="28"/>
        </w:rPr>
        <w:t>1</w:t>
      </w:r>
      <w:r>
        <w:rPr>
          <w:sz w:val="28"/>
          <w:szCs w:val="28"/>
        </w:rPr>
        <w:t xml:space="preserve"> июня </w:t>
      </w:r>
      <w:r w:rsidRPr="00F26F2E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</w:t>
      </w:r>
      <w:r w:rsidRPr="00F26F2E">
        <w:rPr>
          <w:sz w:val="28"/>
          <w:szCs w:val="28"/>
        </w:rPr>
        <w:t>№ 480</w:t>
      </w:r>
      <w:r w:rsidR="00290F69">
        <w:rPr>
          <w:sz w:val="28"/>
          <w:szCs w:val="28"/>
        </w:rPr>
        <w:t xml:space="preserve"> </w:t>
      </w:r>
      <w:r w:rsidRPr="00E742E4">
        <w:rPr>
          <w:sz w:val="28"/>
          <w:szCs w:val="28"/>
        </w:rPr>
        <w:t>«</w:t>
      </w:r>
      <w:r w:rsidRPr="00F26F2E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F26F2E">
        <w:rPr>
          <w:sz w:val="28"/>
          <w:szCs w:val="28"/>
        </w:rPr>
        <w:t xml:space="preserve">тверждении Порядка оценки эффективности </w:t>
      </w:r>
      <w:r w:rsidRPr="00F26F2E">
        <w:rPr>
          <w:sz w:val="28"/>
          <w:szCs w:val="28"/>
        </w:rPr>
        <w:lastRenderedPageBreak/>
        <w:t>реализации</w:t>
      </w:r>
      <w:r w:rsidR="00E742E4">
        <w:rPr>
          <w:sz w:val="28"/>
          <w:szCs w:val="28"/>
        </w:rPr>
        <w:t xml:space="preserve"> </w:t>
      </w:r>
      <w:r w:rsidRPr="00F26F2E">
        <w:rPr>
          <w:sz w:val="28"/>
          <w:szCs w:val="28"/>
        </w:rPr>
        <w:t>муниципальных программ»</w:t>
      </w:r>
      <w:r>
        <w:rPr>
          <w:sz w:val="28"/>
          <w:szCs w:val="28"/>
        </w:rPr>
        <w:t>.</w:t>
      </w:r>
    </w:p>
    <w:p w:rsidR="00E742E4" w:rsidRDefault="00E742E4" w:rsidP="00E742E4">
      <w:pPr>
        <w:ind w:firstLine="720"/>
        <w:jc w:val="both"/>
        <w:rPr>
          <w:sz w:val="28"/>
          <w:szCs w:val="28"/>
        </w:rPr>
      </w:pPr>
    </w:p>
    <w:p w:rsidR="00F63FEB" w:rsidRPr="00E742E4" w:rsidRDefault="00F63FEB" w:rsidP="00E742E4">
      <w:pPr>
        <w:ind w:firstLine="720"/>
        <w:jc w:val="both"/>
        <w:rPr>
          <w:b/>
          <w:sz w:val="28"/>
          <w:szCs w:val="28"/>
        </w:rPr>
      </w:pPr>
      <w:r w:rsidRPr="00E742E4">
        <w:rPr>
          <w:b/>
          <w:sz w:val="28"/>
          <w:szCs w:val="28"/>
        </w:rPr>
        <w:t xml:space="preserve">Раздел </w:t>
      </w:r>
      <w:r w:rsidR="005961B6" w:rsidRPr="00E742E4">
        <w:rPr>
          <w:b/>
          <w:sz w:val="28"/>
          <w:szCs w:val="28"/>
        </w:rPr>
        <w:t>6</w:t>
      </w:r>
      <w:r w:rsidRPr="00E742E4">
        <w:rPr>
          <w:b/>
          <w:sz w:val="28"/>
          <w:szCs w:val="28"/>
        </w:rPr>
        <w:t>.</w:t>
      </w:r>
      <w:r w:rsidR="00E742E4" w:rsidRPr="00E742E4">
        <w:rPr>
          <w:b/>
          <w:sz w:val="28"/>
          <w:szCs w:val="28"/>
        </w:rPr>
        <w:t xml:space="preserve"> </w:t>
      </w:r>
      <w:r w:rsidRPr="00E742E4">
        <w:rPr>
          <w:b/>
          <w:sz w:val="28"/>
          <w:szCs w:val="28"/>
        </w:rPr>
        <w:t>Механизм реализации муниципальной программы</w:t>
      </w:r>
    </w:p>
    <w:p w:rsidR="00F63FEB" w:rsidRPr="00E458BE" w:rsidRDefault="00F63FEB" w:rsidP="00E742E4">
      <w:pPr>
        <w:ind w:firstLine="720"/>
        <w:jc w:val="both"/>
        <w:rPr>
          <w:sz w:val="28"/>
          <w:szCs w:val="28"/>
        </w:rPr>
      </w:pPr>
    </w:p>
    <w:p w:rsidR="00F63FEB" w:rsidRPr="00E458BE" w:rsidRDefault="00F63FEB" w:rsidP="00E742E4">
      <w:pPr>
        <w:ind w:firstLine="720"/>
        <w:jc w:val="both"/>
        <w:rPr>
          <w:sz w:val="28"/>
          <w:szCs w:val="28"/>
        </w:rPr>
      </w:pPr>
      <w:r w:rsidRPr="00E458BE">
        <w:rPr>
          <w:sz w:val="28"/>
          <w:szCs w:val="28"/>
        </w:rPr>
        <w:t>Текущее управление муниципальной программой осуществл</w:t>
      </w:r>
      <w:r w:rsidR="00E458BE">
        <w:rPr>
          <w:sz w:val="28"/>
          <w:szCs w:val="28"/>
        </w:rPr>
        <w:t>я</w:t>
      </w:r>
      <w:r w:rsidR="00E458BE" w:rsidRPr="00E458BE">
        <w:rPr>
          <w:sz w:val="28"/>
          <w:szCs w:val="28"/>
        </w:rPr>
        <w:t>ю</w:t>
      </w:r>
      <w:r w:rsidRPr="00E458BE">
        <w:rPr>
          <w:sz w:val="28"/>
          <w:szCs w:val="28"/>
        </w:rPr>
        <w:t>т её координатор</w:t>
      </w:r>
      <w:r w:rsidR="00E458BE" w:rsidRPr="00E458BE">
        <w:rPr>
          <w:sz w:val="28"/>
          <w:szCs w:val="28"/>
        </w:rPr>
        <w:t>ы</w:t>
      </w:r>
      <w:r w:rsidR="00E742E4">
        <w:rPr>
          <w:sz w:val="28"/>
          <w:szCs w:val="28"/>
        </w:rPr>
        <w:t xml:space="preserve"> </w:t>
      </w:r>
      <w:r w:rsidR="005961B6" w:rsidRPr="00E458BE">
        <w:rPr>
          <w:sz w:val="28"/>
          <w:szCs w:val="28"/>
        </w:rPr>
        <w:t>-</w:t>
      </w:r>
      <w:r w:rsidR="00E742E4">
        <w:rPr>
          <w:sz w:val="28"/>
          <w:szCs w:val="28"/>
        </w:rPr>
        <w:t xml:space="preserve"> </w:t>
      </w:r>
      <w:r w:rsidR="00E458BE" w:rsidRPr="00E458BE">
        <w:rPr>
          <w:sz w:val="28"/>
          <w:szCs w:val="28"/>
        </w:rPr>
        <w:t>заместитель главы Темрюкского городского поселения Темрюкского района, курирующий вопросы финансов и бюджета</w:t>
      </w:r>
      <w:r w:rsidR="00E458BE">
        <w:rPr>
          <w:sz w:val="28"/>
          <w:szCs w:val="28"/>
        </w:rPr>
        <w:t xml:space="preserve">, и </w:t>
      </w:r>
      <w:r w:rsidR="00E458BE" w:rsidRPr="00E458BE">
        <w:rPr>
          <w:sz w:val="28"/>
          <w:szCs w:val="28"/>
        </w:rPr>
        <w:t>заместитель главы Темрюкского городского поселения Темрюкского района, курирующий вопросы жилищно-коммунального хозяйства</w:t>
      </w:r>
      <w:r w:rsidRPr="00E458BE">
        <w:rPr>
          <w:sz w:val="28"/>
          <w:szCs w:val="28"/>
        </w:rPr>
        <w:t>,</w:t>
      </w:r>
      <w:r w:rsidR="00E742E4">
        <w:rPr>
          <w:sz w:val="28"/>
          <w:szCs w:val="28"/>
        </w:rPr>
        <w:t xml:space="preserve"> </w:t>
      </w:r>
      <w:r w:rsidR="00E458BE" w:rsidRPr="00E458BE">
        <w:rPr>
          <w:sz w:val="28"/>
          <w:szCs w:val="28"/>
        </w:rPr>
        <w:t>которые</w:t>
      </w:r>
      <w:r w:rsidRPr="00E458BE">
        <w:rPr>
          <w:sz w:val="28"/>
          <w:szCs w:val="28"/>
        </w:rPr>
        <w:t>: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</w:t>
      </w:r>
      <w:r w:rsidR="00E458BE">
        <w:rPr>
          <w:sz w:val="28"/>
          <w:szCs w:val="28"/>
        </w:rPr>
        <w:t>ю</w:t>
      </w:r>
      <w:r w:rsidRPr="00E96F7F">
        <w:rPr>
          <w:sz w:val="28"/>
          <w:szCs w:val="28"/>
        </w:rPr>
        <w:t>т разработку муниципальной программы, е</w:t>
      </w:r>
      <w:r w:rsidR="00E742E4">
        <w:rPr>
          <w:sz w:val="28"/>
          <w:szCs w:val="28"/>
        </w:rPr>
        <w:t xml:space="preserve">ё </w:t>
      </w:r>
      <w:r w:rsidRPr="00E96F7F">
        <w:rPr>
          <w:sz w:val="28"/>
          <w:szCs w:val="28"/>
        </w:rPr>
        <w:t xml:space="preserve">согласование с </w:t>
      </w:r>
      <w:r>
        <w:rPr>
          <w:sz w:val="28"/>
          <w:szCs w:val="28"/>
        </w:rPr>
        <w:t>у</w:t>
      </w:r>
      <w:r w:rsidRPr="00E96F7F">
        <w:rPr>
          <w:sz w:val="28"/>
          <w:szCs w:val="28"/>
        </w:rPr>
        <w:t>частниками муниципальной программы;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формиру</w:t>
      </w:r>
      <w:r w:rsidR="00E458BE">
        <w:rPr>
          <w:sz w:val="28"/>
          <w:szCs w:val="28"/>
        </w:rPr>
        <w:t>ю</w:t>
      </w:r>
      <w:r w:rsidRPr="00E96F7F">
        <w:rPr>
          <w:sz w:val="28"/>
          <w:szCs w:val="28"/>
        </w:rPr>
        <w:t>т структуру муниципальной программы и перечень участников муниципальной программы;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организу</w:t>
      </w:r>
      <w:r w:rsidR="00E458BE">
        <w:rPr>
          <w:sz w:val="28"/>
          <w:szCs w:val="28"/>
        </w:rPr>
        <w:t>ю</w:t>
      </w:r>
      <w:r w:rsidRPr="00E96F7F">
        <w:rPr>
          <w:sz w:val="28"/>
          <w:szCs w:val="28"/>
        </w:rPr>
        <w:t>т реализацию муниципальной программы, координацию деятельности участников муниципальной программы;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принима</w:t>
      </w:r>
      <w:r w:rsidR="00E458BE">
        <w:rPr>
          <w:sz w:val="28"/>
          <w:szCs w:val="28"/>
        </w:rPr>
        <w:t>ю</w:t>
      </w:r>
      <w:r w:rsidRPr="00E96F7F">
        <w:rPr>
          <w:sz w:val="28"/>
          <w:szCs w:val="28"/>
        </w:rPr>
        <w:t>т решение о необходимости внесения в установленном порядке изменений в муниципальную программу;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нес</w:t>
      </w:r>
      <w:r w:rsidR="00E458BE">
        <w:rPr>
          <w:sz w:val="28"/>
          <w:szCs w:val="28"/>
        </w:rPr>
        <w:t>у</w:t>
      </w:r>
      <w:r w:rsidRPr="00E96F7F">
        <w:rPr>
          <w:sz w:val="28"/>
          <w:szCs w:val="28"/>
        </w:rPr>
        <w:t>т ответственность за достижение целевых показателей муниципальной программы;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</w:t>
      </w:r>
      <w:r w:rsidR="00E458BE">
        <w:rPr>
          <w:sz w:val="28"/>
          <w:szCs w:val="28"/>
        </w:rPr>
        <w:t>ю</w:t>
      </w:r>
      <w:r w:rsidRPr="00E96F7F">
        <w:rPr>
          <w:sz w:val="28"/>
          <w:szCs w:val="28"/>
        </w:rPr>
        <w:t>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разрабатыва</w:t>
      </w:r>
      <w:r w:rsidR="00E458BE">
        <w:rPr>
          <w:sz w:val="28"/>
          <w:szCs w:val="28"/>
        </w:rPr>
        <w:t>ю</w:t>
      </w:r>
      <w:r w:rsidRPr="00E96F7F">
        <w:rPr>
          <w:sz w:val="28"/>
          <w:szCs w:val="28"/>
        </w:rPr>
        <w:t>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провод</w:t>
      </w:r>
      <w:r w:rsidR="00E458BE">
        <w:rPr>
          <w:sz w:val="28"/>
          <w:szCs w:val="28"/>
        </w:rPr>
        <w:t>я</w:t>
      </w:r>
      <w:r w:rsidRPr="00E96F7F">
        <w:rPr>
          <w:sz w:val="28"/>
          <w:szCs w:val="28"/>
        </w:rPr>
        <w:t>т мониторинг реализации муниципальной программы и анализ отчетности, представляемой участниками муниципальной программы;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ежегодно провод</w:t>
      </w:r>
      <w:r w:rsidR="00E458BE">
        <w:rPr>
          <w:sz w:val="28"/>
          <w:szCs w:val="28"/>
        </w:rPr>
        <w:t>я</w:t>
      </w:r>
      <w:r w:rsidRPr="00E96F7F">
        <w:rPr>
          <w:sz w:val="28"/>
          <w:szCs w:val="28"/>
        </w:rPr>
        <w:t>т оценку эффективности реализации муниципальной программы;</w:t>
      </w:r>
    </w:p>
    <w:p w:rsidR="00F63FEB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готов</w:t>
      </w:r>
      <w:r w:rsidR="00E458BE">
        <w:rPr>
          <w:sz w:val="28"/>
          <w:szCs w:val="28"/>
        </w:rPr>
        <w:t>я</w:t>
      </w:r>
      <w:r w:rsidRPr="00E96F7F">
        <w:rPr>
          <w:sz w:val="28"/>
          <w:szCs w:val="28"/>
        </w:rPr>
        <w:t>т ежегодный доклад о ходе реализации муниципальной программы и оценке эффективности ее реализации;</w:t>
      </w:r>
    </w:p>
    <w:p w:rsidR="00F63FEB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</w:t>
      </w:r>
      <w:r w:rsidR="00E458BE">
        <w:rPr>
          <w:sz w:val="28"/>
          <w:szCs w:val="28"/>
        </w:rPr>
        <w:t>ю</w:t>
      </w:r>
      <w:r w:rsidRPr="00E96F7F">
        <w:rPr>
          <w:sz w:val="28"/>
          <w:szCs w:val="28"/>
        </w:rPr>
        <w:t>т иные полномочия, установленные муниципальной программой.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муниципальной программы - о</w:t>
      </w:r>
      <w:r w:rsidRPr="00CD4A3A">
        <w:rPr>
          <w:sz w:val="28"/>
          <w:szCs w:val="28"/>
        </w:rPr>
        <w:t>тдел по вопросам жилищно-ком</w:t>
      </w:r>
      <w:r>
        <w:rPr>
          <w:sz w:val="28"/>
          <w:szCs w:val="28"/>
        </w:rPr>
        <w:t>муналь</w:t>
      </w:r>
      <w:r w:rsidRPr="00CD4A3A">
        <w:rPr>
          <w:sz w:val="28"/>
          <w:szCs w:val="28"/>
        </w:rPr>
        <w:t xml:space="preserve">ного хозяйства </w:t>
      </w:r>
      <w:r w:rsidRPr="00CD4A3A">
        <w:rPr>
          <w:spacing w:val="-6"/>
          <w:sz w:val="28"/>
          <w:szCs w:val="28"/>
        </w:rPr>
        <w:t xml:space="preserve">Темрюкского городского </w:t>
      </w:r>
      <w:r w:rsidRPr="00CD4A3A">
        <w:rPr>
          <w:spacing w:val="-4"/>
          <w:sz w:val="28"/>
          <w:szCs w:val="28"/>
        </w:rPr>
        <w:t xml:space="preserve">поселения Темрюкского района, </w:t>
      </w:r>
      <w:r w:rsidRPr="00CD4A3A">
        <w:rPr>
          <w:sz w:val="28"/>
          <w:szCs w:val="28"/>
        </w:rPr>
        <w:t>главный специалист (по вопросам имущественных отношений) администрации Темрюкского</w:t>
      </w:r>
      <w:r w:rsidRPr="00CD4A3A">
        <w:rPr>
          <w:spacing w:val="-6"/>
          <w:sz w:val="28"/>
          <w:szCs w:val="28"/>
        </w:rPr>
        <w:t xml:space="preserve"> городского </w:t>
      </w:r>
      <w:r w:rsidRPr="00CD4A3A">
        <w:rPr>
          <w:spacing w:val="-4"/>
          <w:sz w:val="28"/>
          <w:szCs w:val="28"/>
        </w:rPr>
        <w:t>поселения Темрюкского района</w:t>
      </w:r>
      <w:r>
        <w:rPr>
          <w:spacing w:val="-4"/>
          <w:sz w:val="28"/>
          <w:szCs w:val="28"/>
        </w:rPr>
        <w:t>: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E96F7F">
        <w:rPr>
          <w:sz w:val="28"/>
          <w:szCs w:val="28"/>
        </w:rPr>
        <w:t>т реализацию мероприятия и провод</w:t>
      </w:r>
      <w:r>
        <w:rPr>
          <w:sz w:val="28"/>
          <w:szCs w:val="28"/>
        </w:rPr>
        <w:t>я</w:t>
      </w:r>
      <w:r w:rsidRPr="00E96F7F">
        <w:rPr>
          <w:sz w:val="28"/>
          <w:szCs w:val="28"/>
        </w:rPr>
        <w:t>т анализ его выполнения;</w:t>
      </w:r>
    </w:p>
    <w:p w:rsidR="00F63FEB" w:rsidRPr="00E96F7F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E96F7F">
        <w:rPr>
          <w:sz w:val="28"/>
          <w:szCs w:val="28"/>
        </w:rPr>
        <w:t>т отчетность координатору муниципальной</w:t>
      </w:r>
      <w:r>
        <w:rPr>
          <w:sz w:val="28"/>
          <w:szCs w:val="28"/>
        </w:rPr>
        <w:t xml:space="preserve"> программы </w:t>
      </w:r>
      <w:r w:rsidRPr="00E96F7F">
        <w:rPr>
          <w:sz w:val="28"/>
          <w:szCs w:val="28"/>
        </w:rPr>
        <w:t>о результатах выполнения основн</w:t>
      </w:r>
      <w:r>
        <w:rPr>
          <w:sz w:val="28"/>
          <w:szCs w:val="28"/>
        </w:rPr>
        <w:t>ых</w:t>
      </w:r>
      <w:r w:rsidRPr="00E96F7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E96F7F">
        <w:rPr>
          <w:sz w:val="28"/>
          <w:szCs w:val="28"/>
        </w:rPr>
        <w:t>;</w:t>
      </w:r>
    </w:p>
    <w:p w:rsidR="00F63FEB" w:rsidRDefault="00F63FEB" w:rsidP="00F63FEB">
      <w:pPr>
        <w:ind w:firstLine="720"/>
        <w:jc w:val="both"/>
        <w:rPr>
          <w:sz w:val="28"/>
          <w:szCs w:val="28"/>
        </w:rPr>
      </w:pPr>
      <w:r w:rsidRPr="00E96F7F">
        <w:rPr>
          <w:sz w:val="28"/>
          <w:szCs w:val="28"/>
        </w:rPr>
        <w:t>осуществля</w:t>
      </w:r>
      <w:r w:rsidR="00E742E4">
        <w:rPr>
          <w:sz w:val="28"/>
          <w:szCs w:val="28"/>
        </w:rPr>
        <w:t>ю</w:t>
      </w:r>
      <w:r w:rsidRPr="00E96F7F">
        <w:rPr>
          <w:sz w:val="28"/>
          <w:szCs w:val="28"/>
        </w:rPr>
        <w:t>т иные полномочия, установленные муниципальной программой.</w:t>
      </w:r>
    </w:p>
    <w:p w:rsidR="00F63FEB" w:rsidRPr="005605C3" w:rsidRDefault="00F63FEB" w:rsidP="00F63FEB">
      <w:pPr>
        <w:ind w:firstLine="720"/>
        <w:jc w:val="both"/>
        <w:rPr>
          <w:sz w:val="28"/>
          <w:szCs w:val="28"/>
        </w:rPr>
      </w:pPr>
      <w:r w:rsidRPr="005605C3">
        <w:rPr>
          <w:spacing w:val="-7"/>
          <w:sz w:val="28"/>
          <w:szCs w:val="28"/>
        </w:rPr>
        <w:t>Финансовое</w:t>
      </w:r>
      <w:r w:rsidR="00E742E4">
        <w:rPr>
          <w:spacing w:val="-7"/>
          <w:sz w:val="28"/>
          <w:szCs w:val="28"/>
        </w:rPr>
        <w:t xml:space="preserve"> </w:t>
      </w:r>
      <w:r w:rsidRPr="005605C3">
        <w:rPr>
          <w:spacing w:val="4"/>
          <w:sz w:val="28"/>
          <w:szCs w:val="28"/>
        </w:rPr>
        <w:t>обеспечение мероприятий</w:t>
      </w:r>
      <w:r w:rsidR="00E742E4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5605C3">
        <w:rPr>
          <w:spacing w:val="-8"/>
          <w:sz w:val="28"/>
          <w:szCs w:val="28"/>
        </w:rPr>
        <w:t xml:space="preserve">рограммы </w:t>
      </w:r>
      <w:r w:rsidRPr="005605C3">
        <w:rPr>
          <w:spacing w:val="-3"/>
          <w:sz w:val="28"/>
          <w:szCs w:val="28"/>
        </w:rPr>
        <w:t xml:space="preserve">регламентируется решением  Совета  Темрюкского   городского   поселения </w:t>
      </w:r>
      <w:r w:rsidRPr="005605C3">
        <w:rPr>
          <w:spacing w:val="-5"/>
          <w:sz w:val="28"/>
          <w:szCs w:val="28"/>
        </w:rPr>
        <w:t>Темрюкского района.</w:t>
      </w:r>
    </w:p>
    <w:p w:rsidR="00F63FEB" w:rsidRPr="005605C3" w:rsidRDefault="00F63FEB" w:rsidP="00F63FEB">
      <w:pPr>
        <w:shd w:val="clear" w:color="auto" w:fill="FFFFFF"/>
        <w:tabs>
          <w:tab w:val="left" w:pos="1819"/>
        </w:tabs>
        <w:spacing w:line="322" w:lineRule="exact"/>
        <w:ind w:left="58" w:right="-38" w:firstLine="350"/>
        <w:jc w:val="both"/>
        <w:rPr>
          <w:sz w:val="28"/>
          <w:szCs w:val="28"/>
        </w:rPr>
      </w:pPr>
      <w:r w:rsidRPr="005605C3">
        <w:rPr>
          <w:spacing w:val="-3"/>
          <w:sz w:val="28"/>
          <w:szCs w:val="28"/>
        </w:rPr>
        <w:t xml:space="preserve">    Выполнение мероприятий </w:t>
      </w:r>
      <w:r>
        <w:rPr>
          <w:spacing w:val="-3"/>
          <w:sz w:val="28"/>
          <w:szCs w:val="28"/>
        </w:rPr>
        <w:t>муниципальной п</w:t>
      </w:r>
      <w:r w:rsidRPr="005605C3">
        <w:rPr>
          <w:spacing w:val="-3"/>
          <w:sz w:val="28"/>
          <w:szCs w:val="28"/>
        </w:rPr>
        <w:t xml:space="preserve">рограммы осуществляется в </w:t>
      </w:r>
      <w:r w:rsidRPr="005605C3">
        <w:rPr>
          <w:spacing w:val="-3"/>
          <w:sz w:val="28"/>
          <w:szCs w:val="28"/>
        </w:rPr>
        <w:lastRenderedPageBreak/>
        <w:t xml:space="preserve">соответствии с </w:t>
      </w:r>
      <w:r w:rsidRPr="005605C3">
        <w:rPr>
          <w:spacing w:val="-5"/>
          <w:sz w:val="28"/>
          <w:szCs w:val="28"/>
        </w:rPr>
        <w:t xml:space="preserve">Федеральным законом </w:t>
      </w:r>
      <w:r w:rsidR="007C6FF8">
        <w:rPr>
          <w:spacing w:val="-5"/>
          <w:sz w:val="28"/>
          <w:szCs w:val="28"/>
        </w:rPr>
        <w:t>0</w:t>
      </w:r>
      <w:r w:rsidRPr="005605C3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 апреля </w:t>
      </w:r>
      <w:r w:rsidRPr="005605C3">
        <w:rPr>
          <w:spacing w:val="-5"/>
          <w:sz w:val="28"/>
          <w:szCs w:val="28"/>
        </w:rPr>
        <w:t>2013</w:t>
      </w:r>
      <w:r>
        <w:rPr>
          <w:spacing w:val="-5"/>
          <w:sz w:val="28"/>
          <w:szCs w:val="28"/>
        </w:rPr>
        <w:t xml:space="preserve"> года №</w:t>
      </w:r>
      <w:r w:rsidRPr="005605C3">
        <w:rPr>
          <w:spacing w:val="-5"/>
          <w:sz w:val="28"/>
          <w:szCs w:val="28"/>
        </w:rPr>
        <w:t xml:space="preserve"> 44-ФЗ «О контрактной системе в сфере </w:t>
      </w:r>
      <w:r w:rsidRPr="005605C3">
        <w:rPr>
          <w:spacing w:val="1"/>
          <w:sz w:val="28"/>
          <w:szCs w:val="28"/>
        </w:rPr>
        <w:t xml:space="preserve">закупок товаров, работ, услуг для обеспечения государственных и </w:t>
      </w:r>
      <w:r w:rsidRPr="005605C3">
        <w:rPr>
          <w:spacing w:val="-7"/>
          <w:sz w:val="28"/>
          <w:szCs w:val="28"/>
        </w:rPr>
        <w:t>муниципальных нужд».</w:t>
      </w:r>
    </w:p>
    <w:p w:rsidR="00F63FEB" w:rsidRDefault="00F63FEB" w:rsidP="00F63FEB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  <w:r w:rsidRPr="005605C3">
        <w:rPr>
          <w:spacing w:val="-5"/>
          <w:sz w:val="28"/>
          <w:szCs w:val="28"/>
        </w:rPr>
        <w:t xml:space="preserve">Внесение   изменений   и   дополнений   в   действующую   </w:t>
      </w:r>
      <w:r>
        <w:rPr>
          <w:spacing w:val="-5"/>
          <w:sz w:val="28"/>
          <w:szCs w:val="28"/>
        </w:rPr>
        <w:t>муниципальную п</w:t>
      </w:r>
      <w:r w:rsidRPr="005605C3">
        <w:rPr>
          <w:spacing w:val="-5"/>
          <w:sz w:val="28"/>
          <w:szCs w:val="28"/>
        </w:rPr>
        <w:t xml:space="preserve">рограмму </w:t>
      </w:r>
      <w:r w:rsidRPr="005605C3">
        <w:rPr>
          <w:spacing w:val="-4"/>
          <w:sz w:val="28"/>
          <w:szCs w:val="28"/>
        </w:rPr>
        <w:t>осуществляется заказчиком в установленном порядке.</w:t>
      </w:r>
    </w:p>
    <w:p w:rsidR="005961B6" w:rsidRDefault="005961B6" w:rsidP="00F63FEB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Контроль за выполнением муниципальной программы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F63FEB" w:rsidRPr="005605C3" w:rsidRDefault="00F63FEB" w:rsidP="00F63FEB">
      <w:pPr>
        <w:shd w:val="clear" w:color="auto" w:fill="FFFFFF"/>
        <w:tabs>
          <w:tab w:val="left" w:pos="1819"/>
        </w:tabs>
        <w:ind w:left="67" w:right="-38" w:firstLine="715"/>
        <w:jc w:val="both"/>
        <w:rPr>
          <w:spacing w:val="-4"/>
          <w:sz w:val="28"/>
          <w:szCs w:val="28"/>
        </w:rPr>
      </w:pPr>
    </w:p>
    <w:p w:rsidR="00C512D7" w:rsidRDefault="00C512D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C512D7" w:rsidRDefault="00C512D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A32AB1" w:rsidRDefault="00A719CE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Заместитель </w:t>
      </w:r>
      <w:r w:rsidR="00A32AB1">
        <w:rPr>
          <w:spacing w:val="-4"/>
          <w:sz w:val="28"/>
          <w:szCs w:val="28"/>
        </w:rPr>
        <w:t>г</w:t>
      </w:r>
      <w:r w:rsidR="00F63FEB" w:rsidRPr="005605C3">
        <w:rPr>
          <w:spacing w:val="-4"/>
          <w:sz w:val="28"/>
          <w:szCs w:val="28"/>
        </w:rPr>
        <w:t>лав</w:t>
      </w:r>
      <w:r w:rsidR="00A32AB1">
        <w:rPr>
          <w:spacing w:val="-4"/>
          <w:sz w:val="28"/>
          <w:szCs w:val="28"/>
        </w:rPr>
        <w:t>ы</w:t>
      </w:r>
    </w:p>
    <w:p w:rsidR="00F63FEB" w:rsidRPr="005605C3" w:rsidRDefault="00F63FEB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>Темрюкского городского поселения</w:t>
      </w:r>
    </w:p>
    <w:p w:rsidR="00F63FEB" w:rsidRDefault="00F63FEB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  <w:r w:rsidRPr="005605C3">
        <w:rPr>
          <w:spacing w:val="-4"/>
          <w:sz w:val="28"/>
          <w:szCs w:val="28"/>
        </w:rPr>
        <w:t>Темрюкского района</w:t>
      </w:r>
      <w:r w:rsidR="00E742E4">
        <w:rPr>
          <w:spacing w:val="-4"/>
          <w:sz w:val="28"/>
          <w:szCs w:val="28"/>
        </w:rPr>
        <w:t xml:space="preserve">                                                                        </w:t>
      </w:r>
      <w:r w:rsidR="00C51936">
        <w:rPr>
          <w:spacing w:val="-4"/>
          <w:sz w:val="28"/>
          <w:szCs w:val="28"/>
        </w:rPr>
        <w:t xml:space="preserve">         </w:t>
      </w:r>
      <w:r w:rsidR="00E742E4">
        <w:rPr>
          <w:spacing w:val="-4"/>
          <w:sz w:val="28"/>
          <w:szCs w:val="28"/>
        </w:rPr>
        <w:t xml:space="preserve"> </w:t>
      </w:r>
      <w:r w:rsidRPr="005605C3">
        <w:rPr>
          <w:spacing w:val="-4"/>
          <w:sz w:val="28"/>
          <w:szCs w:val="28"/>
        </w:rPr>
        <w:t>А.</w:t>
      </w:r>
      <w:r w:rsidR="00A32AB1">
        <w:rPr>
          <w:spacing w:val="-4"/>
          <w:sz w:val="28"/>
          <w:szCs w:val="28"/>
        </w:rPr>
        <w:t>В.</w:t>
      </w:r>
      <w:r w:rsidR="00E742E4">
        <w:rPr>
          <w:spacing w:val="-4"/>
          <w:sz w:val="28"/>
          <w:szCs w:val="28"/>
        </w:rPr>
        <w:t xml:space="preserve"> </w:t>
      </w:r>
      <w:r w:rsidR="00A32AB1">
        <w:rPr>
          <w:spacing w:val="-4"/>
          <w:sz w:val="28"/>
          <w:szCs w:val="28"/>
        </w:rPr>
        <w:t>Румянцева</w:t>
      </w: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  <w:sectPr w:rsidR="00B32D17" w:rsidSect="00FF2F80">
          <w:headerReference w:type="default" r:id="rId9"/>
          <w:pgSz w:w="11909" w:h="16834"/>
          <w:pgMar w:top="709" w:right="567" w:bottom="426" w:left="1701" w:header="510" w:footer="720" w:gutter="0"/>
          <w:cols w:space="60"/>
          <w:noEndnote/>
          <w:titlePg/>
          <w:docGrid w:linePitch="272"/>
        </w:sectPr>
      </w:pPr>
    </w:p>
    <w:p w:rsidR="00B32D17" w:rsidRDefault="00B32D17" w:rsidP="00B32D17">
      <w:pPr>
        <w:ind w:left="9776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32D17" w:rsidRDefault="00B32D17" w:rsidP="00B32D1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к муниципальной программе </w:t>
      </w:r>
      <w:r w:rsidRPr="00F8325A">
        <w:rPr>
          <w:sz w:val="28"/>
          <w:szCs w:val="28"/>
        </w:rPr>
        <w:t>Темрюкского</w:t>
      </w:r>
    </w:p>
    <w:p w:rsidR="00B32D17" w:rsidRDefault="00B32D17" w:rsidP="00B32D1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8325A">
        <w:rPr>
          <w:sz w:val="28"/>
          <w:szCs w:val="28"/>
        </w:rPr>
        <w:t xml:space="preserve">городского поселения Темрюкского района </w:t>
      </w:r>
    </w:p>
    <w:p w:rsidR="00B32D17" w:rsidRDefault="00B32D17" w:rsidP="00B32D17">
      <w:pPr>
        <w:pStyle w:val="a8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8325A">
        <w:rPr>
          <w:sz w:val="28"/>
          <w:szCs w:val="28"/>
        </w:rPr>
        <w:t>«</w:t>
      </w:r>
      <w:r w:rsidRPr="00F8325A">
        <w:rPr>
          <w:spacing w:val="-6"/>
          <w:sz w:val="28"/>
          <w:szCs w:val="28"/>
        </w:rPr>
        <w:t>Управление муниципальным имуществом</w:t>
      </w:r>
      <w:r>
        <w:rPr>
          <w:spacing w:val="-4"/>
          <w:sz w:val="28"/>
          <w:szCs w:val="28"/>
        </w:rPr>
        <w:t>»</w:t>
      </w:r>
    </w:p>
    <w:p w:rsidR="00B32D17" w:rsidRDefault="00B32D17" w:rsidP="00B32D17">
      <w:pPr>
        <w:pStyle w:val="a8"/>
        <w:jc w:val="center"/>
        <w:rPr>
          <w:spacing w:val="-4"/>
          <w:sz w:val="28"/>
          <w:szCs w:val="28"/>
        </w:rPr>
      </w:pPr>
    </w:p>
    <w:p w:rsidR="00B32D17" w:rsidRDefault="00B32D17" w:rsidP="00B32D17">
      <w:pPr>
        <w:pStyle w:val="a8"/>
        <w:jc w:val="center"/>
        <w:rPr>
          <w:spacing w:val="-4"/>
          <w:sz w:val="28"/>
          <w:szCs w:val="28"/>
        </w:rPr>
      </w:pPr>
    </w:p>
    <w:p w:rsidR="00B32D17" w:rsidRPr="00EC7201" w:rsidRDefault="00B32D17" w:rsidP="00B32D17">
      <w:pPr>
        <w:pStyle w:val="a8"/>
        <w:jc w:val="center"/>
        <w:rPr>
          <w:b/>
          <w:spacing w:val="-4"/>
          <w:sz w:val="28"/>
          <w:szCs w:val="28"/>
        </w:rPr>
      </w:pPr>
      <w:r w:rsidRPr="00EC7201">
        <w:rPr>
          <w:b/>
          <w:spacing w:val="-4"/>
          <w:sz w:val="28"/>
          <w:szCs w:val="28"/>
        </w:rPr>
        <w:t xml:space="preserve">Цели, задачи и целевые </w:t>
      </w:r>
      <w:r>
        <w:rPr>
          <w:b/>
          <w:spacing w:val="-4"/>
          <w:sz w:val="28"/>
          <w:szCs w:val="28"/>
        </w:rPr>
        <w:t>показатели</w:t>
      </w:r>
    </w:p>
    <w:p w:rsidR="00B32D17" w:rsidRDefault="00B32D17" w:rsidP="00B32D17">
      <w:pPr>
        <w:pStyle w:val="a8"/>
        <w:jc w:val="center"/>
        <w:rPr>
          <w:b/>
          <w:spacing w:val="-4"/>
          <w:sz w:val="28"/>
          <w:szCs w:val="28"/>
        </w:rPr>
      </w:pPr>
      <w:r w:rsidRPr="00EC7201">
        <w:rPr>
          <w:b/>
          <w:spacing w:val="-4"/>
          <w:sz w:val="28"/>
          <w:szCs w:val="28"/>
        </w:rPr>
        <w:t>муниципальной программы</w:t>
      </w:r>
    </w:p>
    <w:p w:rsidR="00B32D17" w:rsidRDefault="00B32D17" w:rsidP="00B32D17">
      <w:pPr>
        <w:pStyle w:val="a8"/>
        <w:jc w:val="center"/>
        <w:rPr>
          <w:b/>
          <w:spacing w:val="-4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946"/>
        <w:gridCol w:w="1276"/>
        <w:gridCol w:w="992"/>
        <w:gridCol w:w="1559"/>
        <w:gridCol w:w="1559"/>
        <w:gridCol w:w="1382"/>
      </w:tblGrid>
      <w:tr w:rsidR="00B32D17" w:rsidTr="00380B51">
        <w:tc>
          <w:tcPr>
            <w:tcW w:w="817" w:type="dxa"/>
            <w:vMerge w:val="restart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 xml:space="preserve">№ 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Наименование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</w:t>
            </w:r>
            <w:r w:rsidRPr="00662993">
              <w:rPr>
                <w:spacing w:val="-4"/>
                <w:sz w:val="24"/>
                <w:szCs w:val="24"/>
              </w:rPr>
              <w:t>елевого показателя</w:t>
            </w:r>
          </w:p>
        </w:tc>
        <w:tc>
          <w:tcPr>
            <w:tcW w:w="1276" w:type="dxa"/>
            <w:vMerge w:val="restart"/>
          </w:tcPr>
          <w:p w:rsidR="00B32D17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Еди</w:t>
            </w:r>
            <w:r>
              <w:rPr>
                <w:spacing w:val="-4"/>
                <w:sz w:val="24"/>
                <w:szCs w:val="24"/>
              </w:rPr>
              <w:t>н</w:t>
            </w:r>
            <w:r w:rsidRPr="00662993">
              <w:rPr>
                <w:spacing w:val="-4"/>
                <w:sz w:val="24"/>
                <w:szCs w:val="24"/>
              </w:rPr>
              <w:t>ица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62993">
              <w:rPr>
                <w:spacing w:val="-4"/>
                <w:sz w:val="24"/>
                <w:szCs w:val="24"/>
              </w:rPr>
              <w:t>изме</w:t>
            </w:r>
            <w:r>
              <w:rPr>
                <w:spacing w:val="-4"/>
                <w:sz w:val="24"/>
                <w:szCs w:val="24"/>
              </w:rPr>
              <w:t>-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рения</w:t>
            </w:r>
          </w:p>
        </w:tc>
        <w:tc>
          <w:tcPr>
            <w:tcW w:w="992" w:type="dxa"/>
            <w:vMerge w:val="restart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 xml:space="preserve">Статус </w:t>
            </w:r>
          </w:p>
        </w:tc>
        <w:tc>
          <w:tcPr>
            <w:tcW w:w="4500" w:type="dxa"/>
            <w:gridSpan w:val="3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Значение показателей</w:t>
            </w:r>
          </w:p>
        </w:tc>
      </w:tr>
      <w:tr w:rsidR="00B32D17" w:rsidTr="00380B51">
        <w:tc>
          <w:tcPr>
            <w:tcW w:w="817" w:type="dxa"/>
            <w:vMerge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1-й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62993">
              <w:rPr>
                <w:spacing w:val="-4"/>
                <w:sz w:val="24"/>
                <w:szCs w:val="24"/>
              </w:rPr>
              <w:t>год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реали-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зации</w:t>
            </w:r>
          </w:p>
        </w:tc>
        <w:tc>
          <w:tcPr>
            <w:tcW w:w="1559" w:type="dxa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 w:rsidRPr="00662993">
              <w:rPr>
                <w:spacing w:val="-4"/>
                <w:sz w:val="24"/>
                <w:szCs w:val="24"/>
              </w:rPr>
              <w:t>-й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62993">
              <w:rPr>
                <w:spacing w:val="-4"/>
                <w:sz w:val="24"/>
                <w:szCs w:val="24"/>
              </w:rPr>
              <w:t>год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реали-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зации</w:t>
            </w:r>
          </w:p>
        </w:tc>
        <w:tc>
          <w:tcPr>
            <w:tcW w:w="1382" w:type="dxa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3-й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662993">
              <w:rPr>
                <w:spacing w:val="-4"/>
                <w:sz w:val="24"/>
                <w:szCs w:val="24"/>
              </w:rPr>
              <w:t>год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реали-</w:t>
            </w:r>
          </w:p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662993">
              <w:rPr>
                <w:spacing w:val="-4"/>
                <w:sz w:val="24"/>
                <w:szCs w:val="24"/>
              </w:rPr>
              <w:t>зации</w:t>
            </w:r>
          </w:p>
        </w:tc>
      </w:tr>
      <w:tr w:rsidR="00B32D17" w:rsidTr="00380B51">
        <w:tc>
          <w:tcPr>
            <w:tcW w:w="817" w:type="dxa"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D17" w:rsidRPr="00662993" w:rsidRDefault="00B32D17" w:rsidP="00380B51">
            <w:pPr>
              <w:pStyle w:val="a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D17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82" w:type="dxa"/>
          </w:tcPr>
          <w:p w:rsidR="00B32D17" w:rsidRPr="00662993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32D17" w:rsidTr="00380B51">
        <w:trPr>
          <w:trHeight w:val="506"/>
        </w:trPr>
        <w:tc>
          <w:tcPr>
            <w:tcW w:w="817" w:type="dxa"/>
          </w:tcPr>
          <w:p w:rsidR="00B32D17" w:rsidRPr="00015A7A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714" w:type="dxa"/>
            <w:gridSpan w:val="6"/>
            <w:vAlign w:val="center"/>
          </w:tcPr>
          <w:p w:rsidR="00B32D17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pacing w:val="-4"/>
                <w:sz w:val="24"/>
                <w:szCs w:val="24"/>
              </w:rPr>
              <w:t>Муниципальная программа</w:t>
            </w:r>
            <w:r>
              <w:rPr>
                <w:spacing w:val="-4"/>
                <w:sz w:val="24"/>
                <w:szCs w:val="24"/>
              </w:rPr>
              <w:t xml:space="preserve"> Темрюкского городского поселения Темрюкского района </w:t>
            </w:r>
          </w:p>
          <w:p w:rsidR="00B32D17" w:rsidRPr="00015A7A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z w:val="24"/>
                <w:szCs w:val="24"/>
              </w:rPr>
              <w:t>«</w:t>
            </w:r>
            <w:r w:rsidRPr="00015A7A">
              <w:rPr>
                <w:spacing w:val="-6"/>
                <w:sz w:val="24"/>
                <w:szCs w:val="24"/>
              </w:rPr>
              <w:t>Управление муниципальным имуществом</w:t>
            </w:r>
            <w:r w:rsidRPr="00015A7A">
              <w:rPr>
                <w:spacing w:val="-4"/>
                <w:sz w:val="24"/>
                <w:szCs w:val="24"/>
              </w:rPr>
              <w:t>»</w:t>
            </w:r>
          </w:p>
        </w:tc>
      </w:tr>
      <w:tr w:rsidR="00B32D17" w:rsidTr="00380B51">
        <w:tc>
          <w:tcPr>
            <w:tcW w:w="817" w:type="dxa"/>
          </w:tcPr>
          <w:p w:rsidR="00B32D17" w:rsidRPr="00015A7A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B32D17" w:rsidRPr="00015A7A" w:rsidRDefault="00B32D17" w:rsidP="00380B51">
            <w:pPr>
              <w:pStyle w:val="a8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</w:t>
            </w:r>
            <w:r w:rsidRPr="00015A7A">
              <w:rPr>
                <w:spacing w:val="-6"/>
                <w:sz w:val="24"/>
                <w:szCs w:val="24"/>
              </w:rPr>
              <w:t xml:space="preserve">оличество объектов недвижимости, </w:t>
            </w:r>
            <w:r w:rsidRPr="00015A7A">
              <w:rPr>
                <w:sz w:val="24"/>
                <w:szCs w:val="24"/>
              </w:rPr>
              <w:t>в том числе бесхозяйного имущества, прошедших</w:t>
            </w:r>
            <w:r>
              <w:rPr>
                <w:sz w:val="24"/>
                <w:szCs w:val="24"/>
              </w:rPr>
              <w:t xml:space="preserve"> </w:t>
            </w:r>
            <w:r w:rsidRPr="00015A7A">
              <w:rPr>
                <w:spacing w:val="-8"/>
                <w:sz w:val="24"/>
                <w:szCs w:val="24"/>
              </w:rPr>
              <w:t xml:space="preserve">техническую инвентаризацию </w:t>
            </w:r>
            <w:r>
              <w:rPr>
                <w:spacing w:val="-8"/>
                <w:sz w:val="24"/>
                <w:szCs w:val="24"/>
              </w:rPr>
              <w:t xml:space="preserve">с целью </w:t>
            </w:r>
            <w:r w:rsidRPr="00015A7A">
              <w:rPr>
                <w:spacing w:val="-8"/>
                <w:sz w:val="24"/>
                <w:szCs w:val="24"/>
              </w:rPr>
              <w:t>постав</w:t>
            </w:r>
            <w:r>
              <w:rPr>
                <w:spacing w:val="-8"/>
                <w:sz w:val="24"/>
                <w:szCs w:val="24"/>
              </w:rPr>
              <w:t xml:space="preserve">ки </w:t>
            </w:r>
            <w:r w:rsidRPr="00015A7A">
              <w:rPr>
                <w:spacing w:val="-8"/>
                <w:sz w:val="24"/>
                <w:szCs w:val="24"/>
              </w:rPr>
              <w:t>на</w:t>
            </w:r>
            <w:r>
              <w:rPr>
                <w:spacing w:val="-8"/>
                <w:sz w:val="24"/>
                <w:szCs w:val="24"/>
              </w:rPr>
              <w:t xml:space="preserve"> государственный </w:t>
            </w:r>
            <w:r w:rsidRPr="00015A7A">
              <w:rPr>
                <w:spacing w:val="-8"/>
                <w:sz w:val="24"/>
                <w:szCs w:val="24"/>
              </w:rPr>
              <w:t>кадастровый учет</w:t>
            </w:r>
          </w:p>
        </w:tc>
        <w:tc>
          <w:tcPr>
            <w:tcW w:w="1276" w:type="dxa"/>
            <w:vAlign w:val="center"/>
          </w:tcPr>
          <w:p w:rsidR="00B32D17" w:rsidRPr="00015A7A" w:rsidRDefault="00B32D17" w:rsidP="00380B51">
            <w:pPr>
              <w:jc w:val="center"/>
            </w:pPr>
            <w:r w:rsidRPr="00015A7A">
              <w:t>шт.</w:t>
            </w:r>
          </w:p>
        </w:tc>
        <w:tc>
          <w:tcPr>
            <w:tcW w:w="992" w:type="dxa"/>
            <w:vAlign w:val="center"/>
          </w:tcPr>
          <w:p w:rsidR="00B32D17" w:rsidRPr="00015A7A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7A3811">
              <w:rPr>
                <w:spacing w:val="-4"/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382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</w:p>
        </w:tc>
      </w:tr>
      <w:tr w:rsidR="00B32D17" w:rsidTr="00380B51">
        <w:tc>
          <w:tcPr>
            <w:tcW w:w="817" w:type="dxa"/>
          </w:tcPr>
          <w:p w:rsidR="00B32D17" w:rsidRPr="00015A7A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B32D17" w:rsidRPr="00015A7A" w:rsidRDefault="00B32D17" w:rsidP="00380B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15A7A">
              <w:rPr>
                <w:rFonts w:ascii="Times New Roman" w:hAnsi="Times New Roman" w:cs="Times New Roman"/>
              </w:rPr>
              <w:t>оличество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A7A">
              <w:rPr>
                <w:rFonts w:ascii="Times New Roman" w:hAnsi="Times New Roman" w:cs="Times New Roman"/>
              </w:rPr>
              <w:t>муниципального имущества, прошедших</w:t>
            </w:r>
          </w:p>
          <w:p w:rsidR="00B32D17" w:rsidRPr="00015A7A" w:rsidRDefault="00B32D17" w:rsidP="00380B5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15A7A">
              <w:rPr>
                <w:rFonts w:ascii="Times New Roman" w:hAnsi="Times New Roman" w:cs="Times New Roman"/>
              </w:rPr>
              <w:t>государственную регистрацию права собственности</w:t>
            </w:r>
          </w:p>
          <w:p w:rsidR="00B32D17" w:rsidRPr="00015A7A" w:rsidRDefault="00B32D17" w:rsidP="00380B51">
            <w:pPr>
              <w:pStyle w:val="aa"/>
              <w:jc w:val="both"/>
              <w:rPr>
                <w:b/>
                <w:spacing w:val="-4"/>
              </w:rPr>
            </w:pPr>
            <w:r w:rsidRPr="00015A7A">
              <w:rPr>
                <w:rFonts w:ascii="Times New Roman" w:hAnsi="Times New Roman" w:cs="Times New Roman"/>
              </w:rPr>
              <w:t>Темрюкского городского поселения Темрюкского района</w:t>
            </w:r>
          </w:p>
        </w:tc>
        <w:tc>
          <w:tcPr>
            <w:tcW w:w="1276" w:type="dxa"/>
            <w:vAlign w:val="center"/>
          </w:tcPr>
          <w:p w:rsidR="00B32D17" w:rsidRPr="00015A7A" w:rsidRDefault="00B32D17" w:rsidP="00380B51">
            <w:pPr>
              <w:jc w:val="center"/>
            </w:pPr>
            <w:r w:rsidRPr="00015A7A">
              <w:t>шт.</w:t>
            </w:r>
          </w:p>
        </w:tc>
        <w:tc>
          <w:tcPr>
            <w:tcW w:w="992" w:type="dxa"/>
            <w:vAlign w:val="center"/>
          </w:tcPr>
          <w:p w:rsidR="00B32D17" w:rsidRPr="00015A7A" w:rsidRDefault="00B32D17" w:rsidP="00380B51">
            <w:pPr>
              <w:jc w:val="center"/>
            </w:pPr>
            <w:r w:rsidRPr="00015A7A">
              <w:rPr>
                <w:spacing w:val="-4"/>
              </w:rPr>
              <w:t>3</w:t>
            </w:r>
          </w:p>
        </w:tc>
        <w:tc>
          <w:tcPr>
            <w:tcW w:w="1559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</w:p>
        </w:tc>
        <w:tc>
          <w:tcPr>
            <w:tcW w:w="1382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</w:p>
        </w:tc>
      </w:tr>
      <w:tr w:rsidR="00B32D17" w:rsidTr="00380B51">
        <w:tc>
          <w:tcPr>
            <w:tcW w:w="817" w:type="dxa"/>
          </w:tcPr>
          <w:p w:rsidR="00B32D17" w:rsidRPr="00015A7A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pacing w:val="-4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B32D17" w:rsidRPr="00015A7A" w:rsidRDefault="00B32D17" w:rsidP="00380B51">
            <w:pPr>
              <w:pStyle w:val="a8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</w:t>
            </w:r>
            <w:r w:rsidRPr="00015A7A">
              <w:rPr>
                <w:spacing w:val="-6"/>
                <w:sz w:val="24"/>
                <w:szCs w:val="24"/>
              </w:rPr>
              <w:t>оличество объектов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015A7A">
              <w:rPr>
                <w:sz w:val="24"/>
                <w:szCs w:val="24"/>
              </w:rPr>
              <w:t>муниципального имущества</w:t>
            </w:r>
            <w:r w:rsidRPr="00015A7A">
              <w:rPr>
                <w:spacing w:val="-6"/>
                <w:sz w:val="24"/>
                <w:szCs w:val="24"/>
              </w:rPr>
              <w:t>, в отношении которых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015A7A">
              <w:rPr>
                <w:spacing w:val="-6"/>
                <w:sz w:val="24"/>
                <w:szCs w:val="24"/>
              </w:rPr>
              <w:t>проведена оценка рыночной стоимости</w:t>
            </w:r>
          </w:p>
        </w:tc>
        <w:tc>
          <w:tcPr>
            <w:tcW w:w="1276" w:type="dxa"/>
            <w:vAlign w:val="center"/>
          </w:tcPr>
          <w:p w:rsidR="00B32D17" w:rsidRPr="00015A7A" w:rsidRDefault="00B32D17" w:rsidP="00380B51">
            <w:pPr>
              <w:jc w:val="center"/>
            </w:pPr>
            <w:r w:rsidRPr="00015A7A">
              <w:t>шт.</w:t>
            </w:r>
          </w:p>
        </w:tc>
        <w:tc>
          <w:tcPr>
            <w:tcW w:w="992" w:type="dxa"/>
            <w:vAlign w:val="center"/>
          </w:tcPr>
          <w:p w:rsidR="00B32D17" w:rsidRPr="00015A7A" w:rsidRDefault="00B32D17" w:rsidP="00380B51">
            <w:pPr>
              <w:jc w:val="center"/>
            </w:pPr>
            <w:r w:rsidRPr="00015A7A">
              <w:rPr>
                <w:spacing w:val="-4"/>
              </w:rPr>
              <w:t>3</w:t>
            </w:r>
          </w:p>
        </w:tc>
        <w:tc>
          <w:tcPr>
            <w:tcW w:w="1559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382" w:type="dxa"/>
            <w:vAlign w:val="center"/>
          </w:tcPr>
          <w:p w:rsidR="00B32D17" w:rsidRPr="007A3811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</w:p>
        </w:tc>
      </w:tr>
      <w:tr w:rsidR="00B32D17" w:rsidTr="00380B51">
        <w:tc>
          <w:tcPr>
            <w:tcW w:w="817" w:type="dxa"/>
          </w:tcPr>
          <w:p w:rsidR="00B32D17" w:rsidRPr="00015A7A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015A7A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B32D17" w:rsidRDefault="00B32D17" w:rsidP="00380B51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5A7A">
              <w:rPr>
                <w:sz w:val="24"/>
                <w:szCs w:val="24"/>
              </w:rPr>
              <w:t>одержание имущества казны в технически исправном</w:t>
            </w:r>
          </w:p>
          <w:p w:rsidR="00B32D17" w:rsidRDefault="00B32D17" w:rsidP="00380B51">
            <w:pPr>
              <w:pStyle w:val="a8"/>
              <w:jc w:val="both"/>
              <w:rPr>
                <w:sz w:val="24"/>
                <w:szCs w:val="24"/>
              </w:rPr>
            </w:pPr>
            <w:r w:rsidRPr="00015A7A">
              <w:rPr>
                <w:sz w:val="24"/>
                <w:szCs w:val="24"/>
              </w:rPr>
              <w:t>состоянии, своевременная и полная оплата налогов и</w:t>
            </w:r>
          </w:p>
          <w:p w:rsidR="00B32D17" w:rsidRPr="00015A7A" w:rsidRDefault="00B32D17" w:rsidP="00380B51">
            <w:pPr>
              <w:pStyle w:val="a8"/>
              <w:jc w:val="both"/>
              <w:rPr>
                <w:spacing w:val="-4"/>
                <w:sz w:val="24"/>
                <w:szCs w:val="24"/>
              </w:rPr>
            </w:pPr>
            <w:r w:rsidRPr="00015A7A">
              <w:rPr>
                <w:sz w:val="24"/>
                <w:szCs w:val="24"/>
              </w:rPr>
              <w:t>обязательных платежей.</w:t>
            </w:r>
          </w:p>
        </w:tc>
        <w:tc>
          <w:tcPr>
            <w:tcW w:w="1276" w:type="dxa"/>
            <w:vAlign w:val="center"/>
          </w:tcPr>
          <w:p w:rsidR="00B32D17" w:rsidRPr="004D0989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4D0989">
              <w:rPr>
                <w:spacing w:val="-4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B32D17" w:rsidRPr="00015A7A" w:rsidRDefault="00B32D17" w:rsidP="00380B51">
            <w:pPr>
              <w:jc w:val="center"/>
            </w:pPr>
            <w:r w:rsidRPr="00015A7A">
              <w:rPr>
                <w:spacing w:val="-4"/>
              </w:rPr>
              <w:t>3</w:t>
            </w:r>
          </w:p>
        </w:tc>
        <w:tc>
          <w:tcPr>
            <w:tcW w:w="1559" w:type="dxa"/>
            <w:vAlign w:val="center"/>
          </w:tcPr>
          <w:p w:rsidR="00B32D17" w:rsidRPr="004D0989" w:rsidRDefault="00B32D17" w:rsidP="00380B51">
            <w:pPr>
              <w:pStyle w:val="a8"/>
              <w:jc w:val="center"/>
              <w:rPr>
                <w:spacing w:val="-4"/>
                <w:sz w:val="24"/>
                <w:szCs w:val="24"/>
              </w:rPr>
            </w:pPr>
            <w:r w:rsidRPr="004D0989">
              <w:rPr>
                <w:spacing w:val="-4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32D17" w:rsidRPr="004D0989" w:rsidRDefault="00B32D17" w:rsidP="00380B51">
            <w:pPr>
              <w:jc w:val="center"/>
            </w:pPr>
            <w:r w:rsidRPr="004D0989">
              <w:rPr>
                <w:spacing w:val="-4"/>
              </w:rPr>
              <w:t>100</w:t>
            </w:r>
          </w:p>
        </w:tc>
        <w:tc>
          <w:tcPr>
            <w:tcW w:w="1382" w:type="dxa"/>
            <w:vAlign w:val="center"/>
          </w:tcPr>
          <w:p w:rsidR="00B32D17" w:rsidRPr="004D0989" w:rsidRDefault="00B32D17" w:rsidP="00380B51">
            <w:pPr>
              <w:jc w:val="center"/>
            </w:pPr>
            <w:r w:rsidRPr="004D0989">
              <w:rPr>
                <w:spacing w:val="-4"/>
              </w:rPr>
              <w:t>100</w:t>
            </w:r>
          </w:p>
        </w:tc>
      </w:tr>
    </w:tbl>
    <w:p w:rsidR="00B32D17" w:rsidRDefault="00B32D17" w:rsidP="00B32D1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pStyle w:val="aa"/>
        <w:rPr>
          <w:rFonts w:ascii="Times New Roman" w:hAnsi="Times New Roman" w:cs="Times New Roman"/>
        </w:rPr>
      </w:pPr>
    </w:p>
    <w:p w:rsidR="00B32D17" w:rsidRPr="007A7D07" w:rsidRDefault="00B32D17" w:rsidP="00B32D17">
      <w:pPr>
        <w:shd w:val="clear" w:color="auto" w:fill="FFFFFF"/>
        <w:tabs>
          <w:tab w:val="left" w:pos="1819"/>
        </w:tabs>
        <w:ind w:left="67" w:right="-38" w:hanging="67"/>
        <w:rPr>
          <w:spacing w:val="-4"/>
          <w:sz w:val="28"/>
          <w:szCs w:val="28"/>
        </w:rPr>
      </w:pPr>
      <w:r w:rsidRPr="007A7D07">
        <w:rPr>
          <w:spacing w:val="-4"/>
          <w:sz w:val="28"/>
          <w:szCs w:val="28"/>
        </w:rPr>
        <w:t>Заместитель главы</w:t>
      </w:r>
    </w:p>
    <w:p w:rsidR="00B32D17" w:rsidRPr="007A7D07" w:rsidRDefault="00B32D17" w:rsidP="00B32D17">
      <w:pPr>
        <w:shd w:val="clear" w:color="auto" w:fill="FFFFFF"/>
        <w:tabs>
          <w:tab w:val="left" w:pos="1819"/>
        </w:tabs>
        <w:ind w:left="67" w:right="-38" w:hanging="67"/>
        <w:rPr>
          <w:spacing w:val="-4"/>
          <w:sz w:val="28"/>
          <w:szCs w:val="28"/>
        </w:rPr>
      </w:pPr>
      <w:r w:rsidRPr="007A7D07">
        <w:rPr>
          <w:spacing w:val="-4"/>
          <w:sz w:val="28"/>
          <w:szCs w:val="28"/>
        </w:rPr>
        <w:t>Темрюкского городского поселения</w:t>
      </w:r>
    </w:p>
    <w:p w:rsidR="00B32D17" w:rsidRPr="007A7D07" w:rsidRDefault="00B32D17" w:rsidP="00B32D17">
      <w:pPr>
        <w:rPr>
          <w:sz w:val="28"/>
          <w:szCs w:val="28"/>
        </w:rPr>
      </w:pPr>
      <w:r w:rsidRPr="007A7D07">
        <w:rPr>
          <w:spacing w:val="-4"/>
          <w:sz w:val="28"/>
          <w:szCs w:val="28"/>
        </w:rPr>
        <w:t xml:space="preserve">Темрюкского района                      </w:t>
      </w:r>
      <w:r w:rsidR="007A7D07">
        <w:rPr>
          <w:spacing w:val="-4"/>
          <w:sz w:val="28"/>
          <w:szCs w:val="28"/>
        </w:rPr>
        <w:t xml:space="preserve">          </w:t>
      </w:r>
      <w:r w:rsidRPr="007A7D07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</w:t>
      </w:r>
      <w:r w:rsidRPr="007A7D07">
        <w:rPr>
          <w:sz w:val="28"/>
          <w:szCs w:val="28"/>
        </w:rPr>
        <w:t>А.В. Румянцева</w:t>
      </w:r>
    </w:p>
    <w:p w:rsidR="00B32D17" w:rsidRPr="007A7D07" w:rsidRDefault="00B32D17" w:rsidP="00B32D17">
      <w:pPr>
        <w:rPr>
          <w:sz w:val="28"/>
          <w:szCs w:val="28"/>
        </w:rPr>
      </w:pPr>
    </w:p>
    <w:p w:rsidR="00B32D17" w:rsidRPr="007A7D07" w:rsidRDefault="00B32D17" w:rsidP="00B32D17">
      <w:pPr>
        <w:rPr>
          <w:sz w:val="28"/>
          <w:szCs w:val="28"/>
        </w:rPr>
      </w:pPr>
    </w:p>
    <w:p w:rsidR="00B32D17" w:rsidRPr="007A7D07" w:rsidRDefault="00B32D17" w:rsidP="00B32D17">
      <w:pPr>
        <w:rPr>
          <w:sz w:val="28"/>
          <w:szCs w:val="28"/>
        </w:rPr>
      </w:pPr>
    </w:p>
    <w:p w:rsidR="00B32D17" w:rsidRDefault="001E40E6" w:rsidP="00B32D17">
      <w:pPr>
        <w:ind w:left="9776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32D17">
        <w:rPr>
          <w:sz w:val="28"/>
          <w:szCs w:val="28"/>
        </w:rPr>
        <w:t>ПРИЛОЖЕНИЕ № 2</w:t>
      </w:r>
    </w:p>
    <w:p w:rsidR="00B32D17" w:rsidRDefault="00B32D17" w:rsidP="00B32D1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1E40E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к муниципальной программе </w:t>
      </w:r>
      <w:r w:rsidRPr="00F8325A">
        <w:rPr>
          <w:sz w:val="28"/>
          <w:szCs w:val="28"/>
        </w:rPr>
        <w:t>Темрюкского</w:t>
      </w:r>
    </w:p>
    <w:p w:rsidR="00B32D17" w:rsidRDefault="00B32D17" w:rsidP="00B32D1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EE0EDC">
        <w:rPr>
          <w:sz w:val="28"/>
          <w:szCs w:val="28"/>
        </w:rPr>
        <w:t xml:space="preserve">                            </w:t>
      </w:r>
      <w:r w:rsidRPr="00F8325A">
        <w:rPr>
          <w:sz w:val="28"/>
          <w:szCs w:val="28"/>
        </w:rPr>
        <w:t xml:space="preserve">городского поселения Темрюкского района </w:t>
      </w:r>
    </w:p>
    <w:p w:rsidR="00EE0EDC" w:rsidRDefault="00B32D17" w:rsidP="00B32D17">
      <w:pPr>
        <w:pStyle w:val="a8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E0EDC">
        <w:rPr>
          <w:sz w:val="28"/>
          <w:szCs w:val="28"/>
        </w:rPr>
        <w:t xml:space="preserve">                            </w:t>
      </w:r>
      <w:r w:rsidRPr="00F8325A">
        <w:rPr>
          <w:sz w:val="28"/>
          <w:szCs w:val="28"/>
        </w:rPr>
        <w:t>«</w:t>
      </w:r>
      <w:r w:rsidRPr="00F8325A">
        <w:rPr>
          <w:spacing w:val="-6"/>
          <w:sz w:val="28"/>
          <w:szCs w:val="28"/>
        </w:rPr>
        <w:t>Управление муниципальным имуществом</w:t>
      </w:r>
      <w:r>
        <w:rPr>
          <w:spacing w:val="-4"/>
          <w:sz w:val="28"/>
          <w:szCs w:val="28"/>
        </w:rPr>
        <w:t>»</w:t>
      </w:r>
    </w:p>
    <w:p w:rsidR="00EE0EDC" w:rsidRPr="00EE0EDC" w:rsidRDefault="00EE0EDC" w:rsidP="00EE0EDC"/>
    <w:p w:rsidR="00EE0EDC" w:rsidRPr="00EE0EDC" w:rsidRDefault="00EE0EDC" w:rsidP="00EE0EDC"/>
    <w:p w:rsidR="00EE0EDC" w:rsidRPr="00EE0EDC" w:rsidRDefault="00EE0EDC" w:rsidP="00EE0EDC"/>
    <w:p w:rsidR="00EE0EDC" w:rsidRDefault="00EE0EDC" w:rsidP="00EE0EDC"/>
    <w:p w:rsidR="00EE0EDC" w:rsidRPr="002274CC" w:rsidRDefault="00EE0EDC" w:rsidP="00EE0EDC">
      <w:pPr>
        <w:pStyle w:val="a8"/>
        <w:framePr w:hSpace="180" w:wrap="around" w:vAnchor="page" w:hAnchor="margin" w:x="-670" w:y="3211"/>
        <w:jc w:val="center"/>
        <w:rPr>
          <w:b/>
          <w:sz w:val="28"/>
          <w:szCs w:val="28"/>
        </w:rPr>
      </w:pPr>
      <w:r w:rsidRPr="002274CC">
        <w:rPr>
          <w:b/>
          <w:sz w:val="28"/>
          <w:szCs w:val="28"/>
        </w:rPr>
        <w:t>ПЕРЕЧЕНЬ</w:t>
      </w:r>
    </w:p>
    <w:p w:rsidR="00EE0EDC" w:rsidRDefault="00EE0EDC" w:rsidP="00EE0EDC">
      <w:pPr>
        <w:framePr w:hSpace="180" w:wrap="around" w:vAnchor="page" w:hAnchor="margin" w:x="-670" w:y="3211"/>
        <w:tabs>
          <w:tab w:val="left" w:pos="6259"/>
        </w:tabs>
        <w:jc w:val="center"/>
        <w:rPr>
          <w:b/>
          <w:sz w:val="28"/>
          <w:szCs w:val="28"/>
        </w:rPr>
      </w:pPr>
      <w:r w:rsidRPr="002274CC">
        <w:rPr>
          <w:b/>
          <w:sz w:val="28"/>
          <w:szCs w:val="28"/>
        </w:rPr>
        <w:t>основных мероприятий муниципальной программы</w:t>
      </w:r>
      <w:r>
        <w:rPr>
          <w:b/>
          <w:sz w:val="28"/>
          <w:szCs w:val="28"/>
        </w:rPr>
        <w:t xml:space="preserve"> Темрюкского городского поселения</w:t>
      </w:r>
      <w:r w:rsidRPr="00EE0EDC">
        <w:rPr>
          <w:b/>
          <w:sz w:val="28"/>
          <w:szCs w:val="28"/>
        </w:rPr>
        <w:t xml:space="preserve"> </w:t>
      </w:r>
    </w:p>
    <w:p w:rsidR="00EE0EDC" w:rsidRPr="00EE0EDC" w:rsidRDefault="00EE0EDC" w:rsidP="00EE0EDC">
      <w:pPr>
        <w:framePr w:hSpace="180" w:wrap="around" w:vAnchor="page" w:hAnchor="margin" w:x="-670" w:y="3211"/>
        <w:tabs>
          <w:tab w:val="left" w:pos="6259"/>
        </w:tabs>
        <w:jc w:val="center"/>
      </w:pPr>
      <w:r>
        <w:rPr>
          <w:b/>
          <w:sz w:val="28"/>
          <w:szCs w:val="28"/>
        </w:rPr>
        <w:t xml:space="preserve">Темрюкского района </w:t>
      </w:r>
      <w:r w:rsidRPr="002274CC">
        <w:rPr>
          <w:b/>
          <w:sz w:val="28"/>
          <w:szCs w:val="28"/>
        </w:rPr>
        <w:t>«Управление муниципальным имуществом»</w:t>
      </w:r>
    </w:p>
    <w:tbl>
      <w:tblPr>
        <w:tblpPr w:leftFromText="180" w:rightFromText="180" w:vertAnchor="page" w:horzAnchor="margin" w:tblpXSpec="center" w:tblpY="4241"/>
        <w:tblW w:w="15418" w:type="dxa"/>
        <w:tblLayout w:type="fixed"/>
        <w:tblLook w:val="0000"/>
      </w:tblPr>
      <w:tblGrid>
        <w:gridCol w:w="993"/>
        <w:gridCol w:w="3510"/>
        <w:gridCol w:w="2335"/>
        <w:gridCol w:w="74"/>
        <w:gridCol w:w="919"/>
        <w:gridCol w:w="141"/>
        <w:gridCol w:w="783"/>
        <w:gridCol w:w="68"/>
        <w:gridCol w:w="924"/>
        <w:gridCol w:w="68"/>
        <w:gridCol w:w="925"/>
        <w:gridCol w:w="68"/>
        <w:gridCol w:w="2625"/>
        <w:gridCol w:w="1985"/>
      </w:tblGrid>
      <w:tr w:rsidR="007A7D07" w:rsidRPr="00194E40" w:rsidTr="007A7D0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N</w:t>
            </w:r>
            <w:r w:rsidRPr="00DA586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Объем финанс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DA586D">
              <w:rPr>
                <w:rFonts w:ascii="Times New Roman" w:hAnsi="Times New Roman" w:cs="Times New Roman"/>
              </w:rPr>
              <w:t>, всего (тыс.</w:t>
            </w:r>
          </w:p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A58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 xml:space="preserve">Непосредственный результат </w:t>
            </w:r>
          </w:p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94E40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94E40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7A7D07" w:rsidRPr="00DA586D" w:rsidTr="007A7D07">
        <w:trPr>
          <w:trHeight w:val="15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pStyle w:val="a9"/>
              <w:ind w:right="-10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1-й</w:t>
            </w:r>
          </w:p>
          <w:p w:rsidR="007A7D07" w:rsidRPr="00DA586D" w:rsidRDefault="007A7D07" w:rsidP="007A7D07">
            <w:pPr>
              <w:pStyle w:val="a9"/>
              <w:ind w:right="-10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год реали</w:t>
            </w:r>
            <w:r>
              <w:rPr>
                <w:rFonts w:ascii="Times New Roman" w:hAnsi="Times New Roman" w:cs="Times New Roman"/>
              </w:rPr>
              <w:t>-</w:t>
            </w:r>
            <w:r w:rsidRPr="00DA586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2-й</w:t>
            </w:r>
          </w:p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год реали</w:t>
            </w:r>
            <w:r>
              <w:rPr>
                <w:rFonts w:ascii="Times New Roman" w:hAnsi="Times New Roman" w:cs="Times New Roman"/>
              </w:rPr>
              <w:t>-</w:t>
            </w:r>
            <w:r w:rsidRPr="00DA586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A586D">
              <w:rPr>
                <w:rFonts w:ascii="Times New Roman" w:hAnsi="Times New Roman" w:cs="Times New Roman"/>
              </w:rPr>
              <w:t>-й</w:t>
            </w:r>
          </w:p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год реали</w:t>
            </w:r>
            <w:r>
              <w:rPr>
                <w:rFonts w:ascii="Times New Roman" w:hAnsi="Times New Roman" w:cs="Times New Roman"/>
              </w:rPr>
              <w:t>-</w:t>
            </w:r>
            <w:r w:rsidRPr="00DA586D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07" w:rsidRPr="00790F1A" w:rsidTr="007A7D07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790F1A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9</w:t>
            </w:r>
          </w:p>
        </w:tc>
      </w:tr>
      <w:tr w:rsidR="007A7D07" w:rsidRPr="00265389" w:rsidTr="007A7D07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1E40E6" w:rsidRDefault="007A7D07" w:rsidP="007A7D0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  <w:spacing w:val="-6"/>
              </w:rPr>
              <w:t xml:space="preserve">Повышение эффективности управления и распоряжения </w:t>
            </w:r>
            <w:r w:rsidRPr="001E40E6">
              <w:rPr>
                <w:rFonts w:ascii="Times New Roman" w:hAnsi="Times New Roman" w:cs="Times New Roman"/>
                <w:spacing w:val="-8"/>
              </w:rPr>
              <w:t xml:space="preserve">муниципальным имуществом, находящимся в </w:t>
            </w:r>
            <w:r w:rsidRPr="001E40E6">
              <w:rPr>
                <w:rFonts w:ascii="Times New Roman" w:hAnsi="Times New Roman" w:cs="Times New Roman"/>
                <w:spacing w:val="-4"/>
              </w:rPr>
              <w:t>собственности Темрюкского городского поселения Темрюкского района</w:t>
            </w:r>
          </w:p>
        </w:tc>
      </w:tr>
      <w:tr w:rsidR="007A7D07" w:rsidRPr="009A77C7" w:rsidTr="007A7D07">
        <w:trPr>
          <w:trHeight w:val="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1E40E6" w:rsidRDefault="007A7D07" w:rsidP="007A7D0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Обеспечение полного и своевременного учёта муниципального имущества,</w:t>
            </w:r>
            <w:r w:rsidRPr="001E40E6">
              <w:rPr>
                <w:rFonts w:ascii="Times New Roman" w:hAnsi="Times New Roman" w:cs="Times New Roman"/>
                <w:spacing w:val="-7"/>
              </w:rPr>
              <w:t xml:space="preserve"> достоверности и </w:t>
            </w:r>
            <w:r w:rsidRPr="001E40E6">
              <w:rPr>
                <w:rFonts w:ascii="Times New Roman" w:hAnsi="Times New Roman" w:cs="Times New Roman"/>
                <w:spacing w:val="-6"/>
              </w:rPr>
              <w:t xml:space="preserve">актуализации сведений Реестра муниципального имущества Темрюкского городского поселения </w:t>
            </w:r>
            <w:r w:rsidRPr="001E40E6">
              <w:rPr>
                <w:rFonts w:ascii="Times New Roman" w:hAnsi="Times New Roman" w:cs="Times New Roman"/>
                <w:spacing w:val="-7"/>
              </w:rPr>
              <w:t>Темрюкского района</w:t>
            </w:r>
          </w:p>
        </w:tc>
      </w:tr>
      <w:tr w:rsidR="007A7D07" w:rsidRPr="00E4231C" w:rsidTr="001E40E6">
        <w:trPr>
          <w:trHeight w:val="9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ind w:right="-108"/>
              <w:rPr>
                <w:sz w:val="24"/>
                <w:szCs w:val="24"/>
              </w:rPr>
            </w:pPr>
            <w:r w:rsidRPr="001E40E6">
              <w:rPr>
                <w:sz w:val="24"/>
                <w:szCs w:val="24"/>
              </w:rPr>
              <w:t>Мероприятия в рамках</w:t>
            </w:r>
          </w:p>
          <w:p w:rsidR="007A7D07" w:rsidRPr="001E40E6" w:rsidRDefault="007A7D07" w:rsidP="007A7D07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управления муниципальным</w:t>
            </w:r>
          </w:p>
          <w:p w:rsidR="007A7D07" w:rsidRPr="001E40E6" w:rsidRDefault="007A7D07" w:rsidP="007A7D07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имуществом Темрюкского</w:t>
            </w:r>
          </w:p>
          <w:p w:rsidR="007A7D07" w:rsidRPr="001E40E6" w:rsidRDefault="007A7D07" w:rsidP="007A7D07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городского поселения</w:t>
            </w:r>
          </w:p>
          <w:p w:rsidR="007A7D07" w:rsidRPr="001E40E6" w:rsidRDefault="007A7D07" w:rsidP="007A7D07">
            <w:pPr>
              <w:pStyle w:val="a9"/>
              <w:ind w:right="-108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Темрюкского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1E40E6" w:rsidRDefault="007A7D07" w:rsidP="007A7D07">
            <w:pPr>
              <w:pStyle w:val="aa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1873,7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1E40E6" w:rsidRDefault="007A7D07" w:rsidP="007A7D07">
            <w:pPr>
              <w:pStyle w:val="a9"/>
              <w:ind w:left="-107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733,7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  <w:spacing w:val="2"/>
              </w:rPr>
            </w:pPr>
            <w:r w:rsidRPr="001E40E6">
              <w:rPr>
                <w:rFonts w:ascii="Times New Roman" w:hAnsi="Times New Roman" w:cs="Times New Roman"/>
                <w:spacing w:val="2"/>
              </w:rPr>
              <w:t>Получение объективной информации</w:t>
            </w:r>
          </w:p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E40E6">
              <w:rPr>
                <w:rFonts w:ascii="Times New Roman" w:hAnsi="Times New Roman" w:cs="Times New Roman"/>
                <w:spacing w:val="2"/>
              </w:rPr>
              <w:t xml:space="preserve">об </w:t>
            </w:r>
            <w:r w:rsidRPr="001E40E6">
              <w:rPr>
                <w:rFonts w:ascii="Times New Roman" w:hAnsi="Times New Roman" w:cs="Times New Roman"/>
                <w:spacing w:val="-4"/>
              </w:rPr>
              <w:t>объектах</w:t>
            </w:r>
          </w:p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  <w:spacing w:val="-4"/>
              </w:rPr>
              <w:t>недвижимого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E40E6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40E6">
              <w:rPr>
                <w:rFonts w:ascii="Times New Roman" w:hAnsi="Times New Roman" w:cs="Times New Roman"/>
              </w:rPr>
              <w:t>Администрация Темрюкского</w:t>
            </w:r>
            <w:r w:rsidRPr="001E40E6">
              <w:rPr>
                <w:rFonts w:ascii="Times New Roman" w:hAnsi="Times New Roman" w:cs="Times New Roman"/>
                <w:spacing w:val="-6"/>
              </w:rPr>
              <w:t xml:space="preserve"> городского </w:t>
            </w:r>
            <w:r w:rsidRPr="001E40E6">
              <w:rPr>
                <w:rFonts w:ascii="Times New Roman" w:hAnsi="Times New Roman" w:cs="Times New Roman"/>
                <w:spacing w:val="-4"/>
              </w:rPr>
              <w:t>поселения Темрюкского района</w:t>
            </w:r>
          </w:p>
        </w:tc>
      </w:tr>
      <w:tr w:rsidR="007A7D07" w:rsidRPr="00DA586D" w:rsidTr="007A7D07">
        <w:trPr>
          <w:trHeight w:val="1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DA586D" w:rsidRDefault="007A7D07" w:rsidP="007A7D0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DA586D" w:rsidRDefault="007A7D07" w:rsidP="007A7D07">
            <w:pPr>
              <w:pStyle w:val="a9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A586D" w:rsidRDefault="007A7D07" w:rsidP="007A7D0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7" w:rsidRPr="00DA586D" w:rsidRDefault="007A7D07" w:rsidP="007A7D0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EDC" w:rsidRDefault="00EE0EDC" w:rsidP="00EE0EDC">
      <w:pPr>
        <w:pStyle w:val="a8"/>
        <w:framePr w:hSpace="180" w:wrap="around" w:vAnchor="page" w:hAnchor="margin" w:x="-670" w:y="3211"/>
        <w:jc w:val="center"/>
        <w:rPr>
          <w:b/>
          <w:sz w:val="28"/>
          <w:szCs w:val="28"/>
        </w:rPr>
      </w:pPr>
    </w:p>
    <w:p w:rsidR="00B32D17" w:rsidRDefault="00B32D17" w:rsidP="00B32D1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shd w:val="clear" w:color="auto" w:fill="FFFFFF"/>
        <w:tabs>
          <w:tab w:val="left" w:pos="1819"/>
        </w:tabs>
        <w:ind w:left="67" w:right="-38" w:hanging="67"/>
        <w:rPr>
          <w:spacing w:val="-4"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993"/>
        <w:gridCol w:w="3543"/>
        <w:gridCol w:w="2268"/>
        <w:gridCol w:w="1134"/>
        <w:gridCol w:w="851"/>
        <w:gridCol w:w="992"/>
        <w:gridCol w:w="992"/>
        <w:gridCol w:w="2694"/>
        <w:gridCol w:w="1984"/>
      </w:tblGrid>
      <w:tr w:rsidR="00B67588" w:rsidTr="00B67588">
        <w:tc>
          <w:tcPr>
            <w:tcW w:w="993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43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B67588" w:rsidRPr="00790F1A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0F1A">
              <w:rPr>
                <w:rFonts w:ascii="Times New Roman" w:hAnsi="Times New Roman" w:cs="Times New Roman"/>
              </w:rPr>
              <w:t>9</w:t>
            </w:r>
          </w:p>
        </w:tc>
      </w:tr>
      <w:tr w:rsidR="00B67588" w:rsidTr="00B67588">
        <w:trPr>
          <w:trHeight w:val="665"/>
        </w:trPr>
        <w:tc>
          <w:tcPr>
            <w:tcW w:w="993" w:type="dxa"/>
          </w:tcPr>
          <w:p w:rsidR="00B67588" w:rsidRP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4"/>
                <w:szCs w:val="24"/>
              </w:rPr>
            </w:pPr>
            <w:r w:rsidRPr="00B67588">
              <w:rPr>
                <w:spacing w:val="-4"/>
                <w:sz w:val="24"/>
                <w:szCs w:val="24"/>
              </w:rPr>
              <w:t xml:space="preserve">     1.2.</w:t>
            </w:r>
          </w:p>
        </w:tc>
        <w:tc>
          <w:tcPr>
            <w:tcW w:w="3543" w:type="dxa"/>
          </w:tcPr>
          <w:p w:rsidR="00B67588" w:rsidRPr="00B67588" w:rsidRDefault="00B67588" w:rsidP="00B67588">
            <w:pPr>
              <w:pStyle w:val="a9"/>
              <w:rPr>
                <w:rFonts w:ascii="Times New Roman" w:hAnsi="Times New Roman" w:cs="Times New Roman"/>
              </w:rPr>
            </w:pPr>
            <w:r w:rsidRPr="00B67588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915" w:type="dxa"/>
            <w:gridSpan w:val="7"/>
          </w:tcPr>
          <w:p w:rsidR="00B67588" w:rsidRPr="00B67588" w:rsidRDefault="00B67588" w:rsidP="00B67588">
            <w:pPr>
              <w:rPr>
                <w:sz w:val="24"/>
                <w:szCs w:val="24"/>
              </w:rPr>
            </w:pPr>
            <w:r w:rsidRPr="00B67588">
              <w:rPr>
                <w:sz w:val="24"/>
                <w:szCs w:val="24"/>
              </w:rPr>
              <w:t>Содержание и обслуживание имущества казны Темрюкского городского поселения</w:t>
            </w:r>
          </w:p>
          <w:p w:rsidR="00B67588" w:rsidRP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4"/>
                <w:szCs w:val="24"/>
              </w:rPr>
            </w:pPr>
            <w:r w:rsidRPr="00B67588">
              <w:rPr>
                <w:sz w:val="24"/>
                <w:szCs w:val="24"/>
              </w:rPr>
              <w:t>Темрюкского района</w:t>
            </w:r>
          </w:p>
        </w:tc>
      </w:tr>
      <w:tr w:rsidR="00B67588" w:rsidTr="001E40E6">
        <w:trPr>
          <w:trHeight w:val="972"/>
        </w:trPr>
        <w:tc>
          <w:tcPr>
            <w:tcW w:w="993" w:type="dxa"/>
            <w:vMerge w:val="restart"/>
          </w:tcPr>
          <w:p w:rsidR="00B67588" w:rsidRPr="00B67588" w:rsidRDefault="00B67588" w:rsidP="00B67588">
            <w:pPr>
              <w:tabs>
                <w:tab w:val="left" w:pos="1819"/>
              </w:tabs>
              <w:ind w:right="-38"/>
              <w:jc w:val="center"/>
              <w:rPr>
                <w:spacing w:val="-4"/>
                <w:sz w:val="24"/>
                <w:szCs w:val="24"/>
              </w:rPr>
            </w:pPr>
            <w:r w:rsidRPr="00B67588">
              <w:rPr>
                <w:sz w:val="24"/>
                <w:szCs w:val="24"/>
              </w:rPr>
              <w:t>1.2.1.</w:t>
            </w:r>
          </w:p>
        </w:tc>
        <w:tc>
          <w:tcPr>
            <w:tcW w:w="3543" w:type="dxa"/>
            <w:vMerge w:val="restart"/>
          </w:tcPr>
          <w:p w:rsidR="00B67588" w:rsidRPr="00B67588" w:rsidRDefault="00B67588" w:rsidP="00B67588">
            <w:pPr>
              <w:rPr>
                <w:sz w:val="24"/>
                <w:szCs w:val="24"/>
              </w:rPr>
            </w:pPr>
            <w:r w:rsidRPr="00B67588">
              <w:rPr>
                <w:sz w:val="24"/>
                <w:szCs w:val="24"/>
              </w:rPr>
              <w:t xml:space="preserve">Мероприятия по содержанию </w:t>
            </w:r>
          </w:p>
          <w:p w:rsidR="00B67588" w:rsidRP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4"/>
                <w:szCs w:val="24"/>
              </w:rPr>
            </w:pPr>
            <w:r w:rsidRPr="00B67588">
              <w:rPr>
                <w:sz w:val="24"/>
                <w:szCs w:val="24"/>
              </w:rPr>
              <w:t>и обслуживание казны Темрюкского городского поселения Темрюкского района</w:t>
            </w:r>
          </w:p>
        </w:tc>
        <w:tc>
          <w:tcPr>
            <w:tcW w:w="2268" w:type="dxa"/>
            <w:vAlign w:val="center"/>
          </w:tcPr>
          <w:p w:rsidR="00B67588" w:rsidRPr="00DA586D" w:rsidRDefault="00B67588" w:rsidP="00B67588">
            <w:pPr>
              <w:pStyle w:val="aa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657,2</w:t>
            </w:r>
          </w:p>
        </w:tc>
        <w:tc>
          <w:tcPr>
            <w:tcW w:w="851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2694" w:type="dxa"/>
            <w:vMerge w:val="restart"/>
            <w:vAlign w:val="center"/>
          </w:tcPr>
          <w:p w:rsidR="00B67588" w:rsidRDefault="00B67588" w:rsidP="00B67588">
            <w:pPr>
              <w:pStyle w:val="a9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D45A5">
              <w:rPr>
                <w:rFonts w:ascii="Times New Roman" w:hAnsi="Times New Roman" w:cs="Times New Roman"/>
              </w:rPr>
              <w:t>одержание имущества казны в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1D45A5"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t>ничес</w:t>
            </w:r>
            <w:r w:rsidRPr="001D45A5">
              <w:rPr>
                <w:rFonts w:ascii="Times New Roman" w:hAnsi="Times New Roman" w:cs="Times New Roman"/>
              </w:rPr>
              <w:t xml:space="preserve">ки </w:t>
            </w:r>
          </w:p>
          <w:p w:rsidR="00B67588" w:rsidRDefault="00B67588" w:rsidP="00B67588">
            <w:pPr>
              <w:pStyle w:val="a9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1D45A5">
              <w:rPr>
                <w:rFonts w:ascii="Times New Roman" w:hAnsi="Times New Roman" w:cs="Times New Roman"/>
              </w:rPr>
              <w:t>исправном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1D45A5">
              <w:rPr>
                <w:rFonts w:ascii="Times New Roman" w:hAnsi="Times New Roman" w:cs="Times New Roman"/>
              </w:rPr>
              <w:t>остоянии</w:t>
            </w:r>
            <w:r>
              <w:rPr>
                <w:rFonts w:ascii="Times New Roman" w:hAnsi="Times New Roman" w:cs="Times New Roman"/>
              </w:rPr>
              <w:t xml:space="preserve">, отсутствие задолженности по </w:t>
            </w:r>
          </w:p>
          <w:p w:rsidR="00B67588" w:rsidRDefault="00B67588" w:rsidP="00B67588">
            <w:pPr>
              <w:pStyle w:val="a9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оплате н</w:t>
            </w:r>
            <w:r w:rsidRPr="001D45A5">
              <w:rPr>
                <w:rFonts w:ascii="Times New Roman" w:hAnsi="Times New Roman" w:cs="Times New Roman"/>
              </w:rPr>
              <w:t>ало</w:t>
            </w:r>
            <w:r>
              <w:rPr>
                <w:rFonts w:ascii="Times New Roman" w:hAnsi="Times New Roman" w:cs="Times New Roman"/>
              </w:rPr>
              <w:t xml:space="preserve">гов </w:t>
            </w:r>
            <w:r w:rsidRPr="001D45A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</w:t>
            </w:r>
          </w:p>
          <w:p w:rsidR="00B67588" w:rsidRPr="00DA586D" w:rsidRDefault="00B67588" w:rsidP="00B67588">
            <w:pPr>
              <w:pStyle w:val="a9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1D45A5">
              <w:rPr>
                <w:rFonts w:ascii="Times New Roman" w:hAnsi="Times New Roman" w:cs="Times New Roman"/>
              </w:rPr>
              <w:t xml:space="preserve">ных </w:t>
            </w:r>
            <w:r>
              <w:rPr>
                <w:rFonts w:ascii="Times New Roman" w:hAnsi="Times New Roman" w:cs="Times New Roman"/>
              </w:rPr>
              <w:t>п</w:t>
            </w:r>
            <w:r w:rsidRPr="001D45A5">
              <w:rPr>
                <w:rFonts w:ascii="Times New Roman" w:hAnsi="Times New Roman" w:cs="Times New Roman"/>
              </w:rPr>
              <w:t>латежей</w:t>
            </w:r>
          </w:p>
        </w:tc>
        <w:tc>
          <w:tcPr>
            <w:tcW w:w="1984" w:type="dxa"/>
            <w:vMerge w:val="restart"/>
            <w:vAlign w:val="center"/>
          </w:tcPr>
          <w:p w:rsidR="00B67588" w:rsidRDefault="00B67588" w:rsidP="00B67588">
            <w:pPr>
              <w:pStyle w:val="a9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E4231C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B67588" w:rsidRPr="00DA586D" w:rsidRDefault="00B67588" w:rsidP="00B6758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1C">
              <w:rPr>
                <w:rFonts w:ascii="Times New Roman" w:hAnsi="Times New Roman" w:cs="Times New Roman"/>
              </w:rPr>
              <w:t>Темрюкского</w:t>
            </w:r>
            <w:r w:rsidRPr="00E4231C">
              <w:rPr>
                <w:rFonts w:ascii="Times New Roman" w:hAnsi="Times New Roman" w:cs="Times New Roman"/>
                <w:spacing w:val="-6"/>
              </w:rPr>
              <w:t xml:space="preserve"> городского </w:t>
            </w:r>
            <w:r w:rsidRPr="00E4231C">
              <w:rPr>
                <w:rFonts w:ascii="Times New Roman" w:hAnsi="Times New Roman" w:cs="Times New Roman"/>
                <w:spacing w:val="-4"/>
              </w:rPr>
              <w:t>поселения Темрюкского района</w:t>
            </w:r>
          </w:p>
        </w:tc>
      </w:tr>
      <w:tr w:rsidR="00B67588" w:rsidTr="00D90A1C">
        <w:tc>
          <w:tcPr>
            <w:tcW w:w="993" w:type="dxa"/>
            <w:vMerge/>
          </w:tcPr>
          <w:p w:rsid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7588" w:rsidRPr="00DA586D" w:rsidRDefault="00B67588" w:rsidP="00B6758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657,2</w:t>
            </w:r>
          </w:p>
        </w:tc>
        <w:tc>
          <w:tcPr>
            <w:tcW w:w="851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2694" w:type="dxa"/>
            <w:vMerge/>
          </w:tcPr>
          <w:p w:rsidR="00B67588" w:rsidRPr="00DA586D" w:rsidRDefault="00B67588" w:rsidP="00B67588"/>
        </w:tc>
        <w:tc>
          <w:tcPr>
            <w:tcW w:w="1984" w:type="dxa"/>
            <w:vMerge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88" w:rsidTr="00B67588">
        <w:tc>
          <w:tcPr>
            <w:tcW w:w="993" w:type="dxa"/>
            <w:vMerge w:val="restart"/>
          </w:tcPr>
          <w:p w:rsid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67588" w:rsidRDefault="00B67588" w:rsidP="00B67588">
            <w:pPr>
              <w:pStyle w:val="aa"/>
              <w:rPr>
                <w:spacing w:val="-4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</w:tcPr>
          <w:p w:rsidR="00B67588" w:rsidRPr="00DA586D" w:rsidRDefault="00B67588" w:rsidP="00B67588">
            <w:pPr>
              <w:pStyle w:val="aa"/>
              <w:rPr>
                <w:rFonts w:ascii="Times New Roman" w:hAnsi="Times New Roman" w:cs="Times New Roman"/>
              </w:rPr>
            </w:pPr>
            <w:r w:rsidRPr="00DA58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2530,9</w:t>
            </w:r>
          </w:p>
        </w:tc>
        <w:tc>
          <w:tcPr>
            <w:tcW w:w="851" w:type="dxa"/>
            <w:vAlign w:val="center"/>
          </w:tcPr>
          <w:p w:rsidR="00B67588" w:rsidRPr="00DA586D" w:rsidRDefault="00B67588" w:rsidP="00B67588">
            <w:pPr>
              <w:pStyle w:val="a9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753,8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761,1</w:t>
            </w:r>
          </w:p>
        </w:tc>
        <w:tc>
          <w:tcPr>
            <w:tcW w:w="2694" w:type="dxa"/>
          </w:tcPr>
          <w:p w:rsidR="00B67588" w:rsidRPr="00DA586D" w:rsidRDefault="00B67588" w:rsidP="00B67588"/>
        </w:tc>
        <w:tc>
          <w:tcPr>
            <w:tcW w:w="1984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88" w:rsidTr="00DF66F6">
        <w:tc>
          <w:tcPr>
            <w:tcW w:w="993" w:type="dxa"/>
            <w:vMerge/>
          </w:tcPr>
          <w:p w:rsid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67588" w:rsidRDefault="00B67588" w:rsidP="00B67588">
            <w:pPr>
              <w:tabs>
                <w:tab w:val="left" w:pos="1819"/>
              </w:tabs>
              <w:ind w:right="-38"/>
              <w:rPr>
                <w:spacing w:val="-4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588" w:rsidRPr="00DA586D" w:rsidRDefault="00B67588" w:rsidP="00B6758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2530,9</w:t>
            </w:r>
          </w:p>
        </w:tc>
        <w:tc>
          <w:tcPr>
            <w:tcW w:w="851" w:type="dxa"/>
            <w:vAlign w:val="center"/>
          </w:tcPr>
          <w:p w:rsidR="00B67588" w:rsidRPr="00DA586D" w:rsidRDefault="00B67588" w:rsidP="00B67588">
            <w:pPr>
              <w:pStyle w:val="a9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1016,0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753,8</w:t>
            </w:r>
          </w:p>
        </w:tc>
        <w:tc>
          <w:tcPr>
            <w:tcW w:w="992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761,1</w:t>
            </w:r>
          </w:p>
        </w:tc>
        <w:tc>
          <w:tcPr>
            <w:tcW w:w="2694" w:type="dxa"/>
          </w:tcPr>
          <w:p w:rsidR="00B67588" w:rsidRPr="00DA586D" w:rsidRDefault="00B67588" w:rsidP="00B67588"/>
        </w:tc>
        <w:tc>
          <w:tcPr>
            <w:tcW w:w="1984" w:type="dxa"/>
            <w:vAlign w:val="center"/>
          </w:tcPr>
          <w:p w:rsidR="00B67588" w:rsidRPr="00DA586D" w:rsidRDefault="00B67588" w:rsidP="00B6758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D17" w:rsidRDefault="00B32D17" w:rsidP="00B32D17">
      <w:pPr>
        <w:shd w:val="clear" w:color="auto" w:fill="FFFFFF"/>
        <w:tabs>
          <w:tab w:val="left" w:pos="1819"/>
        </w:tabs>
        <w:ind w:left="67" w:right="-38" w:hanging="67"/>
        <w:rPr>
          <w:spacing w:val="-4"/>
          <w:sz w:val="28"/>
          <w:szCs w:val="28"/>
        </w:rPr>
      </w:pPr>
    </w:p>
    <w:p w:rsidR="001E40E6" w:rsidRDefault="001E40E6" w:rsidP="00B32D17">
      <w:pPr>
        <w:shd w:val="clear" w:color="auto" w:fill="FFFFFF"/>
        <w:tabs>
          <w:tab w:val="left" w:pos="1819"/>
        </w:tabs>
        <w:ind w:left="67" w:right="-38" w:hanging="67"/>
        <w:rPr>
          <w:spacing w:val="-4"/>
          <w:sz w:val="28"/>
          <w:szCs w:val="28"/>
        </w:rPr>
      </w:pPr>
    </w:p>
    <w:p w:rsidR="00B32D17" w:rsidRPr="00BB5FC8" w:rsidRDefault="00B32D17" w:rsidP="00B32D17">
      <w:pPr>
        <w:shd w:val="clear" w:color="auto" w:fill="FFFFFF"/>
        <w:tabs>
          <w:tab w:val="left" w:pos="1819"/>
        </w:tabs>
        <w:ind w:left="67" w:right="-38" w:hanging="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Заместитель </w:t>
      </w:r>
      <w:r w:rsidRPr="00BB5FC8">
        <w:rPr>
          <w:spacing w:val="-4"/>
          <w:sz w:val="28"/>
          <w:szCs w:val="28"/>
        </w:rPr>
        <w:t>главы</w:t>
      </w:r>
    </w:p>
    <w:p w:rsidR="00B32D17" w:rsidRPr="00BB5FC8" w:rsidRDefault="00B32D17" w:rsidP="00B32D17">
      <w:pPr>
        <w:shd w:val="clear" w:color="auto" w:fill="FFFFFF"/>
        <w:tabs>
          <w:tab w:val="left" w:pos="1819"/>
        </w:tabs>
        <w:ind w:left="67" w:right="-38" w:hanging="67"/>
        <w:rPr>
          <w:spacing w:val="-4"/>
          <w:sz w:val="28"/>
          <w:szCs w:val="28"/>
        </w:rPr>
      </w:pPr>
      <w:r w:rsidRPr="00BB5FC8">
        <w:rPr>
          <w:spacing w:val="-4"/>
          <w:sz w:val="28"/>
          <w:szCs w:val="28"/>
        </w:rPr>
        <w:t>Темрюкского городского поселения</w:t>
      </w:r>
    </w:p>
    <w:p w:rsidR="00B32D17" w:rsidRDefault="00B32D17" w:rsidP="00B32D17">
      <w:pPr>
        <w:rPr>
          <w:sz w:val="28"/>
          <w:szCs w:val="28"/>
        </w:rPr>
      </w:pPr>
      <w:r w:rsidRPr="00BB5FC8">
        <w:rPr>
          <w:spacing w:val="-4"/>
          <w:sz w:val="28"/>
          <w:szCs w:val="28"/>
        </w:rPr>
        <w:t xml:space="preserve">Темрюкского района  </w:t>
      </w: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E40E6">
        <w:rPr>
          <w:spacing w:val="-4"/>
          <w:sz w:val="28"/>
          <w:szCs w:val="28"/>
        </w:rPr>
        <w:t xml:space="preserve">   </w:t>
      </w:r>
      <w:r>
        <w:rPr>
          <w:sz w:val="28"/>
          <w:szCs w:val="28"/>
        </w:rPr>
        <w:t>А.В. Румянцева</w:t>
      </w:r>
    </w:p>
    <w:p w:rsidR="00B32D17" w:rsidRDefault="00B32D17" w:rsidP="00B32D17"/>
    <w:p w:rsidR="00B32D17" w:rsidRPr="004021FA" w:rsidRDefault="00B32D17" w:rsidP="00B32D17">
      <w:r>
        <w:br w:type="page"/>
      </w:r>
    </w:p>
    <w:p w:rsidR="00B32D17" w:rsidRDefault="00B32D17" w:rsidP="00F63FEB">
      <w:pPr>
        <w:shd w:val="clear" w:color="auto" w:fill="FFFFFF"/>
        <w:tabs>
          <w:tab w:val="left" w:pos="1819"/>
        </w:tabs>
        <w:ind w:left="67" w:right="-38" w:hanging="67"/>
        <w:jc w:val="both"/>
        <w:rPr>
          <w:spacing w:val="-4"/>
          <w:sz w:val="28"/>
          <w:szCs w:val="28"/>
        </w:rPr>
      </w:pPr>
    </w:p>
    <w:sectPr w:rsidR="00B32D17" w:rsidSect="00015A7A">
      <w:headerReference w:type="default" r:id="rId10"/>
      <w:headerReference w:type="first" r:id="rId11"/>
      <w:pgSz w:w="16838" w:h="11906" w:orient="landscape"/>
      <w:pgMar w:top="426" w:right="8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DF" w:rsidRDefault="009B5FDF" w:rsidP="00081B0D">
      <w:r>
        <w:separator/>
      </w:r>
    </w:p>
  </w:endnote>
  <w:endnote w:type="continuationSeparator" w:id="0">
    <w:p w:rsidR="009B5FDF" w:rsidRDefault="009B5FDF" w:rsidP="0008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DF" w:rsidRDefault="009B5FDF" w:rsidP="00081B0D">
      <w:r>
        <w:separator/>
      </w:r>
    </w:p>
  </w:footnote>
  <w:footnote w:type="continuationSeparator" w:id="0">
    <w:p w:rsidR="009B5FDF" w:rsidRDefault="009B5FDF" w:rsidP="0008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578988"/>
      <w:docPartObj>
        <w:docPartGallery w:val="Page Numbers (Top of Page)"/>
        <w:docPartUnique/>
      </w:docPartObj>
    </w:sdtPr>
    <w:sdtContent>
      <w:p w:rsidR="005961B6" w:rsidRDefault="004D17A6">
        <w:pPr>
          <w:pStyle w:val="a4"/>
          <w:jc w:val="center"/>
        </w:pPr>
        <w:r>
          <w:fldChar w:fldCharType="begin"/>
        </w:r>
        <w:r w:rsidR="005961B6">
          <w:instrText>PAGE   \* MERGEFORMAT</w:instrText>
        </w:r>
        <w:r>
          <w:fldChar w:fldCharType="separate"/>
        </w:r>
        <w:r w:rsidR="001E40E6">
          <w:rPr>
            <w:noProof/>
          </w:rPr>
          <w:t>9</w:t>
        </w:r>
        <w:r>
          <w:fldChar w:fldCharType="end"/>
        </w:r>
      </w:p>
    </w:sdtContent>
  </w:sdt>
  <w:p w:rsidR="005961B6" w:rsidRDefault="005961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57" w:rsidRDefault="009B5FDF">
    <w:pPr>
      <w:pStyle w:val="a4"/>
      <w:jc w:val="center"/>
    </w:pPr>
  </w:p>
  <w:p w:rsidR="00446757" w:rsidRDefault="004D17A6">
    <w:pPr>
      <w:pStyle w:val="a4"/>
    </w:pPr>
    <w:r>
      <w:rPr>
        <w:noProof/>
      </w:rPr>
      <w:pict>
        <v:rect id="Прямоугольник 9" o:spid="_x0000_s6146" style="position:absolute;margin-left:0;margin-top:0;width:46.75pt;height:56.25pt;z-index:251658240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" o:allowincell="f" stroked="f">
          <v:textbox style="layout-flow:vertical">
            <w:txbxContent>
              <w:p w:rsidR="00FA1491" w:rsidRDefault="009B5FDF">
                <w:pPr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60062"/>
      <w:docPartObj>
        <w:docPartGallery w:val="Page Numbers (Margins)"/>
        <w:docPartUnique/>
      </w:docPartObj>
    </w:sdtPr>
    <w:sdtContent>
      <w:p w:rsidR="00FA1491" w:rsidRDefault="004D17A6">
        <w:pPr>
          <w:pStyle w:val="a4"/>
        </w:pPr>
        <w:r>
          <w:rPr>
            <w:noProof/>
          </w:rPr>
          <w:pict>
            <v:rect id="_x0000_s6145" style="position:absolute;margin-left:0;margin-top:0;width:60pt;height:70.5pt;z-index:251660288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FBW1RogIAAAkFAAAOAAAAAAAAAAAAAAAAAC4CAABk&#10;cnMvZTJvRG9jLnhtbFBLAQItABQABgAIAAAAIQB7PnQ33AAAAAUBAAAPAAAAAAAAAAAAAAAAAPwE&#10;AABkcnMvZG93bnJldi54bWxQSwUGAAAAAAQABADzAAAABQ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FA1491" w:rsidRPr="00FA1491" w:rsidRDefault="004D17A6" w:rsidP="00FA1491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469B"/>
    <w:multiLevelType w:val="singleLevel"/>
    <w:tmpl w:val="B466365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450C1D60"/>
    <w:multiLevelType w:val="singleLevel"/>
    <w:tmpl w:val="28E65EC0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012"/>
    <w:rsid w:val="00001DBB"/>
    <w:rsid w:val="000106E4"/>
    <w:rsid w:val="00012F99"/>
    <w:rsid w:val="00026684"/>
    <w:rsid w:val="00027155"/>
    <w:rsid w:val="00032A1D"/>
    <w:rsid w:val="00040327"/>
    <w:rsid w:val="00040FCA"/>
    <w:rsid w:val="00044ABB"/>
    <w:rsid w:val="00046758"/>
    <w:rsid w:val="00050A63"/>
    <w:rsid w:val="00060328"/>
    <w:rsid w:val="00061EE4"/>
    <w:rsid w:val="00064C1D"/>
    <w:rsid w:val="00067BD4"/>
    <w:rsid w:val="00075674"/>
    <w:rsid w:val="00081B0D"/>
    <w:rsid w:val="00085C92"/>
    <w:rsid w:val="00093393"/>
    <w:rsid w:val="000A7B2E"/>
    <w:rsid w:val="000C6EBF"/>
    <w:rsid w:val="000D01B4"/>
    <w:rsid w:val="000D1CE1"/>
    <w:rsid w:val="000D3C2B"/>
    <w:rsid w:val="000D6935"/>
    <w:rsid w:val="000E0327"/>
    <w:rsid w:val="00101A7F"/>
    <w:rsid w:val="0010445B"/>
    <w:rsid w:val="00124229"/>
    <w:rsid w:val="00127810"/>
    <w:rsid w:val="001439BC"/>
    <w:rsid w:val="00185517"/>
    <w:rsid w:val="00187126"/>
    <w:rsid w:val="00190CC4"/>
    <w:rsid w:val="00196483"/>
    <w:rsid w:val="001A2BA6"/>
    <w:rsid w:val="001B2179"/>
    <w:rsid w:val="001C1C51"/>
    <w:rsid w:val="001C5CC7"/>
    <w:rsid w:val="001C6674"/>
    <w:rsid w:val="001C7AAD"/>
    <w:rsid w:val="001D39DD"/>
    <w:rsid w:val="001D7F30"/>
    <w:rsid w:val="001E40E6"/>
    <w:rsid w:val="001E554C"/>
    <w:rsid w:val="001F765D"/>
    <w:rsid w:val="00203614"/>
    <w:rsid w:val="002139CE"/>
    <w:rsid w:val="00215BCE"/>
    <w:rsid w:val="00217604"/>
    <w:rsid w:val="00234414"/>
    <w:rsid w:val="00244E20"/>
    <w:rsid w:val="0026130F"/>
    <w:rsid w:val="0026208D"/>
    <w:rsid w:val="00277F3C"/>
    <w:rsid w:val="00290F69"/>
    <w:rsid w:val="00293219"/>
    <w:rsid w:val="002941F8"/>
    <w:rsid w:val="002A0BBB"/>
    <w:rsid w:val="002A278E"/>
    <w:rsid w:val="002A454A"/>
    <w:rsid w:val="002A611F"/>
    <w:rsid w:val="002B1452"/>
    <w:rsid w:val="002B2600"/>
    <w:rsid w:val="002D5261"/>
    <w:rsid w:val="002D7C6B"/>
    <w:rsid w:val="002F7724"/>
    <w:rsid w:val="0030586C"/>
    <w:rsid w:val="003101F7"/>
    <w:rsid w:val="00311A58"/>
    <w:rsid w:val="003141E0"/>
    <w:rsid w:val="00314D08"/>
    <w:rsid w:val="00321E7F"/>
    <w:rsid w:val="0032385D"/>
    <w:rsid w:val="00333CA0"/>
    <w:rsid w:val="00333CB5"/>
    <w:rsid w:val="003376D1"/>
    <w:rsid w:val="003417BE"/>
    <w:rsid w:val="00341BA8"/>
    <w:rsid w:val="00343692"/>
    <w:rsid w:val="00343D73"/>
    <w:rsid w:val="0036475E"/>
    <w:rsid w:val="00372DF6"/>
    <w:rsid w:val="0037410C"/>
    <w:rsid w:val="00374B93"/>
    <w:rsid w:val="00375087"/>
    <w:rsid w:val="00385C60"/>
    <w:rsid w:val="003865E6"/>
    <w:rsid w:val="00396D55"/>
    <w:rsid w:val="003A374C"/>
    <w:rsid w:val="003A4BBB"/>
    <w:rsid w:val="003A62FD"/>
    <w:rsid w:val="003C3DDF"/>
    <w:rsid w:val="003C4DCF"/>
    <w:rsid w:val="003F0CDC"/>
    <w:rsid w:val="003F6966"/>
    <w:rsid w:val="0040373A"/>
    <w:rsid w:val="0041679D"/>
    <w:rsid w:val="004344FB"/>
    <w:rsid w:val="00443BB0"/>
    <w:rsid w:val="00450A42"/>
    <w:rsid w:val="004518FD"/>
    <w:rsid w:val="00452C70"/>
    <w:rsid w:val="00457DFA"/>
    <w:rsid w:val="0046302B"/>
    <w:rsid w:val="00465384"/>
    <w:rsid w:val="00467F46"/>
    <w:rsid w:val="00472397"/>
    <w:rsid w:val="00472461"/>
    <w:rsid w:val="004832E5"/>
    <w:rsid w:val="004846F0"/>
    <w:rsid w:val="004852C1"/>
    <w:rsid w:val="00485B40"/>
    <w:rsid w:val="004916CB"/>
    <w:rsid w:val="00497501"/>
    <w:rsid w:val="004A594D"/>
    <w:rsid w:val="004B3C6F"/>
    <w:rsid w:val="004C0E09"/>
    <w:rsid w:val="004C10F4"/>
    <w:rsid w:val="004C2869"/>
    <w:rsid w:val="004C2B44"/>
    <w:rsid w:val="004C7123"/>
    <w:rsid w:val="004C79EB"/>
    <w:rsid w:val="004D17A6"/>
    <w:rsid w:val="004D2567"/>
    <w:rsid w:val="004D7C5E"/>
    <w:rsid w:val="004D7E4E"/>
    <w:rsid w:val="004E4469"/>
    <w:rsid w:val="004E4EE1"/>
    <w:rsid w:val="00504524"/>
    <w:rsid w:val="00515C0D"/>
    <w:rsid w:val="00515F4A"/>
    <w:rsid w:val="005308DB"/>
    <w:rsid w:val="005308FD"/>
    <w:rsid w:val="00531C68"/>
    <w:rsid w:val="0053340C"/>
    <w:rsid w:val="00536FCD"/>
    <w:rsid w:val="00537CD9"/>
    <w:rsid w:val="0054025A"/>
    <w:rsid w:val="0054120B"/>
    <w:rsid w:val="0054502C"/>
    <w:rsid w:val="00552FF4"/>
    <w:rsid w:val="005605C3"/>
    <w:rsid w:val="005740B8"/>
    <w:rsid w:val="00576486"/>
    <w:rsid w:val="00586A04"/>
    <w:rsid w:val="005905CD"/>
    <w:rsid w:val="00591452"/>
    <w:rsid w:val="005961B6"/>
    <w:rsid w:val="005B33AA"/>
    <w:rsid w:val="005C2FB6"/>
    <w:rsid w:val="005C42D7"/>
    <w:rsid w:val="005D0135"/>
    <w:rsid w:val="005D363B"/>
    <w:rsid w:val="005D4873"/>
    <w:rsid w:val="005D4DB0"/>
    <w:rsid w:val="005D64AE"/>
    <w:rsid w:val="005E75C4"/>
    <w:rsid w:val="005F083B"/>
    <w:rsid w:val="005F0B28"/>
    <w:rsid w:val="005F2416"/>
    <w:rsid w:val="005F3292"/>
    <w:rsid w:val="00605AB6"/>
    <w:rsid w:val="0062137A"/>
    <w:rsid w:val="00631E2B"/>
    <w:rsid w:val="00633A2D"/>
    <w:rsid w:val="00633B74"/>
    <w:rsid w:val="00633F2E"/>
    <w:rsid w:val="00651F02"/>
    <w:rsid w:val="00652DAA"/>
    <w:rsid w:val="006552D0"/>
    <w:rsid w:val="00655BCC"/>
    <w:rsid w:val="00660644"/>
    <w:rsid w:val="00662996"/>
    <w:rsid w:val="0067049B"/>
    <w:rsid w:val="006705B6"/>
    <w:rsid w:val="00672EE8"/>
    <w:rsid w:val="00676EF3"/>
    <w:rsid w:val="00691E66"/>
    <w:rsid w:val="006944EB"/>
    <w:rsid w:val="00694A12"/>
    <w:rsid w:val="006A2A76"/>
    <w:rsid w:val="006B7C38"/>
    <w:rsid w:val="006C28CB"/>
    <w:rsid w:val="006C39D5"/>
    <w:rsid w:val="006C3E10"/>
    <w:rsid w:val="006C4CA8"/>
    <w:rsid w:val="006C7462"/>
    <w:rsid w:val="006D5612"/>
    <w:rsid w:val="006E0740"/>
    <w:rsid w:val="006E33BB"/>
    <w:rsid w:val="006E3D6D"/>
    <w:rsid w:val="006E6E7B"/>
    <w:rsid w:val="006F3475"/>
    <w:rsid w:val="006F39A3"/>
    <w:rsid w:val="006F41A1"/>
    <w:rsid w:val="00701F6F"/>
    <w:rsid w:val="00710B59"/>
    <w:rsid w:val="00713D79"/>
    <w:rsid w:val="007171FE"/>
    <w:rsid w:val="007223CC"/>
    <w:rsid w:val="00731C08"/>
    <w:rsid w:val="00737A2C"/>
    <w:rsid w:val="007462F8"/>
    <w:rsid w:val="007535DA"/>
    <w:rsid w:val="00774472"/>
    <w:rsid w:val="0077535E"/>
    <w:rsid w:val="0078503E"/>
    <w:rsid w:val="007960BA"/>
    <w:rsid w:val="007A0713"/>
    <w:rsid w:val="007A7D07"/>
    <w:rsid w:val="007B2F1A"/>
    <w:rsid w:val="007B4CDB"/>
    <w:rsid w:val="007C4012"/>
    <w:rsid w:val="007C6FF8"/>
    <w:rsid w:val="007C715A"/>
    <w:rsid w:val="007D2760"/>
    <w:rsid w:val="007F0C2D"/>
    <w:rsid w:val="007F6C59"/>
    <w:rsid w:val="00804368"/>
    <w:rsid w:val="00814BF3"/>
    <w:rsid w:val="00815F91"/>
    <w:rsid w:val="0082476A"/>
    <w:rsid w:val="00826B08"/>
    <w:rsid w:val="00834089"/>
    <w:rsid w:val="008343BB"/>
    <w:rsid w:val="00840807"/>
    <w:rsid w:val="008570FA"/>
    <w:rsid w:val="00867C86"/>
    <w:rsid w:val="00877EF6"/>
    <w:rsid w:val="00883265"/>
    <w:rsid w:val="00884588"/>
    <w:rsid w:val="00886EE1"/>
    <w:rsid w:val="0089573E"/>
    <w:rsid w:val="008A7EF7"/>
    <w:rsid w:val="008B4862"/>
    <w:rsid w:val="008C2D74"/>
    <w:rsid w:val="008C4A4E"/>
    <w:rsid w:val="008C5C55"/>
    <w:rsid w:val="008D08BF"/>
    <w:rsid w:val="008D58CA"/>
    <w:rsid w:val="008E79BD"/>
    <w:rsid w:val="0090790C"/>
    <w:rsid w:val="00915A3B"/>
    <w:rsid w:val="00922799"/>
    <w:rsid w:val="00923639"/>
    <w:rsid w:val="00924F1F"/>
    <w:rsid w:val="0092659A"/>
    <w:rsid w:val="009279EE"/>
    <w:rsid w:val="00935EFE"/>
    <w:rsid w:val="00941DB7"/>
    <w:rsid w:val="00947237"/>
    <w:rsid w:val="00950BCC"/>
    <w:rsid w:val="009567B4"/>
    <w:rsid w:val="00965BEA"/>
    <w:rsid w:val="009665B5"/>
    <w:rsid w:val="009677B0"/>
    <w:rsid w:val="00967803"/>
    <w:rsid w:val="00980EA5"/>
    <w:rsid w:val="009863C1"/>
    <w:rsid w:val="00995B27"/>
    <w:rsid w:val="009B2EB2"/>
    <w:rsid w:val="009B5FDF"/>
    <w:rsid w:val="009C24A2"/>
    <w:rsid w:val="009C2F9C"/>
    <w:rsid w:val="009C31E7"/>
    <w:rsid w:val="009E0A2C"/>
    <w:rsid w:val="009E1E87"/>
    <w:rsid w:val="009E50A9"/>
    <w:rsid w:val="009F28DE"/>
    <w:rsid w:val="009F4852"/>
    <w:rsid w:val="009F516C"/>
    <w:rsid w:val="009F72B7"/>
    <w:rsid w:val="009F7BF1"/>
    <w:rsid w:val="00A00FF2"/>
    <w:rsid w:val="00A01D87"/>
    <w:rsid w:val="00A026ED"/>
    <w:rsid w:val="00A04245"/>
    <w:rsid w:val="00A050E8"/>
    <w:rsid w:val="00A05A06"/>
    <w:rsid w:val="00A07E78"/>
    <w:rsid w:val="00A14CD6"/>
    <w:rsid w:val="00A218D7"/>
    <w:rsid w:val="00A21D38"/>
    <w:rsid w:val="00A31293"/>
    <w:rsid w:val="00A31D34"/>
    <w:rsid w:val="00A32AB1"/>
    <w:rsid w:val="00A32DB6"/>
    <w:rsid w:val="00A33069"/>
    <w:rsid w:val="00A45D87"/>
    <w:rsid w:val="00A46F9C"/>
    <w:rsid w:val="00A5209D"/>
    <w:rsid w:val="00A522FC"/>
    <w:rsid w:val="00A52B96"/>
    <w:rsid w:val="00A578BA"/>
    <w:rsid w:val="00A60D08"/>
    <w:rsid w:val="00A719CE"/>
    <w:rsid w:val="00A778D6"/>
    <w:rsid w:val="00A84A0E"/>
    <w:rsid w:val="00A8718E"/>
    <w:rsid w:val="00AB341E"/>
    <w:rsid w:val="00AD1425"/>
    <w:rsid w:val="00AD2969"/>
    <w:rsid w:val="00AD507E"/>
    <w:rsid w:val="00AE5AA5"/>
    <w:rsid w:val="00AE785C"/>
    <w:rsid w:val="00AF13F4"/>
    <w:rsid w:val="00AF3F71"/>
    <w:rsid w:val="00B0020F"/>
    <w:rsid w:val="00B075B3"/>
    <w:rsid w:val="00B12F88"/>
    <w:rsid w:val="00B148FD"/>
    <w:rsid w:val="00B3081C"/>
    <w:rsid w:val="00B30B62"/>
    <w:rsid w:val="00B32D17"/>
    <w:rsid w:val="00B4572D"/>
    <w:rsid w:val="00B45C1F"/>
    <w:rsid w:val="00B46248"/>
    <w:rsid w:val="00B60626"/>
    <w:rsid w:val="00B6193C"/>
    <w:rsid w:val="00B61C1B"/>
    <w:rsid w:val="00B633FC"/>
    <w:rsid w:val="00B66A92"/>
    <w:rsid w:val="00B67588"/>
    <w:rsid w:val="00B762DA"/>
    <w:rsid w:val="00B77F85"/>
    <w:rsid w:val="00B925A0"/>
    <w:rsid w:val="00B9474A"/>
    <w:rsid w:val="00BA1149"/>
    <w:rsid w:val="00BA2D61"/>
    <w:rsid w:val="00BA3F2B"/>
    <w:rsid w:val="00BB4020"/>
    <w:rsid w:val="00BC2E22"/>
    <w:rsid w:val="00BC4559"/>
    <w:rsid w:val="00BD322C"/>
    <w:rsid w:val="00BE04D9"/>
    <w:rsid w:val="00BF5CF1"/>
    <w:rsid w:val="00BF6161"/>
    <w:rsid w:val="00BF78B2"/>
    <w:rsid w:val="00C0290E"/>
    <w:rsid w:val="00C1274C"/>
    <w:rsid w:val="00C138C4"/>
    <w:rsid w:val="00C14208"/>
    <w:rsid w:val="00C22F16"/>
    <w:rsid w:val="00C25DA0"/>
    <w:rsid w:val="00C2772F"/>
    <w:rsid w:val="00C32517"/>
    <w:rsid w:val="00C32BCC"/>
    <w:rsid w:val="00C40393"/>
    <w:rsid w:val="00C42279"/>
    <w:rsid w:val="00C42B3D"/>
    <w:rsid w:val="00C512D7"/>
    <w:rsid w:val="00C51936"/>
    <w:rsid w:val="00C528F3"/>
    <w:rsid w:val="00C55BC2"/>
    <w:rsid w:val="00C57D30"/>
    <w:rsid w:val="00C61A94"/>
    <w:rsid w:val="00C633E9"/>
    <w:rsid w:val="00C659AE"/>
    <w:rsid w:val="00C67F8F"/>
    <w:rsid w:val="00C7052D"/>
    <w:rsid w:val="00C712D6"/>
    <w:rsid w:val="00C74815"/>
    <w:rsid w:val="00C74B84"/>
    <w:rsid w:val="00C75E61"/>
    <w:rsid w:val="00C82E77"/>
    <w:rsid w:val="00C85E3F"/>
    <w:rsid w:val="00C93133"/>
    <w:rsid w:val="00CA1A6D"/>
    <w:rsid w:val="00CA2D29"/>
    <w:rsid w:val="00CA5581"/>
    <w:rsid w:val="00CC397A"/>
    <w:rsid w:val="00CC6BD6"/>
    <w:rsid w:val="00CD4A3A"/>
    <w:rsid w:val="00CD6327"/>
    <w:rsid w:val="00CD6700"/>
    <w:rsid w:val="00CE3BDB"/>
    <w:rsid w:val="00CE500D"/>
    <w:rsid w:val="00CE54E1"/>
    <w:rsid w:val="00CF3A9D"/>
    <w:rsid w:val="00CF4D7B"/>
    <w:rsid w:val="00CF71D1"/>
    <w:rsid w:val="00D07C5C"/>
    <w:rsid w:val="00D115DD"/>
    <w:rsid w:val="00D11C5E"/>
    <w:rsid w:val="00D27983"/>
    <w:rsid w:val="00D31FCF"/>
    <w:rsid w:val="00D41711"/>
    <w:rsid w:val="00D41F43"/>
    <w:rsid w:val="00D55F0A"/>
    <w:rsid w:val="00D60B29"/>
    <w:rsid w:val="00D62F5B"/>
    <w:rsid w:val="00D64F22"/>
    <w:rsid w:val="00D70BF5"/>
    <w:rsid w:val="00D746EA"/>
    <w:rsid w:val="00D86B13"/>
    <w:rsid w:val="00D947D3"/>
    <w:rsid w:val="00D954F3"/>
    <w:rsid w:val="00DA0F3C"/>
    <w:rsid w:val="00DA5322"/>
    <w:rsid w:val="00DB2AA8"/>
    <w:rsid w:val="00DC1ABC"/>
    <w:rsid w:val="00DC57DE"/>
    <w:rsid w:val="00DE3CA4"/>
    <w:rsid w:val="00DF3AD7"/>
    <w:rsid w:val="00E010C0"/>
    <w:rsid w:val="00E01283"/>
    <w:rsid w:val="00E06844"/>
    <w:rsid w:val="00E11A3F"/>
    <w:rsid w:val="00E23B4D"/>
    <w:rsid w:val="00E24F1A"/>
    <w:rsid w:val="00E37156"/>
    <w:rsid w:val="00E40AFA"/>
    <w:rsid w:val="00E44C90"/>
    <w:rsid w:val="00E44F24"/>
    <w:rsid w:val="00E451E9"/>
    <w:rsid w:val="00E458BE"/>
    <w:rsid w:val="00E50B8E"/>
    <w:rsid w:val="00E61EE2"/>
    <w:rsid w:val="00E65A02"/>
    <w:rsid w:val="00E7292B"/>
    <w:rsid w:val="00E742E4"/>
    <w:rsid w:val="00E751A5"/>
    <w:rsid w:val="00E77EA0"/>
    <w:rsid w:val="00E91115"/>
    <w:rsid w:val="00E94EDF"/>
    <w:rsid w:val="00EA32E6"/>
    <w:rsid w:val="00EA45F0"/>
    <w:rsid w:val="00EA4D6F"/>
    <w:rsid w:val="00EB1908"/>
    <w:rsid w:val="00EB2CF1"/>
    <w:rsid w:val="00EB60E7"/>
    <w:rsid w:val="00EC1C65"/>
    <w:rsid w:val="00ED1995"/>
    <w:rsid w:val="00EE0EDC"/>
    <w:rsid w:val="00EF3452"/>
    <w:rsid w:val="00EF7DA9"/>
    <w:rsid w:val="00F14454"/>
    <w:rsid w:val="00F15228"/>
    <w:rsid w:val="00F31DB2"/>
    <w:rsid w:val="00F324CB"/>
    <w:rsid w:val="00F40124"/>
    <w:rsid w:val="00F4039F"/>
    <w:rsid w:val="00F532A7"/>
    <w:rsid w:val="00F53839"/>
    <w:rsid w:val="00F55705"/>
    <w:rsid w:val="00F63A59"/>
    <w:rsid w:val="00F63FEB"/>
    <w:rsid w:val="00F662ED"/>
    <w:rsid w:val="00F74393"/>
    <w:rsid w:val="00F74944"/>
    <w:rsid w:val="00F74A20"/>
    <w:rsid w:val="00F74E8A"/>
    <w:rsid w:val="00F77403"/>
    <w:rsid w:val="00F81B0A"/>
    <w:rsid w:val="00F879D5"/>
    <w:rsid w:val="00FA3B22"/>
    <w:rsid w:val="00FB4B10"/>
    <w:rsid w:val="00FC081B"/>
    <w:rsid w:val="00FC250F"/>
    <w:rsid w:val="00FD642F"/>
    <w:rsid w:val="00FE6CE7"/>
    <w:rsid w:val="00FE7BDE"/>
    <w:rsid w:val="00FF1F9A"/>
    <w:rsid w:val="00FF2EAF"/>
    <w:rsid w:val="00FF2F80"/>
    <w:rsid w:val="00FF371F"/>
    <w:rsid w:val="00FF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B1452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98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link w:val="a5"/>
    <w:uiPriority w:val="99"/>
    <w:unhideWhenUsed/>
    <w:rsid w:val="00081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1B0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081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1B0D"/>
    <w:rPr>
      <w:rFonts w:ascii="Times New Roman" w:hAnsi="Times New Roman"/>
    </w:rPr>
  </w:style>
  <w:style w:type="paragraph" w:styleId="a8">
    <w:name w:val="No Spacing"/>
    <w:uiPriority w:val="1"/>
    <w:qFormat/>
    <w:rsid w:val="005605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9">
    <w:name w:val="Нормальный (таблица)"/>
    <w:basedOn w:val="a"/>
    <w:next w:val="a"/>
    <w:uiPriority w:val="99"/>
    <w:rsid w:val="00EA32E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A32E6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145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58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BDE5-9FFB-4F11-9144-E9997A4D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109</cp:revision>
  <cp:lastPrinted>2018-09-25T13:05:00Z</cp:lastPrinted>
  <dcterms:created xsi:type="dcterms:W3CDTF">2014-10-22T09:26:00Z</dcterms:created>
  <dcterms:modified xsi:type="dcterms:W3CDTF">2018-10-01T07:41:00Z</dcterms:modified>
</cp:coreProperties>
</file>