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FD" w:rsidRPr="00145CFD" w:rsidRDefault="00145CFD" w:rsidP="00145CF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145CFD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145CFD" w:rsidRPr="00145CFD" w:rsidRDefault="00145CFD" w:rsidP="00145CF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145CFD">
        <w:rPr>
          <w:rFonts w:ascii="Tahoma" w:eastAsia="Times New Roman" w:hAnsi="Tahoma" w:cs="Tahoma"/>
          <w:sz w:val="20"/>
          <w:szCs w:val="20"/>
        </w:rPr>
        <w:t>для закупки №0118300011415000131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145CFD" w:rsidRPr="00145CFD" w:rsidTr="00145CFD">
        <w:tc>
          <w:tcPr>
            <w:tcW w:w="2000" w:type="pct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0118300011415000131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Реконструкция Воздушной линии 0,4 кВ фидер 1 от ТП-Т3-43 ул. Обороны (инв. № 362), в рамках реализации муниципальной программы "Использования арендных платежей Темрюкского городского поселения Темрюкского района по </w:t>
            </w:r>
            <w:proofErr w:type="spell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энергоснабжающей</w:t>
            </w:r>
            <w:proofErr w:type="spell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организации филиала ОАО «</w:t>
            </w:r>
            <w:proofErr w:type="spell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НЭСК-электросети</w:t>
            </w:r>
            <w:proofErr w:type="spell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» «</w:t>
            </w:r>
            <w:proofErr w:type="spell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Темрюкэлектросеть</w:t>
            </w:r>
            <w:proofErr w:type="spell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» на 2015-2017 годы"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02.10.2015 08:29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12.10.2015 09:00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13.10.2015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16.10.2015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899561.00 Российский рубль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Бюджет Темрюкского городского поселения Темрюкского района 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145CFD" w:rsidRPr="00145CFD">
              <w:tc>
                <w:tcPr>
                  <w:tcW w:w="0" w:type="auto"/>
                  <w:gridSpan w:val="2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145CFD" w:rsidRPr="00145CFD"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2015 год</w:t>
                  </w:r>
                </w:p>
              </w:tc>
            </w:tr>
            <w:tr w:rsidR="00145CFD" w:rsidRPr="00145CFD"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99205026701018414310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899561.00</w:t>
                  </w:r>
                </w:p>
              </w:tc>
            </w:tr>
            <w:tr w:rsidR="00145CFD" w:rsidRPr="00145CFD"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899561.00</w:t>
                  </w:r>
                </w:p>
              </w:tc>
            </w:tr>
            <w:tr w:rsidR="00145CFD" w:rsidRPr="00145CFD">
              <w:tc>
                <w:tcPr>
                  <w:tcW w:w="0" w:type="auto"/>
                  <w:gridSpan w:val="2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899561.00</w:t>
                  </w:r>
                </w:p>
              </w:tc>
            </w:tr>
          </w:tbl>
          <w:p w:rsidR="00145CFD" w:rsidRPr="00145CFD" w:rsidRDefault="00145CFD" w:rsidP="0014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емрюк, ул.Обороны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45CFD" w:rsidRPr="00145CFD" w:rsidTr="00145CF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867"/>
              <w:gridCol w:w="1186"/>
              <w:gridCol w:w="1293"/>
              <w:gridCol w:w="1066"/>
              <w:gridCol w:w="986"/>
              <w:gridCol w:w="957"/>
            </w:tblGrid>
            <w:tr w:rsidR="00145CFD" w:rsidRPr="00145CFD">
              <w:tc>
                <w:tcPr>
                  <w:tcW w:w="0" w:type="auto"/>
                  <w:gridSpan w:val="6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145CFD" w:rsidRPr="00145CFD"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145CFD" w:rsidRPr="00145CFD"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Реконструкция Воздушной линии 0,4 кВ фидер 1 от ТП-Т3-43 ул. Обороны (инв. № 362)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45.21.34.150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583.00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1542.99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899561.00</w:t>
                  </w:r>
                </w:p>
              </w:tc>
            </w:tr>
            <w:tr w:rsidR="00145CFD" w:rsidRPr="00145CFD">
              <w:tc>
                <w:tcPr>
                  <w:tcW w:w="0" w:type="auto"/>
                  <w:gridSpan w:val="6"/>
                  <w:vAlign w:val="center"/>
                  <w:hideMark/>
                </w:tcPr>
                <w:p w:rsidR="00145CFD" w:rsidRPr="00145CFD" w:rsidRDefault="00145CFD" w:rsidP="00145C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45C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899561.00</w:t>
                  </w:r>
                </w:p>
              </w:tc>
            </w:tr>
          </w:tbl>
          <w:p w:rsidR="00145CFD" w:rsidRPr="00145CFD" w:rsidRDefault="00145CFD" w:rsidP="0014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1.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являющихся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объектом закупки; 2) </w:t>
            </w:r>
            <w:proofErr w:type="spell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обязанности 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заявителя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</w:t>
            </w: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лица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либо у руководителя, членов 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Предоставить разрешительные документы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(свидетельства о допуске к видам работ, сертификаты и т.д.) по предмету контракта, подтверждающие право на осуществление данного вида деятельности с учетом норм действующего законодательства в области лицензирования и саморегулирования.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8995.61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Обеспечение исполнения </w:t>
            </w: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44978.05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45CFD" w:rsidRPr="00145CFD" w:rsidTr="00145CFD">
        <w:tc>
          <w:tcPr>
            <w:tcW w:w="0" w:type="auto"/>
            <w:gridSpan w:val="2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1 Проект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2 Раздел 1 Информационная карта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3 Раздел 2 Описание объекта закупки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4 Раздел 9 Проект контракта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5 Смета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6 Раздел 3 Порядок подачи заявок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7 Раздел 4 Порядок </w:t>
            </w:r>
            <w:proofErr w:type="spell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gram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об</w:t>
            </w:r>
            <w:proofErr w:type="gram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 заявок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8 Раздел 5 Срок и порядок </w:t>
            </w:r>
            <w:proofErr w:type="spell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spellStart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обеспеч</w:t>
            </w:r>
            <w:proofErr w:type="spellEnd"/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. исп. контракта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9 Раздел 6 Обоснование НМЦК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10 Раздел 7 Изменение условий контракта</w:t>
            </w:r>
          </w:p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11 Раздел 8 Инструкция по заполнению заявки</w:t>
            </w:r>
          </w:p>
        </w:tc>
      </w:tr>
      <w:tr w:rsidR="00145CFD" w:rsidRPr="00145CFD" w:rsidTr="00145CFD"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145CFD" w:rsidRPr="00145CFD" w:rsidRDefault="00145CFD" w:rsidP="00145C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5CFD">
              <w:rPr>
                <w:rFonts w:ascii="Tahoma" w:eastAsia="Times New Roman" w:hAnsi="Tahoma" w:cs="Tahoma"/>
                <w:sz w:val="20"/>
                <w:szCs w:val="20"/>
              </w:rPr>
              <w:t>02.10.2015 08:29</w:t>
            </w:r>
          </w:p>
        </w:tc>
      </w:tr>
    </w:tbl>
    <w:p w:rsidR="00B01603" w:rsidRPr="00145CFD" w:rsidRDefault="00B01603">
      <w:pPr>
        <w:rPr>
          <w:sz w:val="20"/>
          <w:szCs w:val="20"/>
        </w:rPr>
      </w:pPr>
    </w:p>
    <w:sectPr w:rsidR="00B01603" w:rsidRPr="00145CFD" w:rsidSect="00145CF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CFD"/>
    <w:rsid w:val="00145CFD"/>
    <w:rsid w:val="00B01603"/>
    <w:rsid w:val="00E1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14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14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14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14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14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5292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2015-10-02T04:40:00Z</cp:lastPrinted>
  <dcterms:created xsi:type="dcterms:W3CDTF">2015-10-02T04:38:00Z</dcterms:created>
  <dcterms:modified xsi:type="dcterms:W3CDTF">2015-10-02T04:51:00Z</dcterms:modified>
</cp:coreProperties>
</file>