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EA" w:rsidRPr="007628EA" w:rsidRDefault="007628EA" w:rsidP="007628E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7628EA">
        <w:rPr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EA" w:rsidRPr="007628EA" w:rsidRDefault="007628EA" w:rsidP="007628E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7628EA" w:rsidRPr="007628EA" w:rsidRDefault="007628EA" w:rsidP="007628EA">
      <w:pPr>
        <w:ind w:left="-540"/>
        <w:jc w:val="center"/>
        <w:rPr>
          <w:b/>
          <w:bCs/>
          <w:sz w:val="28"/>
          <w:szCs w:val="28"/>
        </w:rPr>
      </w:pPr>
      <w:r w:rsidRPr="007628EA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7628EA" w:rsidRPr="007628EA" w:rsidRDefault="007628EA" w:rsidP="007628EA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7628EA">
        <w:rPr>
          <w:b/>
          <w:bCs/>
          <w:sz w:val="28"/>
          <w:szCs w:val="28"/>
        </w:rPr>
        <w:t>ТЕМРЮКСКОГО РАЙОНА</w:t>
      </w:r>
    </w:p>
    <w:p w:rsidR="007628EA" w:rsidRPr="007628EA" w:rsidRDefault="007628EA" w:rsidP="007628E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i w:val="0"/>
        </w:rPr>
      </w:pPr>
      <w:bookmarkStart w:id="0" w:name="_Toc257877478"/>
      <w:r w:rsidRPr="007628EA">
        <w:rPr>
          <w:rFonts w:ascii="Times New Roman" w:hAnsi="Times New Roman" w:cs="Times New Roman"/>
          <w:i w:val="0"/>
        </w:rPr>
        <w:t>ПОСТАНОВЛЕНИЕ</w:t>
      </w:r>
      <w:bookmarkEnd w:id="0"/>
    </w:p>
    <w:p w:rsidR="007628EA" w:rsidRPr="007628EA" w:rsidRDefault="007628EA" w:rsidP="007628EA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7628EA" w:rsidRPr="007628EA" w:rsidRDefault="007628EA" w:rsidP="007628EA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7628E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15.10.2015</w:t>
      </w:r>
      <w:r w:rsidRPr="007628EA">
        <w:rPr>
          <w:b/>
          <w:sz w:val="28"/>
          <w:szCs w:val="28"/>
        </w:rPr>
        <w:t xml:space="preserve">                                                                                            №</w:t>
      </w:r>
      <w:r>
        <w:rPr>
          <w:b/>
          <w:sz w:val="28"/>
          <w:szCs w:val="28"/>
        </w:rPr>
        <w:t xml:space="preserve"> 1099</w:t>
      </w:r>
    </w:p>
    <w:p w:rsidR="007628EA" w:rsidRPr="007628EA" w:rsidRDefault="007628EA" w:rsidP="007628EA">
      <w:pPr>
        <w:jc w:val="center"/>
        <w:rPr>
          <w:sz w:val="28"/>
          <w:szCs w:val="28"/>
        </w:rPr>
      </w:pPr>
      <w:r w:rsidRPr="007628EA">
        <w:rPr>
          <w:sz w:val="28"/>
          <w:szCs w:val="28"/>
        </w:rPr>
        <w:t>город Темрюк</w:t>
      </w:r>
    </w:p>
    <w:p w:rsidR="00CA03EB" w:rsidRDefault="00CA03EB" w:rsidP="007628EA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CA03EB" w:rsidRPr="00CA03EB" w:rsidRDefault="00CA03EB" w:rsidP="00CA03EB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A03EB">
        <w:rPr>
          <w:b/>
          <w:bCs/>
          <w:iCs/>
          <w:sz w:val="28"/>
          <w:szCs w:val="28"/>
        </w:rPr>
        <w:t xml:space="preserve">Об определении </w:t>
      </w:r>
      <w:r w:rsidR="00BE699F">
        <w:rPr>
          <w:b/>
          <w:color w:val="000000"/>
          <w:sz w:val="28"/>
          <w:szCs w:val="28"/>
        </w:rPr>
        <w:t>мест розничной продажи продукции</w:t>
      </w:r>
      <w:r w:rsidRPr="00CA03EB">
        <w:rPr>
          <w:b/>
          <w:color w:val="000000"/>
          <w:sz w:val="28"/>
          <w:szCs w:val="28"/>
        </w:rPr>
        <w:t xml:space="preserve"> </w:t>
      </w:r>
      <w:r w:rsidR="00BE699F">
        <w:rPr>
          <w:b/>
          <w:color w:val="000000"/>
          <w:sz w:val="28"/>
          <w:szCs w:val="28"/>
        </w:rPr>
        <w:t>средств массовой информации, специализирующихся на сообщениях и материалах эротического характера на территории Темрюкского городского поселения Темрюкского района</w:t>
      </w:r>
    </w:p>
    <w:p w:rsidR="00E944B0" w:rsidRDefault="00E944B0" w:rsidP="007628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7C40">
        <w:rPr>
          <w:color w:val="000000"/>
          <w:sz w:val="28"/>
          <w:szCs w:val="28"/>
        </w:rPr>
        <w:t>В соответствии со статьей 37 Закона Российской Федерации от 27 декабря 1991 года № 2124-1 «О средствах массовой информации»,</w:t>
      </w:r>
      <w:r w:rsidRPr="00324FFC">
        <w:rPr>
          <w:sz w:val="28"/>
          <w:szCs w:val="28"/>
        </w:rPr>
        <w:t xml:space="preserve"> </w:t>
      </w:r>
      <w:r>
        <w:rPr>
          <w:sz w:val="28"/>
          <w:szCs w:val="28"/>
        </w:rPr>
        <w:t>ст.16 Федерального закона от 29.12.2010 №436-ФЗ «О защите детей от информации, причиняющей вред их здоровью и развитию», руководствуясь</w:t>
      </w:r>
      <w:r w:rsidR="006F78CC">
        <w:rPr>
          <w:color w:val="000000"/>
          <w:sz w:val="28"/>
          <w:szCs w:val="28"/>
        </w:rPr>
        <w:t xml:space="preserve"> Уставом</w:t>
      </w:r>
      <w:r w:rsidRPr="00207C40">
        <w:rPr>
          <w:color w:val="000000"/>
          <w:sz w:val="28"/>
          <w:szCs w:val="28"/>
        </w:rPr>
        <w:t xml:space="preserve"> </w:t>
      </w:r>
      <w:r w:rsidR="006F78CC">
        <w:rPr>
          <w:color w:val="000000"/>
          <w:sz w:val="28"/>
          <w:szCs w:val="28"/>
        </w:rPr>
        <w:t>Темрюкского городского</w:t>
      </w:r>
      <w:r>
        <w:rPr>
          <w:color w:val="000000"/>
          <w:sz w:val="28"/>
          <w:szCs w:val="28"/>
        </w:rPr>
        <w:t xml:space="preserve"> поселения Темрюкского района, п о с т а н о в л я ю:</w:t>
      </w:r>
      <w:r w:rsidRPr="00207C40">
        <w:rPr>
          <w:color w:val="000000"/>
          <w:sz w:val="28"/>
          <w:szCs w:val="28"/>
        </w:rPr>
        <w:t xml:space="preserve"> </w:t>
      </w:r>
    </w:p>
    <w:p w:rsidR="00CA03EB" w:rsidRPr="00BE699F" w:rsidRDefault="00BE699F" w:rsidP="00BE699F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</w:t>
      </w:r>
      <w:r w:rsidR="00CA03EB" w:rsidRPr="00207C40">
        <w:rPr>
          <w:color w:val="000000"/>
          <w:sz w:val="28"/>
          <w:szCs w:val="28"/>
        </w:rPr>
        <w:t xml:space="preserve"> порядок </w:t>
      </w:r>
      <w:r>
        <w:rPr>
          <w:color w:val="000000"/>
          <w:sz w:val="28"/>
          <w:szCs w:val="28"/>
        </w:rPr>
        <w:t>«</w:t>
      </w:r>
      <w:r w:rsidRPr="00BE699F">
        <w:rPr>
          <w:bCs/>
          <w:iCs/>
          <w:sz w:val="28"/>
          <w:szCs w:val="28"/>
        </w:rPr>
        <w:t xml:space="preserve">Об определении </w:t>
      </w:r>
      <w:r w:rsidRPr="00BE699F">
        <w:rPr>
          <w:color w:val="000000"/>
          <w:sz w:val="28"/>
          <w:szCs w:val="28"/>
        </w:rPr>
        <w:t>мест розничной продажи продукции средств массовой информации, специализирующихся на сообщениях и материалах эротического характера на территории Темрюкского городского поселения Темрюкского района</w:t>
      </w:r>
      <w:r>
        <w:rPr>
          <w:color w:val="000000"/>
          <w:sz w:val="28"/>
          <w:szCs w:val="28"/>
        </w:rPr>
        <w:t xml:space="preserve">» </w:t>
      </w:r>
      <w:r w:rsidR="00CA03EB" w:rsidRPr="00207C40"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DF3457" w:rsidRDefault="00CA03EB" w:rsidP="00CA03EB">
      <w:pPr>
        <w:ind w:firstLine="567"/>
        <w:jc w:val="both"/>
        <w:rPr>
          <w:sz w:val="28"/>
          <w:szCs w:val="28"/>
        </w:rPr>
      </w:pPr>
      <w:r w:rsidRPr="006D5E73">
        <w:rPr>
          <w:sz w:val="28"/>
          <w:szCs w:val="28"/>
        </w:rPr>
        <w:t xml:space="preserve">2. </w:t>
      </w:r>
      <w:bookmarkStart w:id="1" w:name="sub_21"/>
      <w:r w:rsidR="00DF3457">
        <w:rPr>
          <w:sz w:val="28"/>
          <w:szCs w:val="28"/>
        </w:rPr>
        <w:t xml:space="preserve">Специалисту первой категории </w:t>
      </w:r>
      <w:r w:rsidR="00AD245D">
        <w:rPr>
          <w:sz w:val="28"/>
          <w:szCs w:val="28"/>
        </w:rPr>
        <w:t>(по организационным вопросам и взаимодействию с</w:t>
      </w:r>
      <w:r w:rsidR="00C97CDB">
        <w:rPr>
          <w:sz w:val="28"/>
          <w:szCs w:val="28"/>
        </w:rPr>
        <w:t>о</w:t>
      </w:r>
      <w:r w:rsidR="00AD245D">
        <w:rPr>
          <w:sz w:val="28"/>
          <w:szCs w:val="28"/>
        </w:rPr>
        <w:t xml:space="preserve"> средствами массовой информации (СМИ))</w:t>
      </w:r>
      <w:r w:rsidR="004D349A">
        <w:rPr>
          <w:sz w:val="28"/>
          <w:szCs w:val="28"/>
        </w:rPr>
        <w:t xml:space="preserve"> </w:t>
      </w:r>
      <w:r w:rsidR="00DF3457">
        <w:rPr>
          <w:sz w:val="28"/>
          <w:szCs w:val="28"/>
        </w:rPr>
        <w:t xml:space="preserve">администрации Темрюкского городского поселения </w:t>
      </w:r>
      <w:r w:rsidR="00E944B0">
        <w:rPr>
          <w:sz w:val="28"/>
          <w:szCs w:val="28"/>
        </w:rPr>
        <w:t>Темрюкского района Е.С.</w:t>
      </w:r>
      <w:r w:rsidR="00C97CDB">
        <w:rPr>
          <w:sz w:val="28"/>
          <w:szCs w:val="28"/>
        </w:rPr>
        <w:t>Игнатенко обнародовать</w:t>
      </w:r>
      <w:r w:rsidR="004A4C11">
        <w:rPr>
          <w:sz w:val="28"/>
          <w:szCs w:val="28"/>
        </w:rPr>
        <w:t xml:space="preserve"> на</w:t>
      </w:r>
      <w:r w:rsidR="00C97CDB">
        <w:rPr>
          <w:sz w:val="28"/>
          <w:szCs w:val="28"/>
        </w:rPr>
        <w:t>стоящее постановление в средствах</w:t>
      </w:r>
      <w:r w:rsidR="004A4C11">
        <w:rPr>
          <w:sz w:val="28"/>
          <w:szCs w:val="28"/>
        </w:rPr>
        <w:t xml:space="preserve"> массовой информации</w:t>
      </w:r>
      <w:r w:rsidR="00DF3457">
        <w:rPr>
          <w:sz w:val="28"/>
          <w:szCs w:val="28"/>
        </w:rPr>
        <w:t xml:space="preserve"> и разместить в информационно-телекоммуникационной сети «Интернет» на официальном сайте Темрюкского городского поселения Темрюкского района.</w:t>
      </w:r>
    </w:p>
    <w:bookmarkEnd w:id="1"/>
    <w:p w:rsidR="00CA03EB" w:rsidRPr="006D5E73" w:rsidRDefault="00CA03EB" w:rsidP="00CA03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0AD4">
        <w:rPr>
          <w:sz w:val="28"/>
          <w:szCs w:val="28"/>
        </w:rPr>
        <w:t xml:space="preserve">Контроль </w:t>
      </w:r>
      <w:r w:rsidRPr="006D5E73">
        <w:rPr>
          <w:sz w:val="28"/>
          <w:szCs w:val="28"/>
        </w:rPr>
        <w:t xml:space="preserve">за выполнением настоящего постановления возложить на заместителя главы </w:t>
      </w:r>
      <w:r w:rsidR="006F78CC">
        <w:rPr>
          <w:sz w:val="28"/>
          <w:szCs w:val="28"/>
        </w:rPr>
        <w:t>Темрюкского городского поселения</w:t>
      </w:r>
      <w:r>
        <w:rPr>
          <w:sz w:val="28"/>
          <w:szCs w:val="28"/>
        </w:rPr>
        <w:t xml:space="preserve"> Темрюкского района </w:t>
      </w:r>
      <w:r w:rsidR="006F78CC">
        <w:rPr>
          <w:sz w:val="28"/>
          <w:szCs w:val="28"/>
        </w:rPr>
        <w:t>С.В.Сайгашкина</w:t>
      </w:r>
      <w:r>
        <w:rPr>
          <w:sz w:val="28"/>
          <w:szCs w:val="28"/>
        </w:rPr>
        <w:t>.</w:t>
      </w:r>
    </w:p>
    <w:p w:rsidR="00CA03EB" w:rsidRDefault="00CA03EB" w:rsidP="00CA0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6D5E73">
        <w:rPr>
          <w:sz w:val="28"/>
          <w:szCs w:val="28"/>
        </w:rPr>
        <w:t xml:space="preserve"> Настоящее постановление вступает в силу со дня </w:t>
      </w:r>
      <w:r w:rsidR="00C97CDB">
        <w:rPr>
          <w:sz w:val="28"/>
          <w:szCs w:val="28"/>
        </w:rPr>
        <w:t>его официального обнародования</w:t>
      </w:r>
      <w:r w:rsidRPr="00FA0AD4">
        <w:rPr>
          <w:sz w:val="28"/>
          <w:szCs w:val="28"/>
        </w:rPr>
        <w:t>.</w:t>
      </w:r>
    </w:p>
    <w:p w:rsidR="00CA03EB" w:rsidRDefault="00CA03EB" w:rsidP="00CA03EB">
      <w:pPr>
        <w:jc w:val="both"/>
        <w:rPr>
          <w:sz w:val="28"/>
          <w:szCs w:val="28"/>
        </w:rPr>
      </w:pPr>
    </w:p>
    <w:p w:rsidR="00E944B0" w:rsidRDefault="00E944B0" w:rsidP="00CA03EB">
      <w:pPr>
        <w:jc w:val="both"/>
        <w:rPr>
          <w:sz w:val="28"/>
          <w:szCs w:val="28"/>
        </w:rPr>
      </w:pPr>
    </w:p>
    <w:p w:rsidR="00CA03EB" w:rsidRDefault="00081679" w:rsidP="00CA03E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E944B0" w:rsidRDefault="00CA03EB" w:rsidP="00CA03EB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</w:t>
      </w:r>
      <w:r w:rsidR="00E94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CA03EB" w:rsidRPr="00E944B0" w:rsidRDefault="00081679" w:rsidP="00CA03EB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</w:t>
      </w:r>
      <w:r w:rsidR="00CA03EB">
        <w:rPr>
          <w:sz w:val="28"/>
          <w:szCs w:val="28"/>
        </w:rPr>
        <w:t xml:space="preserve">                              </w:t>
      </w:r>
      <w:r w:rsidR="00E944B0">
        <w:rPr>
          <w:sz w:val="28"/>
          <w:szCs w:val="28"/>
        </w:rPr>
        <w:t xml:space="preserve">                   </w:t>
      </w:r>
      <w:r w:rsidR="00CA03EB">
        <w:rPr>
          <w:sz w:val="28"/>
          <w:szCs w:val="28"/>
        </w:rPr>
        <w:t xml:space="preserve">             </w:t>
      </w:r>
      <w:r w:rsidR="006F78CC">
        <w:rPr>
          <w:sz w:val="28"/>
          <w:szCs w:val="28"/>
        </w:rPr>
        <w:t xml:space="preserve">     </w:t>
      </w:r>
      <w:r>
        <w:rPr>
          <w:sz w:val="28"/>
          <w:szCs w:val="28"/>
        </w:rPr>
        <w:t>В.Д.Шабалин</w:t>
      </w:r>
    </w:p>
    <w:p w:rsidR="00E944B0" w:rsidRDefault="00CA03EB" w:rsidP="00CA03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bookmarkStart w:id="2" w:name="sub_1000"/>
    </w:p>
    <w:p w:rsidR="00E944B0" w:rsidRDefault="00E944B0" w:rsidP="00CA03EB">
      <w:pPr>
        <w:rPr>
          <w:sz w:val="28"/>
          <w:szCs w:val="28"/>
        </w:rPr>
      </w:pPr>
    </w:p>
    <w:p w:rsidR="002D08B3" w:rsidRDefault="002D08B3" w:rsidP="00E944B0">
      <w:pPr>
        <w:ind w:left="4956" w:firstLine="708"/>
        <w:jc w:val="center"/>
        <w:rPr>
          <w:rStyle w:val="a7"/>
          <w:b w:val="0"/>
          <w:sz w:val="28"/>
          <w:szCs w:val="28"/>
        </w:rPr>
      </w:pPr>
    </w:p>
    <w:p w:rsidR="00CA03EB" w:rsidRDefault="00CA03EB" w:rsidP="00E944B0">
      <w:pPr>
        <w:ind w:left="4956" w:firstLine="708"/>
        <w:jc w:val="center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ПРИЛОЖЕНИЕ</w:t>
      </w:r>
    </w:p>
    <w:bookmarkEnd w:id="2"/>
    <w:p w:rsidR="00CA03EB" w:rsidRPr="006D5E73" w:rsidRDefault="00CA03EB" w:rsidP="00CA03EB">
      <w:pPr>
        <w:ind w:firstLine="567"/>
        <w:jc w:val="right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к </w:t>
      </w:r>
      <w:hyperlink w:anchor="sub_0" w:history="1">
        <w:r w:rsidRPr="00346FD2">
          <w:rPr>
            <w:rStyle w:val="a6"/>
            <w:b w:val="0"/>
            <w:color w:val="auto"/>
            <w:sz w:val="28"/>
            <w:szCs w:val="28"/>
          </w:rPr>
          <w:t>постановлению</w:t>
        </w:r>
      </w:hyperlink>
      <w:r w:rsidRPr="00346FD2">
        <w:rPr>
          <w:rStyle w:val="a7"/>
          <w:b w:val="0"/>
          <w:color w:val="auto"/>
          <w:sz w:val="28"/>
          <w:szCs w:val="28"/>
        </w:rPr>
        <w:t xml:space="preserve"> а</w:t>
      </w:r>
      <w:r w:rsidRPr="006D5E73">
        <w:rPr>
          <w:rStyle w:val="a7"/>
          <w:b w:val="0"/>
          <w:sz w:val="28"/>
          <w:szCs w:val="28"/>
        </w:rPr>
        <w:t>дминистрации</w:t>
      </w:r>
    </w:p>
    <w:p w:rsidR="00CA03EB" w:rsidRDefault="00CA03EB" w:rsidP="00CA03EB">
      <w:pPr>
        <w:ind w:firstLine="567"/>
        <w:jc w:val="center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                                                    </w:t>
      </w:r>
      <w:r w:rsidR="006F78CC">
        <w:rPr>
          <w:rStyle w:val="a7"/>
          <w:b w:val="0"/>
          <w:sz w:val="28"/>
          <w:szCs w:val="28"/>
        </w:rPr>
        <w:t>Темрюкского городского</w:t>
      </w:r>
      <w:r>
        <w:rPr>
          <w:rStyle w:val="a7"/>
          <w:b w:val="0"/>
          <w:sz w:val="28"/>
          <w:szCs w:val="28"/>
        </w:rPr>
        <w:t xml:space="preserve">                      </w:t>
      </w:r>
    </w:p>
    <w:p w:rsidR="00CA03EB" w:rsidRDefault="00CA03EB" w:rsidP="00CA03EB">
      <w:pPr>
        <w:ind w:firstLine="567"/>
        <w:jc w:val="center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                                                        поселения Темрюкского района</w:t>
      </w:r>
    </w:p>
    <w:p w:rsidR="00CA03EB" w:rsidRPr="006D5E73" w:rsidRDefault="00CA03EB" w:rsidP="00CA03EB">
      <w:pPr>
        <w:ind w:firstLine="567"/>
        <w:jc w:val="center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                                             </w:t>
      </w:r>
      <w:r w:rsidR="007628EA">
        <w:rPr>
          <w:rStyle w:val="a7"/>
          <w:b w:val="0"/>
          <w:sz w:val="28"/>
          <w:szCs w:val="28"/>
        </w:rPr>
        <w:t xml:space="preserve">             от  15.10.2015 </w:t>
      </w:r>
      <w:r>
        <w:rPr>
          <w:rStyle w:val="a7"/>
          <w:b w:val="0"/>
          <w:sz w:val="28"/>
          <w:szCs w:val="28"/>
        </w:rPr>
        <w:t xml:space="preserve"> №</w:t>
      </w:r>
      <w:r w:rsidR="007628EA">
        <w:rPr>
          <w:rStyle w:val="a7"/>
          <w:b w:val="0"/>
          <w:sz w:val="28"/>
          <w:szCs w:val="28"/>
        </w:rPr>
        <w:t xml:space="preserve"> 1099</w:t>
      </w:r>
    </w:p>
    <w:tbl>
      <w:tblPr>
        <w:tblW w:w="25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79"/>
      </w:tblGrid>
      <w:tr w:rsidR="00CA03EB" w:rsidRPr="00207C40" w:rsidTr="00086971">
        <w:trPr>
          <w:tblCellSpacing w:w="0" w:type="dxa"/>
        </w:trPr>
        <w:tc>
          <w:tcPr>
            <w:tcW w:w="5000" w:type="pct"/>
          </w:tcPr>
          <w:p w:rsidR="00CA03EB" w:rsidRPr="00207C40" w:rsidRDefault="00CA03EB" w:rsidP="0008697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CA03EB" w:rsidRPr="00207C40" w:rsidRDefault="00CA03EB" w:rsidP="00CA03EB">
      <w:pPr>
        <w:ind w:firstLine="567"/>
        <w:jc w:val="center"/>
        <w:rPr>
          <w:sz w:val="28"/>
          <w:szCs w:val="28"/>
        </w:rPr>
      </w:pPr>
      <w:r w:rsidRPr="00207C40">
        <w:rPr>
          <w:b/>
          <w:sz w:val="28"/>
          <w:szCs w:val="28"/>
        </w:rPr>
        <w:t>Порядок</w:t>
      </w:r>
    </w:p>
    <w:p w:rsidR="00CA03EB" w:rsidRPr="00207C40" w:rsidRDefault="00CA03EB" w:rsidP="00CA03EB">
      <w:pPr>
        <w:ind w:firstLine="567"/>
        <w:jc w:val="center"/>
        <w:rPr>
          <w:sz w:val="28"/>
          <w:szCs w:val="28"/>
        </w:rPr>
      </w:pPr>
      <w:r w:rsidRPr="00207C40">
        <w:rPr>
          <w:b/>
          <w:sz w:val="28"/>
          <w:szCs w:val="28"/>
        </w:rPr>
        <w:t>определения мест розничной продажи продукции средств массовой информации, специализирующихся на сообщениях и материалах эротического характера</w:t>
      </w:r>
      <w:r w:rsidRPr="00346FD2">
        <w:rPr>
          <w:b/>
          <w:sz w:val="28"/>
          <w:szCs w:val="28"/>
        </w:rPr>
        <w:t xml:space="preserve"> </w:t>
      </w:r>
      <w:r w:rsidRPr="00207C40">
        <w:rPr>
          <w:b/>
          <w:sz w:val="28"/>
          <w:szCs w:val="28"/>
        </w:rPr>
        <w:t xml:space="preserve">на территории </w:t>
      </w:r>
      <w:r w:rsidR="006F78CC">
        <w:rPr>
          <w:b/>
          <w:sz w:val="28"/>
          <w:szCs w:val="28"/>
        </w:rPr>
        <w:t>Темрюкского городского</w:t>
      </w:r>
      <w:r>
        <w:rPr>
          <w:b/>
          <w:sz w:val="28"/>
          <w:szCs w:val="28"/>
        </w:rPr>
        <w:t xml:space="preserve"> поселения Темрюкского района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  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1. Настоящий порядок разработан в соответствии с законами Российской Федерации от 27.12.1991 №2124-1 «О средствах массовой информации», от 07.02.1992 №2300-1 «О защите прав потребителей» в целях определения мест розничной продажи на территории </w:t>
      </w:r>
      <w:r w:rsidR="00E944B0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</w:t>
      </w:r>
      <w:r w:rsidRPr="00207C40">
        <w:rPr>
          <w:sz w:val="28"/>
          <w:szCs w:val="28"/>
        </w:rPr>
        <w:t xml:space="preserve"> продукции средств массовой информации, специализирующихся на сообщениях и материалах эротического характера (далее - продукция эротического содержания), предприятиями, осуществляющими торговую деятельность на территории </w:t>
      </w:r>
      <w:r w:rsidR="00E944B0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</w:t>
      </w:r>
      <w:r w:rsidRPr="00207C40">
        <w:rPr>
          <w:sz w:val="28"/>
          <w:szCs w:val="28"/>
        </w:rPr>
        <w:t xml:space="preserve">, независимо от организационно-правовых форм.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2.  Розничная продажа продукции эротического содержания допускается только в специально предназначенных для этого помещениях.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>3. Торговые предприятия, которые осуществляют реализацию продукции эротического содержания, не мог</w:t>
      </w:r>
      <w:bookmarkStart w:id="3" w:name="_GoBack"/>
      <w:bookmarkEnd w:id="3"/>
      <w:r w:rsidRPr="00207C40">
        <w:rPr>
          <w:sz w:val="28"/>
          <w:szCs w:val="28"/>
        </w:rPr>
        <w:t xml:space="preserve">ут располагаться: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>- в помещениях, нахо</w:t>
      </w:r>
      <w:r w:rsidR="006F78CC">
        <w:rPr>
          <w:sz w:val="28"/>
          <w:szCs w:val="28"/>
        </w:rPr>
        <w:t>дящихся на расстоянии  менее 60</w:t>
      </w:r>
      <w:r w:rsidRPr="00207C40">
        <w:rPr>
          <w:sz w:val="28"/>
          <w:szCs w:val="28"/>
        </w:rPr>
        <w:t xml:space="preserve"> метров от детских, образовательных и медицинских организаций, памятников истории и культуры, ритуальных объектов, культовых зданий и сооружений, стадионов, спортивных и концертных площадок, парков;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- расстояние определяется по пешеходной зоне от входных дверей объектов, указанных в абзаце 2 пункта 3 настоящего порядка, до входных дверей торговых предприятий, которые осуществляют реализацию продукции эротического содержания;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- в помещениях органов государственной власти, органов местного самоуправления, специализированных учреждениях культуры и искусства, в промышленных организациях;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4. Запрещается реализация продукции эротического содержания на улицах </w:t>
      </w:r>
      <w:r>
        <w:rPr>
          <w:sz w:val="28"/>
          <w:szCs w:val="28"/>
        </w:rPr>
        <w:t>поселках</w:t>
      </w:r>
      <w:r w:rsidRPr="00207C40">
        <w:rPr>
          <w:sz w:val="28"/>
          <w:szCs w:val="28"/>
        </w:rPr>
        <w:t xml:space="preserve">, с рук, лотков, машин, в киосках и других нестационарных торговых объектах.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5. Продукция эротического содержания должна размещаться и храниться в местах, недоступных для обозрения несовершеннолетними лицами. </w:t>
      </w:r>
      <w:r w:rsidRPr="00207C40">
        <w:rPr>
          <w:sz w:val="28"/>
          <w:szCs w:val="28"/>
        </w:rPr>
        <w:lastRenderedPageBreak/>
        <w:t xml:space="preserve">Помещения, где производится реализация продукции эротического содержания, должны иметь отдельный вход, куда  закрыт доступ несовершеннолетним лицам.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6. Розничная продажа продукции эротического содержания допускается только в запечатанных прозрачных упаковках. </w:t>
      </w:r>
    </w:p>
    <w:p w:rsidR="00CA03EB" w:rsidRPr="00207C40" w:rsidRDefault="00CA03EB" w:rsidP="00CA03EB">
      <w:pPr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 xml:space="preserve">7. Запрещается продажа продукции эротического содержания несовершеннолетним лицам, а также ознакомление их с этой продукцией. </w:t>
      </w:r>
    </w:p>
    <w:p w:rsidR="00CA03EB" w:rsidRDefault="00CA03EB" w:rsidP="00CA03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7C40">
        <w:rPr>
          <w:sz w:val="28"/>
          <w:szCs w:val="28"/>
        </w:rPr>
        <w:t>8. Продажа продукции эротического содержания вне отведенных для этого помещений влечет ответственность в соответствии с действующим законодательством Российской Федерации.</w:t>
      </w:r>
    </w:p>
    <w:p w:rsidR="00CA03EB" w:rsidRDefault="00CA03EB" w:rsidP="00CA03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81679" w:rsidRDefault="00081679" w:rsidP="00CA03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E944B0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</w:t>
      </w:r>
      <w:r w:rsidR="00E944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81679">
        <w:rPr>
          <w:sz w:val="28"/>
          <w:szCs w:val="28"/>
        </w:rPr>
        <w:t xml:space="preserve">оселения </w:t>
      </w:r>
    </w:p>
    <w:p w:rsidR="00CA03EB" w:rsidRDefault="00081679" w:rsidP="00CA03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</w:t>
      </w:r>
      <w:r w:rsidR="00CA03EB">
        <w:rPr>
          <w:sz w:val="28"/>
          <w:szCs w:val="28"/>
        </w:rPr>
        <w:t xml:space="preserve">   </w:t>
      </w:r>
      <w:r w:rsidR="00E944B0">
        <w:rPr>
          <w:sz w:val="28"/>
          <w:szCs w:val="28"/>
        </w:rPr>
        <w:t xml:space="preserve">                   </w:t>
      </w:r>
      <w:r w:rsidR="00CA03E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В.Д.Шабалин</w:t>
      </w: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Default="00CA03EB" w:rsidP="00CA03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03EB" w:rsidRPr="00207C40" w:rsidRDefault="006F78CC" w:rsidP="00CA03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A03EB" w:rsidRPr="00207C40" w:rsidSect="00293E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6A" w:rsidRDefault="00000F6A" w:rsidP="00CA03EB">
      <w:r>
        <w:separator/>
      </w:r>
    </w:p>
  </w:endnote>
  <w:endnote w:type="continuationSeparator" w:id="0">
    <w:p w:rsidR="00000F6A" w:rsidRDefault="00000F6A" w:rsidP="00CA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6A" w:rsidRDefault="00000F6A" w:rsidP="00CA03EB">
      <w:r>
        <w:separator/>
      </w:r>
    </w:p>
  </w:footnote>
  <w:footnote w:type="continuationSeparator" w:id="0">
    <w:p w:rsidR="00000F6A" w:rsidRDefault="00000F6A" w:rsidP="00CA0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3EB"/>
    <w:rsid w:val="00000F6A"/>
    <w:rsid w:val="00081679"/>
    <w:rsid w:val="000B0829"/>
    <w:rsid w:val="001360A0"/>
    <w:rsid w:val="001D2412"/>
    <w:rsid w:val="001F5587"/>
    <w:rsid w:val="002D08B3"/>
    <w:rsid w:val="00314B6F"/>
    <w:rsid w:val="00327588"/>
    <w:rsid w:val="00446C93"/>
    <w:rsid w:val="004A4C11"/>
    <w:rsid w:val="004B669F"/>
    <w:rsid w:val="004D349A"/>
    <w:rsid w:val="004E77D4"/>
    <w:rsid w:val="005919BB"/>
    <w:rsid w:val="0059281B"/>
    <w:rsid w:val="005D675D"/>
    <w:rsid w:val="006F78CC"/>
    <w:rsid w:val="007628EA"/>
    <w:rsid w:val="00794F50"/>
    <w:rsid w:val="008818AD"/>
    <w:rsid w:val="009A7266"/>
    <w:rsid w:val="00A246B8"/>
    <w:rsid w:val="00A37742"/>
    <w:rsid w:val="00A77B51"/>
    <w:rsid w:val="00AD17F2"/>
    <w:rsid w:val="00AD245D"/>
    <w:rsid w:val="00B05517"/>
    <w:rsid w:val="00BE4BA8"/>
    <w:rsid w:val="00BE699F"/>
    <w:rsid w:val="00C97CDB"/>
    <w:rsid w:val="00CA03EB"/>
    <w:rsid w:val="00D152CF"/>
    <w:rsid w:val="00D37A3D"/>
    <w:rsid w:val="00DF3457"/>
    <w:rsid w:val="00E944B0"/>
    <w:rsid w:val="00ED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7A3D"/>
    <w:p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ar-SA"/>
    </w:rPr>
  </w:style>
  <w:style w:type="paragraph" w:styleId="2">
    <w:name w:val="heading 2"/>
    <w:basedOn w:val="a"/>
    <w:next w:val="a"/>
    <w:link w:val="20"/>
    <w:qFormat/>
    <w:rsid w:val="00D37A3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37A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A3D"/>
    <w:rPr>
      <w:rFonts w:ascii="Arial" w:hAnsi="Arial" w:cs="Arial"/>
      <w:b/>
      <w:bCs/>
      <w:color w:val="00008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37A3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37A3D"/>
    <w:rPr>
      <w:rFonts w:ascii="Arial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rsid w:val="00CA03EB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CA03EB"/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CA03EB"/>
    <w:rPr>
      <w:rFonts w:ascii="Courier New" w:eastAsia="Calibri" w:hAnsi="Courier New" w:cs="Courier New"/>
    </w:rPr>
  </w:style>
  <w:style w:type="character" w:customStyle="1" w:styleId="a6">
    <w:name w:val="Гипертекстовая ссылка"/>
    <w:basedOn w:val="a0"/>
    <w:uiPriority w:val="99"/>
    <w:rsid w:val="00CA03EB"/>
    <w:rPr>
      <w:b/>
      <w:bCs/>
      <w:color w:val="106BBE"/>
    </w:rPr>
  </w:style>
  <w:style w:type="character" w:customStyle="1" w:styleId="a7">
    <w:name w:val="Цветовое выделение"/>
    <w:uiPriority w:val="99"/>
    <w:rsid w:val="00CA03EB"/>
    <w:rPr>
      <w:b/>
      <w:bCs/>
      <w:color w:val="26282F"/>
    </w:rPr>
  </w:style>
  <w:style w:type="paragraph" w:styleId="a8">
    <w:name w:val="header"/>
    <w:basedOn w:val="a"/>
    <w:link w:val="a9"/>
    <w:uiPriority w:val="99"/>
    <w:semiHidden/>
    <w:unhideWhenUsed/>
    <w:rsid w:val="00CA03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03EB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A03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03EB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628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2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2015-10-16T06:12:00Z</cp:lastPrinted>
  <dcterms:created xsi:type="dcterms:W3CDTF">2015-09-21T11:47:00Z</dcterms:created>
  <dcterms:modified xsi:type="dcterms:W3CDTF">2015-10-16T12:55:00Z</dcterms:modified>
</cp:coreProperties>
</file>