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C48" w:rsidRDefault="00136C48" w:rsidP="00136C48">
      <w:pPr>
        <w:ind w:left="433" w:right="313"/>
        <w:jc w:val="center"/>
        <w:rPr>
          <w:sz w:val="25"/>
        </w:rPr>
      </w:pPr>
    </w:p>
    <w:p w:rsidR="00136C48" w:rsidRDefault="00136C48" w:rsidP="00136C48">
      <w:pPr>
        <w:ind w:left="433" w:right="313"/>
        <w:jc w:val="center"/>
        <w:rPr>
          <w:sz w:val="25"/>
        </w:rPr>
      </w:pPr>
    </w:p>
    <w:p w:rsidR="00136C48" w:rsidRDefault="00136C48" w:rsidP="00136C48">
      <w:pPr>
        <w:ind w:left="433" w:right="313"/>
        <w:jc w:val="center"/>
        <w:rPr>
          <w:sz w:val="25"/>
        </w:rPr>
      </w:pPr>
    </w:p>
    <w:p w:rsidR="00136C48" w:rsidRDefault="00C506B9" w:rsidP="00C506B9">
      <w:pPr>
        <w:ind w:left="433" w:right="313"/>
        <w:jc w:val="right"/>
        <w:rPr>
          <w:sz w:val="25"/>
        </w:rPr>
      </w:pPr>
      <w:r>
        <w:rPr>
          <w:sz w:val="25"/>
        </w:rPr>
        <w:t xml:space="preserve">Проект </w:t>
      </w:r>
      <w:bookmarkStart w:id="0" w:name="_GoBack"/>
      <w:bookmarkEnd w:id="0"/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C506B9" w:rsidRDefault="00C506B9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</w:p>
    <w:p w:rsidR="00136C48" w:rsidRDefault="00136C48" w:rsidP="00136C48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  <w:r w:rsidRPr="0082453D">
        <w:rPr>
          <w:b/>
          <w:w w:val="105"/>
        </w:rPr>
        <w:t>Об</w:t>
      </w:r>
      <w:r w:rsidRPr="0082453D">
        <w:rPr>
          <w:b/>
          <w:spacing w:val="-2"/>
          <w:w w:val="105"/>
        </w:rPr>
        <w:t xml:space="preserve"> </w:t>
      </w:r>
      <w:r w:rsidRPr="0082453D">
        <w:rPr>
          <w:b/>
          <w:w w:val="105"/>
        </w:rPr>
        <w:t xml:space="preserve">утверждении порядка содержания и </w:t>
      </w:r>
      <w:proofErr w:type="gramStart"/>
      <w:r w:rsidRPr="0082453D">
        <w:rPr>
          <w:b/>
          <w:w w:val="105"/>
        </w:rPr>
        <w:t>ремонта</w:t>
      </w:r>
      <w:proofErr w:type="gramEnd"/>
      <w:r w:rsidRPr="0082453D">
        <w:rPr>
          <w:b/>
          <w:w w:val="105"/>
        </w:rPr>
        <w:t xml:space="preserve"> автомобильных </w:t>
      </w:r>
      <w:r w:rsidRPr="0082453D">
        <w:rPr>
          <w:b/>
          <w:color w:val="0E0E0E"/>
          <w:w w:val="105"/>
        </w:rPr>
        <w:t xml:space="preserve">дорог </w:t>
      </w:r>
      <w:r w:rsidRPr="0082453D">
        <w:rPr>
          <w:b/>
          <w:w w:val="105"/>
        </w:rPr>
        <w:t xml:space="preserve">общего пользования местного значения Темрюкского городского поселения Темрюкского района </w:t>
      </w:r>
    </w:p>
    <w:p w:rsidR="00136C48" w:rsidRPr="0082453D" w:rsidRDefault="00136C48" w:rsidP="00136C48">
      <w:pPr>
        <w:pStyle w:val="a3"/>
        <w:spacing w:before="1" w:line="235" w:lineRule="auto"/>
        <w:ind w:left="477" w:right="313"/>
        <w:jc w:val="center"/>
        <w:rPr>
          <w:b/>
        </w:rPr>
      </w:pPr>
    </w:p>
    <w:p w:rsidR="00136C48" w:rsidRDefault="00136C48" w:rsidP="00136C48">
      <w:pPr>
        <w:pStyle w:val="a3"/>
        <w:spacing w:before="228"/>
      </w:pPr>
    </w:p>
    <w:p w:rsidR="00136C48" w:rsidRDefault="00136C48" w:rsidP="00136C48">
      <w:pPr>
        <w:ind w:left="283" w:right="-283"/>
        <w:jc w:val="both"/>
        <w:rPr>
          <w:sz w:val="27"/>
        </w:rPr>
      </w:pPr>
      <w:r>
        <w:rPr>
          <w:color w:val="0F0F0F"/>
          <w:sz w:val="27"/>
        </w:rPr>
        <w:tab/>
      </w:r>
      <w:r>
        <w:rPr>
          <w:color w:val="0F0F0F"/>
          <w:sz w:val="27"/>
        </w:rPr>
        <w:tab/>
        <w:t>В</w:t>
      </w:r>
      <w:r>
        <w:rPr>
          <w:color w:val="0F0F0F"/>
          <w:spacing w:val="18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55"/>
          <w:sz w:val="27"/>
        </w:rPr>
        <w:t xml:space="preserve"> </w:t>
      </w:r>
      <w:r>
        <w:rPr>
          <w:sz w:val="27"/>
        </w:rPr>
        <w:t>с</w:t>
      </w:r>
      <w:r>
        <w:rPr>
          <w:spacing w:val="18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53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41"/>
          <w:sz w:val="27"/>
        </w:rPr>
        <w:t xml:space="preserve"> </w:t>
      </w:r>
      <w:r>
        <w:rPr>
          <w:sz w:val="27"/>
        </w:rPr>
        <w:t>от</w:t>
      </w:r>
      <w:r>
        <w:rPr>
          <w:spacing w:val="18"/>
          <w:sz w:val="27"/>
        </w:rPr>
        <w:t xml:space="preserve"> </w:t>
      </w:r>
      <w:r>
        <w:rPr>
          <w:color w:val="111111"/>
          <w:sz w:val="27"/>
        </w:rPr>
        <w:t>6</w:t>
      </w:r>
      <w:r>
        <w:rPr>
          <w:color w:val="111111"/>
          <w:spacing w:val="18"/>
          <w:sz w:val="27"/>
        </w:rPr>
        <w:t xml:space="preserve"> </w:t>
      </w:r>
      <w:r>
        <w:rPr>
          <w:sz w:val="27"/>
        </w:rPr>
        <w:t>октября</w:t>
      </w:r>
      <w:r>
        <w:rPr>
          <w:spacing w:val="38"/>
          <w:sz w:val="27"/>
        </w:rPr>
        <w:t xml:space="preserve"> </w:t>
      </w:r>
      <w:r>
        <w:rPr>
          <w:sz w:val="27"/>
        </w:rPr>
        <w:t>2003</w:t>
      </w:r>
      <w:r>
        <w:rPr>
          <w:spacing w:val="25"/>
          <w:sz w:val="27"/>
        </w:rPr>
        <w:t xml:space="preserve"> </w:t>
      </w:r>
      <w:r>
        <w:rPr>
          <w:sz w:val="27"/>
        </w:rPr>
        <w:t>года</w:t>
      </w:r>
      <w:r>
        <w:rPr>
          <w:spacing w:val="36"/>
          <w:sz w:val="27"/>
        </w:rPr>
        <w:t xml:space="preserve"> </w:t>
      </w:r>
      <w:r w:rsidRPr="0082453D">
        <w:rPr>
          <w:sz w:val="27"/>
        </w:rPr>
        <w:t>№</w:t>
      </w:r>
      <w:r>
        <w:rPr>
          <w:spacing w:val="28"/>
          <w:sz w:val="27"/>
        </w:rPr>
        <w:t xml:space="preserve"> </w:t>
      </w:r>
      <w:r>
        <w:rPr>
          <w:sz w:val="28"/>
          <w:szCs w:val="28"/>
        </w:rPr>
        <w:t>131</w:t>
      </w:r>
      <w:r>
        <w:rPr>
          <w:sz w:val="27"/>
        </w:rPr>
        <w:t>-</w:t>
      </w:r>
      <w:r>
        <w:rPr>
          <w:spacing w:val="-5"/>
          <w:sz w:val="27"/>
        </w:rPr>
        <w:t>ФЗ</w:t>
      </w:r>
      <w:r>
        <w:rPr>
          <w:sz w:val="27"/>
        </w:rPr>
        <w:t xml:space="preserve"> </w:t>
      </w:r>
      <w:r>
        <w:rPr>
          <w:w w:val="105"/>
          <w:sz w:val="27"/>
        </w:rPr>
        <w:t>«Об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общих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принципах</w:t>
      </w:r>
      <w:r>
        <w:rPr>
          <w:spacing w:val="68"/>
          <w:w w:val="105"/>
          <w:sz w:val="27"/>
        </w:rPr>
        <w:t xml:space="preserve"> </w:t>
      </w:r>
      <w:r>
        <w:rPr>
          <w:w w:val="105"/>
          <w:sz w:val="27"/>
        </w:rPr>
        <w:t>организации</w:t>
      </w:r>
      <w:r>
        <w:rPr>
          <w:spacing w:val="65"/>
          <w:w w:val="105"/>
          <w:sz w:val="27"/>
        </w:rPr>
        <w:t xml:space="preserve"> </w:t>
      </w:r>
      <w:r>
        <w:rPr>
          <w:w w:val="105"/>
          <w:sz w:val="27"/>
        </w:rPr>
        <w:t>местного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самоуправления</w:t>
      </w:r>
      <w:r>
        <w:rPr>
          <w:spacing w:val="39"/>
          <w:w w:val="105"/>
          <w:sz w:val="27"/>
        </w:rPr>
        <w:t xml:space="preserve"> </w:t>
      </w:r>
      <w:r>
        <w:rPr>
          <w:color w:val="0F0F0F"/>
          <w:w w:val="105"/>
          <w:sz w:val="27"/>
        </w:rPr>
        <w:t>в</w:t>
      </w:r>
      <w:r>
        <w:rPr>
          <w:color w:val="0F0F0F"/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 xml:space="preserve">Российской </w:t>
      </w:r>
      <w:r>
        <w:rPr>
          <w:spacing w:val="-2"/>
          <w:sz w:val="27"/>
        </w:rPr>
        <w:t>Федерации»,</w:t>
      </w:r>
      <w:r>
        <w:rPr>
          <w:sz w:val="27"/>
        </w:rPr>
        <w:t xml:space="preserve"> </w:t>
      </w:r>
      <w:r>
        <w:rPr>
          <w:spacing w:val="-2"/>
          <w:sz w:val="27"/>
        </w:rPr>
        <w:t>Федеральным</w:t>
      </w:r>
      <w:r>
        <w:rPr>
          <w:sz w:val="27"/>
        </w:rPr>
        <w:t xml:space="preserve"> </w:t>
      </w:r>
      <w:r>
        <w:rPr>
          <w:spacing w:val="-2"/>
          <w:sz w:val="27"/>
        </w:rPr>
        <w:t>законом</w:t>
      </w:r>
      <w:r>
        <w:rPr>
          <w:sz w:val="27"/>
        </w:rPr>
        <w:t xml:space="preserve"> от</w:t>
      </w:r>
      <w:r>
        <w:rPr>
          <w:spacing w:val="35"/>
          <w:sz w:val="27"/>
        </w:rPr>
        <w:t xml:space="preserve"> </w:t>
      </w:r>
      <w:r>
        <w:rPr>
          <w:sz w:val="27"/>
        </w:rPr>
        <w:t>10</w:t>
      </w:r>
      <w:r>
        <w:rPr>
          <w:spacing w:val="37"/>
          <w:sz w:val="27"/>
        </w:rPr>
        <w:t xml:space="preserve"> </w:t>
      </w:r>
      <w:r>
        <w:rPr>
          <w:spacing w:val="-2"/>
          <w:sz w:val="27"/>
        </w:rPr>
        <w:t>декабря</w:t>
      </w:r>
      <w:r>
        <w:rPr>
          <w:sz w:val="27"/>
        </w:rPr>
        <w:t xml:space="preserve"> </w:t>
      </w:r>
      <w:r>
        <w:rPr>
          <w:spacing w:val="-4"/>
          <w:sz w:val="27"/>
        </w:rPr>
        <w:t>1995</w:t>
      </w:r>
      <w:r>
        <w:rPr>
          <w:sz w:val="27"/>
        </w:rPr>
        <w:t xml:space="preserve"> </w:t>
      </w:r>
      <w:r>
        <w:rPr>
          <w:spacing w:val="-4"/>
          <w:sz w:val="27"/>
        </w:rPr>
        <w:t xml:space="preserve">года </w:t>
      </w:r>
      <w:r w:rsidRPr="0082453D">
        <w:rPr>
          <w:color w:val="0C0C0C"/>
          <w:spacing w:val="-10"/>
          <w:sz w:val="27"/>
        </w:rPr>
        <w:t>№</w:t>
      </w:r>
      <w:r>
        <w:rPr>
          <w:i/>
          <w:color w:val="0C0C0C"/>
          <w:sz w:val="27"/>
        </w:rPr>
        <w:t xml:space="preserve"> </w:t>
      </w:r>
      <w:r>
        <w:rPr>
          <w:spacing w:val="-2"/>
          <w:sz w:val="27"/>
        </w:rPr>
        <w:t>196-</w:t>
      </w:r>
      <w:r>
        <w:rPr>
          <w:spacing w:val="-5"/>
          <w:sz w:val="27"/>
        </w:rPr>
        <w:t>ФЗ</w:t>
      </w:r>
    </w:p>
    <w:p w:rsidR="00136C48" w:rsidRPr="0082453D" w:rsidRDefault="00136C48" w:rsidP="00136C48">
      <w:pPr>
        <w:pStyle w:val="a3"/>
        <w:tabs>
          <w:tab w:val="left" w:pos="684"/>
          <w:tab w:val="left" w:pos="2664"/>
          <w:tab w:val="left" w:pos="4325"/>
          <w:tab w:val="left" w:pos="6055"/>
          <w:tab w:val="left" w:pos="8083"/>
          <w:tab w:val="left" w:pos="9406"/>
        </w:tabs>
        <w:spacing w:line="313" w:lineRule="exact"/>
        <w:ind w:left="283" w:right="-283"/>
        <w:jc w:val="both"/>
      </w:pPr>
      <w:r>
        <w:rPr>
          <w:color w:val="0C0C0C"/>
          <w:spacing w:val="-5"/>
        </w:rPr>
        <w:t>«О</w:t>
      </w:r>
      <w:r>
        <w:rPr>
          <w:color w:val="0C0C0C"/>
        </w:rPr>
        <w:t xml:space="preserve"> </w:t>
      </w:r>
      <w:r>
        <w:rPr>
          <w:spacing w:val="-2"/>
        </w:rPr>
        <w:t>безопасности</w:t>
      </w:r>
      <w:r>
        <w:t xml:space="preserve"> </w:t>
      </w:r>
      <w:r>
        <w:rPr>
          <w:spacing w:val="-2"/>
        </w:rPr>
        <w:t>дорожного</w:t>
      </w:r>
      <w:r>
        <w:t xml:space="preserve"> </w:t>
      </w:r>
      <w:r>
        <w:rPr>
          <w:spacing w:val="-2"/>
        </w:rPr>
        <w:t>движения»,</w:t>
      </w:r>
      <w:r>
        <w:t xml:space="preserve"> </w:t>
      </w:r>
      <w:r>
        <w:rPr>
          <w:spacing w:val="-2"/>
        </w:rPr>
        <w:t>Федеральным</w:t>
      </w:r>
      <w:r>
        <w:t xml:space="preserve"> </w:t>
      </w:r>
      <w:r>
        <w:rPr>
          <w:spacing w:val="-2"/>
        </w:rPr>
        <w:t>законом</w:t>
      </w:r>
      <w:r>
        <w:t xml:space="preserve"> </w:t>
      </w:r>
      <w:r>
        <w:rPr>
          <w:spacing w:val="-5"/>
        </w:rPr>
        <w:t xml:space="preserve">от </w:t>
      </w:r>
      <w:r>
        <w:t xml:space="preserve">8 ноября 2007 года № 257-ФЗ «Об автомобильных дорогах </w:t>
      </w:r>
      <w:r>
        <w:rPr>
          <w:color w:val="131313"/>
        </w:rPr>
        <w:t xml:space="preserve">и </w:t>
      </w:r>
      <w:r>
        <w:rPr>
          <w:color w:val="111111"/>
        </w:rPr>
        <w:t xml:space="preserve">о </w:t>
      </w:r>
      <w:r>
        <w:t xml:space="preserve">дорожной </w:t>
      </w:r>
      <w:r>
        <w:rPr>
          <w:sz w:val="27"/>
        </w:rPr>
        <w:t xml:space="preserve">деятельности в Российской Федерации и </w:t>
      </w:r>
      <w:r>
        <w:rPr>
          <w:color w:val="0C0C0C"/>
          <w:sz w:val="27"/>
        </w:rPr>
        <w:t xml:space="preserve">о </w:t>
      </w:r>
      <w:r>
        <w:rPr>
          <w:sz w:val="27"/>
        </w:rPr>
        <w:t xml:space="preserve">внесении изменений </w:t>
      </w:r>
      <w:r>
        <w:rPr>
          <w:color w:val="0F0F0F"/>
          <w:sz w:val="27"/>
        </w:rPr>
        <w:t xml:space="preserve">в </w:t>
      </w:r>
      <w:r>
        <w:rPr>
          <w:sz w:val="27"/>
        </w:rPr>
        <w:t xml:space="preserve">отдельные </w:t>
      </w:r>
      <w:r>
        <w:t xml:space="preserve">законодательные акты Российской Федерации», </w:t>
      </w:r>
      <w:r>
        <w:rPr>
          <w:color w:val="0C0C0C"/>
        </w:rPr>
        <w:t xml:space="preserve">в </w:t>
      </w:r>
      <w:r>
        <w:t>целях осуществления работ</w:t>
      </w:r>
      <w:r>
        <w:rPr>
          <w:spacing w:val="40"/>
        </w:rPr>
        <w:t xml:space="preserve"> </w:t>
      </w:r>
      <w:r>
        <w:t xml:space="preserve">по содержанию и ремонту автомобильных дорог общего пользования местного </w:t>
      </w:r>
      <w:r>
        <w:rPr>
          <w:sz w:val="26"/>
        </w:rPr>
        <w:t>значения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2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74"/>
          <w:sz w:val="26"/>
        </w:rPr>
        <w:t xml:space="preserve"> </w:t>
      </w:r>
      <w:r>
        <w:rPr>
          <w:sz w:val="26"/>
        </w:rPr>
        <w:t>Темрюкский</w:t>
      </w:r>
      <w:r>
        <w:rPr>
          <w:spacing w:val="80"/>
          <w:sz w:val="26"/>
        </w:rPr>
        <w:t xml:space="preserve"> </w:t>
      </w:r>
      <w:r>
        <w:rPr>
          <w:sz w:val="26"/>
        </w:rPr>
        <w:t>район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п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color w:val="111111"/>
          <w:sz w:val="26"/>
        </w:rPr>
        <w:t>с</w:t>
      </w:r>
      <w:r>
        <w:rPr>
          <w:color w:val="111111"/>
          <w:spacing w:val="40"/>
          <w:sz w:val="26"/>
        </w:rPr>
        <w:t xml:space="preserve"> </w:t>
      </w:r>
      <w:r>
        <w:rPr>
          <w:sz w:val="26"/>
        </w:rPr>
        <w:t>т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н</w:t>
      </w:r>
      <w:r>
        <w:rPr>
          <w:spacing w:val="40"/>
          <w:sz w:val="26"/>
        </w:rPr>
        <w:t xml:space="preserve"> </w:t>
      </w:r>
      <w:r>
        <w:rPr>
          <w:color w:val="111111"/>
          <w:sz w:val="26"/>
        </w:rPr>
        <w:t>о</w:t>
      </w:r>
      <w:r>
        <w:rPr>
          <w:color w:val="111111"/>
          <w:spacing w:val="40"/>
          <w:sz w:val="26"/>
        </w:rPr>
        <w:t xml:space="preserve"> </w:t>
      </w:r>
      <w:r>
        <w:rPr>
          <w:color w:val="111111"/>
          <w:sz w:val="26"/>
        </w:rPr>
        <w:t>в</w:t>
      </w:r>
      <w:r>
        <w:rPr>
          <w:color w:val="111111"/>
          <w:spacing w:val="40"/>
          <w:sz w:val="26"/>
        </w:rPr>
        <w:t xml:space="preserve"> </w:t>
      </w:r>
      <w:r>
        <w:rPr>
          <w:color w:val="131313"/>
          <w:sz w:val="26"/>
        </w:rPr>
        <w:t>л</w:t>
      </w:r>
      <w:r>
        <w:rPr>
          <w:color w:val="131313"/>
          <w:spacing w:val="40"/>
          <w:sz w:val="26"/>
        </w:rPr>
        <w:t xml:space="preserve"> </w:t>
      </w:r>
      <w:r>
        <w:rPr>
          <w:color w:val="0C0C0C"/>
          <w:sz w:val="26"/>
        </w:rPr>
        <w:t>я</w:t>
      </w:r>
      <w:r>
        <w:rPr>
          <w:color w:val="0C0C0C"/>
          <w:spacing w:val="40"/>
          <w:sz w:val="26"/>
        </w:rPr>
        <w:t xml:space="preserve"> </w:t>
      </w:r>
      <w:r>
        <w:rPr>
          <w:sz w:val="26"/>
        </w:rPr>
        <w:t>ю:</w:t>
      </w:r>
    </w:p>
    <w:p w:rsidR="00136C48" w:rsidRDefault="00136C48" w:rsidP="00136C48">
      <w:pPr>
        <w:pStyle w:val="a5"/>
        <w:numPr>
          <w:ilvl w:val="0"/>
          <w:numId w:val="1"/>
        </w:numPr>
        <w:tabs>
          <w:tab w:val="left" w:pos="1487"/>
        </w:tabs>
        <w:spacing w:before="10" w:line="242" w:lineRule="auto"/>
        <w:ind w:right="-283" w:firstLine="711"/>
        <w:jc w:val="both"/>
        <w:rPr>
          <w:sz w:val="27"/>
        </w:rPr>
      </w:pPr>
      <w:r>
        <w:rPr>
          <w:sz w:val="27"/>
        </w:rPr>
        <w:t>Утвердить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40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proofErr w:type="gramStart"/>
      <w:r>
        <w:rPr>
          <w:sz w:val="27"/>
        </w:rPr>
        <w:t>ремонта</w:t>
      </w:r>
      <w:proofErr w:type="gramEnd"/>
      <w:r>
        <w:rPr>
          <w:spacing w:val="40"/>
          <w:sz w:val="27"/>
        </w:rPr>
        <w:t xml:space="preserve"> </w:t>
      </w:r>
      <w:r>
        <w:rPr>
          <w:sz w:val="27"/>
        </w:rPr>
        <w:t>автомобильных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дорог общего пользования местного значения Темрюкского городского поселения Темрюкского района</w:t>
      </w:r>
      <w:r>
        <w:rPr>
          <w:sz w:val="28"/>
        </w:rPr>
        <w:t xml:space="preserve"> согласно приложению к настоящему постановлению.</w:t>
      </w:r>
    </w:p>
    <w:p w:rsidR="00136C48" w:rsidRDefault="00136C48" w:rsidP="00136C48">
      <w:pPr>
        <w:pStyle w:val="a5"/>
        <w:numPr>
          <w:ilvl w:val="0"/>
          <w:numId w:val="1"/>
        </w:numPr>
        <w:tabs>
          <w:tab w:val="left" w:pos="1491"/>
        </w:tabs>
        <w:spacing w:before="8" w:line="247" w:lineRule="auto"/>
        <w:ind w:left="364" w:right="-283" w:firstLine="704"/>
        <w:jc w:val="both"/>
        <w:rPr>
          <w:sz w:val="27"/>
        </w:rPr>
      </w:pPr>
      <w:r>
        <w:rPr>
          <w:sz w:val="27"/>
        </w:rPr>
        <w:t xml:space="preserve">Определить отдел жилищно-коммунального хозяйства, транспорта, связи администрации Темрюкского городского поселения Темрюкского района уполномоченным органом </w:t>
      </w:r>
      <w:r>
        <w:rPr>
          <w:color w:val="111111"/>
          <w:sz w:val="27"/>
        </w:rPr>
        <w:t xml:space="preserve">по </w:t>
      </w:r>
      <w:r>
        <w:rPr>
          <w:sz w:val="28"/>
        </w:rPr>
        <w:t xml:space="preserve">организации и проведению работ по содержанию </w:t>
      </w:r>
      <w:r>
        <w:rPr>
          <w:color w:val="0E0E0E"/>
          <w:sz w:val="28"/>
        </w:rPr>
        <w:t xml:space="preserve">и </w:t>
      </w:r>
      <w:r>
        <w:rPr>
          <w:sz w:val="28"/>
        </w:rPr>
        <w:t xml:space="preserve">ремонту автомобильных </w:t>
      </w:r>
      <w:proofErr w:type="gramStart"/>
      <w:r>
        <w:rPr>
          <w:sz w:val="27"/>
        </w:rPr>
        <w:t>дорог общего пользования местного значения Темрюкского городского поселения Темрюкского района</w:t>
      </w:r>
      <w:proofErr w:type="gramEnd"/>
      <w:r>
        <w:rPr>
          <w:sz w:val="27"/>
        </w:rPr>
        <w:t>.</w:t>
      </w:r>
    </w:p>
    <w:p w:rsidR="00136C48" w:rsidRPr="002869DA" w:rsidRDefault="00136C48" w:rsidP="00136C48">
      <w:pPr>
        <w:widowControl/>
        <w:tabs>
          <w:tab w:val="left" w:pos="1134"/>
        </w:tabs>
        <w:autoSpaceDE/>
        <w:autoSpaceDN/>
        <w:spacing w:line="216" w:lineRule="auto"/>
        <w:ind w:left="283" w:right="-283"/>
        <w:jc w:val="both"/>
        <w:rPr>
          <w:sz w:val="28"/>
          <w:szCs w:val="28"/>
        </w:rPr>
      </w:pPr>
      <w:r w:rsidRPr="002869DA">
        <w:rPr>
          <w:sz w:val="28"/>
          <w:szCs w:val="28"/>
        </w:rPr>
        <w:tab/>
        <w:t>3</w:t>
      </w:r>
      <w:r>
        <w:rPr>
          <w:sz w:val="28"/>
          <w:szCs w:val="28"/>
        </w:rPr>
        <w:t xml:space="preserve">. </w:t>
      </w:r>
      <w:r w:rsidRPr="002869DA">
        <w:rPr>
          <w:sz w:val="28"/>
          <w:szCs w:val="28"/>
        </w:rPr>
        <w:t>Ведущему специалисту по организационным вопросам и взаимодействию со средствами массовой информации (СМИ)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опубликовать (разместить)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136C48" w:rsidRDefault="00136C48" w:rsidP="00136C48">
      <w:pPr>
        <w:ind w:left="283" w:right="-283"/>
        <w:jc w:val="both"/>
        <w:rPr>
          <w:w w:val="105"/>
          <w:sz w:val="26"/>
        </w:rPr>
      </w:pPr>
      <w:r>
        <w:rPr>
          <w:w w:val="105"/>
          <w:sz w:val="27"/>
        </w:rPr>
        <w:tab/>
      </w:r>
      <w:r>
        <w:rPr>
          <w:w w:val="105"/>
          <w:sz w:val="27"/>
        </w:rPr>
        <w:tab/>
        <w:t xml:space="preserve">4. </w:t>
      </w:r>
      <w:proofErr w:type="gramStart"/>
      <w:r w:rsidRPr="002869DA">
        <w:rPr>
          <w:w w:val="105"/>
          <w:sz w:val="27"/>
        </w:rPr>
        <w:t>Контроль за</w:t>
      </w:r>
      <w:proofErr w:type="gramEnd"/>
      <w:r w:rsidRPr="002869DA">
        <w:rPr>
          <w:w w:val="105"/>
          <w:sz w:val="27"/>
        </w:rPr>
        <w:t xml:space="preserve"> выполнением настоящего постановления возложить на заместителя</w:t>
      </w:r>
      <w:r w:rsidRPr="002869DA">
        <w:rPr>
          <w:spacing w:val="80"/>
          <w:w w:val="105"/>
          <w:sz w:val="27"/>
        </w:rPr>
        <w:t xml:space="preserve"> </w:t>
      </w:r>
      <w:r w:rsidRPr="002869DA">
        <w:rPr>
          <w:w w:val="105"/>
          <w:sz w:val="27"/>
        </w:rPr>
        <w:t>главы</w:t>
      </w:r>
      <w:r w:rsidRPr="002869DA"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Темрюкского городского поселения</w:t>
      </w:r>
      <w:r w:rsidRPr="002869DA"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Темрюкского</w:t>
      </w:r>
      <w:r w:rsidRPr="002869DA">
        <w:rPr>
          <w:spacing w:val="80"/>
          <w:w w:val="105"/>
          <w:sz w:val="27"/>
        </w:rPr>
        <w:t xml:space="preserve"> </w:t>
      </w:r>
      <w:r w:rsidRPr="002869DA">
        <w:rPr>
          <w:w w:val="105"/>
          <w:sz w:val="27"/>
        </w:rPr>
        <w:t>район</w:t>
      </w:r>
      <w:r>
        <w:rPr>
          <w:w w:val="105"/>
          <w:sz w:val="27"/>
        </w:rPr>
        <w:t>а</w:t>
      </w:r>
      <w:r w:rsidRPr="002869DA">
        <w:rPr>
          <w:w w:val="105"/>
          <w:sz w:val="27"/>
        </w:rPr>
        <w:t xml:space="preserve"> </w:t>
      </w:r>
      <w:r>
        <w:rPr>
          <w:w w:val="105"/>
          <w:sz w:val="26"/>
        </w:rPr>
        <w:t>Д.Н. Узунова</w:t>
      </w:r>
      <w:r w:rsidRPr="002869DA">
        <w:rPr>
          <w:w w:val="105"/>
          <w:sz w:val="26"/>
        </w:rPr>
        <w:t>.</w:t>
      </w:r>
    </w:p>
    <w:p w:rsidR="00136C48" w:rsidRDefault="00136C48" w:rsidP="00136C48">
      <w:pPr>
        <w:ind w:left="283" w:right="-283"/>
        <w:jc w:val="both"/>
        <w:rPr>
          <w:w w:val="105"/>
          <w:sz w:val="27"/>
        </w:rPr>
      </w:pPr>
      <w:r>
        <w:rPr>
          <w:w w:val="105"/>
          <w:sz w:val="26"/>
        </w:rPr>
        <w:tab/>
      </w:r>
      <w:r>
        <w:rPr>
          <w:w w:val="105"/>
          <w:sz w:val="26"/>
        </w:rPr>
        <w:tab/>
        <w:t xml:space="preserve">5. </w:t>
      </w:r>
      <w:r>
        <w:rPr>
          <w:w w:val="105"/>
          <w:sz w:val="27"/>
        </w:rPr>
        <w:t>Постановление вступает в силу после его официального опубликования.</w:t>
      </w:r>
    </w:p>
    <w:p w:rsidR="00136C48" w:rsidRDefault="00136C48" w:rsidP="00136C48">
      <w:pPr>
        <w:ind w:left="283" w:right="-283"/>
        <w:jc w:val="both"/>
        <w:rPr>
          <w:w w:val="105"/>
          <w:sz w:val="27"/>
        </w:rPr>
      </w:pPr>
    </w:p>
    <w:p w:rsidR="00136C48" w:rsidRDefault="00136C48" w:rsidP="00136C48">
      <w:pPr>
        <w:ind w:left="283" w:right="-283"/>
        <w:jc w:val="both"/>
        <w:rPr>
          <w:w w:val="105"/>
          <w:sz w:val="27"/>
        </w:rPr>
      </w:pPr>
    </w:p>
    <w:p w:rsidR="00136C48" w:rsidRDefault="00136C48" w:rsidP="00136C48">
      <w:pPr>
        <w:ind w:left="283" w:right="-283"/>
        <w:jc w:val="both"/>
        <w:rPr>
          <w:w w:val="105"/>
          <w:sz w:val="27"/>
        </w:rPr>
      </w:pPr>
      <w:r>
        <w:rPr>
          <w:w w:val="105"/>
          <w:sz w:val="27"/>
        </w:rPr>
        <w:t>Глава Темрюкского городского поселения</w:t>
      </w:r>
    </w:p>
    <w:p w:rsidR="00136C48" w:rsidRPr="002869DA" w:rsidRDefault="00136C48" w:rsidP="00136C48">
      <w:pPr>
        <w:ind w:left="283" w:right="-283"/>
        <w:jc w:val="both"/>
      </w:pPr>
      <w:r>
        <w:rPr>
          <w:w w:val="105"/>
          <w:sz w:val="27"/>
        </w:rPr>
        <w:t>Темрюкского района                                                                В.А. Сидоров</w:t>
      </w:r>
    </w:p>
    <w:p w:rsidR="00136C48" w:rsidRDefault="00136C48" w:rsidP="00136C48">
      <w:pPr>
        <w:spacing w:before="67"/>
        <w:ind w:left="5769" w:right="-28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-28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-28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-28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-28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-28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136C48" w:rsidRDefault="00136C48" w:rsidP="00136C48">
      <w:pPr>
        <w:spacing w:before="67"/>
        <w:ind w:left="5769" w:right="313"/>
        <w:jc w:val="center"/>
        <w:rPr>
          <w:spacing w:val="-2"/>
          <w:sz w:val="29"/>
        </w:rPr>
      </w:pPr>
    </w:p>
    <w:p w:rsidR="00674999" w:rsidRDefault="00674999"/>
    <w:sectPr w:rsidR="00674999" w:rsidSect="004F479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341F6"/>
    <w:multiLevelType w:val="multilevel"/>
    <w:tmpl w:val="AC84B054"/>
    <w:lvl w:ilvl="0">
      <w:start w:val="1"/>
      <w:numFmt w:val="decimal"/>
      <w:lvlText w:val="%1."/>
      <w:lvlJc w:val="left"/>
      <w:pPr>
        <w:ind w:left="355" w:hanging="422"/>
        <w:jc w:val="lef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5" w:hanging="346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4" w:hanging="709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58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28"/>
    <w:rsid w:val="00136C48"/>
    <w:rsid w:val="004F4792"/>
    <w:rsid w:val="00674999"/>
    <w:rsid w:val="00C506B9"/>
    <w:rsid w:val="00C6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6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6C4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6C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36C48"/>
    <w:pPr>
      <w:ind w:left="186" w:firstLine="70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4F47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7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6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6C4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6C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36C48"/>
    <w:pPr>
      <w:ind w:left="186" w:firstLine="70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4F47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7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zkh_2</dc:creator>
  <cp:keywords/>
  <dc:description/>
  <cp:lastModifiedBy>User</cp:lastModifiedBy>
  <cp:revision>4</cp:revision>
  <dcterms:created xsi:type="dcterms:W3CDTF">2024-10-15T06:48:00Z</dcterms:created>
  <dcterms:modified xsi:type="dcterms:W3CDTF">2024-10-15T07:01:00Z</dcterms:modified>
</cp:coreProperties>
</file>