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978" w:rsidRPr="005E70C5" w:rsidRDefault="00862978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2978" w:rsidRDefault="00492AA8" w:rsidP="009E2F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862978" w:rsidRDefault="009E2F03" w:rsidP="009E2F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17753E" w:rsidRDefault="009E2F03" w:rsidP="008629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6 мая 2019 года №488  «Об утверждении административного</w:t>
      </w:r>
    </w:p>
    <w:p w:rsidR="00862978" w:rsidRDefault="009E2F03" w:rsidP="008629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регламента предоставления муниципальной услуги </w:t>
      </w:r>
    </w:p>
    <w:p w:rsidR="00613DDC" w:rsidRPr="005E70C5" w:rsidRDefault="009E2F03" w:rsidP="008629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«Возврат платежей физических и юридических лиц по неналоговым доходам из бюджета муниципального образования»</w:t>
      </w: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2F03" w:rsidRDefault="009E2F03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EFD" w:rsidRPr="00A74EFD" w:rsidRDefault="0098062D" w:rsidP="00A74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4EFD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2010 года № 210-ФЗ «Об организации предоставления государственных и муниципальных услуг», </w:t>
      </w:r>
      <w:r w:rsidR="007412F1" w:rsidRPr="00A74EFD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A74EFD" w:rsidRPr="00A74EFD">
        <w:rPr>
          <w:rFonts w:ascii="Times New Roman" w:hAnsi="Times New Roman" w:cs="Times New Roman"/>
          <w:sz w:val="28"/>
          <w:szCs w:val="28"/>
        </w:rPr>
        <w:t xml:space="preserve">     </w:t>
      </w:r>
      <w:r w:rsidR="007412F1" w:rsidRPr="00A74EFD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bookmarkStart w:id="0" w:name="sub_1"/>
      <w:r w:rsidR="00A74EFD" w:rsidRPr="00A7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74EFD" w:rsidRPr="00A74EFD">
        <w:rPr>
          <w:rFonts w:ascii="Times New Roman" w:eastAsia="Times New Roman" w:hAnsi="Times New Roman" w:cs="Times New Roman"/>
          <w:kern w:val="36"/>
          <w:sz w:val="28"/>
          <w:szCs w:val="28"/>
        </w:rPr>
        <w:t>постановлению администрации Темрюкского городского поселения Темрюкского района от   18 марта 2019 года № 273 «Об утверждении Порядка разработки и утверждения</w:t>
      </w:r>
      <w:proofErr w:type="gramEnd"/>
      <w:r w:rsidR="00A74EFD" w:rsidRPr="00A74EF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A74EFD" w:rsidRPr="00A74EF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4EFD" w:rsidRPr="00A74E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74EFD" w:rsidRPr="00A74EF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74EFD" w:rsidRPr="00A74EFD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 w:rsidR="00A74EFD" w:rsidRPr="00A74EF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A74EFD" w:rsidRPr="00A74EFD">
        <w:rPr>
          <w:rFonts w:ascii="Times New Roman" w:eastAsia="Times New Roman" w:hAnsi="Times New Roman" w:cs="Times New Roman"/>
          <w:sz w:val="28"/>
          <w:szCs w:val="28"/>
        </w:rPr>
        <w:t xml:space="preserve"> о в л я ю:</w:t>
      </w:r>
    </w:p>
    <w:p w:rsidR="00492AA8" w:rsidRPr="00EA57EC" w:rsidRDefault="00613DDC" w:rsidP="00EA57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7EC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EA57E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92AA8" w:rsidRPr="00EA57EC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приложение к постановлению</w:t>
      </w:r>
      <w:r w:rsidR="00492AA8" w:rsidRPr="00EA57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57EC" w:rsidRPr="00EA57EC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от 6 мая 2019 года №</w:t>
      </w:r>
      <w:r w:rsidR="00EA57EC">
        <w:rPr>
          <w:rFonts w:ascii="Times New Roman" w:hAnsi="Times New Roman" w:cs="Times New Roman"/>
          <w:sz w:val="28"/>
          <w:szCs w:val="28"/>
        </w:rPr>
        <w:t xml:space="preserve"> </w:t>
      </w:r>
      <w:r w:rsidR="00EA57EC" w:rsidRPr="00EA57EC">
        <w:rPr>
          <w:rFonts w:ascii="Times New Roman" w:hAnsi="Times New Roman" w:cs="Times New Roman"/>
          <w:sz w:val="28"/>
          <w:szCs w:val="28"/>
        </w:rPr>
        <w:t>488 «Об утверждении административного регламента предоставления муниципальной услуги «Возврат платежей физических и юридических лиц по неналоговым доходам из бюджета муниципального образования»</w:t>
      </w:r>
      <w:r w:rsidR="00EA57E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EA57E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AA8" w:rsidRDefault="00492AA8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 w:rsidR="0002791E">
        <w:rPr>
          <w:rFonts w:ascii="Times New Roman" w:hAnsi="Times New Roman" w:cs="Times New Roman"/>
          <w:sz w:val="28"/>
          <w:szCs w:val="28"/>
        </w:rPr>
        <w:t>п</w:t>
      </w:r>
      <w:r w:rsidR="00492AA8">
        <w:rPr>
          <w:rFonts w:ascii="Times New Roman" w:hAnsi="Times New Roman" w:cs="Times New Roman"/>
          <w:sz w:val="28"/>
          <w:szCs w:val="28"/>
        </w:rPr>
        <w:t>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 w:rsidR="000279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563193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92AA8" w:rsidRPr="00563193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93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</w:t>
      </w:r>
      <w:r w:rsidR="00B03A64">
        <w:rPr>
          <w:rFonts w:ascii="Times New Roman" w:hAnsi="Times New Roman" w:cs="Times New Roman"/>
          <w:sz w:val="28"/>
          <w:szCs w:val="28"/>
        </w:rPr>
        <w:t>»: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пункта 2.18.5 исключить;</w:t>
      </w:r>
    </w:p>
    <w:p w:rsidR="008D799A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799A">
        <w:rPr>
          <w:rFonts w:ascii="Times New Roman" w:hAnsi="Times New Roman" w:cs="Times New Roman"/>
          <w:sz w:val="28"/>
          <w:szCs w:val="28"/>
        </w:rPr>
        <w:t>из подраздела 6.1 раздела 6 исключить пункт 6.1.1.6;</w:t>
      </w:r>
    </w:p>
    <w:p w:rsidR="00B03A64" w:rsidRDefault="008D799A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03A64">
        <w:rPr>
          <w:rFonts w:ascii="Times New Roman" w:hAnsi="Times New Roman" w:cs="Times New Roman"/>
          <w:sz w:val="28"/>
          <w:szCs w:val="28"/>
        </w:rPr>
        <w:t>в подразделе 6.2 раздела 6: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575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Pr="00563193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6.2.6 исключить.</w:t>
      </w:r>
    </w:p>
    <w:p w:rsidR="00EA57EC" w:rsidRPr="00EA57EC" w:rsidRDefault="00B03A64" w:rsidP="00EA5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 w:rsidRPr="00EA57EC">
        <w:rPr>
          <w:rFonts w:ascii="Times New Roman" w:hAnsi="Times New Roman" w:cs="Times New Roman"/>
          <w:sz w:val="28"/>
          <w:szCs w:val="28"/>
        </w:rPr>
        <w:t>2</w:t>
      </w:r>
      <w:r w:rsidR="00613DDC" w:rsidRPr="00EA57EC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proofErr w:type="gramStart"/>
      <w:r w:rsidR="00EA57EC" w:rsidRPr="00EA57EC">
        <w:rPr>
          <w:rFonts w:ascii="Times New Roman" w:eastAsia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 информации (СМИ)) (Семикиной) официально опубликовать </w:t>
      </w:r>
      <w:r w:rsidR="00546A8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</w:t>
      </w:r>
      <w:r w:rsidR="00546A84" w:rsidRPr="00C6201D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Темрюкского городского поселения Темрюкского</w:t>
      </w:r>
      <w:r w:rsidR="00546A84">
        <w:rPr>
          <w:rFonts w:ascii="Times New Roman" w:hAnsi="Times New Roman" w:cs="Times New Roman"/>
          <w:sz w:val="28"/>
          <w:szCs w:val="28"/>
        </w:rPr>
        <w:t xml:space="preserve"> района от 6 мая 2019 года №488</w:t>
      </w:r>
      <w:r w:rsidR="00546A84" w:rsidRPr="00C6201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«Возврат платежей физических и юридических лиц по неналоговым доходам из бюджета муниципального образования»</w:t>
      </w:r>
      <w:r w:rsidR="00546A84">
        <w:rPr>
          <w:rFonts w:ascii="Times New Roman" w:hAnsi="Times New Roman" w:cs="Times New Roman"/>
          <w:sz w:val="28"/>
          <w:szCs w:val="28"/>
        </w:rPr>
        <w:t xml:space="preserve"> </w:t>
      </w:r>
      <w:r w:rsidR="00EA57EC" w:rsidRPr="00EA57E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A57EC" w:rsidRPr="00EA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A57EC" w:rsidRPr="00EA57EC">
        <w:rPr>
          <w:rFonts w:ascii="Times New Roman" w:eastAsia="Times New Roman" w:hAnsi="Times New Roman" w:cs="Times New Roman"/>
          <w:sz w:val="28"/>
          <w:szCs w:val="28"/>
        </w:rPr>
        <w:t>официальном периодическом печатном издании органов местного самоуправления муниципального образования Темрюкский  район «Вестник органов  местного самоуправления муниципального образования Темрюкский район» и  официально опубликовать (разместить) на официальном сайте муниципального образования Темрюкский район в информационно-те</w:t>
      </w:r>
      <w:r w:rsidR="00EA57EC">
        <w:rPr>
          <w:rFonts w:ascii="Times New Roman" w:hAnsi="Times New Roman" w:cs="Times New Roman"/>
          <w:sz w:val="28"/>
          <w:szCs w:val="28"/>
        </w:rPr>
        <w:t xml:space="preserve">лекоммуникационной      сети </w:t>
      </w:r>
      <w:r w:rsidR="00EA57EC" w:rsidRPr="00EA57EC">
        <w:rPr>
          <w:rFonts w:ascii="Times New Roman" w:eastAsia="Times New Roman" w:hAnsi="Times New Roman" w:cs="Times New Roman"/>
          <w:sz w:val="28"/>
          <w:szCs w:val="28"/>
        </w:rPr>
        <w:t>«Интернет», а также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613DDC" w:rsidRPr="005E70C5" w:rsidRDefault="00B03A64" w:rsidP="00C620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546A84">
        <w:rPr>
          <w:rFonts w:ascii="Times New Roman" w:hAnsi="Times New Roman" w:cs="Times New Roman"/>
          <w:sz w:val="28"/>
          <w:szCs w:val="28"/>
        </w:rPr>
        <w:t>Настоящее п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C6201D">
        <w:rPr>
          <w:rFonts w:ascii="Times New Roman" w:hAnsi="Times New Roman" w:cs="Times New Roman"/>
          <w:sz w:val="28"/>
          <w:szCs w:val="28"/>
        </w:rPr>
        <w:t xml:space="preserve"> </w:t>
      </w:r>
      <w:r w:rsidR="00613DDC" w:rsidRPr="005E70C5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4F9" w:rsidRPr="005E70C5" w:rsidRDefault="00E544F9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E544F9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E544F9" w:rsidRDefault="00E544F9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М.В. Ермолаев</w:t>
      </w:r>
    </w:p>
    <w:sectPr w:rsidR="00E544F9" w:rsidSect="00B03A6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EFF" w:rsidRDefault="00724EFF">
      <w:pPr>
        <w:spacing w:after="0" w:line="240" w:lineRule="auto"/>
      </w:pPr>
      <w:r>
        <w:separator/>
      </w:r>
    </w:p>
  </w:endnote>
  <w:endnote w:type="continuationSeparator" w:id="1">
    <w:p w:rsidR="00724EFF" w:rsidRDefault="0072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EFF" w:rsidRDefault="00724EFF">
      <w:pPr>
        <w:spacing w:after="0" w:line="240" w:lineRule="auto"/>
      </w:pPr>
      <w:r>
        <w:separator/>
      </w:r>
    </w:p>
  </w:footnote>
  <w:footnote w:type="continuationSeparator" w:id="1">
    <w:p w:rsidR="00724EFF" w:rsidRDefault="0072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45101473"/>
      <w:docPartObj>
        <w:docPartGallery w:val="Page Numbers (Top of Page)"/>
        <w:docPartUnique/>
      </w:docPartObj>
    </w:sdtPr>
    <w:sdtContent>
      <w:p w:rsidR="009D49C3" w:rsidRPr="009E2F03" w:rsidRDefault="00EB25C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2F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D49C3" w:rsidRPr="009E2F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2F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59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2F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871C00"/>
    <w:rsid w:val="00001A99"/>
    <w:rsid w:val="0001595D"/>
    <w:rsid w:val="00020E2A"/>
    <w:rsid w:val="00026032"/>
    <w:rsid w:val="0002791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7753E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01161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B453A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6A84"/>
    <w:rsid w:val="00547844"/>
    <w:rsid w:val="005514D0"/>
    <w:rsid w:val="0056447C"/>
    <w:rsid w:val="005649C7"/>
    <w:rsid w:val="00573371"/>
    <w:rsid w:val="0057599D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A7531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2978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99A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9E2F03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74EFD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201D"/>
    <w:rsid w:val="00C65B44"/>
    <w:rsid w:val="00C7027A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322F"/>
    <w:rsid w:val="00D4528C"/>
    <w:rsid w:val="00D46DAD"/>
    <w:rsid w:val="00D471E9"/>
    <w:rsid w:val="00D508FA"/>
    <w:rsid w:val="00D53691"/>
    <w:rsid w:val="00D73AB3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44F9"/>
    <w:rsid w:val="00E579B0"/>
    <w:rsid w:val="00E63C84"/>
    <w:rsid w:val="00E71EDA"/>
    <w:rsid w:val="00E93E5C"/>
    <w:rsid w:val="00EA4E12"/>
    <w:rsid w:val="00EA57EC"/>
    <w:rsid w:val="00EB1F84"/>
    <w:rsid w:val="00EB25C1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628F-4109-4E00-8C2E-1E9B4519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3_4</cp:lastModifiedBy>
  <cp:revision>39</cp:revision>
  <cp:lastPrinted>2019-08-13T11:15:00Z</cp:lastPrinted>
  <dcterms:created xsi:type="dcterms:W3CDTF">2018-08-14T06:18:00Z</dcterms:created>
  <dcterms:modified xsi:type="dcterms:W3CDTF">2019-08-13T11:15:00Z</dcterms:modified>
</cp:coreProperties>
</file>