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20B" w:rsidRDefault="0079220B" w:rsidP="0079220B">
      <w:pPr>
        <w:tabs>
          <w:tab w:val="left" w:pos="3960"/>
          <w:tab w:val="left" w:pos="4500"/>
          <w:tab w:val="left" w:pos="8460"/>
          <w:tab w:val="left" w:pos="8640"/>
        </w:tabs>
        <w:spacing w:after="0"/>
        <w:jc w:val="center"/>
      </w:pPr>
      <w:r>
        <w:rPr>
          <w:noProof/>
        </w:rPr>
        <w:drawing>
          <wp:inline distT="0" distB="0" distL="0" distR="0" wp14:anchorId="5C2DFF18" wp14:editId="6BA01C60">
            <wp:extent cx="690245" cy="612775"/>
            <wp:effectExtent l="19050" t="0" r="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7" cstate="print"/>
                    <a:srcRect/>
                    <a:stretch>
                      <a:fillRect/>
                    </a:stretch>
                  </pic:blipFill>
                  <pic:spPr bwMode="auto">
                    <a:xfrm>
                      <a:off x="0" y="0"/>
                      <a:ext cx="690245" cy="612775"/>
                    </a:xfrm>
                    <a:prstGeom prst="rect">
                      <a:avLst/>
                    </a:prstGeom>
                    <a:noFill/>
                    <a:ln w="9525">
                      <a:noFill/>
                      <a:miter lim="800000"/>
                      <a:headEnd/>
                      <a:tailEnd/>
                    </a:ln>
                  </pic:spPr>
                </pic:pic>
              </a:graphicData>
            </a:graphic>
          </wp:inline>
        </w:drawing>
      </w:r>
    </w:p>
    <w:p w:rsidR="0079220B" w:rsidRDefault="0079220B" w:rsidP="0079220B">
      <w:pPr>
        <w:tabs>
          <w:tab w:val="left" w:pos="3960"/>
          <w:tab w:val="left" w:pos="4500"/>
          <w:tab w:val="left" w:pos="8460"/>
          <w:tab w:val="left" w:pos="8640"/>
        </w:tabs>
        <w:spacing w:after="0"/>
        <w:jc w:val="center"/>
      </w:pPr>
    </w:p>
    <w:p w:rsidR="0079220B" w:rsidRPr="0079220B" w:rsidRDefault="0079220B" w:rsidP="0079220B">
      <w:pPr>
        <w:spacing w:after="0"/>
        <w:ind w:left="-540"/>
        <w:jc w:val="center"/>
        <w:rPr>
          <w:rFonts w:ascii="Times New Roman" w:hAnsi="Times New Roman" w:cs="Times New Roman"/>
          <w:b/>
          <w:bCs/>
          <w:sz w:val="28"/>
          <w:szCs w:val="28"/>
        </w:rPr>
      </w:pPr>
      <w:r w:rsidRPr="0079220B">
        <w:rPr>
          <w:rFonts w:ascii="Times New Roman" w:hAnsi="Times New Roman" w:cs="Times New Roman"/>
          <w:b/>
          <w:bCs/>
          <w:sz w:val="28"/>
          <w:szCs w:val="28"/>
        </w:rPr>
        <w:t>АДМИНИСТРАЦИЯ ТЕМРЮКСКОГО ГОРОДСКОГО ПОСЕЛЕНИЯ</w:t>
      </w:r>
    </w:p>
    <w:p w:rsidR="0079220B" w:rsidRPr="0079220B" w:rsidRDefault="0079220B" w:rsidP="0079220B">
      <w:pPr>
        <w:tabs>
          <w:tab w:val="left" w:pos="2880"/>
        </w:tabs>
        <w:spacing w:after="0"/>
        <w:ind w:left="-540"/>
        <w:jc w:val="center"/>
        <w:rPr>
          <w:rFonts w:ascii="Times New Roman" w:hAnsi="Times New Roman" w:cs="Times New Roman"/>
          <w:b/>
          <w:bCs/>
          <w:sz w:val="28"/>
          <w:szCs w:val="28"/>
        </w:rPr>
      </w:pPr>
      <w:r w:rsidRPr="0079220B">
        <w:rPr>
          <w:rFonts w:ascii="Times New Roman" w:hAnsi="Times New Roman" w:cs="Times New Roman"/>
          <w:b/>
          <w:bCs/>
          <w:sz w:val="28"/>
          <w:szCs w:val="28"/>
        </w:rPr>
        <w:t>ТЕМРЮКСКОГО РАЙОНА</w:t>
      </w:r>
    </w:p>
    <w:p w:rsidR="0079220B" w:rsidRPr="0079220B" w:rsidRDefault="0079220B" w:rsidP="0079220B">
      <w:pPr>
        <w:pStyle w:val="2"/>
        <w:tabs>
          <w:tab w:val="left" w:pos="3240"/>
          <w:tab w:val="left" w:pos="3420"/>
          <w:tab w:val="left" w:pos="4500"/>
          <w:tab w:val="left" w:pos="4680"/>
          <w:tab w:val="left" w:pos="5940"/>
          <w:tab w:val="left" w:pos="6120"/>
          <w:tab w:val="left" w:pos="6300"/>
        </w:tabs>
        <w:jc w:val="center"/>
        <w:rPr>
          <w:rFonts w:ascii="Times New Roman" w:hAnsi="Times New Roman" w:cs="Times New Roman"/>
          <w:bCs w:val="0"/>
          <w:color w:val="auto"/>
          <w:sz w:val="28"/>
          <w:szCs w:val="28"/>
        </w:rPr>
      </w:pPr>
      <w:bookmarkStart w:id="0" w:name="_Toc257877478"/>
      <w:r w:rsidRPr="0079220B">
        <w:rPr>
          <w:rFonts w:ascii="Times New Roman" w:hAnsi="Times New Roman" w:cs="Times New Roman"/>
          <w:color w:val="auto"/>
          <w:sz w:val="28"/>
          <w:szCs w:val="28"/>
        </w:rPr>
        <w:t>ПОСТАНОВЛЕНИЕ</w:t>
      </w:r>
      <w:bookmarkEnd w:id="0"/>
    </w:p>
    <w:p w:rsidR="0079220B" w:rsidRPr="0079220B" w:rsidRDefault="0079220B" w:rsidP="003D55E7">
      <w:pPr>
        <w:tabs>
          <w:tab w:val="left" w:pos="540"/>
          <w:tab w:val="left" w:pos="8460"/>
          <w:tab w:val="left" w:pos="8640"/>
        </w:tabs>
        <w:spacing w:after="0"/>
        <w:ind w:right="-81"/>
        <w:jc w:val="center"/>
        <w:rPr>
          <w:rFonts w:ascii="Times New Roman" w:hAnsi="Times New Roman" w:cs="Times New Roman"/>
          <w:sz w:val="28"/>
          <w:szCs w:val="28"/>
        </w:rPr>
      </w:pPr>
    </w:p>
    <w:p w:rsidR="0079220B" w:rsidRPr="0079220B" w:rsidRDefault="0079220B" w:rsidP="0079220B">
      <w:pPr>
        <w:tabs>
          <w:tab w:val="left" w:pos="540"/>
          <w:tab w:val="left" w:pos="8460"/>
          <w:tab w:val="left" w:pos="8640"/>
        </w:tabs>
        <w:spacing w:after="0"/>
        <w:ind w:right="-81"/>
        <w:jc w:val="center"/>
        <w:rPr>
          <w:rFonts w:ascii="Times New Roman" w:hAnsi="Times New Roman" w:cs="Times New Roman"/>
          <w:b/>
        </w:rPr>
      </w:pPr>
      <w:r w:rsidRPr="0079220B">
        <w:rPr>
          <w:rFonts w:ascii="Times New Roman" w:hAnsi="Times New Roman" w:cs="Times New Roman"/>
          <w:b/>
        </w:rPr>
        <w:t>от ________________                                                                                  №________________</w:t>
      </w:r>
    </w:p>
    <w:p w:rsidR="0079220B" w:rsidRPr="0079220B" w:rsidRDefault="0079220B" w:rsidP="0079220B">
      <w:pPr>
        <w:jc w:val="center"/>
        <w:rPr>
          <w:rFonts w:ascii="Times New Roman" w:hAnsi="Times New Roman" w:cs="Times New Roman"/>
        </w:rPr>
      </w:pPr>
      <w:r w:rsidRPr="0079220B">
        <w:rPr>
          <w:rFonts w:ascii="Times New Roman" w:hAnsi="Times New Roman" w:cs="Times New Roman"/>
        </w:rPr>
        <w:t>город Темрюк</w:t>
      </w:r>
    </w:p>
    <w:p w:rsidR="0071717A" w:rsidRDefault="0071717A" w:rsidP="00C019C0">
      <w:pPr>
        <w:tabs>
          <w:tab w:val="left" w:pos="3960"/>
          <w:tab w:val="left" w:pos="4500"/>
          <w:tab w:val="left" w:pos="8460"/>
          <w:tab w:val="left" w:pos="8640"/>
        </w:tabs>
        <w:spacing w:after="0" w:line="240" w:lineRule="auto"/>
        <w:rPr>
          <w:rFonts w:ascii="Times New Roman" w:eastAsia="Times New Roman" w:hAnsi="Times New Roman" w:cs="Times New Roman"/>
          <w:sz w:val="28"/>
          <w:szCs w:val="28"/>
        </w:rPr>
      </w:pPr>
    </w:p>
    <w:p w:rsidR="00F3090B" w:rsidRPr="00C019C0" w:rsidRDefault="00F3090B" w:rsidP="00C019C0">
      <w:pPr>
        <w:tabs>
          <w:tab w:val="left" w:pos="3960"/>
          <w:tab w:val="left" w:pos="4500"/>
          <w:tab w:val="left" w:pos="8460"/>
          <w:tab w:val="left" w:pos="8640"/>
        </w:tabs>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rPr>
          <w:rFonts w:ascii="Times New Roman" w:eastAsia="Times New Roman" w:hAnsi="Times New Roman" w:cs="Times New Roman"/>
          <w:color w:val="000000"/>
          <w:sz w:val="28"/>
          <w:szCs w:val="28"/>
        </w:rPr>
      </w:pPr>
    </w:p>
    <w:p w:rsidR="0079220B" w:rsidRPr="0079220B" w:rsidRDefault="0079220B" w:rsidP="0079220B">
      <w:pPr>
        <w:spacing w:after="0" w:line="240" w:lineRule="auto"/>
        <w:contextualSpacing/>
        <w:jc w:val="center"/>
        <w:rPr>
          <w:rFonts w:ascii="Times New Roman" w:hAnsi="Times New Roman" w:cs="Times New Roman"/>
          <w:b/>
          <w:sz w:val="28"/>
          <w:szCs w:val="28"/>
        </w:rPr>
      </w:pPr>
      <w:r w:rsidRPr="0079220B">
        <w:rPr>
          <w:rFonts w:ascii="Times New Roman" w:hAnsi="Times New Roman" w:cs="Times New Roman"/>
          <w:b/>
          <w:sz w:val="28"/>
          <w:szCs w:val="28"/>
        </w:rPr>
        <w:t xml:space="preserve">О внесении изменений в постановление администрации Темрюкского городского поселения Темрюкского района от 06 мая 2019 года № 500 </w:t>
      </w:r>
    </w:p>
    <w:p w:rsidR="0079220B" w:rsidRPr="0079220B" w:rsidRDefault="0079220B" w:rsidP="0079220B">
      <w:pPr>
        <w:spacing w:after="0" w:line="240" w:lineRule="auto"/>
        <w:contextualSpacing/>
        <w:jc w:val="center"/>
        <w:rPr>
          <w:rFonts w:ascii="Times New Roman" w:hAnsi="Times New Roman" w:cs="Times New Roman"/>
          <w:b/>
          <w:sz w:val="28"/>
          <w:szCs w:val="28"/>
        </w:rPr>
      </w:pPr>
      <w:r w:rsidRPr="0079220B">
        <w:rPr>
          <w:rFonts w:ascii="Times New Roman" w:hAnsi="Times New Roman" w:cs="Times New Roman"/>
          <w:b/>
          <w:sz w:val="28"/>
          <w:szCs w:val="28"/>
        </w:rPr>
        <w:t>«Об утверждении административного регламента предоставления муниципальной услуги «Согласование проведения работ в технических и охранных зонах»</w:t>
      </w:r>
    </w:p>
    <w:p w:rsidR="0079220B" w:rsidRDefault="0079220B" w:rsidP="0079220B">
      <w:pPr>
        <w:spacing w:after="0" w:line="240" w:lineRule="auto"/>
        <w:ind w:firstLine="720"/>
        <w:contextualSpacing/>
        <w:jc w:val="both"/>
        <w:rPr>
          <w:rFonts w:ascii="Times New Roman" w:hAnsi="Times New Roman" w:cs="Times New Roman"/>
          <w:sz w:val="28"/>
          <w:szCs w:val="28"/>
        </w:rPr>
      </w:pPr>
    </w:p>
    <w:p w:rsidR="00F3090B" w:rsidRPr="0079220B" w:rsidRDefault="00F3090B" w:rsidP="0079220B">
      <w:pPr>
        <w:spacing w:after="0" w:line="240" w:lineRule="auto"/>
        <w:ind w:firstLine="720"/>
        <w:contextualSpacing/>
        <w:jc w:val="both"/>
        <w:rPr>
          <w:rFonts w:ascii="Times New Roman" w:hAnsi="Times New Roman" w:cs="Times New Roman"/>
          <w:sz w:val="28"/>
          <w:szCs w:val="28"/>
        </w:rPr>
      </w:pPr>
      <w:bookmarkStart w:id="1" w:name="_GoBack"/>
      <w:bookmarkEnd w:id="1"/>
    </w:p>
    <w:p w:rsidR="0079220B" w:rsidRPr="0079220B" w:rsidRDefault="0079220B" w:rsidP="0079220B">
      <w:pPr>
        <w:spacing w:after="0" w:line="240" w:lineRule="auto"/>
        <w:ind w:firstLine="720"/>
        <w:contextualSpacing/>
        <w:jc w:val="both"/>
        <w:rPr>
          <w:rFonts w:ascii="Times New Roman" w:hAnsi="Times New Roman" w:cs="Times New Roman"/>
          <w:sz w:val="28"/>
          <w:szCs w:val="28"/>
        </w:rPr>
      </w:pPr>
    </w:p>
    <w:p w:rsidR="0079220B" w:rsidRPr="0079220B" w:rsidRDefault="0079220B" w:rsidP="0079220B">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В соответствии с Федеральным законом от 27 июля 2010 года № 210-ФЗ «Об организации предоставления государственных и муниципальных услуг», Федеральным законом Российской Федерации от 6 октября 2003 года № 131-ФЗ «Об общих принципах организации местного самоуправления в Российской Федерации», в целях реализации постановления Правительства Российской Федерации от 26 марта 2016 года № 236 «О требованиях к предоставлению в электронной форме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согласно Порядку разработки и утверждения административных регламентов предоставления муниципальных услуг Постановление администрации Темрюкского городского поселения Темрюкского района от 18 марта 2019 №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Уставом Темрюкского городского поселения Темрюкского района, протоколом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10 июля 2019 года № 8, п о с т а н о в л я ю:</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bookmarkStart w:id="2" w:name="sub_1"/>
      <w:r w:rsidRPr="0079220B">
        <w:rPr>
          <w:rFonts w:ascii="Times New Roman" w:hAnsi="Times New Roman" w:cs="Times New Roman"/>
          <w:sz w:val="28"/>
          <w:szCs w:val="28"/>
        </w:rPr>
        <w:lastRenderedPageBreak/>
        <w:t>1. Внести в приложение к постановлению администрации муниципального образования Темрюкский район от 06 мая 2019 года № 500 «Об утверждении административного регламента предоставления муниципальной услуги «Согласование проведения работ в технических и охранных зонах» следующие изменения:</w:t>
      </w:r>
    </w:p>
    <w:p w:rsidR="0079220B" w:rsidRPr="0079220B" w:rsidRDefault="0079220B" w:rsidP="0079220B">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1) в разделе 2:</w:t>
      </w:r>
    </w:p>
    <w:p w:rsidR="0079220B" w:rsidRPr="0079220B" w:rsidRDefault="0079220B" w:rsidP="0079220B">
      <w:pPr>
        <w:tabs>
          <w:tab w:val="decimal" w:pos="851"/>
          <w:tab w:val="left" w:pos="993"/>
          <w:tab w:val="left" w:pos="1134"/>
        </w:tabs>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а) в пункте 2.2.2. подраздела 2.2. исключить абзацы 2, 3;</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 xml:space="preserve">б) в пункте 2.17.1: </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исключить абзац 13;</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дополнить после абзаца 12 текстом следующего содержания:</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в) абзац 1 пункта 2.18.5. исключить;</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2) в подразделе 6.1. раздела 6 пункт 6.1.1.6. исключить;</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в подразделе 6.2. раздела 6:</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в абзаце 7 пункта 6.2.2. исключить слова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79220B" w:rsidRPr="0079220B" w:rsidRDefault="0079220B" w:rsidP="0079220B">
      <w:pPr>
        <w:spacing w:after="0" w:line="240" w:lineRule="auto"/>
        <w:ind w:firstLine="709"/>
        <w:contextualSpacing/>
        <w:jc w:val="both"/>
        <w:rPr>
          <w:rFonts w:ascii="Times New Roman" w:hAnsi="Times New Roman" w:cs="Times New Roman"/>
          <w:sz w:val="28"/>
          <w:szCs w:val="28"/>
        </w:rPr>
      </w:pPr>
      <w:r w:rsidRPr="0079220B">
        <w:rPr>
          <w:rFonts w:ascii="Times New Roman" w:hAnsi="Times New Roman" w:cs="Times New Roman"/>
          <w:sz w:val="28"/>
          <w:szCs w:val="28"/>
        </w:rPr>
        <w:t>пункт 6.2.6. исключить.</w:t>
      </w:r>
    </w:p>
    <w:p w:rsidR="0079220B" w:rsidRPr="0079220B" w:rsidRDefault="0079220B" w:rsidP="0079220B">
      <w:pPr>
        <w:spacing w:after="0"/>
        <w:ind w:firstLine="720"/>
        <w:jc w:val="both"/>
        <w:rPr>
          <w:rFonts w:ascii="Times New Roman" w:hAnsi="Times New Roman" w:cs="Times New Roman"/>
          <w:sz w:val="28"/>
          <w:szCs w:val="28"/>
        </w:rPr>
      </w:pPr>
      <w:bookmarkStart w:id="3" w:name="sub_2"/>
      <w:bookmarkEnd w:id="2"/>
      <w:r w:rsidRPr="0079220B">
        <w:rPr>
          <w:rFonts w:ascii="Times New Roman" w:hAnsi="Times New Roman" w:cs="Times New Roman"/>
          <w:sz w:val="28"/>
          <w:szCs w:val="28"/>
        </w:rPr>
        <w:t>2.</w:t>
      </w:r>
      <w:bookmarkEnd w:id="3"/>
      <w:r w:rsidRPr="0079220B">
        <w:rPr>
          <w:sz w:val="28"/>
          <w:szCs w:val="28"/>
        </w:rPr>
        <w:t xml:space="preserve"> </w:t>
      </w:r>
      <w:r w:rsidRPr="0079220B">
        <w:rPr>
          <w:rFonts w:ascii="Times New Roman" w:hAnsi="Times New Roman" w:cs="Times New Roman"/>
          <w:sz w:val="28"/>
          <w:szCs w:val="28"/>
        </w:rPr>
        <w:t>Ведущему специалисту (по организационным вопросам и взаимодействию со средствами массовой информации СМИ)) (Семикиной) официально опубликовать настоящее постановление в официальном периодическом печатном издании органов местного самоуправления муниципального образования Темрюкский район «Вестник органов местного самоуправления муниципального образования Темрюкский район»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 а так же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79220B" w:rsidRPr="0079220B" w:rsidRDefault="0079220B" w:rsidP="0079220B">
      <w:pPr>
        <w:spacing w:after="0"/>
        <w:ind w:firstLine="720"/>
        <w:jc w:val="both"/>
        <w:rPr>
          <w:rFonts w:ascii="Times New Roman" w:hAnsi="Times New Roman" w:cs="Times New Roman"/>
          <w:sz w:val="28"/>
          <w:szCs w:val="28"/>
        </w:rPr>
      </w:pPr>
      <w:r w:rsidRPr="0079220B">
        <w:rPr>
          <w:rFonts w:ascii="Times New Roman" w:hAnsi="Times New Roman" w:cs="Times New Roman"/>
          <w:sz w:val="28"/>
          <w:szCs w:val="28"/>
        </w:rPr>
        <w:t>3. </w:t>
      </w:r>
      <w:r w:rsidRPr="0079220B">
        <w:rPr>
          <w:rFonts w:ascii="Times New Roman" w:hAnsi="Times New Roman" w:cs="Times New Roman"/>
          <w:color w:val="000000"/>
          <w:spacing w:val="-2"/>
          <w:sz w:val="28"/>
          <w:szCs w:val="28"/>
        </w:rPr>
        <w:t xml:space="preserve">Контроль за выполнением настоящего постановления </w:t>
      </w:r>
      <w:r w:rsidRPr="0079220B">
        <w:rPr>
          <w:rFonts w:ascii="Times New Roman" w:hAnsi="Times New Roman" w:cs="Times New Roman"/>
          <w:color w:val="000000"/>
          <w:spacing w:val="-12"/>
          <w:sz w:val="28"/>
          <w:szCs w:val="28"/>
        </w:rPr>
        <w:t>возложить на заместителя главы Темрюкского городского поселения Темрюкского района                      А.В. Сокиркина.</w:t>
      </w:r>
    </w:p>
    <w:p w:rsidR="0079220B" w:rsidRPr="0079220B" w:rsidRDefault="0079220B" w:rsidP="0079220B">
      <w:pPr>
        <w:spacing w:after="0"/>
        <w:ind w:firstLine="720"/>
        <w:jc w:val="both"/>
        <w:rPr>
          <w:rFonts w:ascii="Times New Roman" w:hAnsi="Times New Roman" w:cs="Times New Roman"/>
          <w:color w:val="000000"/>
          <w:sz w:val="28"/>
          <w:szCs w:val="28"/>
        </w:rPr>
      </w:pPr>
      <w:r w:rsidRPr="0079220B">
        <w:rPr>
          <w:rFonts w:ascii="Times New Roman" w:hAnsi="Times New Roman" w:cs="Times New Roman"/>
          <w:color w:val="000000"/>
          <w:sz w:val="28"/>
          <w:szCs w:val="28"/>
        </w:rPr>
        <w:t>4. </w:t>
      </w:r>
      <w:r w:rsidRPr="0079220B">
        <w:rPr>
          <w:rFonts w:ascii="Times New Roman" w:hAnsi="Times New Roman" w:cs="Times New Roman"/>
          <w:sz w:val="28"/>
          <w:szCs w:val="28"/>
        </w:rPr>
        <w:t>Постановление вступает в силу после его официального опубликования</w:t>
      </w:r>
      <w:r w:rsidRPr="0079220B">
        <w:rPr>
          <w:rFonts w:ascii="Times New Roman" w:hAnsi="Times New Roman" w:cs="Times New Roman"/>
          <w:color w:val="000000"/>
          <w:sz w:val="28"/>
          <w:szCs w:val="28"/>
        </w:rPr>
        <w:t>.</w:t>
      </w:r>
    </w:p>
    <w:p w:rsidR="0079220B" w:rsidRPr="0079220B" w:rsidRDefault="0079220B" w:rsidP="0079220B">
      <w:pPr>
        <w:spacing w:after="0"/>
        <w:jc w:val="both"/>
        <w:rPr>
          <w:rFonts w:ascii="Times New Roman" w:hAnsi="Times New Roman" w:cs="Times New Roman"/>
          <w:color w:val="000000"/>
          <w:sz w:val="28"/>
          <w:szCs w:val="28"/>
        </w:rPr>
      </w:pPr>
    </w:p>
    <w:p w:rsidR="0079220B" w:rsidRPr="0079220B" w:rsidRDefault="0079220B" w:rsidP="0079220B">
      <w:pPr>
        <w:spacing w:after="0"/>
        <w:jc w:val="both"/>
        <w:rPr>
          <w:rFonts w:ascii="Times New Roman" w:hAnsi="Times New Roman" w:cs="Times New Roman"/>
          <w:color w:val="000000"/>
          <w:sz w:val="28"/>
          <w:szCs w:val="28"/>
        </w:rPr>
      </w:pPr>
    </w:p>
    <w:p w:rsidR="0079220B" w:rsidRDefault="0079220B" w:rsidP="0079220B">
      <w:pPr>
        <w:spacing w:after="0"/>
        <w:rPr>
          <w:rFonts w:ascii="Times New Roman" w:hAnsi="Times New Roman" w:cs="Times New Roman"/>
          <w:sz w:val="28"/>
          <w:szCs w:val="28"/>
        </w:rPr>
      </w:pPr>
      <w:r w:rsidRPr="0079220B">
        <w:rPr>
          <w:rFonts w:ascii="Times New Roman" w:hAnsi="Times New Roman" w:cs="Times New Roman"/>
          <w:sz w:val="28"/>
          <w:szCs w:val="28"/>
        </w:rPr>
        <w:t>Глава Темрюкского городского поселения</w:t>
      </w:r>
    </w:p>
    <w:p w:rsidR="00C019C0" w:rsidRDefault="0079220B" w:rsidP="0079220B">
      <w:pPr>
        <w:spacing w:after="0"/>
        <w:rPr>
          <w:rStyle w:val="a7"/>
          <w:rFonts w:ascii="Times New Roman" w:hAnsi="Times New Roman" w:cs="Times New Roman"/>
          <w:color w:val="auto"/>
          <w:sz w:val="28"/>
          <w:szCs w:val="28"/>
        </w:rPr>
      </w:pPr>
      <w:r>
        <w:rPr>
          <w:rFonts w:ascii="Times New Roman" w:hAnsi="Times New Roman" w:cs="Times New Roman"/>
          <w:sz w:val="28"/>
          <w:szCs w:val="28"/>
        </w:rPr>
        <w:t>Т</w:t>
      </w:r>
      <w:r w:rsidRPr="0079220B">
        <w:rPr>
          <w:rFonts w:ascii="Times New Roman" w:hAnsi="Times New Roman" w:cs="Times New Roman"/>
          <w:sz w:val="28"/>
          <w:szCs w:val="28"/>
        </w:rPr>
        <w:t xml:space="preserve">емрюкского района       </w:t>
      </w:r>
      <w:r>
        <w:rPr>
          <w:rFonts w:ascii="Times New Roman" w:hAnsi="Times New Roman" w:cs="Times New Roman"/>
          <w:sz w:val="28"/>
          <w:szCs w:val="28"/>
        </w:rPr>
        <w:t xml:space="preserve">                                                                </w:t>
      </w:r>
      <w:r w:rsidRPr="0079220B">
        <w:rPr>
          <w:rFonts w:ascii="Times New Roman" w:hAnsi="Times New Roman" w:cs="Times New Roman"/>
          <w:sz w:val="28"/>
          <w:szCs w:val="28"/>
        </w:rPr>
        <w:t xml:space="preserve">    М.В. Ермолаев</w:t>
      </w:r>
    </w:p>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C019C0" w:rsidRDefault="00C019C0" w:rsidP="00C019C0"/>
    <w:p w:rsidR="0079220B" w:rsidRDefault="0079220B" w:rsidP="00C019C0"/>
    <w:p w:rsidR="0079220B" w:rsidRDefault="0079220B" w:rsidP="00C019C0"/>
    <w:p w:rsidR="0079220B" w:rsidRDefault="0079220B" w:rsidP="00C019C0"/>
    <w:p w:rsidR="0079220B" w:rsidRDefault="0079220B" w:rsidP="00C019C0"/>
    <w:p w:rsidR="0079220B" w:rsidRDefault="0079220B" w:rsidP="00C019C0"/>
    <w:p w:rsidR="0079220B" w:rsidRDefault="0079220B" w:rsidP="00C019C0"/>
    <w:p w:rsidR="0079220B" w:rsidRDefault="0079220B" w:rsidP="00C019C0"/>
    <w:p w:rsidR="00C019C0" w:rsidRDefault="00C019C0" w:rsidP="00C019C0"/>
    <w:p w:rsidR="005E70C5" w:rsidRPr="000F24A3" w:rsidRDefault="005E70C5" w:rsidP="0030522E">
      <w:pPr>
        <w:pStyle w:val="2"/>
        <w:spacing w:before="0" w:line="240" w:lineRule="auto"/>
        <w:ind w:left="5245"/>
        <w:jc w:val="center"/>
        <w:rPr>
          <w:rStyle w:val="a7"/>
          <w:rFonts w:ascii="Times New Roman" w:hAnsi="Times New Roman" w:cs="Times New Roman"/>
          <w:color w:val="auto"/>
          <w:sz w:val="28"/>
          <w:szCs w:val="28"/>
        </w:rPr>
      </w:pPr>
      <w:r w:rsidRPr="000F24A3">
        <w:rPr>
          <w:rStyle w:val="a7"/>
          <w:rFonts w:ascii="Times New Roman" w:hAnsi="Times New Roman" w:cs="Times New Roman"/>
          <w:color w:val="auto"/>
          <w:sz w:val="28"/>
          <w:szCs w:val="28"/>
        </w:rPr>
        <w:t>ПРИЛОЖЕНИЕ</w:t>
      </w: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p>
    <w:p w:rsidR="005E70C5" w:rsidRPr="000F24A3" w:rsidRDefault="005E70C5"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УТВЕРЖДЕН</w:t>
      </w:r>
    </w:p>
    <w:p w:rsidR="008767C8" w:rsidRPr="000F24A3" w:rsidRDefault="000F5DF0" w:rsidP="008767C8">
      <w:pPr>
        <w:spacing w:line="240" w:lineRule="auto"/>
        <w:ind w:left="5245"/>
        <w:contextualSpacing/>
        <w:jc w:val="center"/>
        <w:rPr>
          <w:rStyle w:val="a7"/>
          <w:rFonts w:ascii="Times New Roman" w:hAnsi="Times New Roman" w:cs="Times New Roman"/>
          <w:b w:val="0"/>
          <w:color w:val="auto"/>
          <w:sz w:val="28"/>
          <w:szCs w:val="28"/>
        </w:rPr>
      </w:pPr>
      <w:r>
        <w:rPr>
          <w:rStyle w:val="a7"/>
          <w:rFonts w:ascii="Times New Roman" w:hAnsi="Times New Roman" w:cs="Times New Roman"/>
          <w:b w:val="0"/>
          <w:color w:val="auto"/>
          <w:sz w:val="28"/>
          <w:szCs w:val="28"/>
        </w:rPr>
        <w:t>п</w:t>
      </w:r>
      <w:r w:rsidR="005E70C5" w:rsidRPr="000F24A3">
        <w:rPr>
          <w:rStyle w:val="a7"/>
          <w:rFonts w:ascii="Times New Roman" w:hAnsi="Times New Roman" w:cs="Times New Roman"/>
          <w:b w:val="0"/>
          <w:color w:val="auto"/>
          <w:sz w:val="28"/>
          <w:szCs w:val="28"/>
        </w:rPr>
        <w:t>остановлением</w:t>
      </w:r>
      <w:r>
        <w:rPr>
          <w:rStyle w:val="a7"/>
          <w:rFonts w:ascii="Times New Roman" w:hAnsi="Times New Roman" w:cs="Times New Roman"/>
          <w:b w:val="0"/>
          <w:color w:val="auto"/>
          <w:sz w:val="28"/>
          <w:szCs w:val="28"/>
        </w:rPr>
        <w:t xml:space="preserve"> </w:t>
      </w:r>
      <w:r w:rsidR="008767C8" w:rsidRPr="000F24A3">
        <w:rPr>
          <w:rStyle w:val="a7"/>
          <w:rFonts w:ascii="Times New Roman" w:hAnsi="Times New Roman" w:cs="Times New Roman"/>
          <w:b w:val="0"/>
          <w:color w:val="auto"/>
          <w:sz w:val="28"/>
          <w:szCs w:val="28"/>
        </w:rPr>
        <w:t>администрации</w:t>
      </w:r>
    </w:p>
    <w:p w:rsidR="005E70C5" w:rsidRPr="000F24A3" w:rsidRDefault="008767C8" w:rsidP="008767C8">
      <w:pPr>
        <w:spacing w:line="240" w:lineRule="auto"/>
        <w:ind w:left="5245"/>
        <w:contextualSpacing/>
        <w:jc w:val="center"/>
        <w:rPr>
          <w:rStyle w:val="a7"/>
          <w:rFonts w:ascii="Times New Roman" w:hAnsi="Times New Roman" w:cs="Times New Roman"/>
          <w:b w:val="0"/>
          <w:color w:val="auto"/>
          <w:sz w:val="28"/>
          <w:szCs w:val="28"/>
        </w:rPr>
      </w:pPr>
      <w:r w:rsidRPr="000F24A3">
        <w:rPr>
          <w:rStyle w:val="a7"/>
          <w:rFonts w:ascii="Times New Roman" w:hAnsi="Times New Roman" w:cs="Times New Roman"/>
          <w:b w:val="0"/>
          <w:color w:val="auto"/>
          <w:sz w:val="28"/>
          <w:szCs w:val="28"/>
        </w:rPr>
        <w:t xml:space="preserve">Темрюкского городского поселения </w:t>
      </w:r>
      <w:r w:rsidR="005E70C5" w:rsidRPr="000F24A3">
        <w:rPr>
          <w:rStyle w:val="a7"/>
          <w:rFonts w:ascii="Times New Roman" w:hAnsi="Times New Roman" w:cs="Times New Roman"/>
          <w:b w:val="0"/>
          <w:color w:val="auto"/>
          <w:sz w:val="28"/>
          <w:szCs w:val="28"/>
        </w:rPr>
        <w:t>Темрюкск</w:t>
      </w:r>
      <w:r w:rsidRPr="000F24A3">
        <w:rPr>
          <w:rStyle w:val="a7"/>
          <w:rFonts w:ascii="Times New Roman" w:hAnsi="Times New Roman" w:cs="Times New Roman"/>
          <w:b w:val="0"/>
          <w:color w:val="auto"/>
          <w:sz w:val="28"/>
          <w:szCs w:val="28"/>
        </w:rPr>
        <w:t>ого</w:t>
      </w:r>
      <w:r w:rsidR="005E70C5" w:rsidRPr="000F24A3">
        <w:rPr>
          <w:rStyle w:val="a7"/>
          <w:rFonts w:ascii="Times New Roman" w:hAnsi="Times New Roman" w:cs="Times New Roman"/>
          <w:b w:val="0"/>
          <w:color w:val="auto"/>
          <w:sz w:val="28"/>
          <w:szCs w:val="28"/>
        </w:rPr>
        <w:t xml:space="preserve"> район</w:t>
      </w:r>
      <w:r w:rsidRPr="000F24A3">
        <w:rPr>
          <w:rStyle w:val="a7"/>
          <w:rFonts w:ascii="Times New Roman" w:hAnsi="Times New Roman" w:cs="Times New Roman"/>
          <w:b w:val="0"/>
          <w:color w:val="auto"/>
          <w:sz w:val="28"/>
          <w:szCs w:val="28"/>
        </w:rPr>
        <w:t>а</w:t>
      </w:r>
    </w:p>
    <w:p w:rsidR="005E70C5" w:rsidRPr="000F24A3" w:rsidRDefault="005E70C5" w:rsidP="008767C8">
      <w:pPr>
        <w:spacing w:line="240" w:lineRule="auto"/>
        <w:ind w:left="5245"/>
        <w:contextualSpacing/>
        <w:jc w:val="center"/>
        <w:rPr>
          <w:rFonts w:ascii="Times New Roman" w:hAnsi="Times New Roman" w:cs="Times New Roman"/>
          <w:b/>
          <w:sz w:val="28"/>
          <w:szCs w:val="28"/>
        </w:rPr>
      </w:pPr>
      <w:r w:rsidRPr="000F24A3">
        <w:rPr>
          <w:rStyle w:val="a7"/>
          <w:rFonts w:ascii="Times New Roman" w:hAnsi="Times New Roman" w:cs="Times New Roman"/>
          <w:b w:val="0"/>
          <w:color w:val="auto"/>
          <w:sz w:val="28"/>
          <w:szCs w:val="28"/>
        </w:rPr>
        <w:t>от_____________№___________</w:t>
      </w:r>
    </w:p>
    <w:p w:rsidR="005E70C5" w:rsidRPr="000F24A3" w:rsidRDefault="005E70C5" w:rsidP="00526E2D">
      <w:pPr>
        <w:pStyle w:val="a4"/>
        <w:rPr>
          <w:rFonts w:ascii="Times New Roman" w:hAnsi="Times New Roman" w:cs="Times New Roman"/>
          <w:sz w:val="28"/>
          <w:szCs w:val="28"/>
        </w:rPr>
      </w:pPr>
    </w:p>
    <w:p w:rsidR="005E70C5" w:rsidRPr="000F24A3" w:rsidRDefault="005E70C5" w:rsidP="00526E2D">
      <w:pPr>
        <w:pStyle w:val="a4"/>
        <w:rPr>
          <w:rFonts w:ascii="Times New Roman" w:hAnsi="Times New Roman" w:cs="Times New Roman"/>
          <w:sz w:val="28"/>
          <w:szCs w:val="28"/>
        </w:rPr>
      </w:pPr>
    </w:p>
    <w:p w:rsidR="000F24A3" w:rsidRDefault="005E70C5" w:rsidP="00AB6D8F">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АДМИНИСТРАТИВНЫЙ РЕГЛАМЕНТ</w:t>
      </w:r>
    </w:p>
    <w:p w:rsidR="003D223E" w:rsidRDefault="005E70C5" w:rsidP="00AB6D8F">
      <w:pPr>
        <w:pStyle w:val="1"/>
        <w:spacing w:after="0"/>
        <w:contextualSpacing/>
        <w:rPr>
          <w:rFonts w:ascii="Times New Roman" w:hAnsi="Times New Roman" w:cs="Times New Roman"/>
          <w:color w:val="auto"/>
          <w:sz w:val="28"/>
          <w:szCs w:val="28"/>
        </w:rPr>
      </w:pPr>
      <w:r w:rsidRPr="000F24A3">
        <w:rPr>
          <w:rFonts w:ascii="Times New Roman" w:hAnsi="Times New Roman" w:cs="Times New Roman"/>
          <w:color w:val="auto"/>
          <w:sz w:val="28"/>
          <w:szCs w:val="28"/>
        </w:rPr>
        <w:t>предоставления муниципальной услуги «</w:t>
      </w:r>
      <w:r w:rsidR="003D223E">
        <w:rPr>
          <w:rFonts w:ascii="Times New Roman" w:hAnsi="Times New Roman" w:cs="Times New Roman"/>
          <w:color w:val="auto"/>
          <w:sz w:val="28"/>
          <w:szCs w:val="28"/>
        </w:rPr>
        <w:t>Согласование проведения работ</w:t>
      </w:r>
    </w:p>
    <w:p w:rsidR="005E70C5" w:rsidRPr="000F24A3" w:rsidRDefault="003D223E" w:rsidP="00AB6D8F">
      <w:pPr>
        <w:pStyle w:val="1"/>
        <w:spacing w:after="0"/>
        <w:contextualSpacing/>
        <w:rPr>
          <w:rFonts w:ascii="Times New Roman" w:hAnsi="Times New Roman" w:cs="Times New Roman"/>
          <w:color w:val="auto"/>
          <w:sz w:val="28"/>
          <w:szCs w:val="28"/>
        </w:rPr>
      </w:pPr>
      <w:r w:rsidRPr="003D223E">
        <w:rPr>
          <w:rFonts w:ascii="Times New Roman" w:hAnsi="Times New Roman" w:cs="Times New Roman"/>
          <w:color w:val="auto"/>
          <w:sz w:val="28"/>
          <w:szCs w:val="28"/>
        </w:rPr>
        <w:t>в технических и охранных зонах</w:t>
      </w:r>
      <w:r w:rsidR="005E70C5" w:rsidRPr="000F24A3">
        <w:rPr>
          <w:rFonts w:ascii="Times New Roman" w:hAnsi="Times New Roman" w:cs="Times New Roman"/>
          <w:color w:val="auto"/>
          <w:sz w:val="28"/>
          <w:szCs w:val="28"/>
        </w:rPr>
        <w:t>»</w:t>
      </w:r>
    </w:p>
    <w:p w:rsidR="00AB6D8F" w:rsidRPr="000F24A3" w:rsidRDefault="00AB6D8F" w:rsidP="00514691">
      <w:pPr>
        <w:spacing w:after="0" w:line="240" w:lineRule="auto"/>
        <w:rPr>
          <w:rFonts w:ascii="Times New Roman" w:hAnsi="Times New Roman" w:cs="Times New Roman"/>
          <w:sz w:val="28"/>
          <w:szCs w:val="28"/>
        </w:rPr>
      </w:pPr>
    </w:p>
    <w:p w:rsidR="005E70C5" w:rsidRPr="000F24A3" w:rsidRDefault="00444ABF" w:rsidP="00AB6D8F">
      <w:pPr>
        <w:pStyle w:val="1"/>
        <w:spacing w:after="0"/>
        <w:contextualSpacing/>
        <w:rPr>
          <w:rFonts w:ascii="Times New Roman" w:hAnsi="Times New Roman" w:cs="Times New Roman"/>
          <w:b w:val="0"/>
          <w:color w:val="auto"/>
          <w:sz w:val="28"/>
          <w:szCs w:val="28"/>
        </w:rPr>
      </w:pPr>
      <w:bookmarkStart w:id="4" w:name="sub_100"/>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 </w:t>
      </w:r>
      <w:r w:rsidR="005E70C5" w:rsidRPr="000F24A3">
        <w:rPr>
          <w:rFonts w:ascii="Times New Roman" w:hAnsi="Times New Roman" w:cs="Times New Roman"/>
          <w:b w:val="0"/>
          <w:color w:val="auto"/>
          <w:sz w:val="28"/>
          <w:szCs w:val="28"/>
        </w:rPr>
        <w:t>Общие положения</w:t>
      </w:r>
    </w:p>
    <w:bookmarkEnd w:id="4"/>
    <w:p w:rsidR="005E70C5" w:rsidRPr="000F24A3" w:rsidRDefault="005E70C5" w:rsidP="00514691">
      <w:pPr>
        <w:spacing w:line="240" w:lineRule="auto"/>
        <w:contextualSpacing/>
        <w:jc w:val="both"/>
        <w:rPr>
          <w:rFonts w:ascii="Times New Roman" w:hAnsi="Times New Roman" w:cs="Times New Roman"/>
          <w:sz w:val="28"/>
          <w:szCs w:val="28"/>
        </w:rPr>
      </w:pPr>
    </w:p>
    <w:p w:rsidR="002C4628" w:rsidRPr="000F24A3" w:rsidRDefault="00514691" w:rsidP="002C4628">
      <w:pPr>
        <w:widowControl w:val="0"/>
        <w:autoSpaceDE w:val="0"/>
        <w:autoSpaceDN w:val="0"/>
        <w:adjustRightInd w:val="0"/>
        <w:spacing w:after="0"/>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1.1. </w:t>
      </w:r>
      <w:r w:rsidR="002C4628" w:rsidRPr="000F24A3">
        <w:rPr>
          <w:rFonts w:ascii="Times New Roman" w:eastAsia="Times New Roman" w:hAnsi="Times New Roman" w:cs="Times New Roman"/>
          <w:bCs/>
          <w:sz w:val="28"/>
          <w:szCs w:val="28"/>
        </w:rPr>
        <w:t>Предмет регулирования административного регламента</w:t>
      </w:r>
    </w:p>
    <w:p w:rsidR="002C4628" w:rsidRPr="000F24A3" w:rsidRDefault="002C4628" w:rsidP="00514691">
      <w:pPr>
        <w:spacing w:line="240" w:lineRule="auto"/>
        <w:contextualSpacing/>
        <w:jc w:val="both"/>
        <w:rPr>
          <w:rFonts w:ascii="Times New Roman" w:hAnsi="Times New Roman" w:cs="Times New Roman"/>
          <w:sz w:val="28"/>
          <w:szCs w:val="28"/>
        </w:rPr>
      </w:pP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Административный регламент предоставления муниципальной услуги</w:t>
      </w:r>
      <w:r w:rsidR="000F5DF0">
        <w:rPr>
          <w:rFonts w:ascii="Times New Roman" w:hAnsi="Times New Roman" w:cs="Times New Roman"/>
          <w:sz w:val="28"/>
          <w:szCs w:val="28"/>
        </w:rPr>
        <w:t xml:space="preserve"> </w:t>
      </w:r>
      <w:r w:rsidRPr="000F24A3">
        <w:rPr>
          <w:rFonts w:ascii="Times New Roman" w:hAnsi="Times New Roman" w:cs="Times New Roman"/>
          <w:sz w:val="28"/>
          <w:szCs w:val="28"/>
        </w:rPr>
        <w:t>«</w:t>
      </w:r>
      <w:r w:rsidR="003D223E" w:rsidRPr="003D223E">
        <w:rPr>
          <w:rFonts w:ascii="Times New Roman" w:hAnsi="Times New Roman" w:cs="Times New Roman"/>
          <w:sz w:val="28"/>
          <w:szCs w:val="28"/>
        </w:rPr>
        <w:t>Согласование проведения работ в технических и охранных зонах</w:t>
      </w:r>
      <w:r w:rsidRPr="000F24A3">
        <w:rPr>
          <w:rFonts w:ascii="Times New Roman" w:hAnsi="Times New Roman" w:cs="Times New Roman"/>
          <w:sz w:val="28"/>
          <w:szCs w:val="28"/>
        </w:rPr>
        <w:t>» (далее –</w:t>
      </w:r>
      <w:r w:rsidR="00DA2F8D">
        <w:rPr>
          <w:rFonts w:ascii="Times New Roman" w:hAnsi="Times New Roman" w:cs="Times New Roman"/>
          <w:sz w:val="28"/>
          <w:szCs w:val="28"/>
        </w:rPr>
        <w:t>Р</w:t>
      </w:r>
      <w:r w:rsidRPr="000F24A3">
        <w:rPr>
          <w:rFonts w:ascii="Times New Roman" w:hAnsi="Times New Roman" w:cs="Times New Roman"/>
          <w:sz w:val="28"/>
          <w:szCs w:val="28"/>
        </w:rPr>
        <w:t xml:space="preserve">егламент) разработан в целях повышения качества предоставления и доступности муниципальной услуги </w:t>
      </w:r>
      <w:r w:rsidR="00890170" w:rsidRPr="000F24A3">
        <w:rPr>
          <w:rFonts w:ascii="Times New Roman" w:hAnsi="Times New Roman" w:cs="Times New Roman"/>
          <w:sz w:val="28"/>
          <w:szCs w:val="28"/>
        </w:rPr>
        <w:t xml:space="preserve">по </w:t>
      </w:r>
      <w:r w:rsidR="009E0EF2">
        <w:rPr>
          <w:rFonts w:ascii="Times New Roman" w:hAnsi="Times New Roman" w:cs="Times New Roman"/>
          <w:sz w:val="28"/>
          <w:szCs w:val="28"/>
        </w:rPr>
        <w:t>с</w:t>
      </w:r>
      <w:r w:rsidR="009E0EF2" w:rsidRPr="003D223E">
        <w:rPr>
          <w:rFonts w:ascii="Times New Roman" w:hAnsi="Times New Roman" w:cs="Times New Roman"/>
          <w:sz w:val="28"/>
          <w:szCs w:val="28"/>
        </w:rPr>
        <w:t>огласовани</w:t>
      </w:r>
      <w:r w:rsidR="009E0EF2">
        <w:rPr>
          <w:rFonts w:ascii="Times New Roman" w:hAnsi="Times New Roman" w:cs="Times New Roman"/>
          <w:sz w:val="28"/>
          <w:szCs w:val="28"/>
        </w:rPr>
        <w:t>ю</w:t>
      </w:r>
      <w:r w:rsidR="009E0EF2" w:rsidRPr="003D223E">
        <w:rPr>
          <w:rFonts w:ascii="Times New Roman" w:hAnsi="Times New Roman" w:cs="Times New Roman"/>
          <w:sz w:val="28"/>
          <w:szCs w:val="28"/>
        </w:rPr>
        <w:t xml:space="preserve"> проведения работ в технических и охранных зонах</w:t>
      </w:r>
      <w:r w:rsidRPr="000F24A3">
        <w:rPr>
          <w:rFonts w:ascii="Times New Roman" w:hAnsi="Times New Roman" w:cs="Times New Roman"/>
          <w:sz w:val="28"/>
          <w:szCs w:val="28"/>
        </w:rPr>
        <w:t xml:space="preserve"> (далее – муниципальная услуга) и определяет </w:t>
      </w:r>
      <w:r w:rsidR="00147B94" w:rsidRPr="000F24A3">
        <w:rPr>
          <w:rFonts w:ascii="Times New Roman" w:hAnsi="Times New Roman" w:cs="Times New Roman"/>
          <w:sz w:val="28"/>
          <w:szCs w:val="28"/>
        </w:rPr>
        <w:t xml:space="preserve">стандарты, </w:t>
      </w:r>
      <w:r w:rsidRPr="000F24A3">
        <w:rPr>
          <w:rFonts w:ascii="Times New Roman" w:hAnsi="Times New Roman" w:cs="Times New Roman"/>
          <w:sz w:val="28"/>
          <w:szCs w:val="28"/>
        </w:rPr>
        <w:t xml:space="preserve">сроки и последовательность </w:t>
      </w:r>
      <w:r w:rsidR="004B3E29" w:rsidRPr="000F24A3">
        <w:rPr>
          <w:rFonts w:ascii="Times New Roman" w:hAnsi="Times New Roman" w:cs="Times New Roman"/>
          <w:sz w:val="28"/>
          <w:szCs w:val="28"/>
        </w:rPr>
        <w:t xml:space="preserve">административных процедур (действий) </w:t>
      </w:r>
      <w:r w:rsidRPr="000F24A3">
        <w:rPr>
          <w:rFonts w:ascii="Times New Roman" w:hAnsi="Times New Roman" w:cs="Times New Roman"/>
          <w:sz w:val="28"/>
          <w:szCs w:val="28"/>
        </w:rPr>
        <w:t>при предоставлении муниципальной услуги.</w:t>
      </w:r>
    </w:p>
    <w:p w:rsidR="002C4628" w:rsidRPr="000F24A3" w:rsidRDefault="002C4628" w:rsidP="00514691">
      <w:pPr>
        <w:spacing w:line="240" w:lineRule="auto"/>
        <w:contextualSpacing/>
        <w:jc w:val="both"/>
        <w:rPr>
          <w:rFonts w:ascii="Times New Roman" w:hAnsi="Times New Roman" w:cs="Times New Roman"/>
          <w:sz w:val="28"/>
          <w:szCs w:val="28"/>
        </w:rPr>
      </w:pPr>
    </w:p>
    <w:p w:rsidR="00C3113D" w:rsidRPr="000F24A3" w:rsidRDefault="00514691"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Подраздел 1.2. </w:t>
      </w:r>
      <w:r w:rsidR="00C3113D" w:rsidRPr="000F24A3">
        <w:rPr>
          <w:rFonts w:ascii="Times New Roman" w:eastAsia="Times New Roman" w:hAnsi="Times New Roman" w:cs="Times New Roman"/>
          <w:bCs/>
          <w:sz w:val="28"/>
          <w:szCs w:val="28"/>
        </w:rPr>
        <w:t>Круг заявителей</w:t>
      </w:r>
    </w:p>
    <w:p w:rsidR="00C3113D" w:rsidRPr="000F24A3" w:rsidRDefault="00C3113D" w:rsidP="00C3113D">
      <w:pPr>
        <w:widowControl w:val="0"/>
        <w:autoSpaceDE w:val="0"/>
        <w:autoSpaceDN w:val="0"/>
        <w:adjustRightInd w:val="0"/>
        <w:spacing w:after="0" w:line="240" w:lineRule="auto"/>
        <w:jc w:val="center"/>
        <w:outlineLvl w:val="2"/>
        <w:rPr>
          <w:rFonts w:ascii="Times New Roman" w:eastAsia="Times New Roman" w:hAnsi="Times New Roman" w:cs="Times New Roman"/>
          <w:bCs/>
          <w:sz w:val="28"/>
          <w:szCs w:val="28"/>
        </w:rPr>
      </w:pPr>
    </w:p>
    <w:p w:rsidR="00C3113D" w:rsidRPr="000F24A3" w:rsidRDefault="00C3113D" w:rsidP="00C3113D">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Заявителями на получение муниципальной услуги (далее – заявители) являются: физические и юридические лица, а также их представители, наделенные соответствующими полномочиями.</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 имени физических лиц заявления о предоставлении муниципальной услуги могут подавать: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законные представители (родители, усыновители, опекуны) несовершеннолетних в возрасте до 18 лет;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опекуны недееспособных граждан; </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представители, действующие в силу полномочий, основанных на доверенности или договоре.</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От имени юридических лиц заявления о предоставлении муниципальной услуги могут подавать: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орган местного самоуправления;</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лица, действующие в соответствии с законом, иными правовыми актами и учредительными документами, без доверенности; представители в силу полномочий, основанных на доверенности или договоре. </w:t>
      </w:r>
    </w:p>
    <w:p w:rsidR="001A0F3F" w:rsidRPr="000F24A3" w:rsidRDefault="001A0F3F" w:rsidP="00514691">
      <w:pPr>
        <w:spacing w:line="240" w:lineRule="auto"/>
        <w:contextualSpacing/>
        <w:jc w:val="both"/>
        <w:rPr>
          <w:rFonts w:ascii="Times New Roman" w:hAnsi="Times New Roman" w:cs="Times New Roman"/>
          <w:sz w:val="28"/>
          <w:szCs w:val="28"/>
        </w:rPr>
      </w:pPr>
    </w:p>
    <w:p w:rsidR="001A69EA" w:rsidRPr="000F24A3" w:rsidRDefault="001A69EA" w:rsidP="002C70F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1.3.</w:t>
      </w:r>
      <w:r w:rsidR="00514691">
        <w:rPr>
          <w:rFonts w:ascii="Times New Roman" w:hAnsi="Times New Roman" w:cs="Times New Roman"/>
          <w:sz w:val="28"/>
          <w:szCs w:val="28"/>
        </w:rPr>
        <w:t> </w:t>
      </w:r>
      <w:r w:rsidRPr="000F24A3">
        <w:rPr>
          <w:rFonts w:ascii="Times New Roman" w:hAnsi="Times New Roman" w:cs="Times New Roman"/>
          <w:sz w:val="28"/>
          <w:szCs w:val="28"/>
        </w:rPr>
        <w:t>Требования к порядку информирования о предоставлении муниципальной услуги</w:t>
      </w:r>
    </w:p>
    <w:p w:rsidR="000E302D" w:rsidRPr="000F24A3" w:rsidRDefault="000E302D" w:rsidP="000E302D">
      <w:pPr>
        <w:spacing w:after="0" w:line="240" w:lineRule="auto"/>
        <w:jc w:val="both"/>
        <w:rPr>
          <w:rFonts w:ascii="Times New Roman" w:eastAsia="Calibri" w:hAnsi="Times New Roman" w:cs="Times New Roman"/>
          <w:sz w:val="28"/>
          <w:szCs w:val="28"/>
          <w:lang w:eastAsia="en-US"/>
        </w:rPr>
      </w:pPr>
      <w:bookmarkStart w:id="5" w:name="sub_1113"/>
    </w:p>
    <w:p w:rsidR="00E445D8" w:rsidRPr="000F24A3" w:rsidRDefault="00514691" w:rsidP="00E445D8">
      <w:pPr>
        <w:pStyle w:val="af2"/>
        <w:ind w:left="0" w:firstLine="709"/>
        <w:rPr>
          <w:rFonts w:ascii="Times New Roman" w:hAnsi="Times New Roman" w:cs="Times New Roman"/>
          <w:sz w:val="28"/>
          <w:szCs w:val="28"/>
        </w:rPr>
      </w:pPr>
      <w:bookmarkStart w:id="6" w:name="sub_11139"/>
      <w:bookmarkStart w:id="7" w:name="sub_314"/>
      <w:r>
        <w:rPr>
          <w:rFonts w:ascii="Times New Roman" w:hAnsi="Times New Roman" w:cs="Times New Roman"/>
          <w:sz w:val="28"/>
          <w:szCs w:val="28"/>
        </w:rPr>
        <w:t>1.3.1. </w:t>
      </w:r>
      <w:r w:rsidR="00E445D8" w:rsidRPr="000F24A3">
        <w:rPr>
          <w:rFonts w:ascii="Times New Roman" w:hAnsi="Times New Roman" w:cs="Times New Roman"/>
          <w:sz w:val="28"/>
          <w:szCs w:val="28"/>
        </w:rPr>
        <w:t>Получение информации о порядке и сроках предоставления услуги:</w:t>
      </w:r>
    </w:p>
    <w:p w:rsidR="00E445D8" w:rsidRPr="000F24A3" w:rsidRDefault="00514691" w:rsidP="00E445D8">
      <w:pPr>
        <w:pStyle w:val="af2"/>
        <w:ind w:left="0" w:firstLine="709"/>
        <w:rPr>
          <w:rFonts w:ascii="Times New Roman" w:hAnsi="Times New Roman" w:cs="Times New Roman"/>
          <w:sz w:val="28"/>
          <w:szCs w:val="28"/>
        </w:rPr>
      </w:pPr>
      <w:r>
        <w:rPr>
          <w:rFonts w:ascii="Times New Roman" w:hAnsi="Times New Roman" w:cs="Times New Roman"/>
          <w:sz w:val="28"/>
          <w:szCs w:val="28"/>
        </w:rPr>
        <w:t>1.3.1.1. </w:t>
      </w:r>
      <w:r w:rsidR="00E445D8" w:rsidRPr="000F24A3">
        <w:rPr>
          <w:rFonts w:ascii="Times New Roman" w:hAnsi="Times New Roman" w:cs="Times New Roman"/>
          <w:sz w:val="28"/>
          <w:szCs w:val="28"/>
        </w:rPr>
        <w:t xml:space="preserve">В администрации </w:t>
      </w:r>
      <w:r w:rsidR="008767C8" w:rsidRPr="000F24A3">
        <w:rPr>
          <w:rFonts w:ascii="Times New Roman" w:hAnsi="Times New Roman" w:cs="Times New Roman"/>
          <w:sz w:val="28"/>
          <w:szCs w:val="28"/>
        </w:rPr>
        <w:t>Темрюкского городского поселения</w:t>
      </w:r>
      <w:r w:rsidR="00E445D8" w:rsidRPr="000F24A3">
        <w:rPr>
          <w:rFonts w:ascii="Times New Roman" w:hAnsi="Times New Roman" w:cs="Times New Roman"/>
          <w:sz w:val="28"/>
          <w:szCs w:val="28"/>
        </w:rPr>
        <w:t xml:space="preserve"> Темрюкск</w:t>
      </w:r>
      <w:r w:rsidR="008767C8" w:rsidRPr="000F24A3">
        <w:rPr>
          <w:rFonts w:ascii="Times New Roman" w:hAnsi="Times New Roman" w:cs="Times New Roman"/>
          <w:sz w:val="28"/>
          <w:szCs w:val="28"/>
        </w:rPr>
        <w:t>ого</w:t>
      </w:r>
      <w:r w:rsidR="00E445D8" w:rsidRPr="000F24A3">
        <w:rPr>
          <w:rFonts w:ascii="Times New Roman" w:hAnsi="Times New Roman" w:cs="Times New Roman"/>
          <w:sz w:val="28"/>
          <w:szCs w:val="28"/>
        </w:rPr>
        <w:t xml:space="preserve"> район</w:t>
      </w:r>
      <w:r w:rsidR="008767C8" w:rsidRPr="000F24A3">
        <w:rPr>
          <w:rFonts w:ascii="Times New Roman" w:hAnsi="Times New Roman" w:cs="Times New Roman"/>
          <w:sz w:val="28"/>
          <w:szCs w:val="28"/>
        </w:rPr>
        <w:t>а</w:t>
      </w:r>
      <w:r w:rsidR="00E445D8" w:rsidRPr="000F24A3">
        <w:rPr>
          <w:rFonts w:ascii="Times New Roman" w:hAnsi="Times New Roman" w:cs="Times New Roman"/>
          <w:sz w:val="28"/>
          <w:szCs w:val="28"/>
        </w:rPr>
        <w:t xml:space="preserve"> (далее – уполномоченный орган):</w:t>
      </w:r>
    </w:p>
    <w:p w:rsidR="00E445D8" w:rsidRPr="000F24A3" w:rsidRDefault="00E445D8" w:rsidP="00E445D8">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в устной форме при личном обращении;</w:t>
      </w:r>
    </w:p>
    <w:p w:rsidR="00E445D8" w:rsidRPr="000F24A3" w:rsidRDefault="00E445D8" w:rsidP="00E445D8">
      <w:pPr>
        <w:pStyle w:val="af2"/>
        <w:ind w:left="0" w:firstLine="709"/>
        <w:rPr>
          <w:rFonts w:ascii="Times New Roman" w:hAnsi="Times New Roman" w:cs="Times New Roman"/>
          <w:sz w:val="28"/>
          <w:szCs w:val="28"/>
        </w:rPr>
      </w:pPr>
      <w:r w:rsidRPr="000F24A3">
        <w:rPr>
          <w:rFonts w:ascii="Times New Roman" w:hAnsi="Times New Roman" w:cs="Times New Roman"/>
          <w:sz w:val="28"/>
          <w:szCs w:val="28"/>
        </w:rPr>
        <w:t>с использованием телефонной связи;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в форме электронного документа посредством направления на адрес электронной почты;</w:t>
      </w:r>
    </w:p>
    <w:p w:rsidR="00E445D8" w:rsidRPr="000F24A3" w:rsidRDefault="008767C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по письменным обращениям.</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1.3.1.2. </w:t>
      </w:r>
      <w:r w:rsidR="00E445D8" w:rsidRPr="000F24A3">
        <w:rPr>
          <w:rFonts w:ascii="Times New Roman" w:eastAsia="Calibri" w:hAnsi="Times New Roman" w:cs="Times New Roman"/>
          <w:sz w:val="28"/>
          <w:szCs w:val="28"/>
          <w:lang w:eastAsia="en-US"/>
        </w:rPr>
        <w:t>В многофункциональных центрах предоставления государственных и муниципальных услуг Краснодарского края (далее – МФЦ):</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личном обращении;</w:t>
      </w:r>
    </w:p>
    <w:p w:rsidR="00E445D8" w:rsidRPr="000F24A3" w:rsidRDefault="00E445D8" w:rsidP="00E445D8">
      <w:pPr>
        <w:spacing w:after="0" w:line="240" w:lineRule="auto"/>
        <w:ind w:firstLine="709"/>
        <w:jc w:val="both"/>
        <w:rPr>
          <w:rFonts w:ascii="Times New Roman" w:eastAsia="Calibri" w:hAnsi="Times New Roman" w:cs="Times New Roman"/>
          <w:b/>
          <w:sz w:val="28"/>
          <w:szCs w:val="28"/>
          <w:lang w:eastAsia="en-US"/>
        </w:rPr>
      </w:pPr>
      <w:r w:rsidRPr="000F24A3">
        <w:rPr>
          <w:rFonts w:ascii="Times New Roman" w:eastAsia="Calibri" w:hAnsi="Times New Roman" w:cs="Times New Roman"/>
          <w:sz w:val="28"/>
          <w:szCs w:val="28"/>
          <w:lang w:eastAsia="en-US"/>
        </w:rPr>
        <w:t xml:space="preserve">посредством интернет-сайта – </w:t>
      </w:r>
      <w:r w:rsidRPr="00514691">
        <w:rPr>
          <w:rFonts w:ascii="Times New Roman" w:hAnsi="Times New Roman" w:cs="Times New Roman"/>
          <w:sz w:val="28"/>
          <w:szCs w:val="28"/>
        </w:rPr>
        <w:t>http://www</w:t>
      </w:r>
      <w:r w:rsidRPr="000F24A3">
        <w:rPr>
          <w:rFonts w:ascii="Times New Roman" w:hAnsi="Times New Roman" w:cs="Times New Roman"/>
          <w:sz w:val="28"/>
          <w:szCs w:val="28"/>
        </w:rPr>
        <w:t>.e-mfc.ru</w:t>
      </w:r>
      <w:r w:rsidRPr="000F24A3">
        <w:rPr>
          <w:rFonts w:ascii="Times New Roman" w:eastAsia="Calibri" w:hAnsi="Times New Roman" w:cs="Times New Roman"/>
          <w:sz w:val="28"/>
          <w:szCs w:val="28"/>
          <w:lang w:eastAsia="en-US"/>
        </w:rPr>
        <w:t xml:space="preserve"> – «Online-консультант», «Электронный консул</w:t>
      </w:r>
      <w:r w:rsidR="008767C8" w:rsidRPr="000F24A3">
        <w:rPr>
          <w:rFonts w:ascii="Times New Roman" w:eastAsia="Calibri" w:hAnsi="Times New Roman" w:cs="Times New Roman"/>
          <w:sz w:val="28"/>
          <w:szCs w:val="28"/>
          <w:lang w:eastAsia="en-US"/>
        </w:rPr>
        <w:t>ьтант», «Виртуальная приемная».</w:t>
      </w:r>
    </w:p>
    <w:p w:rsidR="00E445D8" w:rsidRPr="000F24A3" w:rsidRDefault="00514691" w:rsidP="00E445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1.3.1.3. </w:t>
      </w:r>
      <w:r w:rsidR="00E445D8" w:rsidRPr="000F24A3">
        <w:rPr>
          <w:rFonts w:ascii="Times New Roman" w:eastAsia="Calibri" w:hAnsi="Times New Roman" w:cs="Times New Roman"/>
          <w:sz w:val="28"/>
          <w:szCs w:val="28"/>
          <w:lang w:eastAsia="en-US"/>
        </w:rPr>
        <w:t xml:space="preserve">Посредством размещения информации на </w:t>
      </w:r>
      <w:r w:rsidR="00E445D8" w:rsidRPr="000F24A3">
        <w:rPr>
          <w:rFonts w:ascii="Times New Roman" w:hAnsi="Times New Roman" w:cs="Times New Roman"/>
          <w:sz w:val="28"/>
          <w:szCs w:val="28"/>
        </w:rPr>
        <w:t>Едином портале государственных и муниципальных услуг (функций) (www.gosuslugi.ru) (далее – Единый портал</w:t>
      </w:r>
      <w:r w:rsidR="00526E2D" w:rsidRPr="000F24A3">
        <w:rPr>
          <w:rFonts w:ascii="Times New Roman" w:hAnsi="Times New Roman" w:cs="Times New Roman"/>
          <w:sz w:val="28"/>
          <w:szCs w:val="28"/>
        </w:rPr>
        <w:t>)</w:t>
      </w:r>
      <w:r w:rsidR="00E445D8" w:rsidRPr="000F24A3">
        <w:rPr>
          <w:rFonts w:ascii="Times New Roman" w:hAnsi="Times New Roman" w:cs="Times New Roman"/>
          <w:sz w:val="28"/>
          <w:szCs w:val="28"/>
        </w:rPr>
        <w:t>, Портале государственных и муниципальных услуг (функций) Краснодарского края (</w:t>
      </w:r>
      <w:r w:rsidR="00E445D8" w:rsidRPr="000F24A3">
        <w:rPr>
          <w:rFonts w:ascii="Times New Roman" w:hAnsi="Times New Roman" w:cs="Times New Roman"/>
          <w:sz w:val="28"/>
          <w:szCs w:val="28"/>
          <w:lang w:val="en-US"/>
        </w:rPr>
        <w:t>www</w:t>
      </w:r>
      <w:r w:rsidR="00E445D8" w:rsidRPr="000F24A3">
        <w:rPr>
          <w:rFonts w:ascii="Times New Roman" w:hAnsi="Times New Roman" w:cs="Times New Roman"/>
          <w:sz w:val="28"/>
          <w:szCs w:val="28"/>
        </w:rPr>
        <w:t xml:space="preserve">.pgu.krasnodar.ru) (далее – Региональный портал), а также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BF3960" w:rsidRPr="000F24A3">
        <w:rPr>
          <w:rFonts w:ascii="Times New Roman" w:hAnsi="Times New Roman" w:cs="Times New Roman"/>
          <w:sz w:val="28"/>
          <w:szCs w:val="28"/>
        </w:rPr>
        <w:t xml:space="preserve"> в информационно-телекоммуникационной сети «Интернет» (далее </w:t>
      </w:r>
      <w:r w:rsidR="00526E2D" w:rsidRPr="000F24A3">
        <w:rPr>
          <w:rFonts w:ascii="Times New Roman" w:hAnsi="Times New Roman" w:cs="Times New Roman"/>
          <w:sz w:val="28"/>
          <w:szCs w:val="28"/>
        </w:rPr>
        <w:t>–</w:t>
      </w:r>
      <w:r w:rsidR="00BF3960" w:rsidRPr="000F24A3">
        <w:rPr>
          <w:rFonts w:ascii="Times New Roman" w:hAnsi="Times New Roman" w:cs="Times New Roman"/>
          <w:sz w:val="28"/>
          <w:szCs w:val="28"/>
        </w:rPr>
        <w:t>сеть «Интернет»)</w:t>
      </w:r>
      <w:r w:rsidR="00E445D8" w:rsidRPr="000F24A3">
        <w:rPr>
          <w:rFonts w:ascii="Times New Roman" w:hAnsi="Times New Roman" w:cs="Times New Roman"/>
          <w:sz w:val="28"/>
          <w:szCs w:val="28"/>
        </w:rPr>
        <w:t>(</w:t>
      </w:r>
      <w:r w:rsidR="006D2854" w:rsidRPr="000F24A3">
        <w:rPr>
          <w:rFonts w:ascii="Times New Roman" w:hAnsi="Times New Roman" w:cs="Times New Roman"/>
          <w:sz w:val="28"/>
          <w:szCs w:val="28"/>
        </w:rPr>
        <w:t>http://www.admtemruk.ru).</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1.3.1.4. </w:t>
      </w:r>
      <w:r w:rsidR="00E445D8" w:rsidRPr="000F24A3">
        <w:rPr>
          <w:rFonts w:ascii="Times New Roman" w:eastAsia="Calibri" w:hAnsi="Times New Roman" w:cs="Times New Roman"/>
          <w:sz w:val="28"/>
          <w:szCs w:val="28"/>
          <w:lang w:eastAsia="en-US"/>
        </w:rPr>
        <w:t>Посредством размещения информационных стендов в МФЦ и уполномоченном органе.</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1.3.1.5</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Посредством телефонной связи </w:t>
      </w:r>
      <w:r w:rsidR="00156476" w:rsidRPr="000F24A3">
        <w:rPr>
          <w:rFonts w:ascii="Times New Roman" w:eastAsia="Calibri" w:hAnsi="Times New Roman" w:cs="Times New Roman"/>
          <w:sz w:val="28"/>
          <w:szCs w:val="28"/>
          <w:lang w:eastAsia="en-US"/>
        </w:rPr>
        <w:t>Call-центра МФЦ (горячая линия)</w:t>
      </w:r>
      <w:r w:rsidRPr="000F24A3">
        <w:rPr>
          <w:rFonts w:ascii="Times New Roman" w:eastAsia="Calibri" w:hAnsi="Times New Roman" w:cs="Times New Roman"/>
          <w:sz w:val="28"/>
          <w:szCs w:val="28"/>
          <w:lang w:eastAsia="en-US"/>
        </w:rPr>
        <w:t>.</w:t>
      </w:r>
    </w:p>
    <w:p w:rsidR="00E445D8" w:rsidRPr="000F24A3" w:rsidRDefault="00514691" w:rsidP="00E445D8">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1.3.2. </w:t>
      </w:r>
      <w:r w:rsidR="00E445D8" w:rsidRPr="000F24A3">
        <w:rPr>
          <w:rFonts w:ascii="Times New Roman" w:eastAsia="Calibri" w:hAnsi="Times New Roman" w:cs="Times New Roman"/>
          <w:sz w:val="28"/>
          <w:szCs w:val="28"/>
          <w:lang w:eastAsia="en-US"/>
        </w:rPr>
        <w:t>Консультирование по вопросам предоставления муниципальной услуги осуществляется бесплатно.</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Рекомендуемое время для телефонного разговора – не более 10 минут, личного устного информирования – не более 20 минут.</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E445D8" w:rsidRPr="000F24A3" w:rsidRDefault="00E445D8" w:rsidP="00E445D8">
      <w:pPr>
        <w:spacing w:after="0" w:line="240" w:lineRule="auto"/>
        <w:ind w:firstLine="709"/>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1.3.3</w:t>
      </w:r>
      <w:r w:rsidR="00514691">
        <w:rPr>
          <w:rFonts w:ascii="Times New Roman" w:eastAsia="Calibri" w:hAnsi="Times New Roman" w:cs="Times New Roman"/>
          <w:sz w:val="28"/>
          <w:szCs w:val="28"/>
          <w:lang w:eastAsia="en-US"/>
        </w:rPr>
        <w:t>. </w:t>
      </w:r>
      <w:r w:rsidRPr="000F24A3">
        <w:rPr>
          <w:rFonts w:ascii="Times New Roman" w:eastAsia="Calibri" w:hAnsi="Times New Roman" w:cs="Times New Roman"/>
          <w:sz w:val="28"/>
          <w:szCs w:val="28"/>
          <w:lang w:eastAsia="en-US"/>
        </w:rPr>
        <w:t xml:space="preserve">Информация о местонахождении и графике работы, справочных телефонах, электронной почте уполномоченного органа, органов и организаций, участвующих в </w:t>
      </w:r>
      <w:r w:rsidR="00CB097F" w:rsidRPr="000F24A3">
        <w:rPr>
          <w:rFonts w:ascii="Times New Roman" w:eastAsia="Calibri" w:hAnsi="Times New Roman" w:cs="Times New Roman"/>
          <w:sz w:val="28"/>
          <w:szCs w:val="28"/>
          <w:lang w:eastAsia="en-US"/>
        </w:rPr>
        <w:t xml:space="preserve">предоставлении </w:t>
      </w:r>
      <w:r w:rsidRPr="000F24A3">
        <w:rPr>
          <w:rFonts w:ascii="Times New Roman" w:eastAsia="Calibri" w:hAnsi="Times New Roman" w:cs="Times New Roman"/>
          <w:sz w:val="28"/>
          <w:szCs w:val="28"/>
          <w:lang w:eastAsia="en-US"/>
        </w:rPr>
        <w:t xml:space="preserve">муниципальных услуг, а также МФЦ размещается на официальном сайте </w:t>
      </w:r>
      <w:r w:rsidR="006D2854" w:rsidRPr="000F24A3">
        <w:rPr>
          <w:rFonts w:ascii="Times New Roman" w:hAnsi="Times New Roman" w:cs="Times New Roman"/>
          <w:sz w:val="28"/>
          <w:szCs w:val="28"/>
        </w:rPr>
        <w:t>администрации Темрюкского городского поселения Темрюкского района</w:t>
      </w:r>
      <w:r w:rsidR="00981701">
        <w:rPr>
          <w:rFonts w:ascii="Times New Roman" w:hAnsi="Times New Roman" w:cs="Times New Roman"/>
          <w:sz w:val="28"/>
          <w:szCs w:val="28"/>
        </w:rPr>
        <w:t xml:space="preserve"> </w:t>
      </w:r>
      <w:r w:rsidR="006D2854" w:rsidRPr="000F24A3">
        <w:rPr>
          <w:rFonts w:ascii="Times New Roman" w:hAnsi="Times New Roman" w:cs="Times New Roman"/>
          <w:sz w:val="28"/>
          <w:szCs w:val="28"/>
        </w:rPr>
        <w:t xml:space="preserve">в </w:t>
      </w:r>
      <w:r w:rsidR="000355AF" w:rsidRPr="000F24A3">
        <w:rPr>
          <w:rFonts w:ascii="Times New Roman" w:hAnsi="Times New Roman" w:cs="Times New Roman"/>
          <w:sz w:val="28"/>
          <w:szCs w:val="28"/>
        </w:rPr>
        <w:t>сети «Интернет»</w:t>
      </w:r>
      <w:r w:rsidR="006D31D3" w:rsidRPr="000F24A3">
        <w:rPr>
          <w:rFonts w:ascii="Times New Roman" w:eastAsia="Calibri" w:hAnsi="Times New Roman" w:cs="Times New Roman"/>
          <w:sz w:val="28"/>
          <w:szCs w:val="28"/>
          <w:lang w:eastAsia="en-US"/>
        </w:rPr>
        <w:t>(</w:t>
      </w:r>
      <w:r w:rsidR="00F42A54" w:rsidRPr="000F24A3">
        <w:rPr>
          <w:rFonts w:ascii="Times New Roman" w:eastAsia="Calibri" w:hAnsi="Times New Roman" w:cs="Times New Roman"/>
          <w:sz w:val="28"/>
          <w:szCs w:val="28"/>
          <w:lang w:eastAsia="en-US"/>
        </w:rPr>
        <w:t>http://www.admtemruk.ru/about/contacts/</w:t>
      </w:r>
      <w:r w:rsidR="006D31D3"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 xml:space="preserve">в </w:t>
      </w:r>
      <w:r w:rsidR="0031302C" w:rsidRPr="000F24A3">
        <w:rPr>
          <w:rStyle w:val="af0"/>
          <w:rFonts w:ascii="Times New Roman" w:eastAsia="Calibri" w:hAnsi="Times New Roman" w:cs="Times New Roman"/>
          <w:color w:val="auto"/>
          <w:sz w:val="28"/>
          <w:szCs w:val="28"/>
          <w:u w:val="none"/>
          <w:lang w:eastAsia="en-US"/>
        </w:rPr>
        <w:t>под</w:t>
      </w:r>
      <w:r w:rsidRPr="000F24A3">
        <w:rPr>
          <w:rStyle w:val="af0"/>
          <w:rFonts w:ascii="Times New Roman" w:eastAsia="Calibri" w:hAnsi="Times New Roman" w:cs="Times New Roman"/>
          <w:color w:val="auto"/>
          <w:sz w:val="28"/>
          <w:szCs w:val="28"/>
          <w:u w:val="none"/>
          <w:lang w:eastAsia="en-US"/>
        </w:rPr>
        <w:t>разделе «</w:t>
      </w:r>
      <w:r w:rsidR="00F00AA0" w:rsidRPr="000F24A3">
        <w:rPr>
          <w:rStyle w:val="af0"/>
          <w:rFonts w:ascii="Times New Roman" w:eastAsia="Calibri" w:hAnsi="Times New Roman" w:cs="Times New Roman"/>
          <w:color w:val="auto"/>
          <w:sz w:val="28"/>
          <w:szCs w:val="28"/>
          <w:u w:val="none"/>
          <w:lang w:eastAsia="en-US"/>
        </w:rPr>
        <w:t>Контакты</w:t>
      </w:r>
      <w:r w:rsidRPr="000F24A3">
        <w:rPr>
          <w:rStyle w:val="af0"/>
          <w:rFonts w:ascii="Times New Roman" w:eastAsia="Calibri" w:hAnsi="Times New Roman" w:cs="Times New Roman"/>
          <w:color w:val="auto"/>
          <w:sz w:val="28"/>
          <w:szCs w:val="28"/>
          <w:u w:val="none"/>
          <w:lang w:eastAsia="en-US"/>
        </w:rPr>
        <w:t>»</w:t>
      </w:r>
      <w:r w:rsidR="00981701">
        <w:rPr>
          <w:rStyle w:val="af0"/>
          <w:rFonts w:ascii="Times New Roman" w:eastAsia="Calibri" w:hAnsi="Times New Roman" w:cs="Times New Roman"/>
          <w:color w:val="auto"/>
          <w:sz w:val="28"/>
          <w:szCs w:val="28"/>
          <w:u w:val="none"/>
          <w:lang w:eastAsia="en-US"/>
        </w:rPr>
        <w:t xml:space="preserve"> </w:t>
      </w:r>
      <w:r w:rsidR="0031302C" w:rsidRPr="000F24A3">
        <w:rPr>
          <w:rStyle w:val="af0"/>
          <w:rFonts w:ascii="Times New Roman" w:eastAsia="Calibri" w:hAnsi="Times New Roman" w:cs="Times New Roman"/>
          <w:color w:val="auto"/>
          <w:sz w:val="28"/>
          <w:szCs w:val="28"/>
          <w:u w:val="none"/>
          <w:lang w:eastAsia="en-US"/>
        </w:rPr>
        <w:t>раздела «</w:t>
      </w:r>
      <w:r w:rsidR="00F00AA0" w:rsidRPr="000F24A3">
        <w:rPr>
          <w:rStyle w:val="af0"/>
          <w:rFonts w:ascii="Times New Roman" w:eastAsia="Calibri" w:hAnsi="Times New Roman" w:cs="Times New Roman"/>
          <w:color w:val="auto"/>
          <w:sz w:val="28"/>
          <w:szCs w:val="28"/>
          <w:u w:val="none"/>
          <w:lang w:eastAsia="en-US"/>
        </w:rPr>
        <w:t>Полномочия, задачи и функции</w:t>
      </w:r>
      <w:r w:rsidR="0031302C" w:rsidRPr="000F24A3">
        <w:rPr>
          <w:rStyle w:val="af0"/>
          <w:rFonts w:ascii="Times New Roman" w:eastAsia="Calibri" w:hAnsi="Times New Roman" w:cs="Times New Roman"/>
          <w:color w:val="auto"/>
          <w:sz w:val="28"/>
          <w:szCs w:val="28"/>
          <w:u w:val="none"/>
          <w:lang w:eastAsia="en-US"/>
        </w:rPr>
        <w:t>»</w:t>
      </w:r>
      <w:r w:rsidRPr="000F24A3">
        <w:rPr>
          <w:rStyle w:val="af0"/>
          <w:rFonts w:ascii="Times New Roman" w:eastAsia="Calibri" w:hAnsi="Times New Roman" w:cs="Times New Roman"/>
          <w:color w:val="auto"/>
          <w:sz w:val="28"/>
          <w:szCs w:val="28"/>
          <w:u w:val="none"/>
          <w:lang w:eastAsia="en-US"/>
        </w:rPr>
        <w:t>.</w:t>
      </w:r>
    </w:p>
    <w:p w:rsidR="00E445D8" w:rsidRPr="000F24A3" w:rsidRDefault="00514691" w:rsidP="00E445D8">
      <w:pPr>
        <w:spacing w:after="0" w:line="0" w:lineRule="atLeas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1.3.4. </w:t>
      </w:r>
      <w:r w:rsidR="00E445D8" w:rsidRPr="000F24A3">
        <w:rPr>
          <w:rFonts w:ascii="Times New Roman" w:hAnsi="Times New Roman" w:cs="Times New Roman"/>
          <w:sz w:val="28"/>
          <w:szCs w:val="28"/>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w:t>
      </w:r>
      <w:r w:rsidR="00F42A54" w:rsidRPr="000F24A3">
        <w:rPr>
          <w:rFonts w:ascii="Times New Roman" w:hAnsi="Times New Roman" w:cs="Times New Roman"/>
          <w:sz w:val="28"/>
          <w:szCs w:val="28"/>
        </w:rPr>
        <w:t>р</w:t>
      </w:r>
      <w:r w:rsidR="00E445D8" w:rsidRPr="000F24A3">
        <w:rPr>
          <w:rFonts w:ascii="Times New Roman" w:hAnsi="Times New Roman" w:cs="Times New Roman"/>
          <w:sz w:val="28"/>
          <w:szCs w:val="28"/>
        </w:rPr>
        <w:t xml:space="preserve">ов предоставления государственных и муниципальных услуг Краснодарского края в сети «Интернет» </w:t>
      </w:r>
      <w:r w:rsidR="00E61B21" w:rsidRPr="000F24A3">
        <w:rPr>
          <w:rFonts w:ascii="Times New Roman" w:eastAsia="Calibri" w:hAnsi="Times New Roman" w:cs="Times New Roman"/>
          <w:sz w:val="28"/>
          <w:szCs w:val="28"/>
          <w:lang w:eastAsia="en-US"/>
        </w:rPr>
        <w:t>–</w:t>
      </w:r>
      <w:r w:rsidR="00F42A54" w:rsidRPr="000F24A3">
        <w:rPr>
          <w:rFonts w:ascii="Times New Roman" w:hAnsi="Times New Roman" w:cs="Times New Roman"/>
          <w:sz w:val="28"/>
          <w:szCs w:val="28"/>
        </w:rPr>
        <w:t>http://www.e-mfc.ru</w:t>
      </w:r>
      <w:r w:rsidR="00E445D8" w:rsidRPr="000F24A3">
        <w:rPr>
          <w:rFonts w:ascii="Times New Roman" w:hAnsi="Times New Roman" w:cs="Times New Roman"/>
          <w:sz w:val="28"/>
          <w:szCs w:val="28"/>
        </w:rPr>
        <w:t>.</w:t>
      </w:r>
    </w:p>
    <w:p w:rsidR="00406E08" w:rsidRPr="000F24A3" w:rsidRDefault="00406E08" w:rsidP="00514691">
      <w:pPr>
        <w:spacing w:after="0" w:line="240" w:lineRule="auto"/>
        <w:contextualSpacing/>
        <w:jc w:val="both"/>
        <w:rPr>
          <w:rFonts w:ascii="Times New Roman" w:hAnsi="Times New Roman" w:cs="Times New Roman"/>
          <w:sz w:val="28"/>
          <w:szCs w:val="28"/>
        </w:rPr>
      </w:pPr>
    </w:p>
    <w:p w:rsidR="005E70C5" w:rsidRPr="000F24A3" w:rsidRDefault="00444ABF" w:rsidP="00FD213A">
      <w:pPr>
        <w:pStyle w:val="1"/>
        <w:spacing w:before="0" w:after="0"/>
        <w:contextualSpacing/>
        <w:rPr>
          <w:rFonts w:ascii="Times New Roman" w:hAnsi="Times New Roman" w:cs="Times New Roman"/>
          <w:b w:val="0"/>
          <w:color w:val="auto"/>
          <w:sz w:val="28"/>
          <w:szCs w:val="28"/>
        </w:rPr>
      </w:pPr>
      <w:bookmarkStart w:id="8" w:name="sub_200"/>
      <w:bookmarkEnd w:id="5"/>
      <w:bookmarkEnd w:id="6"/>
      <w:bookmarkEnd w:id="7"/>
      <w:r w:rsidRPr="000F24A3">
        <w:rPr>
          <w:rFonts w:ascii="Times New Roman" w:hAnsi="Times New Roman" w:cs="Times New Roman"/>
          <w:b w:val="0"/>
          <w:color w:val="auto"/>
          <w:sz w:val="28"/>
          <w:szCs w:val="28"/>
        </w:rPr>
        <w:t xml:space="preserve">Раздел </w:t>
      </w:r>
      <w:r w:rsidR="00514691">
        <w:rPr>
          <w:rFonts w:ascii="Times New Roman" w:hAnsi="Times New Roman" w:cs="Times New Roman"/>
          <w:b w:val="0"/>
          <w:color w:val="auto"/>
          <w:sz w:val="28"/>
          <w:szCs w:val="28"/>
        </w:rPr>
        <w:t>II. </w:t>
      </w:r>
      <w:r w:rsidR="005E70C5" w:rsidRPr="000F24A3">
        <w:rPr>
          <w:rFonts w:ascii="Times New Roman" w:hAnsi="Times New Roman" w:cs="Times New Roman"/>
          <w:b w:val="0"/>
          <w:color w:val="auto"/>
          <w:sz w:val="28"/>
          <w:szCs w:val="28"/>
        </w:rPr>
        <w:t>Стандарт предоставления муниципальной услуги</w:t>
      </w:r>
      <w:bookmarkStart w:id="9" w:name="sub_210"/>
      <w:bookmarkEnd w:id="8"/>
    </w:p>
    <w:p w:rsidR="00F42A54" w:rsidRPr="000F24A3" w:rsidRDefault="00F42A54" w:rsidP="00FE3A09">
      <w:pPr>
        <w:pStyle w:val="a4"/>
        <w:contextualSpacing/>
        <w:jc w:val="center"/>
        <w:rPr>
          <w:rFonts w:ascii="Times New Roman" w:hAnsi="Times New Roman" w:cs="Times New Roman"/>
          <w:sz w:val="28"/>
          <w:szCs w:val="28"/>
        </w:rPr>
      </w:pPr>
    </w:p>
    <w:p w:rsidR="005E70C5" w:rsidRPr="000F24A3" w:rsidRDefault="001F3F21" w:rsidP="00FE3A0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14691">
        <w:rPr>
          <w:rFonts w:ascii="Times New Roman" w:hAnsi="Times New Roman" w:cs="Times New Roman"/>
          <w:sz w:val="28"/>
          <w:szCs w:val="28"/>
        </w:rPr>
        <w:t>2.1. </w:t>
      </w:r>
      <w:r w:rsidR="005E70C5" w:rsidRPr="000F24A3">
        <w:rPr>
          <w:rFonts w:ascii="Times New Roman" w:hAnsi="Times New Roman" w:cs="Times New Roman"/>
          <w:sz w:val="28"/>
          <w:szCs w:val="28"/>
        </w:rPr>
        <w:t>Наименование муниципальной услуги</w:t>
      </w:r>
      <w:bookmarkEnd w:id="9"/>
    </w:p>
    <w:p w:rsidR="00FE3A09" w:rsidRPr="000F24A3" w:rsidRDefault="00FE3A09" w:rsidP="00514691">
      <w:pPr>
        <w:pStyle w:val="a4"/>
        <w:contextualSpacing/>
        <w:jc w:val="center"/>
        <w:rPr>
          <w:rFonts w:ascii="Times New Roman" w:hAnsi="Times New Roman" w:cs="Times New Roman"/>
          <w:sz w:val="28"/>
          <w:szCs w:val="28"/>
        </w:rPr>
      </w:pPr>
    </w:p>
    <w:p w:rsidR="005E70C5" w:rsidRPr="000F24A3" w:rsidRDefault="003D223E" w:rsidP="005E70C5">
      <w:pPr>
        <w:pStyle w:val="a4"/>
        <w:ind w:firstLine="709"/>
        <w:contextualSpacing/>
        <w:jc w:val="both"/>
        <w:rPr>
          <w:rFonts w:ascii="Times New Roman" w:hAnsi="Times New Roman" w:cs="Times New Roman"/>
          <w:sz w:val="28"/>
          <w:szCs w:val="28"/>
        </w:rPr>
      </w:pPr>
      <w:r w:rsidRPr="003D223E">
        <w:rPr>
          <w:rFonts w:ascii="Times New Roman" w:hAnsi="Times New Roman" w:cs="Times New Roman"/>
          <w:sz w:val="28"/>
          <w:szCs w:val="28"/>
        </w:rPr>
        <w:t>Согласование проведения работ в технических и охранных зонах</w:t>
      </w:r>
      <w:r w:rsidR="005E70C5" w:rsidRPr="000F24A3">
        <w:rPr>
          <w:rFonts w:ascii="Times New Roman" w:hAnsi="Times New Roman" w:cs="Times New Roman"/>
          <w:sz w:val="28"/>
          <w:szCs w:val="28"/>
        </w:rPr>
        <w:t>.</w:t>
      </w:r>
      <w:bookmarkStart w:id="10" w:name="sub_220"/>
    </w:p>
    <w:p w:rsidR="00D12E97" w:rsidRPr="000F24A3" w:rsidRDefault="00D12E97" w:rsidP="00514691">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Муниципальная услуга распространяется на правовые акты, которые хранятся в </w:t>
      </w:r>
      <w:r w:rsidR="00FC35EB" w:rsidRPr="000F24A3">
        <w:rPr>
          <w:rFonts w:ascii="Times New Roman" w:hAnsi="Times New Roman" w:cs="Times New Roman"/>
          <w:sz w:val="28"/>
          <w:szCs w:val="28"/>
        </w:rPr>
        <w:t xml:space="preserve">отделе по вопросам земельных отношений и агропромышленного комплекса </w:t>
      </w:r>
      <w:r w:rsidRPr="000F24A3">
        <w:rPr>
          <w:rFonts w:ascii="Times New Roman" w:hAnsi="Times New Roman" w:cs="Times New Roman"/>
          <w:sz w:val="28"/>
          <w:szCs w:val="28"/>
        </w:rPr>
        <w:t xml:space="preserve">в течение 5 лет до передачи их на хранение в архивный отдел администрации </w:t>
      </w:r>
      <w:r w:rsidR="00FC35EB"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FC35EB"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514691" w:rsidRDefault="00514691" w:rsidP="00D4528C">
      <w:pPr>
        <w:pStyle w:val="a4"/>
        <w:contextualSpacing/>
        <w:jc w:val="center"/>
        <w:rPr>
          <w:rFonts w:ascii="Times New Roman" w:hAnsi="Times New Roman" w:cs="Times New Roman"/>
          <w:sz w:val="28"/>
          <w:szCs w:val="28"/>
        </w:rPr>
      </w:pPr>
    </w:p>
    <w:p w:rsidR="00D4528C" w:rsidRPr="000F24A3" w:rsidRDefault="00514691" w:rsidP="00D4528C">
      <w:pPr>
        <w:pStyle w:val="a4"/>
        <w:contextualSpacing/>
        <w:jc w:val="center"/>
        <w:rPr>
          <w:rFonts w:ascii="Times New Roman" w:hAnsi="Times New Roman" w:cs="Times New Roman"/>
          <w:sz w:val="28"/>
          <w:szCs w:val="28"/>
        </w:rPr>
      </w:pPr>
      <w:r>
        <w:rPr>
          <w:rFonts w:ascii="Times New Roman" w:hAnsi="Times New Roman" w:cs="Times New Roman"/>
          <w:sz w:val="28"/>
          <w:szCs w:val="28"/>
        </w:rPr>
        <w:t>Подраздел 2.2. </w:t>
      </w:r>
      <w:r w:rsidR="005E70C5" w:rsidRPr="000F24A3">
        <w:rPr>
          <w:rFonts w:ascii="Times New Roman" w:hAnsi="Times New Roman" w:cs="Times New Roman"/>
          <w:sz w:val="28"/>
          <w:szCs w:val="28"/>
        </w:rPr>
        <w:t>Наименование органа, предостав</w:t>
      </w:r>
      <w:r>
        <w:rPr>
          <w:rFonts w:ascii="Times New Roman" w:hAnsi="Times New Roman" w:cs="Times New Roman"/>
          <w:sz w:val="28"/>
          <w:szCs w:val="28"/>
        </w:rPr>
        <w:t>ляющего</w:t>
      </w:r>
    </w:p>
    <w:p w:rsidR="005E70C5" w:rsidRPr="000F24A3" w:rsidRDefault="005E70C5" w:rsidP="00D4528C">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муниципальную услугу</w:t>
      </w:r>
    </w:p>
    <w:p w:rsidR="00D4528C" w:rsidRPr="00E87B06" w:rsidRDefault="00D4528C" w:rsidP="00E87B06">
      <w:pPr>
        <w:pStyle w:val="a4"/>
        <w:contextualSpacing/>
        <w:jc w:val="center"/>
        <w:rPr>
          <w:rFonts w:ascii="Times New Roman" w:hAnsi="Times New Roman" w:cs="Times New Roman"/>
          <w:sz w:val="28"/>
          <w:szCs w:val="28"/>
        </w:rPr>
      </w:pPr>
    </w:p>
    <w:p w:rsidR="00522AA4" w:rsidRPr="000F24A3" w:rsidRDefault="00E87B06" w:rsidP="00522AA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2.2.1. </w:t>
      </w:r>
      <w:r w:rsidR="00522AA4" w:rsidRPr="000F24A3">
        <w:rPr>
          <w:rFonts w:ascii="Times New Roman" w:hAnsi="Times New Roman" w:cs="Times New Roman"/>
          <w:sz w:val="28"/>
          <w:szCs w:val="28"/>
        </w:rPr>
        <w:t xml:space="preserve">Предоставление муниципальной услуги осуществляется </w:t>
      </w:r>
      <w:r w:rsidR="00DA2F8D">
        <w:rPr>
          <w:rFonts w:ascii="Times New Roman" w:hAnsi="Times New Roman" w:cs="Times New Roman"/>
          <w:sz w:val="28"/>
          <w:szCs w:val="28"/>
        </w:rPr>
        <w:t>Администрацией</w:t>
      </w:r>
      <w:r w:rsidR="00522AA4" w:rsidRPr="000F24A3">
        <w:rPr>
          <w:rFonts w:ascii="Times New Roman" w:hAnsi="Times New Roman" w:cs="Times New Roman"/>
          <w:sz w:val="28"/>
          <w:szCs w:val="28"/>
        </w:rPr>
        <w:t>.</w:t>
      </w:r>
    </w:p>
    <w:p w:rsidR="00522AA4" w:rsidRPr="000F24A3" w:rsidRDefault="00DA2F8D" w:rsidP="00522AA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Администрация</w:t>
      </w:r>
      <w:r w:rsidR="00522AA4" w:rsidRPr="000F24A3">
        <w:rPr>
          <w:rFonts w:ascii="Times New Roman" w:hAnsi="Times New Roman" w:cs="Times New Roman"/>
          <w:sz w:val="28"/>
          <w:szCs w:val="28"/>
        </w:rPr>
        <w:t xml:space="preserve"> предоставляет муниципальную услугу через структурное подразделение – </w:t>
      </w:r>
      <w:r w:rsidR="00FC35EB" w:rsidRPr="000F24A3">
        <w:rPr>
          <w:rFonts w:ascii="Times New Roman" w:hAnsi="Times New Roman" w:cs="Times New Roman"/>
          <w:sz w:val="28"/>
          <w:szCs w:val="28"/>
        </w:rPr>
        <w:t xml:space="preserve">отдел по вопросам земельных отношений и агропромышленного комплекса </w:t>
      </w:r>
      <w:r w:rsidR="00522AA4" w:rsidRPr="000F24A3">
        <w:rPr>
          <w:rFonts w:ascii="Times New Roman" w:hAnsi="Times New Roman" w:cs="Times New Roman"/>
          <w:sz w:val="28"/>
          <w:szCs w:val="28"/>
        </w:rPr>
        <w:t xml:space="preserve">администрации </w:t>
      </w:r>
      <w:r w:rsidR="008302B4" w:rsidRPr="000F24A3">
        <w:rPr>
          <w:rFonts w:ascii="Times New Roman" w:hAnsi="Times New Roman" w:cs="Times New Roman"/>
          <w:sz w:val="28"/>
          <w:szCs w:val="28"/>
        </w:rPr>
        <w:t>Темрюкского городского поселения Темрюкского района</w:t>
      </w:r>
      <w:r w:rsidR="006D27FF" w:rsidRPr="000F24A3">
        <w:rPr>
          <w:rFonts w:ascii="Times New Roman" w:hAnsi="Times New Roman" w:cs="Times New Roman"/>
          <w:sz w:val="28"/>
          <w:szCs w:val="28"/>
        </w:rPr>
        <w:t xml:space="preserve"> (далее – </w:t>
      </w:r>
      <w:r w:rsidR="008302B4" w:rsidRPr="000F24A3">
        <w:rPr>
          <w:rFonts w:ascii="Times New Roman" w:hAnsi="Times New Roman" w:cs="Times New Roman"/>
          <w:sz w:val="28"/>
          <w:szCs w:val="28"/>
        </w:rPr>
        <w:t>земельный</w:t>
      </w:r>
      <w:r w:rsidR="006D27FF" w:rsidRPr="000F24A3">
        <w:rPr>
          <w:rFonts w:ascii="Times New Roman" w:hAnsi="Times New Roman" w:cs="Times New Roman"/>
          <w:sz w:val="28"/>
          <w:szCs w:val="28"/>
        </w:rPr>
        <w:t xml:space="preserve"> отдел)</w:t>
      </w:r>
      <w:r w:rsidR="00522AA4" w:rsidRPr="000F24A3">
        <w:rPr>
          <w:rFonts w:ascii="Times New Roman" w:hAnsi="Times New Roman" w:cs="Times New Roman"/>
          <w:sz w:val="28"/>
          <w:szCs w:val="28"/>
        </w:rPr>
        <w:t>.</w:t>
      </w:r>
    </w:p>
    <w:p w:rsidR="00DB5E8C" w:rsidRPr="000F24A3" w:rsidRDefault="00DE3ADB" w:rsidP="008B055F">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2.2.2.</w:t>
      </w:r>
      <w:bookmarkStart w:id="11" w:name="sub_230"/>
      <w:bookmarkEnd w:id="10"/>
      <w:r w:rsidR="00E87B06">
        <w:rPr>
          <w:rFonts w:ascii="Times New Roman" w:hAnsi="Times New Roman" w:cs="Times New Roman"/>
          <w:sz w:val="28"/>
          <w:szCs w:val="28"/>
        </w:rPr>
        <w:t> </w:t>
      </w:r>
      <w:r w:rsidR="00DB5E8C" w:rsidRPr="000F24A3">
        <w:rPr>
          <w:rFonts w:ascii="Times New Roman" w:hAnsi="Times New Roman" w:cs="Times New Roman"/>
          <w:sz w:val="28"/>
          <w:szCs w:val="28"/>
        </w:rPr>
        <w:t>В предоставлении муниципальной услуги участвуют МФЦ.</w:t>
      </w:r>
    </w:p>
    <w:p w:rsidR="0008661E" w:rsidRPr="000F24A3" w:rsidRDefault="00E87B06" w:rsidP="000866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2.2.3. </w:t>
      </w:r>
      <w:r w:rsidR="0008661E" w:rsidRPr="000F24A3">
        <w:rPr>
          <w:rFonts w:ascii="Times New Roman" w:hAnsi="Times New Roman" w:cs="Times New Roman"/>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sidR="00D1578C" w:rsidRPr="000F24A3">
        <w:rPr>
          <w:rFonts w:ascii="Times New Roman" w:hAnsi="Times New Roman" w:cs="Times New Roman"/>
          <w:sz w:val="28"/>
          <w:szCs w:val="28"/>
        </w:rPr>
        <w:t xml:space="preserve"> (далее – </w:t>
      </w:r>
      <w:r w:rsidR="00044712" w:rsidRPr="000F24A3">
        <w:rPr>
          <w:rFonts w:ascii="Times New Roman" w:hAnsi="Times New Roman" w:cs="Times New Roman"/>
          <w:sz w:val="28"/>
          <w:szCs w:val="28"/>
        </w:rPr>
        <w:t xml:space="preserve">Федеральный закон № </w:t>
      </w:r>
      <w:r w:rsidR="00D1578C" w:rsidRPr="000F24A3">
        <w:rPr>
          <w:rFonts w:ascii="Times New Roman" w:hAnsi="Times New Roman" w:cs="Times New Roman"/>
          <w:sz w:val="28"/>
          <w:szCs w:val="28"/>
        </w:rPr>
        <w:t>210-ФЗ)</w:t>
      </w:r>
      <w:r w:rsidR="00717922" w:rsidRPr="000F24A3">
        <w:rPr>
          <w:rFonts w:ascii="Times New Roman" w:hAnsi="Times New Roman" w:cs="Times New Roman"/>
          <w:sz w:val="28"/>
          <w:szCs w:val="28"/>
        </w:rPr>
        <w:t xml:space="preserve">уполномоченным </w:t>
      </w:r>
      <w:r w:rsidR="0008661E" w:rsidRPr="000F24A3">
        <w:rPr>
          <w:rFonts w:ascii="Times New Roman" w:hAnsi="Times New Roman" w:cs="Times New Roman"/>
          <w:sz w:val="28"/>
          <w:szCs w:val="28"/>
        </w:rPr>
        <w:t>орган</w:t>
      </w:r>
      <w:r w:rsidR="00717922" w:rsidRPr="000F24A3">
        <w:rPr>
          <w:rFonts w:ascii="Times New Roman" w:hAnsi="Times New Roman" w:cs="Times New Roman"/>
          <w:sz w:val="28"/>
          <w:szCs w:val="28"/>
        </w:rPr>
        <w:t>о</w:t>
      </w:r>
      <w:r w:rsidR="0008661E" w:rsidRPr="000F24A3">
        <w:rPr>
          <w:rFonts w:ascii="Times New Roman" w:hAnsi="Times New Roman" w:cs="Times New Roman"/>
          <w:sz w:val="28"/>
          <w:szCs w:val="28"/>
        </w:rPr>
        <w:t xml:space="preserve">м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w:t>
      </w:r>
      <w:r w:rsidR="004B3B7F" w:rsidRPr="000F24A3">
        <w:rPr>
          <w:rFonts w:ascii="Times New Roman" w:hAnsi="Times New Roman" w:cs="Times New Roman"/>
          <w:sz w:val="28"/>
          <w:szCs w:val="28"/>
        </w:rPr>
        <w:t>органы местного самоуправления,</w:t>
      </w:r>
      <w:r w:rsidR="00981701">
        <w:rPr>
          <w:rFonts w:ascii="Times New Roman" w:hAnsi="Times New Roman" w:cs="Times New Roman"/>
          <w:sz w:val="28"/>
          <w:szCs w:val="28"/>
        </w:rPr>
        <w:t xml:space="preserve"> </w:t>
      </w:r>
      <w:r w:rsidR="004B3B7F" w:rsidRPr="000F24A3">
        <w:rPr>
          <w:rFonts w:ascii="Times New Roman" w:hAnsi="Times New Roman" w:cs="Times New Roman"/>
          <w:sz w:val="28"/>
          <w:szCs w:val="28"/>
        </w:rPr>
        <w:t>государственные органы,</w:t>
      </w:r>
      <w:r w:rsidR="00627D66" w:rsidRPr="000F24A3">
        <w:rPr>
          <w:rFonts w:ascii="Times New Roman" w:hAnsi="Times New Roman" w:cs="Times New Roman"/>
          <w:sz w:val="28"/>
          <w:szCs w:val="28"/>
        </w:rPr>
        <w:t xml:space="preserve"> организации,</w:t>
      </w:r>
      <w:r w:rsidR="00981701">
        <w:rPr>
          <w:rFonts w:ascii="Times New Roman" w:hAnsi="Times New Roman" w:cs="Times New Roman"/>
          <w:sz w:val="28"/>
          <w:szCs w:val="28"/>
        </w:rPr>
        <w:t xml:space="preserve"> </w:t>
      </w:r>
      <w:r w:rsidR="0008661E" w:rsidRPr="000F24A3">
        <w:rPr>
          <w:rFonts w:ascii="Times New Roman" w:hAnsi="Times New Roman" w:cs="Times New Roman"/>
          <w:sz w:val="28"/>
          <w:szCs w:val="28"/>
        </w:rPr>
        <w:t xml:space="preserve">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00526E2D" w:rsidRPr="000F24A3">
        <w:rPr>
          <w:rFonts w:ascii="Times New Roman" w:hAnsi="Times New Roman" w:cs="Times New Roman"/>
          <w:sz w:val="28"/>
          <w:szCs w:val="28"/>
        </w:rPr>
        <w:t>р</w:t>
      </w:r>
      <w:r w:rsidR="0008661E" w:rsidRPr="000F24A3">
        <w:rPr>
          <w:rFonts w:ascii="Times New Roman" w:hAnsi="Times New Roman" w:cs="Times New Roman"/>
          <w:sz w:val="28"/>
          <w:szCs w:val="28"/>
        </w:rPr>
        <w:t xml:space="preserve">ешением Совета </w:t>
      </w:r>
      <w:r w:rsidR="008302B4" w:rsidRPr="000F24A3">
        <w:rPr>
          <w:rFonts w:ascii="Times New Roman" w:hAnsi="Times New Roman" w:cs="Times New Roman"/>
          <w:sz w:val="28"/>
          <w:szCs w:val="28"/>
        </w:rPr>
        <w:t>Темрюкского городского поселения Темрюкского района</w:t>
      </w:r>
      <w:r w:rsidR="0008661E" w:rsidRPr="000F24A3">
        <w:rPr>
          <w:rFonts w:ascii="Times New Roman" w:hAnsi="Times New Roman" w:cs="Times New Roman"/>
          <w:sz w:val="28"/>
          <w:szCs w:val="28"/>
        </w:rPr>
        <w:t>.</w:t>
      </w:r>
    </w:p>
    <w:p w:rsidR="005F663C" w:rsidRPr="000F24A3" w:rsidRDefault="005F663C" w:rsidP="00566C98">
      <w:pPr>
        <w:spacing w:after="0" w:line="0" w:lineRule="atLeast"/>
        <w:jc w:val="both"/>
        <w:rPr>
          <w:rFonts w:ascii="Times New Roman" w:hAnsi="Times New Roman" w:cs="Times New Roman"/>
          <w:sz w:val="28"/>
          <w:szCs w:val="28"/>
        </w:rPr>
      </w:pPr>
    </w:p>
    <w:p w:rsidR="000731A2" w:rsidRPr="000F24A3" w:rsidRDefault="00D73AB3"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E87B06">
        <w:rPr>
          <w:rFonts w:ascii="Times New Roman" w:hAnsi="Times New Roman" w:cs="Times New Roman"/>
          <w:sz w:val="28"/>
          <w:szCs w:val="28"/>
        </w:rPr>
        <w:t>2.3. </w:t>
      </w:r>
      <w:r w:rsidR="00B55746" w:rsidRPr="000F24A3">
        <w:rPr>
          <w:rFonts w:ascii="Times New Roman" w:hAnsi="Times New Roman" w:cs="Times New Roman"/>
          <w:sz w:val="28"/>
          <w:szCs w:val="28"/>
        </w:rPr>
        <w:t>Описание ре</w:t>
      </w:r>
      <w:r w:rsidR="005E70C5" w:rsidRPr="000F24A3">
        <w:rPr>
          <w:rFonts w:ascii="Times New Roman" w:hAnsi="Times New Roman" w:cs="Times New Roman"/>
          <w:sz w:val="28"/>
          <w:szCs w:val="28"/>
        </w:rPr>
        <w:t>зультат</w:t>
      </w:r>
      <w:r w:rsidR="00B55746" w:rsidRPr="000F24A3">
        <w:rPr>
          <w:rFonts w:ascii="Times New Roman" w:hAnsi="Times New Roman" w:cs="Times New Roman"/>
          <w:sz w:val="28"/>
          <w:szCs w:val="28"/>
        </w:rPr>
        <w:t>а</w:t>
      </w:r>
    </w:p>
    <w:p w:rsidR="005E70C5" w:rsidRPr="000F24A3" w:rsidRDefault="005E70C5" w:rsidP="00D73AB3">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предоставления муниципальной услуги</w:t>
      </w:r>
    </w:p>
    <w:p w:rsidR="00D73AB3" w:rsidRPr="00E87B06" w:rsidRDefault="00D73AB3" w:rsidP="00E87B06">
      <w:pPr>
        <w:pStyle w:val="a4"/>
        <w:contextualSpacing/>
        <w:jc w:val="both"/>
        <w:rPr>
          <w:rFonts w:ascii="Times New Roman" w:hAnsi="Times New Roman" w:cs="Times New Roman"/>
          <w:sz w:val="28"/>
          <w:szCs w:val="28"/>
        </w:rPr>
      </w:pPr>
    </w:p>
    <w:bookmarkEnd w:id="11"/>
    <w:p w:rsidR="005E70C5" w:rsidRPr="000F24A3" w:rsidRDefault="00E87B0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2.3.1. </w:t>
      </w:r>
      <w:r w:rsidR="005E70C5" w:rsidRPr="000F24A3">
        <w:rPr>
          <w:rFonts w:ascii="Times New Roman" w:hAnsi="Times New Roman" w:cs="Times New Roman"/>
          <w:sz w:val="28"/>
          <w:szCs w:val="28"/>
        </w:rPr>
        <w:t xml:space="preserve">Конечным результатом предоставления муниципальной услуги является выдача: </w:t>
      </w:r>
    </w:p>
    <w:p w:rsidR="005E70C5" w:rsidRPr="000F24A3" w:rsidRDefault="003D223E"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письма о согласовании</w:t>
      </w:r>
      <w:r w:rsidRPr="003D223E">
        <w:rPr>
          <w:rFonts w:ascii="Times New Roman" w:hAnsi="Times New Roman" w:cs="Times New Roman"/>
          <w:sz w:val="28"/>
          <w:szCs w:val="28"/>
        </w:rPr>
        <w:t xml:space="preserve"> проведения работ в технических и охранных зонах</w:t>
      </w:r>
      <w:r w:rsidR="00D27D96" w:rsidRPr="00871FF3">
        <w:rPr>
          <w:rFonts w:ascii="Times New Roman" w:hAnsi="Times New Roman" w:cs="Times New Roman"/>
          <w:color w:val="000000"/>
          <w:sz w:val="28"/>
          <w:szCs w:val="28"/>
        </w:rPr>
        <w:t xml:space="preserve">(далее – </w:t>
      </w:r>
      <w:r>
        <w:rPr>
          <w:rFonts w:ascii="Times New Roman" w:hAnsi="Times New Roman" w:cs="Times New Roman"/>
          <w:sz w:val="28"/>
          <w:szCs w:val="28"/>
        </w:rPr>
        <w:t>письмо о согласовании</w:t>
      </w:r>
      <w:r w:rsidR="00D27D96" w:rsidRPr="00871FF3">
        <w:rPr>
          <w:rFonts w:ascii="Times New Roman" w:hAnsi="Times New Roman" w:cs="Times New Roman"/>
          <w:color w:val="000000"/>
          <w:sz w:val="28"/>
          <w:szCs w:val="28"/>
        </w:rPr>
        <w:t>)</w:t>
      </w:r>
      <w:r w:rsidR="0044532D" w:rsidRPr="000F24A3">
        <w:rPr>
          <w:rFonts w:ascii="Times New Roman" w:hAnsi="Times New Roman" w:cs="Times New Roman"/>
          <w:sz w:val="28"/>
          <w:szCs w:val="28"/>
        </w:rPr>
        <w:t>;</w:t>
      </w:r>
    </w:p>
    <w:p w:rsidR="005E70C5" w:rsidRPr="000F24A3" w:rsidRDefault="0044532D" w:rsidP="00D90FA0">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письма</w:t>
      </w:r>
      <w:r w:rsidR="005E70C5" w:rsidRPr="000F24A3">
        <w:rPr>
          <w:rFonts w:ascii="Times New Roman" w:hAnsi="Times New Roman" w:cs="Times New Roman"/>
          <w:sz w:val="28"/>
          <w:szCs w:val="28"/>
        </w:rPr>
        <w:t xml:space="preserve"> об отказе в </w:t>
      </w:r>
      <w:r w:rsidR="00A86975">
        <w:rPr>
          <w:rFonts w:ascii="Times New Roman" w:hAnsi="Times New Roman" w:cs="Times New Roman"/>
          <w:sz w:val="28"/>
          <w:szCs w:val="28"/>
        </w:rPr>
        <w:t>согласовании</w:t>
      </w:r>
      <w:r w:rsidR="00A86975" w:rsidRPr="003D223E">
        <w:rPr>
          <w:rFonts w:ascii="Times New Roman" w:hAnsi="Times New Roman" w:cs="Times New Roman"/>
          <w:sz w:val="28"/>
          <w:szCs w:val="28"/>
        </w:rPr>
        <w:t xml:space="preserve"> проведения работ в технических и охранных зонах</w:t>
      </w:r>
      <w:r w:rsidR="00981701">
        <w:rPr>
          <w:rFonts w:ascii="Times New Roman" w:hAnsi="Times New Roman" w:cs="Times New Roman"/>
          <w:sz w:val="28"/>
          <w:szCs w:val="28"/>
        </w:rPr>
        <w:t xml:space="preserve"> </w:t>
      </w:r>
      <w:r w:rsidR="00D90FA0" w:rsidRPr="000F24A3">
        <w:rPr>
          <w:rFonts w:ascii="Times New Roman" w:hAnsi="Times New Roman" w:cs="Times New Roman"/>
          <w:sz w:val="28"/>
          <w:szCs w:val="28"/>
        </w:rPr>
        <w:t>с указанием причин, послуживших основанием для отказа (далее – письмо об отказе)</w:t>
      </w:r>
      <w:r w:rsidR="005E70C5" w:rsidRPr="000F24A3">
        <w:rPr>
          <w:rFonts w:ascii="Times New Roman" w:hAnsi="Times New Roman" w:cs="Times New Roman"/>
          <w:sz w:val="28"/>
          <w:szCs w:val="28"/>
        </w:rPr>
        <w:t>.</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2.3.2. </w:t>
      </w:r>
      <w:r w:rsidR="00513A1B" w:rsidRPr="000F24A3">
        <w:rPr>
          <w:rFonts w:ascii="Times New Roman" w:hAnsi="Times New Roman" w:cs="Times New Roman"/>
          <w:sz w:val="28"/>
          <w:szCs w:val="28"/>
        </w:rPr>
        <w:t>Р</w:t>
      </w:r>
      <w:r w:rsidR="00020E2A" w:rsidRPr="000F24A3">
        <w:rPr>
          <w:rFonts w:ascii="Times New Roman" w:hAnsi="Times New Roman" w:cs="Times New Roman"/>
          <w:sz w:val="28"/>
          <w:szCs w:val="28"/>
        </w:rPr>
        <w:t>езультаты предоставления муниципальной услуги</w:t>
      </w:r>
      <w:r w:rsidR="00981701">
        <w:rPr>
          <w:rFonts w:ascii="Times New Roman" w:hAnsi="Times New Roman" w:cs="Times New Roman"/>
          <w:sz w:val="28"/>
          <w:szCs w:val="28"/>
        </w:rPr>
        <w:t xml:space="preserve"> </w:t>
      </w:r>
      <w:r w:rsidR="00020E2A" w:rsidRPr="000F24A3">
        <w:rPr>
          <w:rFonts w:ascii="Times New Roman" w:hAnsi="Times New Roman" w:cs="Times New Roman"/>
          <w:sz w:val="28"/>
          <w:szCs w:val="28"/>
        </w:rPr>
        <w:t xml:space="preserve">по экстерриториальному принципу в виде электронных документов и (или) электронных образов документов заверяются </w:t>
      </w:r>
      <w:r w:rsidR="007024EA" w:rsidRPr="000F24A3">
        <w:rPr>
          <w:rFonts w:ascii="Times New Roman" w:hAnsi="Times New Roman" w:cs="Times New Roman"/>
          <w:sz w:val="28"/>
          <w:szCs w:val="28"/>
        </w:rPr>
        <w:t xml:space="preserve">уполномоченными </w:t>
      </w:r>
      <w:r w:rsidR="00020E2A" w:rsidRPr="000F24A3">
        <w:rPr>
          <w:rFonts w:ascii="Times New Roman" w:hAnsi="Times New Roman" w:cs="Times New Roman"/>
          <w:sz w:val="28"/>
          <w:szCs w:val="28"/>
        </w:rPr>
        <w:t>должностными лицам</w:t>
      </w:r>
      <w:r w:rsidR="0044532D" w:rsidRPr="000F24A3">
        <w:rPr>
          <w:rFonts w:ascii="Times New Roman" w:hAnsi="Times New Roman" w:cs="Times New Roman"/>
          <w:sz w:val="28"/>
          <w:szCs w:val="28"/>
        </w:rPr>
        <w:t>и</w:t>
      </w:r>
      <w:r w:rsidR="00981701">
        <w:rPr>
          <w:rFonts w:ascii="Times New Roman" w:hAnsi="Times New Roman" w:cs="Times New Roman"/>
          <w:sz w:val="28"/>
          <w:szCs w:val="28"/>
        </w:rPr>
        <w:t xml:space="preserve"> </w:t>
      </w:r>
      <w:r w:rsidR="007024EA" w:rsidRPr="000F24A3">
        <w:rPr>
          <w:rFonts w:ascii="Times New Roman" w:hAnsi="Times New Roman" w:cs="Times New Roman"/>
          <w:sz w:val="28"/>
          <w:szCs w:val="28"/>
        </w:rPr>
        <w:t xml:space="preserve">администрации </w:t>
      </w:r>
      <w:r w:rsidR="0044532D" w:rsidRPr="000F24A3">
        <w:rPr>
          <w:rFonts w:ascii="Times New Roman" w:hAnsi="Times New Roman" w:cs="Times New Roman"/>
          <w:sz w:val="28"/>
          <w:szCs w:val="28"/>
        </w:rPr>
        <w:t>Темрюкского городского поселения Темрюкского района</w:t>
      </w:r>
      <w:r w:rsidR="00054378" w:rsidRPr="000F24A3">
        <w:rPr>
          <w:rFonts w:ascii="Times New Roman" w:hAnsi="Times New Roman" w:cs="Times New Roman"/>
          <w:sz w:val="28"/>
          <w:szCs w:val="28"/>
        </w:rPr>
        <w:t>,</w:t>
      </w:r>
      <w:r w:rsidR="007024EA" w:rsidRPr="000F24A3">
        <w:rPr>
          <w:rFonts w:ascii="Times New Roman" w:hAnsi="Times New Roman" w:cs="Times New Roman"/>
          <w:sz w:val="28"/>
          <w:szCs w:val="28"/>
        </w:rPr>
        <w:t xml:space="preserve"> подведомственной ей организации, уполномоченной</w:t>
      </w:r>
      <w:r w:rsidR="00020E2A" w:rsidRPr="000F24A3">
        <w:rPr>
          <w:rFonts w:ascii="Times New Roman" w:hAnsi="Times New Roman" w:cs="Times New Roman"/>
          <w:sz w:val="28"/>
          <w:szCs w:val="28"/>
        </w:rPr>
        <w:t xml:space="preserve"> на принятие решения</w:t>
      </w:r>
      <w:r w:rsidR="00981701">
        <w:rPr>
          <w:rFonts w:ascii="Times New Roman" w:hAnsi="Times New Roman" w:cs="Times New Roman"/>
          <w:sz w:val="28"/>
          <w:szCs w:val="28"/>
        </w:rPr>
        <w:t xml:space="preserve"> </w:t>
      </w:r>
      <w:r w:rsidR="00020E2A" w:rsidRPr="000F24A3">
        <w:rPr>
          <w:rFonts w:ascii="Times New Roman" w:hAnsi="Times New Roman" w:cs="Times New Roman"/>
          <w:sz w:val="28"/>
          <w:szCs w:val="28"/>
        </w:rPr>
        <w:t>о предоставлении муниципальной услуги.</w:t>
      </w:r>
    </w:p>
    <w:p w:rsidR="00020E2A" w:rsidRPr="000F24A3" w:rsidRDefault="00E87B06" w:rsidP="00020E2A">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2.3.3. </w:t>
      </w:r>
      <w:r w:rsidR="00020E2A" w:rsidRPr="000F24A3">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F57481" w:rsidRPr="000F24A3">
        <w:rPr>
          <w:rFonts w:ascii="Times New Roman" w:hAnsi="Times New Roman" w:cs="Times New Roman"/>
          <w:sz w:val="28"/>
          <w:szCs w:val="28"/>
        </w:rPr>
        <w:t xml:space="preserve">администрацию </w:t>
      </w:r>
      <w:r w:rsidR="0044532D" w:rsidRPr="000F24A3">
        <w:rPr>
          <w:rFonts w:ascii="Times New Roman" w:hAnsi="Times New Roman" w:cs="Times New Roman"/>
          <w:sz w:val="28"/>
          <w:szCs w:val="28"/>
        </w:rPr>
        <w:t>Темрюкского городского поселения Темрюкского района</w:t>
      </w:r>
      <w:r w:rsidR="00F57481" w:rsidRPr="000F24A3">
        <w:rPr>
          <w:rFonts w:ascii="Times New Roman" w:hAnsi="Times New Roman" w:cs="Times New Roman"/>
          <w:sz w:val="28"/>
          <w:szCs w:val="28"/>
        </w:rPr>
        <w:t>, уполномоченн</w:t>
      </w:r>
      <w:r w:rsidR="00EE4A65" w:rsidRPr="000F24A3">
        <w:rPr>
          <w:rFonts w:ascii="Times New Roman" w:hAnsi="Times New Roman" w:cs="Times New Roman"/>
          <w:sz w:val="28"/>
          <w:szCs w:val="28"/>
        </w:rPr>
        <w:t>ую</w:t>
      </w:r>
      <w:r w:rsidR="00F57481" w:rsidRPr="000F24A3">
        <w:rPr>
          <w:rFonts w:ascii="Times New Roman" w:hAnsi="Times New Roman" w:cs="Times New Roman"/>
          <w:sz w:val="28"/>
          <w:szCs w:val="28"/>
        </w:rPr>
        <w:t xml:space="preserve"> на принятие решения о предоставлении муниципальной услуги</w:t>
      </w:r>
      <w:r w:rsidR="00054378" w:rsidRPr="000F24A3">
        <w:rPr>
          <w:rFonts w:ascii="Times New Roman" w:hAnsi="Times New Roman" w:cs="Times New Roman"/>
          <w:sz w:val="28"/>
          <w:szCs w:val="28"/>
        </w:rPr>
        <w:t>.</w:t>
      </w:r>
    </w:p>
    <w:p w:rsidR="00513A1B" w:rsidRPr="000F24A3" w:rsidRDefault="00513A1B" w:rsidP="00DB3786">
      <w:pPr>
        <w:pStyle w:val="a4"/>
        <w:contextualSpacing/>
        <w:jc w:val="both"/>
        <w:rPr>
          <w:rFonts w:ascii="Times New Roman" w:hAnsi="Times New Roman" w:cs="Times New Roman"/>
          <w:sz w:val="28"/>
          <w:szCs w:val="28"/>
        </w:rPr>
      </w:pPr>
      <w:bookmarkStart w:id="12" w:name="sub_240"/>
    </w:p>
    <w:p w:rsidR="00DB3786" w:rsidRDefault="00E87B06" w:rsidP="00944799">
      <w:pPr>
        <w:pStyle w:val="a4"/>
        <w:contextualSpacing/>
        <w:jc w:val="center"/>
        <w:rPr>
          <w:rFonts w:ascii="Times New Roman" w:hAnsi="Times New Roman" w:cs="Times New Roman"/>
          <w:sz w:val="28"/>
          <w:szCs w:val="28"/>
        </w:rPr>
      </w:pPr>
      <w:r>
        <w:rPr>
          <w:rFonts w:ascii="Times New Roman" w:hAnsi="Times New Roman" w:cs="Times New Roman"/>
          <w:sz w:val="28"/>
          <w:szCs w:val="28"/>
        </w:rPr>
        <w:t xml:space="preserve">Подраздел </w:t>
      </w:r>
      <w:r w:rsidR="00DB3786">
        <w:rPr>
          <w:rFonts w:ascii="Times New Roman" w:hAnsi="Times New Roman" w:cs="Times New Roman"/>
          <w:sz w:val="28"/>
          <w:szCs w:val="28"/>
        </w:rPr>
        <w:t>2.4. </w:t>
      </w:r>
      <w:r w:rsidR="005E70C5" w:rsidRPr="000F24A3">
        <w:rPr>
          <w:rFonts w:ascii="Times New Roman" w:hAnsi="Times New Roman" w:cs="Times New Roman"/>
          <w:sz w:val="28"/>
          <w:szCs w:val="28"/>
        </w:rPr>
        <w:t>Срок предоставления муниципальной услуги</w:t>
      </w:r>
      <w:r w:rsidR="00D90FA0" w:rsidRPr="000F24A3">
        <w:rPr>
          <w:rFonts w:ascii="Times New Roman" w:hAnsi="Times New Roman" w:cs="Times New Roman"/>
          <w:sz w:val="28"/>
          <w:szCs w:val="28"/>
        </w:rPr>
        <w:t xml:space="preserve">, в том числе </w:t>
      </w:r>
      <w:r w:rsidR="00D508FA" w:rsidRPr="000F24A3">
        <w:rPr>
          <w:rFonts w:ascii="Times New Roman" w:hAnsi="Times New Roman" w:cs="Times New Roman"/>
          <w:sz w:val="28"/>
          <w:szCs w:val="28"/>
        </w:rPr>
        <w:t>с учетом необходимости обращения в организации, участвующие в предоставлении муниципальн</w:t>
      </w:r>
      <w:r w:rsidR="00DB3786">
        <w:rPr>
          <w:rFonts w:ascii="Times New Roman" w:hAnsi="Times New Roman" w:cs="Times New Roman"/>
          <w:sz w:val="28"/>
          <w:szCs w:val="28"/>
        </w:rPr>
        <w:t>ой услуги, срок приостановления</w:t>
      </w:r>
    </w:p>
    <w:p w:rsidR="005E70C5" w:rsidRPr="000F24A3" w:rsidRDefault="00D508FA" w:rsidP="00944799">
      <w:pPr>
        <w:pStyle w:val="a4"/>
        <w:contextualSpacing/>
        <w:jc w:val="center"/>
        <w:rPr>
          <w:rFonts w:ascii="Times New Roman" w:hAnsi="Times New Roman" w:cs="Times New Roman"/>
          <w:sz w:val="28"/>
          <w:szCs w:val="28"/>
        </w:rPr>
      </w:pPr>
      <w:r w:rsidRPr="000F24A3">
        <w:rPr>
          <w:rFonts w:ascii="Times New Roman" w:hAnsi="Times New Roman" w:cs="Times New Roman"/>
          <w:sz w:val="28"/>
          <w:szCs w:val="28"/>
        </w:rPr>
        <w:t>предоставления муниципальной услуги, срок выдачи</w:t>
      </w:r>
      <w:r w:rsidR="007935CD" w:rsidRPr="000F24A3">
        <w:rPr>
          <w:rFonts w:ascii="Times New Roman" w:hAnsi="Times New Roman" w:cs="Times New Roman"/>
          <w:sz w:val="28"/>
          <w:szCs w:val="28"/>
        </w:rPr>
        <w:t xml:space="preserve"> (направления)</w:t>
      </w:r>
      <w:r w:rsidRPr="000F24A3">
        <w:rPr>
          <w:rFonts w:ascii="Times New Roman" w:hAnsi="Times New Roman" w:cs="Times New Roman"/>
          <w:sz w:val="28"/>
          <w:szCs w:val="28"/>
        </w:rPr>
        <w:t xml:space="preserve"> документов, являющихся результатом предоставления муниципальной услуги</w:t>
      </w:r>
    </w:p>
    <w:p w:rsidR="00944799" w:rsidRPr="00DB3786" w:rsidRDefault="00944799" w:rsidP="00DB3786">
      <w:pPr>
        <w:pStyle w:val="a4"/>
        <w:contextualSpacing/>
        <w:jc w:val="both"/>
        <w:rPr>
          <w:rFonts w:ascii="Times New Roman" w:hAnsi="Times New Roman" w:cs="Times New Roman"/>
          <w:sz w:val="28"/>
          <w:szCs w:val="28"/>
        </w:rPr>
      </w:pPr>
    </w:p>
    <w:bookmarkEnd w:id="12"/>
    <w:p w:rsidR="005E70C5" w:rsidRPr="000F24A3" w:rsidRDefault="00DB3786"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2.4.1. </w:t>
      </w:r>
      <w:r w:rsidR="005E70C5" w:rsidRPr="000F24A3">
        <w:rPr>
          <w:rFonts w:ascii="Times New Roman" w:hAnsi="Times New Roman" w:cs="Times New Roman"/>
          <w:sz w:val="28"/>
          <w:szCs w:val="28"/>
        </w:rPr>
        <w:t>Предоставление муниципальной услуги осуществляется в течение 3</w:t>
      </w:r>
      <w:r w:rsidR="00D90FA0" w:rsidRPr="000F24A3">
        <w:rPr>
          <w:rFonts w:ascii="Times New Roman" w:hAnsi="Times New Roman" w:cs="Times New Roman"/>
          <w:sz w:val="28"/>
          <w:szCs w:val="28"/>
        </w:rPr>
        <w:t>0-ти</w:t>
      </w:r>
      <w:r w:rsidR="00840CC1">
        <w:rPr>
          <w:rFonts w:ascii="Times New Roman" w:hAnsi="Times New Roman" w:cs="Times New Roman"/>
          <w:sz w:val="28"/>
          <w:szCs w:val="28"/>
        </w:rPr>
        <w:t>календарных</w:t>
      </w:r>
      <w:r w:rsidR="005E70C5" w:rsidRPr="000F24A3">
        <w:rPr>
          <w:rFonts w:ascii="Times New Roman" w:hAnsi="Times New Roman" w:cs="Times New Roman"/>
          <w:sz w:val="28"/>
          <w:szCs w:val="28"/>
        </w:rPr>
        <w:t xml:space="preserve"> дней со дня регистрации заявления </w:t>
      </w:r>
      <w:r w:rsidR="00840CC1">
        <w:rPr>
          <w:rFonts w:ascii="Times New Roman" w:hAnsi="Times New Roman" w:cs="Times New Roman"/>
          <w:sz w:val="28"/>
          <w:szCs w:val="28"/>
        </w:rPr>
        <w:t>о согласовании</w:t>
      </w:r>
      <w:r w:rsidR="00840CC1" w:rsidRPr="003D223E">
        <w:rPr>
          <w:rFonts w:ascii="Times New Roman" w:hAnsi="Times New Roman" w:cs="Times New Roman"/>
          <w:sz w:val="28"/>
          <w:szCs w:val="28"/>
        </w:rPr>
        <w:t xml:space="preserve"> проведения работ в технических и охранных зонах</w:t>
      </w:r>
      <w:r w:rsidR="00D27D96">
        <w:rPr>
          <w:rFonts w:ascii="Times New Roman" w:hAnsi="Times New Roman" w:cs="Times New Roman"/>
          <w:sz w:val="28"/>
          <w:szCs w:val="28"/>
        </w:rPr>
        <w:t>(далее – заявление)</w:t>
      </w:r>
      <w:r w:rsidR="005E70C5" w:rsidRPr="000F24A3">
        <w:rPr>
          <w:rFonts w:ascii="Times New Roman" w:hAnsi="Times New Roman" w:cs="Times New Roman"/>
          <w:sz w:val="28"/>
          <w:szCs w:val="28"/>
        </w:rPr>
        <w:t>.</w:t>
      </w:r>
    </w:p>
    <w:p w:rsidR="00B34C3C" w:rsidRPr="000F24A3" w:rsidRDefault="00700778" w:rsidP="003A22C7">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2.4.2.</w:t>
      </w:r>
      <w:r w:rsidR="00DB3786">
        <w:rPr>
          <w:rFonts w:ascii="Times New Roman" w:hAnsi="Times New Roman" w:cs="Times New Roman"/>
          <w:sz w:val="28"/>
          <w:szCs w:val="28"/>
        </w:rPr>
        <w:t> </w:t>
      </w:r>
      <w:r w:rsidR="00840CC1" w:rsidRPr="009F7A66">
        <w:rPr>
          <w:rFonts w:ascii="Times New Roman" w:hAnsi="Times New Roman" w:cs="Times New Roman"/>
          <w:sz w:val="28"/>
          <w:szCs w:val="28"/>
        </w:rPr>
        <w:t>Основания для приостановления предоставления муниципальной услуги законодательством не предусмотрены.</w:t>
      </w:r>
    </w:p>
    <w:p w:rsidR="001610F1" w:rsidRPr="000F24A3" w:rsidRDefault="00010DC5" w:rsidP="005E70C5">
      <w:pPr>
        <w:pStyle w:val="a4"/>
        <w:ind w:firstLine="709"/>
        <w:contextualSpacing/>
        <w:jc w:val="both"/>
        <w:rPr>
          <w:rFonts w:ascii="Times New Roman" w:hAnsi="Times New Roman" w:cs="Times New Roman"/>
          <w:sz w:val="28"/>
          <w:szCs w:val="28"/>
        </w:rPr>
      </w:pPr>
      <w:r>
        <w:rPr>
          <w:rFonts w:ascii="Times New Roman" w:hAnsi="Times New Roman" w:cs="Times New Roman"/>
          <w:sz w:val="28"/>
          <w:szCs w:val="28"/>
        </w:rPr>
        <w:t>2.4.3. </w:t>
      </w:r>
      <w:r w:rsidR="0003368D" w:rsidRPr="000F24A3">
        <w:rPr>
          <w:rFonts w:ascii="Times New Roman" w:hAnsi="Times New Roman" w:cs="Times New Roman"/>
          <w:sz w:val="28"/>
          <w:szCs w:val="28"/>
        </w:rPr>
        <w:t xml:space="preserve">Срок выдачи </w:t>
      </w:r>
      <w:r w:rsidR="00D90FA0" w:rsidRPr="000F24A3">
        <w:rPr>
          <w:rFonts w:ascii="Times New Roman" w:hAnsi="Times New Roman" w:cs="Times New Roman"/>
          <w:sz w:val="28"/>
          <w:szCs w:val="28"/>
        </w:rPr>
        <w:t xml:space="preserve">(направления) </w:t>
      </w:r>
      <w:r w:rsidR="0003368D" w:rsidRPr="000F24A3">
        <w:rPr>
          <w:rFonts w:ascii="Times New Roman" w:hAnsi="Times New Roman" w:cs="Times New Roman"/>
          <w:sz w:val="28"/>
          <w:szCs w:val="28"/>
        </w:rPr>
        <w:t>документов, являющихся результатом предоставления муниципальной услуги, составляет</w:t>
      </w:r>
      <w:r w:rsidR="009A1D80" w:rsidRPr="000F24A3">
        <w:rPr>
          <w:rFonts w:ascii="Times New Roman" w:hAnsi="Times New Roman" w:cs="Times New Roman"/>
          <w:sz w:val="28"/>
          <w:szCs w:val="28"/>
        </w:rPr>
        <w:t>30</w:t>
      </w:r>
      <w:r w:rsidR="00840CC1">
        <w:rPr>
          <w:rFonts w:ascii="Times New Roman" w:hAnsi="Times New Roman" w:cs="Times New Roman"/>
          <w:sz w:val="28"/>
          <w:szCs w:val="28"/>
        </w:rPr>
        <w:t xml:space="preserve">календарных </w:t>
      </w:r>
      <w:r w:rsidR="0003368D" w:rsidRPr="000F24A3">
        <w:rPr>
          <w:rFonts w:ascii="Times New Roman" w:hAnsi="Times New Roman" w:cs="Times New Roman"/>
          <w:sz w:val="28"/>
          <w:szCs w:val="28"/>
        </w:rPr>
        <w:t>д</w:t>
      </w:r>
      <w:r w:rsidR="009A1D80" w:rsidRPr="000F24A3">
        <w:rPr>
          <w:rFonts w:ascii="Times New Roman" w:hAnsi="Times New Roman" w:cs="Times New Roman"/>
          <w:sz w:val="28"/>
          <w:szCs w:val="28"/>
        </w:rPr>
        <w:t>ней</w:t>
      </w:r>
      <w:r w:rsidR="0003368D" w:rsidRPr="000F24A3">
        <w:rPr>
          <w:rFonts w:ascii="Times New Roman" w:hAnsi="Times New Roman" w:cs="Times New Roman"/>
          <w:sz w:val="28"/>
          <w:szCs w:val="28"/>
        </w:rPr>
        <w:t>.</w:t>
      </w:r>
    </w:p>
    <w:p w:rsidR="0003368D" w:rsidRPr="000F24A3" w:rsidRDefault="0003368D" w:rsidP="005E70C5">
      <w:pPr>
        <w:pStyle w:val="a4"/>
        <w:ind w:firstLine="709"/>
        <w:contextualSpacing/>
        <w:jc w:val="both"/>
        <w:rPr>
          <w:rFonts w:ascii="Times New Roman" w:hAnsi="Times New Roman" w:cs="Times New Roman"/>
          <w:sz w:val="28"/>
          <w:szCs w:val="28"/>
        </w:rPr>
      </w:pPr>
    </w:p>
    <w:p w:rsidR="005E70C5" w:rsidRPr="000F24A3" w:rsidRDefault="00010DC5" w:rsidP="00D1095B">
      <w:pPr>
        <w:pStyle w:val="a4"/>
        <w:contextualSpacing/>
        <w:jc w:val="center"/>
        <w:rPr>
          <w:rFonts w:ascii="Times New Roman" w:hAnsi="Times New Roman" w:cs="Times New Roman"/>
          <w:sz w:val="28"/>
          <w:szCs w:val="28"/>
        </w:rPr>
      </w:pPr>
      <w:bookmarkStart w:id="13" w:name="sub_250"/>
      <w:r>
        <w:rPr>
          <w:rFonts w:ascii="Times New Roman" w:hAnsi="Times New Roman" w:cs="Times New Roman"/>
          <w:sz w:val="28"/>
          <w:szCs w:val="28"/>
        </w:rPr>
        <w:t>Подраздел 2.5. </w:t>
      </w:r>
      <w:r w:rsidR="00C66CCC" w:rsidRPr="000F24A3">
        <w:rPr>
          <w:rFonts w:ascii="Times New Roman" w:hAnsi="Times New Roman" w:cs="Times New Roman"/>
          <w:sz w:val="28"/>
          <w:szCs w:val="28"/>
        </w:rPr>
        <w:t>Н</w:t>
      </w:r>
      <w:r w:rsidR="00D1095B" w:rsidRPr="000F24A3">
        <w:rPr>
          <w:rFonts w:ascii="Times New Roman" w:hAnsi="Times New Roman" w:cs="Times New Roman"/>
          <w:sz w:val="28"/>
          <w:szCs w:val="28"/>
        </w:rPr>
        <w:t>ормативн</w:t>
      </w:r>
      <w:r w:rsidR="00526E2D" w:rsidRPr="000F24A3">
        <w:rPr>
          <w:rFonts w:ascii="Times New Roman" w:hAnsi="Times New Roman" w:cs="Times New Roman"/>
          <w:sz w:val="28"/>
          <w:szCs w:val="28"/>
        </w:rPr>
        <w:t>ые</w:t>
      </w:r>
      <w:r w:rsidR="00D1095B" w:rsidRPr="000F24A3">
        <w:rPr>
          <w:rFonts w:ascii="Times New Roman" w:hAnsi="Times New Roman" w:cs="Times New Roman"/>
          <w:sz w:val="28"/>
          <w:szCs w:val="28"/>
        </w:rPr>
        <w:t xml:space="preserve"> правовы</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акт</w:t>
      </w:r>
      <w:r w:rsidR="00C66CCC" w:rsidRPr="000F24A3">
        <w:rPr>
          <w:rFonts w:ascii="Times New Roman" w:hAnsi="Times New Roman" w:cs="Times New Roman"/>
          <w:sz w:val="28"/>
          <w:szCs w:val="28"/>
        </w:rPr>
        <w:t>ы</w:t>
      </w:r>
      <w:r w:rsidR="00D1095B" w:rsidRPr="000F24A3">
        <w:rPr>
          <w:rFonts w:ascii="Times New Roman" w:hAnsi="Times New Roman" w:cs="Times New Roman"/>
          <w:sz w:val="28"/>
          <w:szCs w:val="28"/>
        </w:rPr>
        <w:t>, регулирующи</w:t>
      </w:r>
      <w:r w:rsidR="00C66CCC" w:rsidRPr="000F24A3">
        <w:rPr>
          <w:rFonts w:ascii="Times New Roman" w:hAnsi="Times New Roman" w:cs="Times New Roman"/>
          <w:sz w:val="28"/>
          <w:szCs w:val="28"/>
        </w:rPr>
        <w:t>е</w:t>
      </w:r>
      <w:r w:rsidR="00D1095B" w:rsidRPr="000F24A3">
        <w:rPr>
          <w:rFonts w:ascii="Times New Roman" w:hAnsi="Times New Roman" w:cs="Times New Roman"/>
          <w:sz w:val="28"/>
          <w:szCs w:val="28"/>
        </w:rPr>
        <w:t xml:space="preserve"> предоставление муниципальной услуги</w:t>
      </w:r>
    </w:p>
    <w:p w:rsidR="00D1095B" w:rsidRPr="00010DC5" w:rsidRDefault="00D1095B" w:rsidP="005E70C5">
      <w:pPr>
        <w:pStyle w:val="a4"/>
        <w:ind w:firstLine="709"/>
        <w:contextualSpacing/>
        <w:jc w:val="both"/>
        <w:rPr>
          <w:rFonts w:ascii="Times New Roman" w:hAnsi="Times New Roman" w:cs="Times New Roman"/>
          <w:sz w:val="28"/>
          <w:szCs w:val="28"/>
        </w:rPr>
      </w:pPr>
    </w:p>
    <w:bookmarkEnd w:id="13"/>
    <w:p w:rsidR="00DA2F8D" w:rsidRPr="000F24A3" w:rsidRDefault="00DA2F8D" w:rsidP="00DA2F8D">
      <w:pPr>
        <w:spacing w:after="0" w:line="240" w:lineRule="auto"/>
        <w:ind w:firstLine="709"/>
        <w:jc w:val="both"/>
        <w:rPr>
          <w:rStyle w:val="af0"/>
          <w:rFonts w:ascii="Times New Roman" w:eastAsia="Calibri" w:hAnsi="Times New Roman" w:cs="Times New Roman"/>
          <w:color w:val="auto"/>
          <w:sz w:val="28"/>
          <w:szCs w:val="28"/>
          <w:u w:val="none"/>
          <w:lang w:eastAsia="en-US"/>
        </w:rPr>
      </w:pPr>
      <w:r w:rsidRPr="000F24A3">
        <w:rPr>
          <w:rFonts w:ascii="Times New Roman" w:hAnsi="Times New Roman" w:cs="Times New Roman"/>
          <w:sz w:val="28"/>
          <w:szCs w:val="28"/>
        </w:rPr>
        <w:t xml:space="preserve">Перечень нормативных правовых актов, регулирующих предоставление муниципальной услуги, </w:t>
      </w:r>
      <w:r w:rsidRPr="000F24A3">
        <w:rPr>
          <w:rFonts w:ascii="Times New Roman" w:eastAsia="Calibri" w:hAnsi="Times New Roman" w:cs="Times New Roman"/>
          <w:sz w:val="28"/>
          <w:szCs w:val="28"/>
          <w:lang w:eastAsia="en-US"/>
        </w:rPr>
        <w:t xml:space="preserve">размещается на официальном сайте муниципального </w:t>
      </w:r>
      <w:r w:rsidRPr="000F24A3">
        <w:rPr>
          <w:rFonts w:ascii="Times New Roman" w:hAnsi="Times New Roman" w:cs="Times New Roman"/>
          <w:sz w:val="28"/>
          <w:szCs w:val="28"/>
        </w:rPr>
        <w:t>Темрюкского городского поселения Темрюкского района сети «Интернет»</w:t>
      </w:r>
      <w:r w:rsidRPr="000F24A3">
        <w:rPr>
          <w:rFonts w:ascii="Times New Roman" w:eastAsia="Calibri" w:hAnsi="Times New Roman" w:cs="Times New Roman"/>
          <w:sz w:val="28"/>
          <w:szCs w:val="28"/>
          <w:lang w:eastAsia="en-US"/>
        </w:rPr>
        <w:t xml:space="preserve"> (http://www.admtemruk.ru/regulatory/services/</w:t>
      </w:r>
      <w:r w:rsidRPr="000F24A3">
        <w:rPr>
          <w:rStyle w:val="af0"/>
          <w:rFonts w:ascii="Times New Roman" w:eastAsia="Calibri" w:hAnsi="Times New Roman" w:cs="Times New Roman"/>
          <w:color w:val="auto"/>
          <w:sz w:val="28"/>
          <w:szCs w:val="28"/>
          <w:u w:val="none"/>
          <w:lang w:eastAsia="en-US"/>
        </w:rPr>
        <w:t>) в подразделе «Регламенты государственных и муниципальных услуг»</w:t>
      </w:r>
      <w:r w:rsidR="00981701">
        <w:rPr>
          <w:rStyle w:val="af0"/>
          <w:rFonts w:ascii="Times New Roman" w:eastAsia="Calibri" w:hAnsi="Times New Roman" w:cs="Times New Roman"/>
          <w:color w:val="auto"/>
          <w:sz w:val="28"/>
          <w:szCs w:val="28"/>
          <w:u w:val="none"/>
          <w:lang w:eastAsia="en-US"/>
        </w:rPr>
        <w:t xml:space="preserve"> </w:t>
      </w:r>
      <w:r w:rsidRPr="000F24A3">
        <w:rPr>
          <w:rStyle w:val="af0"/>
          <w:rFonts w:ascii="Times New Roman" w:eastAsia="Calibri" w:hAnsi="Times New Roman" w:cs="Times New Roman"/>
          <w:color w:val="auto"/>
          <w:sz w:val="28"/>
          <w:szCs w:val="28"/>
          <w:u w:val="none"/>
          <w:lang w:eastAsia="en-US"/>
        </w:rPr>
        <w:t xml:space="preserve">раздела «Документы / Регламенты гос. Услуг» в соответствующей позиции по данной </w:t>
      </w:r>
      <w:r w:rsidRPr="000F24A3">
        <w:rPr>
          <w:rFonts w:ascii="Times New Roman" w:hAnsi="Times New Roman" w:cs="Times New Roman"/>
          <w:sz w:val="28"/>
          <w:szCs w:val="28"/>
        </w:rPr>
        <w:t>муниципальной услуге</w:t>
      </w:r>
      <w:r w:rsidRPr="000F24A3">
        <w:rPr>
          <w:rStyle w:val="af0"/>
          <w:rFonts w:ascii="Times New Roman" w:eastAsia="Calibri" w:hAnsi="Times New Roman" w:cs="Times New Roman"/>
          <w:color w:val="auto"/>
          <w:sz w:val="28"/>
          <w:szCs w:val="28"/>
          <w:u w:val="none"/>
          <w:lang w:eastAsia="en-US"/>
        </w:rPr>
        <w:t>.</w:t>
      </w:r>
    </w:p>
    <w:p w:rsidR="00DA2F8D" w:rsidRPr="000F24A3" w:rsidRDefault="00DA2F8D" w:rsidP="00DA2F8D">
      <w:pPr>
        <w:spacing w:after="0" w:line="240" w:lineRule="auto"/>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Общий</w:t>
      </w:r>
      <w:r w:rsidRPr="000F24A3">
        <w:rPr>
          <w:rFonts w:ascii="Times New Roman" w:hAnsi="Times New Roman" w:cs="Times New Roman"/>
          <w:sz w:val="28"/>
          <w:szCs w:val="28"/>
        </w:rPr>
        <w:t xml:space="preserve"> отдел</w:t>
      </w:r>
      <w:r w:rsidR="00981701">
        <w:rPr>
          <w:rFonts w:ascii="Times New Roman" w:hAnsi="Times New Roman" w:cs="Times New Roman"/>
          <w:sz w:val="28"/>
          <w:szCs w:val="28"/>
        </w:rPr>
        <w:t xml:space="preserve"> </w:t>
      </w:r>
      <w:r w:rsidRPr="000F24A3">
        <w:rPr>
          <w:rStyle w:val="af0"/>
          <w:rFonts w:ascii="Times New Roman" w:eastAsia="Calibri" w:hAnsi="Times New Roman" w:cs="Times New Roman"/>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а также в соответствующем разделе федеральной государственной информационной системы «Федеральный реестр государственных услуг (функций)»</w:t>
      </w:r>
      <w:r w:rsidRPr="000F24A3">
        <w:rPr>
          <w:rFonts w:ascii="Times New Roman" w:hAnsi="Times New Roman" w:cs="Times New Roman"/>
          <w:sz w:val="28"/>
          <w:szCs w:val="28"/>
        </w:rPr>
        <w:t xml:space="preserve"> (далее – федеральный реестр), региональной государственной информационной системы «Реестр государственных услуг (функций) Краснодарского края»(далее – региональный реестр)</w:t>
      </w:r>
      <w:r w:rsidRPr="000F24A3">
        <w:rPr>
          <w:rStyle w:val="af0"/>
          <w:rFonts w:ascii="Times New Roman" w:eastAsia="Calibri" w:hAnsi="Times New Roman" w:cs="Times New Roman"/>
          <w:color w:val="auto"/>
          <w:sz w:val="28"/>
          <w:szCs w:val="28"/>
          <w:u w:val="none"/>
          <w:lang w:eastAsia="en-US"/>
        </w:rPr>
        <w:t>.</w:t>
      </w:r>
    </w:p>
    <w:p w:rsidR="00B64D37" w:rsidRPr="000F24A3" w:rsidRDefault="00B64D37" w:rsidP="00803F2E">
      <w:pPr>
        <w:spacing w:line="240" w:lineRule="auto"/>
        <w:contextualSpacing/>
        <w:jc w:val="both"/>
        <w:rPr>
          <w:rFonts w:ascii="Times New Roman" w:hAnsi="Times New Roman" w:cs="Times New Roman"/>
          <w:sz w:val="28"/>
          <w:szCs w:val="28"/>
        </w:rPr>
      </w:pPr>
    </w:p>
    <w:p w:rsidR="007944E0" w:rsidRPr="000F24A3" w:rsidRDefault="003754A2" w:rsidP="00027E46">
      <w:pPr>
        <w:spacing w:after="0" w:line="240" w:lineRule="auto"/>
        <w:jc w:val="center"/>
        <w:rPr>
          <w:rFonts w:ascii="Times New Roman" w:eastAsiaTheme="minorHAnsi" w:hAnsi="Times New Roman" w:cs="Times New Roman"/>
          <w:sz w:val="28"/>
          <w:szCs w:val="28"/>
          <w:lang w:eastAsia="en-US"/>
        </w:rPr>
      </w:pPr>
      <w:bookmarkStart w:id="14" w:name="sub_260"/>
      <w:r w:rsidRPr="000F24A3">
        <w:rPr>
          <w:rFonts w:ascii="Times New Roman" w:hAnsi="Times New Roman" w:cs="Times New Roman"/>
          <w:sz w:val="28"/>
          <w:szCs w:val="28"/>
        </w:rPr>
        <w:t xml:space="preserve">Подраздел </w:t>
      </w:r>
      <w:r w:rsidR="00010DC5">
        <w:rPr>
          <w:rFonts w:ascii="Times New Roman" w:hAnsi="Times New Roman" w:cs="Times New Roman"/>
          <w:sz w:val="28"/>
          <w:szCs w:val="28"/>
        </w:rPr>
        <w:t>2.6. </w:t>
      </w:r>
      <w:r w:rsidR="00F823EF"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r w:rsidR="00A81F4D" w:rsidRPr="000F24A3">
        <w:rPr>
          <w:rFonts w:ascii="Times New Roman" w:hAnsi="Times New Roman" w:cs="Times New Roman"/>
          <w:sz w:val="28"/>
          <w:szCs w:val="28"/>
        </w:rPr>
        <w:t xml:space="preserve">, </w:t>
      </w:r>
      <w:r w:rsidR="007944E0" w:rsidRPr="000F24A3">
        <w:rPr>
          <w:rFonts w:ascii="Times New Roman" w:eastAsiaTheme="minorHAnsi" w:hAnsi="Times New Roman" w:cs="Times New Roman"/>
          <w:sz w:val="28"/>
          <w:szCs w:val="28"/>
          <w:lang w:eastAsia="en-US"/>
        </w:rPr>
        <w:t xml:space="preserve">способы их получения заявителем, в том числе в электронной </w:t>
      </w:r>
      <w:r w:rsidR="00984DD0" w:rsidRPr="000F24A3">
        <w:rPr>
          <w:rFonts w:ascii="Times New Roman" w:eastAsiaTheme="minorHAnsi" w:hAnsi="Times New Roman" w:cs="Times New Roman"/>
          <w:sz w:val="28"/>
          <w:szCs w:val="28"/>
          <w:lang w:eastAsia="en-US"/>
        </w:rPr>
        <w:t>форме, порядок их представления</w:t>
      </w:r>
    </w:p>
    <w:p w:rsidR="00F823EF" w:rsidRPr="000F24A3" w:rsidRDefault="00F823EF" w:rsidP="00F823EF">
      <w:pPr>
        <w:spacing w:after="0" w:line="240" w:lineRule="auto"/>
        <w:jc w:val="center"/>
        <w:rPr>
          <w:rFonts w:ascii="Times New Roman" w:hAnsi="Times New Roman" w:cs="Times New Roman"/>
          <w:sz w:val="28"/>
          <w:szCs w:val="28"/>
        </w:rPr>
      </w:pPr>
    </w:p>
    <w:bookmarkEnd w:id="14"/>
    <w:p w:rsidR="007C220E" w:rsidRPr="000F24A3" w:rsidRDefault="007C220E" w:rsidP="007C220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2.6.1</w:t>
      </w:r>
      <w:r w:rsidR="006850B1" w:rsidRPr="000F24A3">
        <w:rPr>
          <w:rFonts w:ascii="Times New Roman" w:hAnsi="Times New Roman" w:cs="Times New Roman"/>
          <w:sz w:val="28"/>
          <w:szCs w:val="28"/>
        </w:rPr>
        <w:t>.</w:t>
      </w:r>
      <w:r w:rsidRPr="000F24A3">
        <w:rPr>
          <w:rFonts w:ascii="Times New Roman" w:hAnsi="Times New Roman" w:cs="Times New Roman"/>
          <w:sz w:val="28"/>
          <w:szCs w:val="28"/>
        </w:rPr>
        <w:t> Исчерпывающий перечень документов, которые представляются заявителем:</w:t>
      </w:r>
    </w:p>
    <w:p w:rsidR="005E70C5" w:rsidRPr="000F24A3" w:rsidRDefault="005E70C5" w:rsidP="007C220E">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заявление на имя главы </w:t>
      </w:r>
      <w:r w:rsidR="00D42F63" w:rsidRPr="000F24A3">
        <w:rPr>
          <w:rFonts w:ascii="Times New Roman" w:hAnsi="Times New Roman" w:cs="Times New Roman"/>
          <w:sz w:val="28"/>
          <w:szCs w:val="28"/>
        </w:rPr>
        <w:t xml:space="preserve">Темрюкского городского поселения Темрюкского района </w:t>
      </w:r>
      <w:r w:rsidRPr="000F24A3">
        <w:rPr>
          <w:rFonts w:ascii="Times New Roman" w:hAnsi="Times New Roman" w:cs="Times New Roman"/>
          <w:sz w:val="28"/>
          <w:szCs w:val="28"/>
        </w:rPr>
        <w:t>по форме согласно приложени</w:t>
      </w:r>
      <w:r w:rsidR="001F5643">
        <w:rPr>
          <w:rFonts w:ascii="Times New Roman" w:hAnsi="Times New Roman" w:cs="Times New Roman"/>
          <w:sz w:val="28"/>
          <w:szCs w:val="28"/>
        </w:rPr>
        <w:t>ям</w:t>
      </w:r>
      <w:r w:rsidRPr="000F24A3">
        <w:rPr>
          <w:rFonts w:ascii="Times New Roman" w:hAnsi="Times New Roman" w:cs="Times New Roman"/>
          <w:sz w:val="28"/>
          <w:szCs w:val="28"/>
        </w:rPr>
        <w:t xml:space="preserve"> № 1</w:t>
      </w:r>
      <w:r w:rsidR="00E922A8">
        <w:rPr>
          <w:rFonts w:ascii="Times New Roman" w:hAnsi="Times New Roman" w:cs="Times New Roman"/>
          <w:sz w:val="28"/>
          <w:szCs w:val="28"/>
        </w:rPr>
        <w:t xml:space="preserve"> и № 3</w:t>
      </w:r>
      <w:r w:rsidRPr="000F24A3">
        <w:rPr>
          <w:rFonts w:ascii="Times New Roman" w:hAnsi="Times New Roman" w:cs="Times New Roman"/>
          <w:sz w:val="28"/>
          <w:szCs w:val="28"/>
        </w:rPr>
        <w:t xml:space="preserve"> к </w:t>
      </w:r>
      <w:r w:rsidR="00DA2F8D">
        <w:rPr>
          <w:rFonts w:ascii="Times New Roman" w:hAnsi="Times New Roman" w:cs="Times New Roman"/>
          <w:sz w:val="28"/>
          <w:szCs w:val="28"/>
        </w:rPr>
        <w:t>настоящему Р</w:t>
      </w:r>
      <w:r w:rsidRPr="000F24A3">
        <w:rPr>
          <w:rFonts w:ascii="Times New Roman" w:hAnsi="Times New Roman" w:cs="Times New Roman"/>
          <w:sz w:val="28"/>
          <w:szCs w:val="28"/>
        </w:rPr>
        <w:t>егламенту (образ</w:t>
      </w:r>
      <w:r w:rsidR="001F5643">
        <w:rPr>
          <w:rFonts w:ascii="Times New Roman" w:hAnsi="Times New Roman" w:cs="Times New Roman"/>
          <w:sz w:val="28"/>
          <w:szCs w:val="28"/>
        </w:rPr>
        <w:t>цы</w:t>
      </w:r>
      <w:r w:rsidRPr="000F24A3">
        <w:rPr>
          <w:rFonts w:ascii="Times New Roman" w:hAnsi="Times New Roman" w:cs="Times New Roman"/>
          <w:sz w:val="28"/>
          <w:szCs w:val="28"/>
        </w:rPr>
        <w:t xml:space="preserve"> заполнения заявлени</w:t>
      </w:r>
      <w:r w:rsidR="001F5643">
        <w:rPr>
          <w:rFonts w:ascii="Times New Roman" w:hAnsi="Times New Roman" w:cs="Times New Roman"/>
          <w:sz w:val="28"/>
          <w:szCs w:val="28"/>
        </w:rPr>
        <w:t>й</w:t>
      </w:r>
      <w:r w:rsidRPr="000F24A3">
        <w:rPr>
          <w:rFonts w:ascii="Times New Roman" w:hAnsi="Times New Roman" w:cs="Times New Roman"/>
          <w:sz w:val="28"/>
          <w:szCs w:val="28"/>
        </w:rPr>
        <w:t xml:space="preserve"> привод</w:t>
      </w:r>
      <w:r w:rsidR="001F5643">
        <w:rPr>
          <w:rFonts w:ascii="Times New Roman" w:hAnsi="Times New Roman" w:cs="Times New Roman"/>
          <w:sz w:val="28"/>
          <w:szCs w:val="28"/>
        </w:rPr>
        <w:t>я</w:t>
      </w:r>
      <w:r w:rsidRPr="000F24A3">
        <w:rPr>
          <w:rFonts w:ascii="Times New Roman" w:hAnsi="Times New Roman" w:cs="Times New Roman"/>
          <w:sz w:val="28"/>
          <w:szCs w:val="28"/>
        </w:rPr>
        <w:t>тся в приложени</w:t>
      </w:r>
      <w:r w:rsidR="001F5643">
        <w:rPr>
          <w:rFonts w:ascii="Times New Roman" w:hAnsi="Times New Roman" w:cs="Times New Roman"/>
          <w:sz w:val="28"/>
          <w:szCs w:val="28"/>
        </w:rPr>
        <w:t>ях</w:t>
      </w:r>
      <w:r w:rsidRPr="000F24A3">
        <w:rPr>
          <w:rFonts w:ascii="Times New Roman" w:hAnsi="Times New Roman" w:cs="Times New Roman"/>
          <w:sz w:val="28"/>
          <w:szCs w:val="28"/>
        </w:rPr>
        <w:t xml:space="preserve"> № 2 </w:t>
      </w:r>
      <w:r w:rsidR="001F5643">
        <w:rPr>
          <w:rFonts w:ascii="Times New Roman" w:hAnsi="Times New Roman" w:cs="Times New Roman"/>
          <w:sz w:val="28"/>
          <w:szCs w:val="28"/>
        </w:rPr>
        <w:t>и</w:t>
      </w:r>
      <w:r w:rsidR="00E922A8">
        <w:rPr>
          <w:rFonts w:ascii="Times New Roman" w:hAnsi="Times New Roman" w:cs="Times New Roman"/>
          <w:sz w:val="28"/>
          <w:szCs w:val="28"/>
        </w:rPr>
        <w:t xml:space="preserve"> № 4 </w:t>
      </w:r>
      <w:r w:rsidRPr="000F24A3">
        <w:rPr>
          <w:rFonts w:ascii="Times New Roman" w:hAnsi="Times New Roman" w:cs="Times New Roman"/>
          <w:sz w:val="28"/>
          <w:szCs w:val="28"/>
        </w:rPr>
        <w:t xml:space="preserve">к </w:t>
      </w:r>
      <w:r w:rsidR="00DA2F8D">
        <w:rPr>
          <w:rFonts w:ascii="Times New Roman" w:hAnsi="Times New Roman" w:cs="Times New Roman"/>
          <w:sz w:val="28"/>
          <w:szCs w:val="28"/>
        </w:rPr>
        <w:t>настоящему</w:t>
      </w:r>
      <w:r w:rsidR="00981701">
        <w:rPr>
          <w:rFonts w:ascii="Times New Roman" w:hAnsi="Times New Roman" w:cs="Times New Roman"/>
          <w:sz w:val="28"/>
          <w:szCs w:val="28"/>
        </w:rPr>
        <w:t xml:space="preserve"> </w:t>
      </w:r>
      <w:r w:rsidR="00DA2F8D">
        <w:rPr>
          <w:rFonts w:ascii="Times New Roman" w:hAnsi="Times New Roman" w:cs="Times New Roman"/>
          <w:sz w:val="28"/>
          <w:szCs w:val="28"/>
        </w:rPr>
        <w:t>Р</w:t>
      </w:r>
      <w:r w:rsidRPr="000F24A3">
        <w:rPr>
          <w:rFonts w:ascii="Times New Roman" w:hAnsi="Times New Roman" w:cs="Times New Roman"/>
          <w:sz w:val="28"/>
          <w:szCs w:val="28"/>
        </w:rPr>
        <w:t>егламенту);</w:t>
      </w:r>
    </w:p>
    <w:p w:rsidR="005E70C5" w:rsidRPr="000F24A3" w:rsidRDefault="003547B5" w:rsidP="005E70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копия</w:t>
      </w:r>
      <w:r w:rsidR="00981701">
        <w:rPr>
          <w:rFonts w:ascii="Times New Roman" w:hAnsi="Times New Roman" w:cs="Times New Roman"/>
          <w:sz w:val="28"/>
          <w:szCs w:val="28"/>
        </w:rPr>
        <w:t xml:space="preserve"> </w:t>
      </w:r>
      <w:r w:rsidR="005E70C5" w:rsidRPr="000F24A3">
        <w:rPr>
          <w:rFonts w:ascii="Times New Roman" w:hAnsi="Times New Roman" w:cs="Times New Roman"/>
          <w:sz w:val="28"/>
          <w:szCs w:val="28"/>
        </w:rPr>
        <w:t>документ</w:t>
      </w:r>
      <w:r>
        <w:rPr>
          <w:rFonts w:ascii="Times New Roman" w:hAnsi="Times New Roman" w:cs="Times New Roman"/>
          <w:sz w:val="28"/>
          <w:szCs w:val="28"/>
        </w:rPr>
        <w:t>а</w:t>
      </w:r>
      <w:r w:rsidR="005E70C5" w:rsidRPr="000F24A3">
        <w:rPr>
          <w:rFonts w:ascii="Times New Roman" w:hAnsi="Times New Roman" w:cs="Times New Roman"/>
          <w:sz w:val="28"/>
          <w:szCs w:val="28"/>
        </w:rPr>
        <w:t>, удостоверяющ</w:t>
      </w:r>
      <w:r>
        <w:rPr>
          <w:rFonts w:ascii="Times New Roman" w:hAnsi="Times New Roman" w:cs="Times New Roman"/>
          <w:sz w:val="28"/>
          <w:szCs w:val="28"/>
        </w:rPr>
        <w:t>его</w:t>
      </w:r>
      <w:r w:rsidR="005E70C5" w:rsidRPr="000F24A3">
        <w:rPr>
          <w:rFonts w:ascii="Times New Roman" w:hAnsi="Times New Roman" w:cs="Times New Roman"/>
          <w:sz w:val="28"/>
          <w:szCs w:val="28"/>
        </w:rPr>
        <w:t xml:space="preserve"> личность заявителя (заявителей), являющегося физическим лицом, либо личность представителя физ</w:t>
      </w:r>
      <w:r>
        <w:rPr>
          <w:rFonts w:ascii="Times New Roman" w:hAnsi="Times New Roman" w:cs="Times New Roman"/>
          <w:sz w:val="28"/>
          <w:szCs w:val="28"/>
        </w:rPr>
        <w:t>ического или юридического лица;</w:t>
      </w:r>
    </w:p>
    <w:p w:rsidR="00B600D7" w:rsidRDefault="003547B5" w:rsidP="00B600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копия</w:t>
      </w:r>
      <w:r w:rsidR="00981701">
        <w:rPr>
          <w:rFonts w:ascii="Times New Roman" w:hAnsi="Times New Roman" w:cs="Times New Roman"/>
          <w:sz w:val="28"/>
          <w:szCs w:val="28"/>
        </w:rPr>
        <w:t xml:space="preserve"> </w:t>
      </w:r>
      <w:r w:rsidR="00B600D7" w:rsidRPr="000F24A3">
        <w:rPr>
          <w:rFonts w:ascii="Times New Roman" w:hAnsi="Times New Roman" w:cs="Times New Roman"/>
          <w:sz w:val="28"/>
          <w:szCs w:val="28"/>
        </w:rPr>
        <w:t>документ</w:t>
      </w:r>
      <w:r>
        <w:rPr>
          <w:rFonts w:ascii="Times New Roman" w:hAnsi="Times New Roman" w:cs="Times New Roman"/>
          <w:sz w:val="28"/>
          <w:szCs w:val="28"/>
        </w:rPr>
        <w:t>а, подтверждающего</w:t>
      </w:r>
      <w:r w:rsidR="00B600D7" w:rsidRPr="000F24A3">
        <w:rPr>
          <w:rFonts w:ascii="Times New Roman" w:hAnsi="Times New Roman" w:cs="Times New Roman"/>
          <w:sz w:val="28"/>
          <w:szCs w:val="28"/>
        </w:rPr>
        <w:t xml:space="preserve"> полномочия представителя заявителя, в случае, если с заявлением обр</w:t>
      </w:r>
      <w:r w:rsidR="00336296">
        <w:rPr>
          <w:rFonts w:ascii="Times New Roman" w:hAnsi="Times New Roman" w:cs="Times New Roman"/>
          <w:sz w:val="28"/>
          <w:szCs w:val="28"/>
        </w:rPr>
        <w:t>ащается представитель заявителя;</w:t>
      </w:r>
    </w:p>
    <w:p w:rsidR="00336296" w:rsidRDefault="00336296" w:rsidP="00B600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техническая документация (проекты, паспорта</w:t>
      </w:r>
      <w:r w:rsidR="00155771">
        <w:rPr>
          <w:rFonts w:ascii="Times New Roman" w:hAnsi="Times New Roman" w:cs="Times New Roman"/>
          <w:sz w:val="28"/>
          <w:szCs w:val="28"/>
        </w:rPr>
        <w:t>, схемы</w:t>
      </w:r>
      <w:r>
        <w:rPr>
          <w:rFonts w:ascii="Times New Roman" w:hAnsi="Times New Roman" w:cs="Times New Roman"/>
          <w:sz w:val="28"/>
          <w:szCs w:val="28"/>
        </w:rPr>
        <w:t xml:space="preserve"> и т.п.), согласованная с собственниками объектов</w:t>
      </w:r>
      <w:r w:rsidR="00EA3E76">
        <w:rPr>
          <w:rFonts w:ascii="Times New Roman" w:hAnsi="Times New Roman" w:cs="Times New Roman"/>
          <w:sz w:val="28"/>
          <w:szCs w:val="28"/>
        </w:rPr>
        <w:t xml:space="preserve"> (линейный объект</w:t>
      </w:r>
      <w:r w:rsidR="00EA3E76" w:rsidRPr="00EA3E76">
        <w:rPr>
          <w:rFonts w:ascii="Times New Roman" w:hAnsi="Times New Roman" w:cs="Times New Roman"/>
          <w:sz w:val="28"/>
          <w:szCs w:val="28"/>
        </w:rPr>
        <w:t>, здания, строения, сооружения</w:t>
      </w:r>
      <w:r w:rsidR="00EA3E76">
        <w:rPr>
          <w:rFonts w:ascii="Times New Roman" w:hAnsi="Times New Roman" w:cs="Times New Roman"/>
          <w:sz w:val="28"/>
          <w:szCs w:val="28"/>
        </w:rPr>
        <w:t>)</w:t>
      </w:r>
      <w:r>
        <w:rPr>
          <w:rFonts w:ascii="Times New Roman" w:hAnsi="Times New Roman" w:cs="Times New Roman"/>
          <w:sz w:val="28"/>
          <w:szCs w:val="28"/>
        </w:rPr>
        <w:t>, чьи интересы могут быть затронуты при проведении работ;</w:t>
      </w:r>
    </w:p>
    <w:p w:rsidR="00336296" w:rsidRDefault="0035798B" w:rsidP="00B600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копия</w:t>
      </w:r>
      <w:r w:rsidR="00981701">
        <w:rPr>
          <w:rFonts w:ascii="Times New Roman" w:hAnsi="Times New Roman" w:cs="Times New Roman"/>
          <w:sz w:val="28"/>
          <w:szCs w:val="28"/>
        </w:rPr>
        <w:t xml:space="preserve"> </w:t>
      </w:r>
      <w:r w:rsidR="00336296">
        <w:rPr>
          <w:rFonts w:ascii="Times New Roman" w:hAnsi="Times New Roman" w:cs="Times New Roman"/>
          <w:sz w:val="28"/>
          <w:szCs w:val="28"/>
        </w:rPr>
        <w:t>разрешени</w:t>
      </w:r>
      <w:r>
        <w:rPr>
          <w:rFonts w:ascii="Times New Roman" w:hAnsi="Times New Roman" w:cs="Times New Roman"/>
          <w:sz w:val="28"/>
          <w:szCs w:val="28"/>
        </w:rPr>
        <w:t>я</w:t>
      </w:r>
      <w:r w:rsidR="00336296">
        <w:rPr>
          <w:rFonts w:ascii="Times New Roman" w:hAnsi="Times New Roman" w:cs="Times New Roman"/>
          <w:sz w:val="28"/>
          <w:szCs w:val="28"/>
        </w:rPr>
        <w:t xml:space="preserve"> на вырубку зеленых насаждений, выданное уполномоченным органом (при необходимости вырубки зеленых насаждений);</w:t>
      </w:r>
    </w:p>
    <w:p w:rsidR="00336296" w:rsidRPr="000F24A3" w:rsidRDefault="0035798B" w:rsidP="00B600D7">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схема организации движения транспортных средств и пешеходов на период производства работ, согласованная с ГИБДД (в случае закрытия или ограничения дорожного движения).</w:t>
      </w:r>
    </w:p>
    <w:p w:rsidR="005E70C5" w:rsidRPr="000F24A3" w:rsidRDefault="00010DC5" w:rsidP="00F70BE5">
      <w:pPr>
        <w:pStyle w:val="a4"/>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2.6.2. </w:t>
      </w:r>
      <w:r w:rsidR="005E70C5" w:rsidRPr="000F24A3">
        <w:rPr>
          <w:rFonts w:ascii="Times New Roman" w:eastAsia="Calibri" w:hAnsi="Times New Roman" w:cs="Times New Roman"/>
          <w:sz w:val="28"/>
          <w:szCs w:val="28"/>
          <w:lang w:eastAsia="en-US"/>
        </w:rPr>
        <w:t>Заявитель вправе представить заявление и прилагаемые к нему документы на бумажном носителе лично</w:t>
      </w:r>
      <w:r w:rsidR="005804D9" w:rsidRPr="000F24A3">
        <w:rPr>
          <w:rFonts w:ascii="Times New Roman" w:eastAsia="Calibri" w:hAnsi="Times New Roman" w:cs="Times New Roman"/>
          <w:sz w:val="28"/>
          <w:szCs w:val="28"/>
          <w:lang w:eastAsia="en-US"/>
        </w:rPr>
        <w:t>,</w:t>
      </w:r>
      <w:r w:rsidR="005E70C5" w:rsidRPr="000F24A3">
        <w:rPr>
          <w:rFonts w:ascii="Times New Roman" w:eastAsia="Calibri" w:hAnsi="Times New Roman" w:cs="Times New Roman"/>
          <w:sz w:val="28"/>
          <w:szCs w:val="28"/>
          <w:lang w:eastAsia="en-US"/>
        </w:rPr>
        <w:t xml:space="preserve"> или посредством почтового отправления с уведомлением о вручении</w:t>
      </w:r>
      <w:r w:rsidR="00064930" w:rsidRPr="000F24A3">
        <w:rPr>
          <w:rFonts w:ascii="Times New Roman" w:eastAsia="Calibri" w:hAnsi="Times New Roman" w:cs="Times New Roman"/>
          <w:sz w:val="28"/>
          <w:szCs w:val="28"/>
          <w:lang w:eastAsia="en-US"/>
        </w:rPr>
        <w:t>,</w:t>
      </w:r>
      <w:r w:rsidR="00981701">
        <w:rPr>
          <w:rFonts w:ascii="Times New Roman" w:eastAsia="Calibri" w:hAnsi="Times New Roman" w:cs="Times New Roman"/>
          <w:sz w:val="28"/>
          <w:szCs w:val="28"/>
          <w:lang w:eastAsia="en-US"/>
        </w:rPr>
        <w:t xml:space="preserve"> </w:t>
      </w:r>
      <w:r w:rsidR="00526E2D" w:rsidRPr="000F24A3">
        <w:rPr>
          <w:rFonts w:ascii="Times New Roman" w:eastAsia="Calibri" w:hAnsi="Times New Roman" w:cs="Times New Roman"/>
          <w:sz w:val="28"/>
          <w:szCs w:val="28"/>
          <w:lang w:eastAsia="en-US"/>
        </w:rPr>
        <w:t>или</w:t>
      </w:r>
      <w:r w:rsidR="005E70C5" w:rsidRPr="000F24A3">
        <w:rPr>
          <w:rFonts w:ascii="Times New Roman" w:eastAsia="Calibri" w:hAnsi="Times New Roman" w:cs="Times New Roman"/>
          <w:sz w:val="28"/>
          <w:szCs w:val="28"/>
          <w:lang w:eastAsia="en-US"/>
        </w:rPr>
        <w:t xml:space="preserve"> в форме электронных документов через</w:t>
      </w:r>
      <w:r w:rsidR="00981701">
        <w:rPr>
          <w:rFonts w:ascii="Times New Roman" w:eastAsia="Calibri" w:hAnsi="Times New Roman" w:cs="Times New Roman"/>
          <w:sz w:val="28"/>
          <w:szCs w:val="28"/>
          <w:lang w:eastAsia="en-US"/>
        </w:rPr>
        <w:t xml:space="preserve"> </w:t>
      </w:r>
      <w:r w:rsidR="005E70C5" w:rsidRPr="000F24A3">
        <w:rPr>
          <w:rFonts w:ascii="Times New Roman" w:hAnsi="Times New Roman" w:cs="Times New Roman"/>
          <w:sz w:val="28"/>
          <w:szCs w:val="28"/>
          <w:shd w:val="clear" w:color="auto" w:fill="FFFFFF"/>
        </w:rPr>
        <w:t>Единый портал государственных и муниципальных услуг (функций)</w:t>
      </w:r>
      <w:r w:rsidR="005E70C5" w:rsidRPr="000F24A3">
        <w:rPr>
          <w:rFonts w:ascii="Times New Roman" w:hAnsi="Times New Roman" w:cs="Times New Roman"/>
          <w:sz w:val="28"/>
          <w:szCs w:val="28"/>
        </w:rPr>
        <w:t xml:space="preserve">, </w:t>
      </w:r>
      <w:r w:rsidR="00EE5848" w:rsidRPr="000F24A3">
        <w:rPr>
          <w:rFonts w:ascii="Times New Roman" w:hAnsi="Times New Roman" w:cs="Times New Roman"/>
          <w:sz w:val="28"/>
          <w:szCs w:val="28"/>
        </w:rPr>
        <w:t>Региональный портал</w:t>
      </w:r>
      <w:r w:rsidR="005E70C5" w:rsidRPr="000F24A3">
        <w:rPr>
          <w:rFonts w:ascii="Times New Roman" w:hAnsi="Times New Roman" w:cs="Times New Roman"/>
          <w:sz w:val="28"/>
          <w:szCs w:val="28"/>
        </w:rPr>
        <w:t xml:space="preserve"> или через МФЦ.</w:t>
      </w:r>
    </w:p>
    <w:p w:rsidR="005E70C5" w:rsidRPr="000F24A3" w:rsidRDefault="005804D9"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3</w:t>
      </w:r>
      <w:r w:rsidR="00010DC5">
        <w:rPr>
          <w:rFonts w:ascii="Times New Roman" w:hAnsi="Times New Roman" w:cs="Times New Roman"/>
          <w:sz w:val="28"/>
          <w:szCs w:val="28"/>
        </w:rPr>
        <w:t>. </w:t>
      </w:r>
      <w:r w:rsidR="005E70C5" w:rsidRPr="000F24A3">
        <w:rPr>
          <w:rFonts w:ascii="Times New Roman" w:hAnsi="Times New Roman" w:cs="Times New Roman"/>
          <w:sz w:val="28"/>
          <w:szCs w:val="28"/>
        </w:rPr>
        <w:t xml:space="preserve">При получении </w:t>
      </w:r>
      <w:r w:rsidR="00160E79">
        <w:rPr>
          <w:rFonts w:ascii="Times New Roman" w:hAnsi="Times New Roman" w:cs="Times New Roman"/>
          <w:sz w:val="28"/>
          <w:szCs w:val="28"/>
        </w:rPr>
        <w:t>результата предоставления муниципальной услуги</w:t>
      </w:r>
      <w:r w:rsidR="005E70C5" w:rsidRPr="000F24A3">
        <w:rPr>
          <w:rFonts w:ascii="Times New Roman" w:hAnsi="Times New Roman" w:cs="Times New Roman"/>
          <w:sz w:val="28"/>
          <w:szCs w:val="28"/>
        </w:rPr>
        <w:t xml:space="preserve"> заявитель предъявляет документ, удостоверяющий личность.</w:t>
      </w:r>
      <w:bookmarkStart w:id="15" w:name="sub_270"/>
    </w:p>
    <w:p w:rsidR="00216A19" w:rsidRPr="000F24A3" w:rsidRDefault="00216A19"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2.6.</w:t>
      </w:r>
      <w:r w:rsidR="00B32F5D" w:rsidRPr="000F24A3">
        <w:rPr>
          <w:rFonts w:ascii="Times New Roman" w:hAnsi="Times New Roman" w:cs="Times New Roman"/>
          <w:sz w:val="28"/>
          <w:szCs w:val="28"/>
        </w:rPr>
        <w:t>4</w:t>
      </w:r>
      <w:r w:rsidR="00010DC5">
        <w:rPr>
          <w:rFonts w:ascii="Times New Roman" w:hAnsi="Times New Roman" w:cs="Times New Roman"/>
          <w:sz w:val="28"/>
          <w:szCs w:val="28"/>
        </w:rPr>
        <w:t>. </w:t>
      </w:r>
      <w:r w:rsidRPr="000F24A3">
        <w:rPr>
          <w:rFonts w:ascii="Times New Roman" w:hAnsi="Times New Roman" w:cs="Times New Roman"/>
          <w:sz w:val="28"/>
          <w:szCs w:val="28"/>
        </w:rPr>
        <w:t>Услуг</w:t>
      </w:r>
      <w:r w:rsidR="00B32F5D" w:rsidRPr="000F24A3">
        <w:rPr>
          <w:rFonts w:ascii="Times New Roman" w:hAnsi="Times New Roman" w:cs="Times New Roman"/>
          <w:sz w:val="28"/>
          <w:szCs w:val="28"/>
        </w:rPr>
        <w:t>и</w:t>
      </w:r>
      <w:r w:rsidRPr="000F24A3">
        <w:rPr>
          <w:rFonts w:ascii="Times New Roman" w:hAnsi="Times New Roman" w:cs="Times New Roman"/>
          <w:sz w:val="28"/>
          <w:szCs w:val="28"/>
        </w:rPr>
        <w:t xml:space="preserve">, которые являются необходимыми и обязательными для предоставления </w:t>
      </w:r>
      <w:r w:rsidR="003A22C7" w:rsidRPr="000F24A3">
        <w:rPr>
          <w:rFonts w:ascii="Times New Roman" w:hAnsi="Times New Roman" w:cs="Times New Roman"/>
          <w:sz w:val="28"/>
          <w:szCs w:val="28"/>
        </w:rPr>
        <w:t xml:space="preserve">данной </w:t>
      </w:r>
      <w:r w:rsidRPr="000F24A3">
        <w:rPr>
          <w:rFonts w:ascii="Times New Roman" w:hAnsi="Times New Roman" w:cs="Times New Roman"/>
          <w:sz w:val="28"/>
          <w:szCs w:val="28"/>
        </w:rPr>
        <w:t>муниципальной услуги, законодательством Российской Федерации не предусмотрен</w:t>
      </w:r>
      <w:r w:rsidR="003A22C7" w:rsidRPr="000F24A3">
        <w:rPr>
          <w:rFonts w:ascii="Times New Roman" w:hAnsi="Times New Roman" w:cs="Times New Roman"/>
          <w:sz w:val="28"/>
          <w:szCs w:val="28"/>
        </w:rPr>
        <w:t>ы</w:t>
      </w:r>
      <w:r w:rsidRPr="000F24A3">
        <w:rPr>
          <w:rFonts w:ascii="Times New Roman" w:hAnsi="Times New Roman" w:cs="Times New Roman"/>
          <w:sz w:val="28"/>
          <w:szCs w:val="28"/>
        </w:rPr>
        <w:t>.</w:t>
      </w:r>
    </w:p>
    <w:p w:rsidR="003B5E76" w:rsidRPr="000F24A3" w:rsidRDefault="003B5E76" w:rsidP="00216A19">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C6650A" w:rsidRPr="000F24A3" w:rsidRDefault="00010DC5" w:rsidP="00C6650A">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2.7. </w:t>
      </w:r>
      <w:r w:rsidR="00C6650A" w:rsidRPr="000F24A3">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6650A" w:rsidRPr="000F24A3" w:rsidRDefault="00C6650A" w:rsidP="00A70336">
      <w:pPr>
        <w:spacing w:line="240" w:lineRule="auto"/>
        <w:contextualSpacing/>
        <w:jc w:val="center"/>
        <w:rPr>
          <w:rFonts w:ascii="Times New Roman" w:hAnsi="Times New Roman" w:cs="Times New Roman"/>
          <w:sz w:val="28"/>
          <w:szCs w:val="28"/>
        </w:rPr>
      </w:pPr>
    </w:p>
    <w:p w:rsidR="00C92E88" w:rsidRDefault="00010DC5" w:rsidP="00B520C2">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2.7.1. </w:t>
      </w:r>
      <w:r w:rsidR="008D625B" w:rsidRPr="000F24A3">
        <w:rPr>
          <w:rFonts w:ascii="Times New Roman" w:hAnsi="Times New Roman" w:cs="Times New Roman"/>
          <w:sz w:val="28"/>
          <w:szCs w:val="28"/>
        </w:rPr>
        <w:t>Документ</w:t>
      </w:r>
      <w:r w:rsidR="00C92E88" w:rsidRPr="000F24A3">
        <w:rPr>
          <w:rFonts w:ascii="Times New Roman" w:hAnsi="Times New Roman" w:cs="Times New Roman"/>
          <w:sz w:val="28"/>
          <w:szCs w:val="28"/>
        </w:rPr>
        <w:t>ы</w:t>
      </w:r>
      <w:r w:rsidR="008D625B" w:rsidRPr="000F24A3">
        <w:rPr>
          <w:rFonts w:ascii="Times New Roman" w:hAnsi="Times New Roman" w:cs="Times New Roman"/>
          <w:sz w:val="28"/>
          <w:szCs w:val="28"/>
        </w:rPr>
        <w:t>, необходимы</w:t>
      </w:r>
      <w:r w:rsidR="00C92E88" w:rsidRPr="000F24A3">
        <w:rPr>
          <w:rFonts w:ascii="Times New Roman" w:hAnsi="Times New Roman" w:cs="Times New Roman"/>
          <w:sz w:val="28"/>
          <w:szCs w:val="28"/>
        </w:rPr>
        <w:t>е</w:t>
      </w:r>
      <w:r w:rsidR="008D625B" w:rsidRPr="000F24A3">
        <w:rPr>
          <w:rFonts w:ascii="Times New Roman" w:hAnsi="Times New Roman" w:cs="Times New Roman"/>
          <w:sz w:val="28"/>
          <w:szCs w:val="28"/>
        </w:rPr>
        <w:t xml:space="preserve">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w:t>
      </w:r>
      <w:r w:rsidR="00C92E88" w:rsidRPr="000F24A3">
        <w:rPr>
          <w:rFonts w:ascii="Times New Roman" w:hAnsi="Times New Roman" w:cs="Times New Roman"/>
          <w:sz w:val="28"/>
          <w:szCs w:val="28"/>
        </w:rPr>
        <w:t>:</w:t>
      </w:r>
    </w:p>
    <w:p w:rsidR="00287839" w:rsidRDefault="00287839" w:rsidP="0028783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разрешение на вырубку зеленых насаждений, выданное уполномоченным органом (при необходимости вырубки зеленых насаждений);</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утвержденные документы (в том числе выписки из них, выкопировки, сведения) территориального планирования, правила землепользования и застройки, </w:t>
      </w:r>
      <w:r w:rsidR="00287839">
        <w:rPr>
          <w:rFonts w:ascii="Times New Roman" w:hAnsi="Times New Roman" w:cs="Times New Roman"/>
          <w:sz w:val="28"/>
          <w:szCs w:val="28"/>
        </w:rPr>
        <w:t xml:space="preserve">генеральный план, </w:t>
      </w:r>
      <w:r w:rsidRPr="000F24A3">
        <w:rPr>
          <w:rFonts w:ascii="Times New Roman" w:hAnsi="Times New Roman" w:cs="Times New Roman"/>
          <w:sz w:val="28"/>
          <w:szCs w:val="28"/>
        </w:rPr>
        <w:t xml:space="preserve">проект планировки территории, </w:t>
      </w:r>
      <w:r w:rsidR="00287839">
        <w:rPr>
          <w:rFonts w:ascii="Times New Roman" w:hAnsi="Times New Roman" w:cs="Times New Roman"/>
          <w:sz w:val="28"/>
          <w:szCs w:val="28"/>
        </w:rPr>
        <w:t xml:space="preserve">топографическая съемка, </w:t>
      </w:r>
      <w:r w:rsidRPr="000F24A3">
        <w:rPr>
          <w:rFonts w:ascii="Times New Roman" w:hAnsi="Times New Roman" w:cs="Times New Roman"/>
          <w:sz w:val="28"/>
          <w:szCs w:val="28"/>
        </w:rPr>
        <w:t>землеустроительная документация, положение об особо охраняемой природной территории, документы, содержащие информацию о зонах с особыми условиями использования территории, земельных участках общего пользования, территориях общего пользования, красных линиях, местоположении границ земельных участков,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объектах незавершенного строительства;</w:t>
      </w:r>
    </w:p>
    <w:p w:rsidR="00E07711" w:rsidRPr="000F24A3" w:rsidRDefault="00E07711" w:rsidP="00E07711">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выписка из ЕГРП о правах на земельный участок</w:t>
      </w:r>
      <w:r w:rsidR="00287839">
        <w:rPr>
          <w:rFonts w:ascii="Times New Roman" w:hAnsi="Times New Roman" w:cs="Times New Roman"/>
          <w:sz w:val="28"/>
          <w:szCs w:val="28"/>
        </w:rPr>
        <w:t>, в пределах которого будут проводиться работы</w:t>
      </w:r>
      <w:r w:rsidRPr="000F24A3">
        <w:rPr>
          <w:rFonts w:ascii="Times New Roman" w:hAnsi="Times New Roman" w:cs="Times New Roman"/>
          <w:sz w:val="28"/>
          <w:szCs w:val="28"/>
        </w:rPr>
        <w:t xml:space="preserve"> или уведомление об отсутствии в ЕГРП запрашиваемых сведений о зарегистрированных правах на указанный земельный участок;</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выписка из ЕГРП о правах на здание, строение, сооружение, находящиеся на земельном участке</w:t>
      </w:r>
      <w:r w:rsidR="00287839">
        <w:rPr>
          <w:rFonts w:ascii="Times New Roman" w:hAnsi="Times New Roman" w:cs="Times New Roman"/>
          <w:sz w:val="28"/>
          <w:szCs w:val="28"/>
        </w:rPr>
        <w:t>,</w:t>
      </w:r>
      <w:r w:rsidR="00981701">
        <w:rPr>
          <w:rFonts w:ascii="Times New Roman" w:hAnsi="Times New Roman" w:cs="Times New Roman"/>
          <w:sz w:val="28"/>
          <w:szCs w:val="28"/>
        </w:rPr>
        <w:t xml:space="preserve"> </w:t>
      </w:r>
      <w:r w:rsidR="00287839">
        <w:rPr>
          <w:rFonts w:ascii="Times New Roman" w:hAnsi="Times New Roman" w:cs="Times New Roman"/>
          <w:sz w:val="28"/>
          <w:szCs w:val="28"/>
        </w:rPr>
        <w:t>в пределах которого будут проводиться работы</w:t>
      </w:r>
      <w:r w:rsidRPr="000F24A3">
        <w:rPr>
          <w:rFonts w:ascii="Times New Roman" w:hAnsi="Times New Roman" w:cs="Times New Roman"/>
          <w:sz w:val="28"/>
          <w:szCs w:val="28"/>
        </w:rPr>
        <w:t xml:space="preserve"> или уведомление об отсутствии в ЕГРП запрашиваемых сведений о зарегистрированных правах на указанные здание, строение, сооружение;</w:t>
      </w:r>
    </w:p>
    <w:p w:rsidR="00C92E88" w:rsidRPr="000F24A3" w:rsidRDefault="00C92E88" w:rsidP="00C92E8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выписка из Единого государственного реестра юридических лиц или Единого государственного реестра </w:t>
      </w:r>
      <w:r w:rsidR="00287839">
        <w:rPr>
          <w:rFonts w:ascii="Times New Roman" w:hAnsi="Times New Roman" w:cs="Times New Roman"/>
          <w:sz w:val="28"/>
          <w:szCs w:val="28"/>
        </w:rPr>
        <w:t>индивидуальных предпринимателей.</w:t>
      </w:r>
    </w:p>
    <w:p w:rsidR="001A3C20" w:rsidRPr="000F24A3" w:rsidRDefault="001A3C20" w:rsidP="00B520C2">
      <w:pPr>
        <w:spacing w:line="240" w:lineRule="auto"/>
        <w:ind w:firstLine="709"/>
        <w:contextualSpacing/>
        <w:jc w:val="both"/>
        <w:rPr>
          <w:rFonts w:ascii="Times New Roman" w:hAnsi="Times New Roman" w:cs="Times New Roman"/>
          <w:sz w:val="28"/>
          <w:szCs w:val="28"/>
        </w:rPr>
      </w:pPr>
    </w:p>
    <w:p w:rsidR="001A3C20" w:rsidRPr="000F24A3" w:rsidRDefault="00C64204" w:rsidP="002721E1">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Подраздел 2.8. </w:t>
      </w:r>
      <w:r w:rsidR="00E14AFD" w:rsidRPr="000F24A3">
        <w:rPr>
          <w:rFonts w:ascii="Times New Roman" w:hAnsi="Times New Roman" w:cs="Times New Roman"/>
          <w:sz w:val="28"/>
          <w:szCs w:val="28"/>
        </w:rPr>
        <w:t>Требования к взаимодействию с заявителем при предоставлении муниципальн</w:t>
      </w:r>
      <w:r w:rsidR="002E7889" w:rsidRPr="000F24A3">
        <w:rPr>
          <w:rFonts w:ascii="Times New Roman" w:hAnsi="Times New Roman" w:cs="Times New Roman"/>
          <w:sz w:val="28"/>
          <w:szCs w:val="28"/>
        </w:rPr>
        <w:t>ой</w:t>
      </w:r>
      <w:r w:rsidR="00E14AFD" w:rsidRPr="000F24A3">
        <w:rPr>
          <w:rFonts w:ascii="Times New Roman" w:hAnsi="Times New Roman" w:cs="Times New Roman"/>
          <w:sz w:val="28"/>
          <w:szCs w:val="28"/>
        </w:rPr>
        <w:t xml:space="preserve"> услуг</w:t>
      </w:r>
      <w:r w:rsidR="002E7889" w:rsidRPr="000F24A3">
        <w:rPr>
          <w:rFonts w:ascii="Times New Roman" w:hAnsi="Times New Roman" w:cs="Times New Roman"/>
          <w:sz w:val="28"/>
          <w:szCs w:val="28"/>
        </w:rPr>
        <w:t>и и у</w:t>
      </w:r>
      <w:r w:rsidR="001A3C20" w:rsidRPr="000F24A3">
        <w:rPr>
          <w:rFonts w:ascii="Times New Roman" w:hAnsi="Times New Roman" w:cs="Times New Roman"/>
          <w:sz w:val="28"/>
          <w:szCs w:val="28"/>
        </w:rPr>
        <w:t xml:space="preserve">казания на запрет требовать от </w:t>
      </w:r>
      <w:r w:rsidR="00775EC8" w:rsidRPr="000F24A3">
        <w:rPr>
          <w:rFonts w:ascii="Times New Roman" w:hAnsi="Times New Roman" w:cs="Times New Roman"/>
          <w:sz w:val="28"/>
          <w:szCs w:val="28"/>
        </w:rPr>
        <w:t>заявителя</w:t>
      </w:r>
    </w:p>
    <w:p w:rsidR="001A3C20" w:rsidRPr="000F24A3" w:rsidRDefault="001A3C20" w:rsidP="001A3C20">
      <w:pPr>
        <w:spacing w:line="240" w:lineRule="auto"/>
        <w:ind w:firstLine="709"/>
        <w:contextualSpacing/>
        <w:jc w:val="center"/>
        <w:rPr>
          <w:rFonts w:ascii="Times New Roman" w:hAnsi="Times New Roman" w:cs="Times New Roman"/>
          <w:sz w:val="28"/>
          <w:szCs w:val="28"/>
        </w:rPr>
      </w:pPr>
    </w:p>
    <w:p w:rsidR="000144C5" w:rsidRPr="000F24A3" w:rsidRDefault="000144C5" w:rsidP="000144C5">
      <w:pPr>
        <w:spacing w:line="240" w:lineRule="auto"/>
        <w:ind w:firstLine="709"/>
        <w:contextualSpacing/>
        <w:jc w:val="both"/>
        <w:rPr>
          <w:rStyle w:val="a3"/>
          <w:rFonts w:ascii="Times New Roman" w:hAnsi="Times New Roman" w:cs="Times New Roman"/>
          <w:b w:val="0"/>
          <w:color w:val="auto"/>
          <w:sz w:val="28"/>
          <w:szCs w:val="28"/>
        </w:rPr>
      </w:pPr>
      <w:r w:rsidRPr="000F24A3">
        <w:rPr>
          <w:rFonts w:ascii="Times New Roman" w:hAnsi="Times New Roman" w:cs="Times New Roman"/>
          <w:sz w:val="28"/>
          <w:szCs w:val="28"/>
        </w:rPr>
        <w:t>2.</w:t>
      </w:r>
      <w:r w:rsidR="006A0AF5" w:rsidRPr="000F24A3">
        <w:rPr>
          <w:rFonts w:ascii="Times New Roman" w:hAnsi="Times New Roman" w:cs="Times New Roman"/>
          <w:sz w:val="28"/>
          <w:szCs w:val="28"/>
        </w:rPr>
        <w:t>8</w:t>
      </w:r>
      <w:r w:rsidRPr="000F24A3">
        <w:rPr>
          <w:rFonts w:ascii="Times New Roman" w:hAnsi="Times New Roman" w:cs="Times New Roman"/>
          <w:sz w:val="28"/>
          <w:szCs w:val="28"/>
        </w:rPr>
        <w:t>.</w:t>
      </w:r>
      <w:r w:rsidR="00E90840" w:rsidRPr="000F24A3">
        <w:rPr>
          <w:rFonts w:ascii="Times New Roman" w:hAnsi="Times New Roman" w:cs="Times New Roman"/>
          <w:sz w:val="28"/>
          <w:szCs w:val="28"/>
        </w:rPr>
        <w:t>1</w:t>
      </w:r>
      <w:r w:rsidR="00C64204">
        <w:rPr>
          <w:rFonts w:ascii="Times New Roman" w:hAnsi="Times New Roman" w:cs="Times New Roman"/>
          <w:sz w:val="28"/>
          <w:szCs w:val="28"/>
        </w:rPr>
        <w:t>. </w:t>
      </w:r>
      <w:r w:rsidRPr="000F24A3">
        <w:rPr>
          <w:rFonts w:ascii="Times New Roman" w:hAnsi="Times New Roman" w:cs="Times New Roman"/>
          <w:sz w:val="28"/>
          <w:szCs w:val="28"/>
        </w:rPr>
        <w:t xml:space="preserve">Согласно </w:t>
      </w:r>
      <w:r w:rsidR="00C121CD" w:rsidRPr="000F24A3">
        <w:rPr>
          <w:rFonts w:ascii="Times New Roman" w:hAnsi="Times New Roman" w:cs="Times New Roman"/>
          <w:sz w:val="28"/>
          <w:szCs w:val="28"/>
        </w:rPr>
        <w:t xml:space="preserve">части 1 </w:t>
      </w:r>
      <w:r w:rsidRPr="000F24A3">
        <w:rPr>
          <w:rFonts w:ascii="Times New Roman" w:hAnsi="Times New Roman" w:cs="Times New Roman"/>
          <w:sz w:val="28"/>
          <w:szCs w:val="28"/>
        </w:rPr>
        <w:t>стать</w:t>
      </w:r>
      <w:r w:rsidR="00C121CD" w:rsidRPr="000F24A3">
        <w:rPr>
          <w:rFonts w:ascii="Times New Roman" w:hAnsi="Times New Roman" w:cs="Times New Roman"/>
          <w:sz w:val="28"/>
          <w:szCs w:val="28"/>
        </w:rPr>
        <w:t>и</w:t>
      </w:r>
      <w:r w:rsidRPr="000F24A3">
        <w:rPr>
          <w:rFonts w:ascii="Times New Roman" w:hAnsi="Times New Roman" w:cs="Times New Roman"/>
          <w:sz w:val="28"/>
          <w:szCs w:val="28"/>
        </w:rPr>
        <w:t xml:space="preserve"> 7</w:t>
      </w:r>
      <w:r w:rsidR="009C354B" w:rsidRPr="000F24A3">
        <w:rPr>
          <w:rFonts w:ascii="Times New Roman" w:hAnsi="Times New Roman" w:cs="Times New Roman"/>
          <w:sz w:val="28"/>
          <w:szCs w:val="28"/>
        </w:rPr>
        <w:t xml:space="preserve">Федерального закона № 210-ФЗ </w:t>
      </w:r>
      <w:r w:rsidR="004477A1" w:rsidRPr="000F24A3">
        <w:rPr>
          <w:rFonts w:ascii="Times New Roman" w:hAnsi="Times New Roman" w:cs="Times New Roman"/>
          <w:sz w:val="28"/>
          <w:szCs w:val="28"/>
        </w:rPr>
        <w:t>уполномоченный орган</w:t>
      </w:r>
      <w:bookmarkStart w:id="16" w:name="sub_71"/>
      <w:r w:rsidR="00981701">
        <w:rPr>
          <w:rFonts w:ascii="Times New Roman" w:hAnsi="Times New Roman" w:cs="Times New Roman"/>
          <w:sz w:val="28"/>
          <w:szCs w:val="28"/>
        </w:rPr>
        <w:t xml:space="preserve"> </w:t>
      </w:r>
      <w:r w:rsidR="00E14AFD" w:rsidRPr="000F24A3">
        <w:rPr>
          <w:rFonts w:ascii="Times New Roman" w:hAnsi="Times New Roman" w:cs="Times New Roman"/>
          <w:sz w:val="28"/>
          <w:szCs w:val="28"/>
        </w:rPr>
        <w:t xml:space="preserve">не </w:t>
      </w:r>
      <w:r w:rsidR="00C121CD" w:rsidRPr="000F24A3">
        <w:rPr>
          <w:rFonts w:ascii="Times New Roman" w:hAnsi="Times New Roman" w:cs="Times New Roman"/>
          <w:sz w:val="28"/>
          <w:szCs w:val="28"/>
        </w:rPr>
        <w:t>вправе требовать от заявителя</w:t>
      </w:r>
      <w:r w:rsidRPr="000F24A3">
        <w:rPr>
          <w:rStyle w:val="a3"/>
          <w:rFonts w:ascii="Times New Roman" w:hAnsi="Times New Roman" w:cs="Times New Roman"/>
          <w:b w:val="0"/>
          <w:color w:val="auto"/>
          <w:sz w:val="28"/>
          <w:szCs w:val="28"/>
        </w:rPr>
        <w:t>:</w:t>
      </w:r>
    </w:p>
    <w:p w:rsidR="000144C5" w:rsidRPr="000F24A3" w:rsidRDefault="000144C5"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121CD" w:rsidRPr="000F24A3" w:rsidRDefault="00E14AFD" w:rsidP="000144C5">
      <w:pPr>
        <w:spacing w:line="240" w:lineRule="auto"/>
        <w:ind w:firstLine="709"/>
        <w:contextualSpacing/>
        <w:jc w:val="both"/>
        <w:rPr>
          <w:rFonts w:ascii="Times New Roman" w:hAnsi="Times New Roman" w:cs="Times New Roman"/>
          <w:sz w:val="28"/>
          <w:szCs w:val="28"/>
          <w:shd w:val="clear" w:color="auto" w:fill="FFFFFF"/>
        </w:rPr>
      </w:pPr>
      <w:r w:rsidRPr="000F24A3">
        <w:rPr>
          <w:rFonts w:ascii="Times New Roman" w:hAnsi="Times New Roman" w:cs="Times New Roman"/>
          <w:sz w:val="28"/>
          <w:szCs w:val="28"/>
          <w:shd w:val="clear" w:color="auto" w:fill="FFFFFF"/>
        </w:rPr>
        <w:t xml:space="preserve">представления </w:t>
      </w:r>
      <w:r w:rsidR="00C121CD" w:rsidRPr="000F24A3">
        <w:rPr>
          <w:rFonts w:ascii="Times New Roman" w:hAnsi="Times New Roman" w:cs="Times New Roman"/>
          <w:sz w:val="28"/>
          <w:szCs w:val="28"/>
          <w:shd w:val="clear" w:color="auto" w:fill="FFFFFF"/>
        </w:rPr>
        <w:t>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sidR="00C64204">
        <w:rPr>
          <w:rFonts w:ascii="Times New Roman" w:hAnsi="Times New Roman" w:cs="Times New Roman"/>
          <w:sz w:val="28"/>
          <w:szCs w:val="28"/>
          <w:shd w:val="clear" w:color="auto" w:fill="FFFFFF"/>
        </w:rPr>
        <w:t xml:space="preserve"> предоставлении предусмотренных частью </w:t>
      </w:r>
      <w:r w:rsidR="00A974B3" w:rsidRPr="000F24A3">
        <w:rPr>
          <w:rFonts w:ascii="Times New Roman" w:hAnsi="Times New Roman" w:cs="Times New Roman"/>
          <w:sz w:val="28"/>
          <w:szCs w:val="28"/>
          <w:shd w:val="clear" w:color="auto" w:fill="FFFFFF"/>
        </w:rPr>
        <w:t xml:space="preserve">1 </w:t>
      </w:r>
      <w:r w:rsidR="00C64204">
        <w:rPr>
          <w:rFonts w:ascii="Times New Roman" w:hAnsi="Times New Roman" w:cs="Times New Roman"/>
          <w:sz w:val="28"/>
          <w:szCs w:val="28"/>
          <w:shd w:val="clear" w:color="auto" w:fill="FFFFFF"/>
        </w:rPr>
        <w:t xml:space="preserve">статьи </w:t>
      </w:r>
      <w:r w:rsidR="00C121CD" w:rsidRPr="000F24A3">
        <w:rPr>
          <w:rFonts w:ascii="Times New Roman" w:hAnsi="Times New Roman" w:cs="Times New Roman"/>
          <w:sz w:val="28"/>
          <w:szCs w:val="28"/>
          <w:shd w:val="clear" w:color="auto" w:fill="FFFFFF"/>
        </w:rPr>
        <w:t>1</w:t>
      </w:r>
      <w:r w:rsidR="009C354B" w:rsidRPr="000F24A3">
        <w:rPr>
          <w:rFonts w:ascii="Times New Roman" w:hAnsi="Times New Roman" w:cs="Times New Roman"/>
          <w:sz w:val="28"/>
          <w:szCs w:val="28"/>
        </w:rPr>
        <w:t>Федерального закона № 210-ФЗ</w:t>
      </w:r>
      <w:r w:rsidR="00C121CD" w:rsidRPr="000F24A3">
        <w:rPr>
          <w:rFonts w:ascii="Times New Roman" w:hAnsi="Times New Roman" w:cs="Times New Roman"/>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w:t>
      </w:r>
      <w:r w:rsidR="004B17E4" w:rsidRPr="000F24A3">
        <w:rPr>
          <w:rFonts w:ascii="Times New Roman" w:hAnsi="Times New Roman" w:cs="Times New Roman"/>
          <w:sz w:val="28"/>
          <w:szCs w:val="28"/>
          <w:shd w:val="clear" w:color="auto" w:fill="FFFFFF"/>
        </w:rPr>
        <w:t>Краснодарского края и муниципальными правовыми актами муниципального образования Темрюкский район</w:t>
      </w:r>
      <w:r w:rsidR="00C121CD" w:rsidRPr="000F24A3">
        <w:rPr>
          <w:rFonts w:ascii="Times New Roman" w:hAnsi="Times New Roman" w:cs="Times New Roman"/>
          <w:sz w:val="28"/>
          <w:szCs w:val="28"/>
          <w:shd w:val="clear" w:color="auto" w:fill="FFFFFF"/>
        </w:rPr>
        <w:t>, за исключением докуме</w:t>
      </w:r>
      <w:r w:rsidR="00C64204">
        <w:rPr>
          <w:rFonts w:ascii="Times New Roman" w:hAnsi="Times New Roman" w:cs="Times New Roman"/>
          <w:sz w:val="28"/>
          <w:szCs w:val="28"/>
          <w:shd w:val="clear" w:color="auto" w:fill="FFFFFF"/>
        </w:rPr>
        <w:t xml:space="preserve">нтов, включенных в определенный частью 6 статьи </w:t>
      </w:r>
      <w:r w:rsidR="004B17E4" w:rsidRPr="000F24A3">
        <w:rPr>
          <w:rFonts w:ascii="Times New Roman" w:hAnsi="Times New Roman" w:cs="Times New Roman"/>
          <w:sz w:val="28"/>
          <w:szCs w:val="28"/>
          <w:shd w:val="clear" w:color="auto" w:fill="FFFFFF"/>
        </w:rPr>
        <w:t xml:space="preserve">7 </w:t>
      </w:r>
      <w:r w:rsidR="009C354B" w:rsidRPr="000F24A3">
        <w:rPr>
          <w:rFonts w:ascii="Times New Roman" w:hAnsi="Times New Roman" w:cs="Times New Roman"/>
          <w:sz w:val="28"/>
          <w:szCs w:val="28"/>
        </w:rPr>
        <w:t>Федерального закона № 210-ФЗ</w:t>
      </w:r>
      <w:r w:rsidR="00C121CD" w:rsidRPr="000F24A3">
        <w:rPr>
          <w:rFonts w:ascii="Times New Roman" w:hAnsi="Times New Roman" w:cs="Times New Roman"/>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16"/>
    <w:p w:rsidR="000144C5" w:rsidRPr="000F24A3" w:rsidRDefault="000144C5"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осуществления действий, в том числе согласований, необходимых для получения муниципальн</w:t>
      </w:r>
      <w:r w:rsidR="00FA7E4E" w:rsidRPr="000F24A3">
        <w:rPr>
          <w:rFonts w:ascii="Times New Roman" w:hAnsi="Times New Roman" w:cs="Times New Roman"/>
          <w:sz w:val="28"/>
          <w:szCs w:val="28"/>
        </w:rPr>
        <w:t>ых</w:t>
      </w:r>
      <w:r w:rsidRPr="000F24A3">
        <w:rPr>
          <w:rFonts w:ascii="Times New Roman" w:hAnsi="Times New Roman" w:cs="Times New Roman"/>
          <w:sz w:val="28"/>
          <w:szCs w:val="28"/>
        </w:rPr>
        <w:t xml:space="preserve"> услуг и связанных с обращением в иные государственные органы</w:t>
      </w:r>
      <w:r w:rsidR="00FA7E4E" w:rsidRPr="000F24A3">
        <w:rPr>
          <w:rFonts w:ascii="Times New Roman" w:hAnsi="Times New Roman" w:cs="Times New Roman"/>
          <w:sz w:val="28"/>
          <w:szCs w:val="28"/>
        </w:rPr>
        <w:t>,</w:t>
      </w:r>
      <w:r w:rsidR="00981701">
        <w:rPr>
          <w:rFonts w:ascii="Times New Roman" w:hAnsi="Times New Roman" w:cs="Times New Roman"/>
          <w:sz w:val="28"/>
          <w:szCs w:val="28"/>
        </w:rPr>
        <w:t xml:space="preserve"> </w:t>
      </w:r>
      <w:r w:rsidR="00FA7E4E" w:rsidRPr="000F24A3">
        <w:rPr>
          <w:rFonts w:ascii="Times New Roman" w:hAnsi="Times New Roman" w:cs="Times New Roman"/>
          <w:sz w:val="28"/>
          <w:szCs w:val="28"/>
        </w:rPr>
        <w:t xml:space="preserve">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9C354B" w:rsidRPr="000F24A3">
        <w:rPr>
          <w:rFonts w:ascii="Times New Roman" w:hAnsi="Times New Roman" w:cs="Times New Roman"/>
          <w:sz w:val="28"/>
          <w:szCs w:val="28"/>
        </w:rPr>
        <w:t>Федерального закона № 210-ФЗ</w:t>
      </w:r>
      <w:r w:rsidR="00FA7E4E" w:rsidRPr="000F24A3">
        <w:rPr>
          <w:rFonts w:ascii="Times New Roman" w:hAnsi="Times New Roman" w:cs="Times New Roman"/>
          <w:sz w:val="28"/>
          <w:szCs w:val="28"/>
        </w:rPr>
        <w:t>;</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A863D5" w:rsidRPr="000F24A3" w:rsidRDefault="00A863D5" w:rsidP="00A863D5">
      <w:pPr>
        <w:spacing w:after="0" w:line="240" w:lineRule="atLeast"/>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A216B4" w:rsidRPr="000F24A3">
        <w:rPr>
          <w:rFonts w:ascii="Times New Roman" w:hAnsi="Times New Roman" w:cs="Times New Roman"/>
          <w:sz w:val="28"/>
          <w:szCs w:val="28"/>
        </w:rPr>
        <w:t>уполномоченного органа,</w:t>
      </w:r>
      <w:r w:rsidRPr="000F24A3">
        <w:rPr>
          <w:rFonts w:ascii="Times New Roman" w:hAnsi="Times New Roman" w:cs="Times New Roman"/>
          <w:sz w:val="28"/>
          <w:szCs w:val="28"/>
        </w:rPr>
        <w:t xml:space="preserve"> муниципального служащего, работника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работника организации, предусмотренной частью 1.1 статьи 16</w:t>
      </w:r>
      <w:r w:rsidR="0037308B"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о чем в письменном виде за подписью руководителя </w:t>
      </w:r>
      <w:r w:rsidR="00166EF1" w:rsidRPr="000F24A3">
        <w:rPr>
          <w:rFonts w:ascii="Times New Roman" w:hAnsi="Times New Roman" w:cs="Times New Roman"/>
          <w:sz w:val="28"/>
          <w:szCs w:val="28"/>
        </w:rPr>
        <w:t>уполномоченного</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 xml:space="preserve">органа, руководителя </w:t>
      </w:r>
      <w:r w:rsidR="00AD41BC" w:rsidRPr="000F24A3">
        <w:rPr>
          <w:rFonts w:ascii="Times New Roman" w:hAnsi="Times New Roman" w:cs="Times New Roman"/>
          <w:sz w:val="28"/>
          <w:szCs w:val="28"/>
        </w:rPr>
        <w:t>МФЦ</w:t>
      </w:r>
      <w:r w:rsidRPr="000F24A3">
        <w:rPr>
          <w:rFonts w:ascii="Times New Roman" w:hAnsi="Times New Roman" w:cs="Times New Roman"/>
          <w:sz w:val="28"/>
          <w:szCs w:val="28"/>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F44C05" w:rsidRPr="000F24A3">
        <w:rPr>
          <w:rFonts w:ascii="Times New Roman" w:hAnsi="Times New Roman" w:cs="Times New Roman"/>
          <w:sz w:val="28"/>
          <w:szCs w:val="28"/>
        </w:rPr>
        <w:t> </w:t>
      </w:r>
      <w:r w:rsidR="002B190E" w:rsidRPr="000F24A3">
        <w:rPr>
          <w:rFonts w:ascii="Times New Roman" w:hAnsi="Times New Roman" w:cs="Times New Roman"/>
          <w:sz w:val="28"/>
          <w:szCs w:val="28"/>
        </w:rPr>
        <w:t>Федерального закона № 210-ФЗ</w:t>
      </w:r>
      <w:r w:rsidRPr="000F24A3">
        <w:rPr>
          <w:rFonts w:ascii="Times New Roman" w:hAnsi="Times New Roman" w:cs="Times New Roman"/>
          <w:sz w:val="28"/>
          <w:szCs w:val="28"/>
        </w:rPr>
        <w:t>, уведомляется заявитель, а также приносятся извинения за доставленные неудобства.</w:t>
      </w:r>
    </w:p>
    <w:p w:rsidR="004477A1" w:rsidRPr="000F24A3" w:rsidRDefault="005423AD"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2</w:t>
      </w:r>
      <w:r w:rsidR="00160E79">
        <w:rPr>
          <w:rFonts w:ascii="Times New Roman" w:hAnsi="Times New Roman" w:cs="Times New Roman"/>
          <w:sz w:val="28"/>
          <w:szCs w:val="28"/>
        </w:rPr>
        <w:t>. </w:t>
      </w:r>
      <w:r w:rsidR="004477A1" w:rsidRPr="000F24A3">
        <w:rPr>
          <w:rFonts w:ascii="Times New Roman" w:hAnsi="Times New Roman" w:cs="Times New Roman"/>
          <w:sz w:val="28"/>
          <w:szCs w:val="28"/>
        </w:rPr>
        <w:t>Запрет требовать от заявителя представления документов, информации или осуществления действий:</w:t>
      </w:r>
    </w:p>
    <w:p w:rsidR="005423AD" w:rsidRPr="000F24A3" w:rsidRDefault="00981701" w:rsidP="000144C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004477A1" w:rsidRPr="000F24A3">
        <w:rPr>
          <w:rFonts w:ascii="Times New Roman" w:hAnsi="Times New Roman" w:cs="Times New Roman"/>
          <w:sz w:val="28"/>
          <w:szCs w:val="28"/>
        </w:rPr>
        <w:t>апрет</w:t>
      </w:r>
      <w:r>
        <w:rPr>
          <w:rFonts w:ascii="Times New Roman" w:hAnsi="Times New Roman" w:cs="Times New Roman"/>
          <w:sz w:val="28"/>
          <w:szCs w:val="28"/>
        </w:rPr>
        <w:t xml:space="preserve"> </w:t>
      </w:r>
      <w:r w:rsidR="00BD3F67" w:rsidRPr="000F24A3">
        <w:rPr>
          <w:rFonts w:ascii="Times New Roman" w:hAnsi="Times New Roman" w:cs="Times New Roman"/>
          <w:sz w:val="28"/>
          <w:szCs w:val="28"/>
        </w:rPr>
        <w:t xml:space="preserve">отказывать в </w:t>
      </w:r>
      <w:r w:rsidR="004477A1" w:rsidRPr="000F24A3">
        <w:rPr>
          <w:rFonts w:ascii="Times New Roman" w:hAnsi="Times New Roman" w:cs="Times New Roman"/>
          <w:sz w:val="28"/>
          <w:szCs w:val="28"/>
        </w:rPr>
        <w:t xml:space="preserve">приеме запроса и документов, необходимых для </w:t>
      </w:r>
      <w:r w:rsidR="00BD3F67" w:rsidRPr="000F24A3">
        <w:rPr>
          <w:rFonts w:ascii="Times New Roman" w:hAnsi="Times New Roman" w:cs="Times New Roman"/>
          <w:sz w:val="28"/>
          <w:szCs w:val="28"/>
        </w:rPr>
        <w:t>предоставлени</w:t>
      </w:r>
      <w:r w:rsidR="004477A1" w:rsidRPr="000F24A3">
        <w:rPr>
          <w:rFonts w:ascii="Times New Roman" w:hAnsi="Times New Roman" w:cs="Times New Roman"/>
          <w:sz w:val="28"/>
          <w:szCs w:val="28"/>
        </w:rPr>
        <w:t>я</w:t>
      </w:r>
      <w:r w:rsidR="00BD3F67" w:rsidRPr="000F24A3">
        <w:rPr>
          <w:rFonts w:ascii="Times New Roman" w:hAnsi="Times New Roman" w:cs="Times New Roman"/>
          <w:sz w:val="28"/>
          <w:szCs w:val="28"/>
        </w:rPr>
        <w:t xml:space="preserve"> муниципальной услуги</w:t>
      </w:r>
      <w:r w:rsidR="004477A1" w:rsidRPr="000F24A3">
        <w:rPr>
          <w:rFonts w:ascii="Times New Roman" w:hAnsi="Times New Roman" w:cs="Times New Roman"/>
          <w:sz w:val="28"/>
          <w:szCs w:val="28"/>
        </w:rPr>
        <w:t>,</w:t>
      </w:r>
      <w:r w:rsidR="00BD3F67" w:rsidRPr="000F24A3">
        <w:rPr>
          <w:rFonts w:ascii="Times New Roman" w:hAnsi="Times New Roman" w:cs="Times New Roman"/>
          <w:sz w:val="28"/>
          <w:szCs w:val="28"/>
        </w:rPr>
        <w:t xml:space="preserve">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477A1" w:rsidRPr="000F24A3" w:rsidRDefault="004477A1" w:rsidP="004477A1">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423AD" w:rsidRPr="000F24A3" w:rsidRDefault="004477A1" w:rsidP="00C6420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w:t>
      </w:r>
      <w:r w:rsidR="00981701">
        <w:rPr>
          <w:rFonts w:ascii="Times New Roman" w:hAnsi="Times New Roman" w:cs="Times New Roman"/>
          <w:sz w:val="28"/>
          <w:szCs w:val="28"/>
        </w:rPr>
        <w:t xml:space="preserve"> </w:t>
      </w:r>
      <w:r w:rsidR="00BD3F67" w:rsidRPr="000F24A3">
        <w:rPr>
          <w:rFonts w:ascii="Times New Roman" w:hAnsi="Times New Roman" w:cs="Times New Roman"/>
          <w:sz w:val="28"/>
          <w:szCs w:val="28"/>
        </w:rPr>
        <w:t>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423AD" w:rsidRPr="000F24A3" w:rsidRDefault="00166868" w:rsidP="000144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запрет</w:t>
      </w:r>
      <w:r w:rsidR="00981701">
        <w:rPr>
          <w:rFonts w:ascii="Times New Roman" w:hAnsi="Times New Roman" w:cs="Times New Roman"/>
          <w:sz w:val="28"/>
          <w:szCs w:val="28"/>
        </w:rPr>
        <w:t xml:space="preserve"> </w:t>
      </w:r>
      <w:r w:rsidR="00BD3F67" w:rsidRPr="000F24A3">
        <w:rPr>
          <w:rFonts w:ascii="Times New Roman" w:hAnsi="Times New Roman" w:cs="Times New Roman"/>
          <w:sz w:val="28"/>
          <w:szCs w:val="28"/>
        </w:rPr>
        <w:t xml:space="preserve">требовать от заявителя предоставления документов, подтверждающих внесение заявителем платы за предоставление </w:t>
      </w:r>
      <w:r w:rsidR="003361CE" w:rsidRPr="000F24A3">
        <w:rPr>
          <w:rFonts w:ascii="Times New Roman" w:hAnsi="Times New Roman" w:cs="Times New Roman"/>
          <w:sz w:val="28"/>
          <w:szCs w:val="28"/>
        </w:rPr>
        <w:t>муниципальной</w:t>
      </w:r>
      <w:r w:rsidR="00BD3F67" w:rsidRPr="000F24A3">
        <w:rPr>
          <w:rFonts w:ascii="Times New Roman" w:hAnsi="Times New Roman" w:cs="Times New Roman"/>
          <w:sz w:val="28"/>
          <w:szCs w:val="28"/>
        </w:rPr>
        <w:t xml:space="preserve"> услуги</w:t>
      </w:r>
      <w:r w:rsidR="002A2448" w:rsidRPr="000F24A3">
        <w:rPr>
          <w:rFonts w:ascii="Times New Roman" w:hAnsi="Times New Roman" w:cs="Times New Roman"/>
          <w:sz w:val="28"/>
          <w:szCs w:val="28"/>
        </w:rPr>
        <w:t>.</w:t>
      </w:r>
    </w:p>
    <w:p w:rsidR="00F4608F" w:rsidRPr="000F24A3" w:rsidRDefault="005423AD" w:rsidP="00F4608F">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F119AB" w:rsidRPr="000F24A3">
        <w:rPr>
          <w:rFonts w:ascii="Times New Roman" w:hAnsi="Times New Roman" w:cs="Times New Roman"/>
          <w:sz w:val="28"/>
          <w:szCs w:val="28"/>
        </w:rPr>
        <w:t>8</w:t>
      </w:r>
      <w:r w:rsidRPr="000F24A3">
        <w:rPr>
          <w:rFonts w:ascii="Times New Roman" w:hAnsi="Times New Roman" w:cs="Times New Roman"/>
          <w:sz w:val="28"/>
          <w:szCs w:val="28"/>
        </w:rPr>
        <w:t>.</w:t>
      </w:r>
      <w:r w:rsidR="00F119AB" w:rsidRPr="000F24A3">
        <w:rPr>
          <w:rFonts w:ascii="Times New Roman" w:hAnsi="Times New Roman" w:cs="Times New Roman"/>
          <w:sz w:val="28"/>
          <w:szCs w:val="28"/>
        </w:rPr>
        <w:t>3</w:t>
      </w:r>
      <w:r w:rsidR="00B426D0" w:rsidRPr="000F24A3">
        <w:rPr>
          <w:rFonts w:ascii="Times New Roman" w:hAnsi="Times New Roman" w:cs="Times New Roman"/>
          <w:sz w:val="28"/>
          <w:szCs w:val="28"/>
        </w:rPr>
        <w:t>.</w:t>
      </w:r>
      <w:r w:rsidR="00C64204">
        <w:rPr>
          <w:rFonts w:ascii="Times New Roman" w:hAnsi="Times New Roman" w:cs="Times New Roman"/>
          <w:sz w:val="28"/>
          <w:szCs w:val="28"/>
        </w:rPr>
        <w:t> </w:t>
      </w:r>
      <w:r w:rsidR="00FE3F56" w:rsidRPr="000F24A3">
        <w:rPr>
          <w:rFonts w:ascii="Times New Roman" w:hAnsi="Times New Roman" w:cs="Times New Roman"/>
          <w:sz w:val="28"/>
          <w:szCs w:val="28"/>
        </w:rPr>
        <w:t>П</w:t>
      </w:r>
      <w:r w:rsidR="00BD3F67" w:rsidRPr="000F24A3">
        <w:rPr>
          <w:rFonts w:ascii="Times New Roman" w:hAnsi="Times New Roman" w:cs="Times New Roman"/>
          <w:sz w:val="28"/>
          <w:szCs w:val="28"/>
        </w:rPr>
        <w:t>ри предост</w:t>
      </w:r>
      <w:r w:rsidR="00F119AB" w:rsidRPr="000F24A3">
        <w:rPr>
          <w:rFonts w:ascii="Times New Roman" w:hAnsi="Times New Roman" w:cs="Times New Roman"/>
          <w:sz w:val="28"/>
          <w:szCs w:val="28"/>
        </w:rPr>
        <w:t>авлении муниципальн</w:t>
      </w:r>
      <w:r w:rsidR="00E33DD8" w:rsidRPr="000F24A3">
        <w:rPr>
          <w:rFonts w:ascii="Times New Roman" w:hAnsi="Times New Roman" w:cs="Times New Roman"/>
          <w:sz w:val="28"/>
          <w:szCs w:val="28"/>
        </w:rPr>
        <w:t>ых</w:t>
      </w:r>
      <w:r w:rsidR="00F119AB" w:rsidRPr="000F24A3">
        <w:rPr>
          <w:rFonts w:ascii="Times New Roman" w:hAnsi="Times New Roman" w:cs="Times New Roman"/>
          <w:sz w:val="28"/>
          <w:szCs w:val="28"/>
        </w:rPr>
        <w:t xml:space="preserve"> услуг по </w:t>
      </w:r>
      <w:r w:rsidR="00BD3F67" w:rsidRPr="000F24A3">
        <w:rPr>
          <w:rFonts w:ascii="Times New Roman" w:hAnsi="Times New Roman" w:cs="Times New Roman"/>
          <w:sz w:val="28"/>
          <w:szCs w:val="28"/>
        </w:rPr>
        <w:t xml:space="preserve">экстерриториальному принципу </w:t>
      </w:r>
      <w:r w:rsidR="00847B87" w:rsidRPr="000F24A3">
        <w:rPr>
          <w:rFonts w:ascii="Times New Roman" w:hAnsi="Times New Roman" w:cs="Times New Roman"/>
          <w:sz w:val="28"/>
          <w:szCs w:val="28"/>
        </w:rPr>
        <w:t xml:space="preserve">уполномоченный </w:t>
      </w:r>
      <w:r w:rsidR="00E2293B" w:rsidRPr="000F24A3">
        <w:rPr>
          <w:rFonts w:ascii="Times New Roman" w:hAnsi="Times New Roman" w:cs="Times New Roman"/>
          <w:sz w:val="28"/>
          <w:szCs w:val="28"/>
        </w:rPr>
        <w:t xml:space="preserve">орган </w:t>
      </w:r>
      <w:r w:rsidR="00BD3F67" w:rsidRPr="000F24A3">
        <w:rPr>
          <w:rFonts w:ascii="Times New Roman" w:hAnsi="Times New Roman" w:cs="Times New Roman"/>
          <w:sz w:val="28"/>
          <w:szCs w:val="28"/>
        </w:rPr>
        <w:t>вправе требовать от заявителя (представителя заявителя) или МФЦ предоставления д</w:t>
      </w:r>
      <w:r w:rsidR="00F4608F" w:rsidRPr="000F24A3">
        <w:rPr>
          <w:rFonts w:ascii="Times New Roman" w:hAnsi="Times New Roman" w:cs="Times New Roman"/>
          <w:sz w:val="28"/>
          <w:szCs w:val="28"/>
        </w:rPr>
        <w:t>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423AD" w:rsidRPr="000F24A3" w:rsidRDefault="005423AD" w:rsidP="000144C5">
      <w:pPr>
        <w:spacing w:line="240" w:lineRule="auto"/>
        <w:ind w:firstLine="709"/>
        <w:contextualSpacing/>
        <w:jc w:val="both"/>
        <w:rPr>
          <w:rFonts w:ascii="Times New Roman" w:hAnsi="Times New Roman" w:cs="Times New Roman"/>
          <w:sz w:val="28"/>
          <w:szCs w:val="28"/>
        </w:rPr>
      </w:pPr>
    </w:p>
    <w:p w:rsidR="005E70C5" w:rsidRPr="000F24A3" w:rsidRDefault="00A70336" w:rsidP="00A70336">
      <w:pPr>
        <w:spacing w:line="240" w:lineRule="auto"/>
        <w:contextualSpacing/>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 </w:t>
      </w:r>
      <w:r w:rsidR="005E70C5" w:rsidRPr="000F24A3">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2573C" w:rsidRPr="000F24A3" w:rsidRDefault="0082573C" w:rsidP="0082573C">
      <w:pPr>
        <w:autoSpaceDE w:val="0"/>
        <w:autoSpaceDN w:val="0"/>
        <w:adjustRightInd w:val="0"/>
        <w:spacing w:after="0" w:line="240" w:lineRule="auto"/>
        <w:ind w:firstLine="709"/>
        <w:jc w:val="both"/>
        <w:rPr>
          <w:rFonts w:ascii="Times New Roman" w:hAnsi="Times New Roman" w:cs="Times New Roman"/>
          <w:sz w:val="28"/>
          <w:szCs w:val="28"/>
        </w:rPr>
      </w:pPr>
    </w:p>
    <w:bookmarkEnd w:id="15"/>
    <w:p w:rsidR="005E70C5" w:rsidRPr="000F24A3" w:rsidRDefault="00F75CA5" w:rsidP="0082573C">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.1. </w:t>
      </w:r>
      <w:r w:rsidR="005E70C5" w:rsidRPr="000F24A3">
        <w:rPr>
          <w:rFonts w:ascii="Times New Roman" w:hAnsi="Times New Roman" w:cs="Times New Roman"/>
          <w:sz w:val="28"/>
          <w:szCs w:val="28"/>
        </w:rPr>
        <w:t>Не подл</w:t>
      </w:r>
      <w:r w:rsidR="00DE5F6E" w:rsidRPr="000F24A3">
        <w:rPr>
          <w:rFonts w:ascii="Times New Roman" w:hAnsi="Times New Roman" w:cs="Times New Roman"/>
          <w:sz w:val="28"/>
          <w:szCs w:val="28"/>
        </w:rPr>
        <w:t>ежат приему заявления в случае:</w:t>
      </w:r>
    </w:p>
    <w:p w:rsidR="005E70C5" w:rsidRPr="000F24A3" w:rsidRDefault="00DE5F6E"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несоответствия такого заявления по форме и содержанию согласно приложени</w:t>
      </w:r>
      <w:r w:rsidR="001F5643">
        <w:rPr>
          <w:rFonts w:ascii="Times New Roman" w:hAnsi="Times New Roman" w:cs="Times New Roman"/>
          <w:sz w:val="28"/>
          <w:szCs w:val="28"/>
        </w:rPr>
        <w:t>ям</w:t>
      </w:r>
      <w:r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Pr="000F24A3">
        <w:rPr>
          <w:rFonts w:ascii="Times New Roman" w:hAnsi="Times New Roman" w:cs="Times New Roman"/>
          <w:sz w:val="28"/>
          <w:szCs w:val="28"/>
        </w:rPr>
        <w:t xml:space="preserve">к </w:t>
      </w:r>
      <w:r w:rsidR="00DA2F8D">
        <w:rPr>
          <w:rFonts w:ascii="Times New Roman" w:hAnsi="Times New Roman" w:cs="Times New Roman"/>
          <w:sz w:val="28"/>
          <w:szCs w:val="28"/>
        </w:rPr>
        <w:t>настоящему</w:t>
      </w:r>
      <w:r w:rsidR="00981701">
        <w:rPr>
          <w:rFonts w:ascii="Times New Roman" w:hAnsi="Times New Roman" w:cs="Times New Roman"/>
          <w:sz w:val="28"/>
          <w:szCs w:val="28"/>
        </w:rPr>
        <w:t xml:space="preserve"> </w:t>
      </w:r>
      <w:r w:rsidR="00DA2F8D">
        <w:rPr>
          <w:rFonts w:ascii="Times New Roman" w:hAnsi="Times New Roman" w:cs="Times New Roman"/>
          <w:sz w:val="28"/>
          <w:szCs w:val="28"/>
        </w:rPr>
        <w:t>Р</w:t>
      </w:r>
      <w:r w:rsidRPr="000F24A3">
        <w:rPr>
          <w:rFonts w:ascii="Times New Roman" w:hAnsi="Times New Roman" w:cs="Times New Roman"/>
          <w:sz w:val="28"/>
          <w:szCs w:val="28"/>
        </w:rPr>
        <w:t>егламенту;</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если текст за</w:t>
      </w:r>
      <w:r w:rsidR="00DE5F6E" w:rsidRPr="000F24A3">
        <w:rPr>
          <w:rFonts w:ascii="Times New Roman" w:hAnsi="Times New Roman" w:cs="Times New Roman"/>
          <w:sz w:val="28"/>
          <w:szCs w:val="28"/>
        </w:rPr>
        <w:t>явления не поддается прочтению;</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если заявление содержит ненормативную лексику и оскор</w:t>
      </w:r>
      <w:r w:rsidR="00DE5F6E" w:rsidRPr="000F24A3">
        <w:rPr>
          <w:rFonts w:ascii="Times New Roman" w:hAnsi="Times New Roman" w:cs="Times New Roman"/>
          <w:sz w:val="28"/>
          <w:szCs w:val="28"/>
        </w:rPr>
        <w:t>бительные высказывания;</w:t>
      </w:r>
    </w:p>
    <w:p w:rsidR="00FC2F9C" w:rsidRPr="000F24A3" w:rsidRDefault="00FC2F9C"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отсутствия у заявителя или физического лица, действующего от имени заявителя, документа, удостоверяющего его личность.</w:t>
      </w:r>
    </w:p>
    <w:p w:rsidR="005E70C5" w:rsidRPr="000F24A3" w:rsidRDefault="005E70C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отсутствия у заявителя или физического лица, действующего от имени заявителя, </w:t>
      </w:r>
      <w:r w:rsidR="00FC2F9C" w:rsidRPr="000F24A3">
        <w:rPr>
          <w:rFonts w:ascii="Times New Roman" w:hAnsi="Times New Roman" w:cs="Times New Roman"/>
          <w:sz w:val="28"/>
          <w:szCs w:val="28"/>
        </w:rPr>
        <w:t>документа, подтверждающего полномочия представителя заявителя</w:t>
      </w:r>
      <w:r w:rsidRPr="000F24A3">
        <w:rPr>
          <w:rFonts w:ascii="Times New Roman" w:hAnsi="Times New Roman" w:cs="Times New Roman"/>
          <w:sz w:val="28"/>
          <w:szCs w:val="28"/>
        </w:rPr>
        <w:t>.</w:t>
      </w:r>
    </w:p>
    <w:p w:rsidR="005E70C5" w:rsidRPr="000F24A3" w:rsidRDefault="00F75CA5" w:rsidP="005E70C5">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64204">
        <w:rPr>
          <w:rFonts w:ascii="Times New Roman" w:hAnsi="Times New Roman" w:cs="Times New Roman"/>
          <w:sz w:val="28"/>
          <w:szCs w:val="28"/>
        </w:rPr>
        <w:t>.2. </w:t>
      </w:r>
      <w:r w:rsidR="005E70C5" w:rsidRPr="000F24A3">
        <w:rPr>
          <w:rFonts w:ascii="Times New Roman" w:hAnsi="Times New Roman" w:cs="Times New Roman"/>
          <w:sz w:val="28"/>
          <w:szCs w:val="28"/>
        </w:rPr>
        <w:t xml:space="preserve">При подаче документов на </w:t>
      </w:r>
      <w:r w:rsidR="005E70C5" w:rsidRPr="000F24A3">
        <w:rPr>
          <w:rFonts w:ascii="Times New Roman" w:hAnsi="Times New Roman" w:cs="Times New Roman"/>
          <w:sz w:val="28"/>
          <w:szCs w:val="28"/>
          <w:shd w:val="clear" w:color="auto" w:fill="FFFFFF"/>
        </w:rPr>
        <w:t xml:space="preserve">Едином портале, </w:t>
      </w:r>
      <w:r w:rsidRPr="000F24A3">
        <w:rPr>
          <w:rFonts w:ascii="Times New Roman" w:hAnsi="Times New Roman" w:cs="Times New Roman"/>
          <w:sz w:val="28"/>
          <w:szCs w:val="28"/>
        </w:rPr>
        <w:t>Региональном портале</w:t>
      </w:r>
      <w:r w:rsidR="005E70C5" w:rsidRPr="000F24A3">
        <w:rPr>
          <w:rFonts w:ascii="Times New Roman" w:hAnsi="Times New Roman" w:cs="Times New Roman"/>
          <w:sz w:val="28"/>
          <w:szCs w:val="28"/>
        </w:rPr>
        <w:t xml:space="preserve"> основанием для отказа в приеме документов является несоответствие </w:t>
      </w:r>
      <w:r w:rsidR="005E70C5" w:rsidRPr="000F24A3">
        <w:rPr>
          <w:rStyle w:val="a3"/>
          <w:rFonts w:ascii="Times New Roman" w:hAnsi="Times New Roman" w:cs="Times New Roman"/>
          <w:b w:val="0"/>
          <w:color w:val="auto"/>
          <w:sz w:val="28"/>
          <w:szCs w:val="28"/>
        </w:rPr>
        <w:t>квалифицированной подписи</w:t>
      </w:r>
      <w:r w:rsidR="005E70C5" w:rsidRPr="000F24A3">
        <w:rPr>
          <w:rFonts w:ascii="Times New Roman" w:hAnsi="Times New Roman" w:cs="Times New Roman"/>
          <w:sz w:val="28"/>
          <w:szCs w:val="28"/>
        </w:rPr>
        <w:t xml:space="preserve"> требованиям </w:t>
      </w:r>
      <w:r w:rsidR="005E70C5" w:rsidRPr="000F24A3">
        <w:rPr>
          <w:rStyle w:val="a3"/>
          <w:rFonts w:ascii="Times New Roman" w:hAnsi="Times New Roman" w:cs="Times New Roman"/>
          <w:b w:val="0"/>
          <w:color w:val="auto"/>
          <w:sz w:val="28"/>
          <w:szCs w:val="28"/>
        </w:rPr>
        <w:t>статьи 11</w:t>
      </w:r>
      <w:r w:rsidR="005E70C5" w:rsidRPr="000F24A3">
        <w:rPr>
          <w:rFonts w:ascii="Times New Roman" w:hAnsi="Times New Roman" w:cs="Times New Roman"/>
          <w:sz w:val="28"/>
          <w:szCs w:val="28"/>
        </w:rPr>
        <w:t xml:space="preserve"> Федерального закона Российской Фе</w:t>
      </w:r>
      <w:r w:rsidR="00C64204">
        <w:rPr>
          <w:rFonts w:ascii="Times New Roman" w:hAnsi="Times New Roman" w:cs="Times New Roman"/>
          <w:sz w:val="28"/>
          <w:szCs w:val="28"/>
        </w:rPr>
        <w:t xml:space="preserve">дерации от 6 апреля 2011 года № </w:t>
      </w:r>
      <w:r w:rsidR="005E70C5" w:rsidRPr="000F24A3">
        <w:rPr>
          <w:rFonts w:ascii="Times New Roman" w:hAnsi="Times New Roman" w:cs="Times New Roman"/>
          <w:sz w:val="28"/>
          <w:szCs w:val="28"/>
        </w:rPr>
        <w:t>63-ФЗ «Об электронной подписи».</w:t>
      </w:r>
    </w:p>
    <w:p w:rsidR="00AF57A5" w:rsidRPr="000F24A3" w:rsidRDefault="00546358" w:rsidP="00AF57A5">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00C0204A">
        <w:rPr>
          <w:rFonts w:ascii="Times New Roman" w:hAnsi="Times New Roman" w:cs="Times New Roman"/>
          <w:sz w:val="28"/>
          <w:szCs w:val="28"/>
        </w:rPr>
        <w:t>.3. </w:t>
      </w:r>
      <w:r w:rsidR="00AF57A5" w:rsidRPr="000F24A3">
        <w:rPr>
          <w:rFonts w:ascii="Times New Roman" w:hAnsi="Times New Roman" w:cs="Times New Roman"/>
          <w:sz w:val="28"/>
          <w:szCs w:val="28"/>
        </w:rPr>
        <w:t>О наличии основания для отказа в приеме документов заявителя информирует специалист уполномоченного органа,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4</w:t>
      </w:r>
      <w:r w:rsidR="00C0204A">
        <w:rPr>
          <w:rFonts w:ascii="Times New Roman" w:hAnsi="Times New Roman" w:cs="Times New Roman"/>
          <w:sz w:val="28"/>
          <w:szCs w:val="28"/>
        </w:rPr>
        <w:t>. </w:t>
      </w:r>
      <w:r w:rsidRPr="000F24A3">
        <w:rPr>
          <w:rFonts w:ascii="Times New Roman" w:hAnsi="Times New Roman" w:cs="Times New Roman"/>
          <w:sz w:val="28"/>
          <w:szCs w:val="28"/>
        </w:rPr>
        <w:t>Не может быть отказано заявителю в приеме дополнительных документов при наличии намерения их сдать.</w:t>
      </w:r>
    </w:p>
    <w:p w:rsidR="00AF57A5" w:rsidRPr="000F24A3" w:rsidRDefault="00AF57A5" w:rsidP="00AF57A5">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9</w:t>
      </w:r>
      <w:r w:rsidRPr="000F24A3">
        <w:rPr>
          <w:rFonts w:ascii="Times New Roman" w:hAnsi="Times New Roman" w:cs="Times New Roman"/>
          <w:sz w:val="28"/>
          <w:szCs w:val="28"/>
        </w:rPr>
        <w:t>.</w:t>
      </w:r>
      <w:r w:rsidR="00784BAE" w:rsidRPr="000F24A3">
        <w:rPr>
          <w:rFonts w:ascii="Times New Roman" w:hAnsi="Times New Roman" w:cs="Times New Roman"/>
          <w:sz w:val="28"/>
          <w:szCs w:val="28"/>
        </w:rPr>
        <w:t>5</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B34C3C" w:rsidRPr="000F24A3" w:rsidRDefault="00B34C3C" w:rsidP="005E70C5">
      <w:pPr>
        <w:pStyle w:val="a4"/>
        <w:ind w:firstLine="709"/>
        <w:contextualSpacing/>
        <w:jc w:val="both"/>
        <w:rPr>
          <w:rFonts w:ascii="Times New Roman" w:hAnsi="Times New Roman" w:cs="Times New Roman"/>
          <w:sz w:val="28"/>
          <w:szCs w:val="28"/>
        </w:rPr>
      </w:pPr>
    </w:p>
    <w:p w:rsidR="005E70C5" w:rsidRPr="000F24A3" w:rsidRDefault="0064346B" w:rsidP="0064346B">
      <w:pPr>
        <w:pStyle w:val="a4"/>
        <w:contextualSpacing/>
        <w:jc w:val="center"/>
        <w:rPr>
          <w:rFonts w:ascii="Times New Roman" w:hAnsi="Times New Roman" w:cs="Times New Roman"/>
          <w:sz w:val="28"/>
          <w:szCs w:val="28"/>
        </w:rPr>
      </w:pPr>
      <w:bookmarkStart w:id="17" w:name="sub_280"/>
      <w:r w:rsidRPr="000F24A3">
        <w:rPr>
          <w:rFonts w:ascii="Times New Roman" w:hAnsi="Times New Roman" w:cs="Times New Roman"/>
          <w:sz w:val="28"/>
          <w:szCs w:val="28"/>
        </w:rPr>
        <w:t xml:space="preserve">Подраздел </w:t>
      </w:r>
      <w:r w:rsidR="005E70C5"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 </w:t>
      </w:r>
      <w:r w:rsidR="009D3D7B" w:rsidRPr="000F24A3">
        <w:rPr>
          <w:rFonts w:ascii="Times New Roman" w:hAnsi="Times New Roman" w:cs="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D12E97" w:rsidRPr="000F24A3" w:rsidRDefault="00D12E97" w:rsidP="0064346B">
      <w:pPr>
        <w:pStyle w:val="a4"/>
        <w:contextualSpacing/>
        <w:jc w:val="center"/>
        <w:rPr>
          <w:rFonts w:ascii="Times New Roman" w:hAnsi="Times New Roman" w:cs="Times New Roman"/>
          <w:sz w:val="28"/>
          <w:szCs w:val="28"/>
        </w:rPr>
      </w:pPr>
    </w:p>
    <w:bookmarkEnd w:id="17"/>
    <w:p w:rsidR="009D3D7B" w:rsidRPr="000F24A3" w:rsidRDefault="00F7113E"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1. </w:t>
      </w:r>
      <w:r w:rsidR="00155771" w:rsidRPr="00155771">
        <w:rPr>
          <w:rFonts w:ascii="Times New Roman"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5E70C5" w:rsidRPr="000F24A3" w:rsidRDefault="009D3D7B" w:rsidP="00B8635B">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C0204A">
        <w:rPr>
          <w:rFonts w:ascii="Times New Roman" w:hAnsi="Times New Roman" w:cs="Times New Roman"/>
          <w:sz w:val="28"/>
          <w:szCs w:val="28"/>
        </w:rPr>
        <w:t>2. </w:t>
      </w:r>
      <w:r w:rsidR="00DA2F8D">
        <w:rPr>
          <w:rFonts w:ascii="Times New Roman" w:hAnsi="Times New Roman" w:cs="Times New Roman"/>
          <w:sz w:val="28"/>
          <w:szCs w:val="28"/>
        </w:rPr>
        <w:t>Муниципальная услуга не предоставляется в случае</w:t>
      </w:r>
      <w:r w:rsidR="0066450F" w:rsidRPr="000F24A3">
        <w:rPr>
          <w:rFonts w:ascii="Times New Roman" w:hAnsi="Times New Roman" w:cs="Times New Roman"/>
          <w:sz w:val="28"/>
          <w:szCs w:val="28"/>
        </w:rPr>
        <w:t>:</w:t>
      </w:r>
    </w:p>
    <w:p w:rsidR="00245DCF" w:rsidRPr="000F24A3" w:rsidRDefault="00245DCF" w:rsidP="0066450F">
      <w:pPr>
        <w:pStyle w:val="11"/>
        <w:tabs>
          <w:tab w:val="left" w:pos="709"/>
          <w:tab w:val="left" w:pos="1134"/>
          <w:tab w:val="left" w:pos="1418"/>
        </w:tabs>
        <w:spacing w:before="0" w:after="0"/>
        <w:ind w:firstLine="709"/>
        <w:contextualSpacing/>
        <w:rPr>
          <w:sz w:val="28"/>
          <w:szCs w:val="28"/>
        </w:rPr>
      </w:pPr>
      <w:r w:rsidRPr="000F24A3">
        <w:rPr>
          <w:sz w:val="28"/>
          <w:szCs w:val="28"/>
        </w:rPr>
        <w:t xml:space="preserve">обращение (в письменном виде) заявителя с просьбой о прекращении </w:t>
      </w:r>
      <w:r w:rsidR="0066450F" w:rsidRPr="000F24A3">
        <w:rPr>
          <w:sz w:val="28"/>
          <w:szCs w:val="28"/>
        </w:rPr>
        <w:t xml:space="preserve">предоставления муниципальной </w:t>
      </w:r>
      <w:r w:rsidR="00847391" w:rsidRPr="000F24A3">
        <w:rPr>
          <w:sz w:val="28"/>
          <w:szCs w:val="28"/>
        </w:rPr>
        <w:t>услуги</w:t>
      </w:r>
      <w:r w:rsidRPr="000F24A3">
        <w:rPr>
          <w:sz w:val="28"/>
          <w:szCs w:val="28"/>
        </w:rPr>
        <w:t>;</w:t>
      </w:r>
    </w:p>
    <w:p w:rsidR="00245DCF" w:rsidRDefault="00245DCF" w:rsidP="00245DCF">
      <w:pPr>
        <w:pStyle w:val="11"/>
        <w:tabs>
          <w:tab w:val="left" w:pos="709"/>
          <w:tab w:val="left" w:pos="1134"/>
          <w:tab w:val="left" w:pos="1418"/>
        </w:tabs>
        <w:spacing w:after="0"/>
        <w:ind w:firstLine="709"/>
        <w:contextualSpacing/>
        <w:rPr>
          <w:sz w:val="28"/>
          <w:szCs w:val="28"/>
        </w:rPr>
      </w:pPr>
      <w:r w:rsidRPr="000F24A3">
        <w:rPr>
          <w:sz w:val="28"/>
          <w:szCs w:val="28"/>
        </w:rPr>
        <w:t>предоставление заявителем недостоверной, неполной или неактуальной информации, подложных документов или соо</w:t>
      </w:r>
      <w:r w:rsidR="00155771">
        <w:rPr>
          <w:sz w:val="28"/>
          <w:szCs w:val="28"/>
        </w:rPr>
        <w:t>бщение заведомо ложных сведений.</w:t>
      </w:r>
    </w:p>
    <w:p w:rsidR="005D407B" w:rsidRDefault="005D407B" w:rsidP="005D40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техническая документация (проекты, паспорта, схемы и т.п.) </w:t>
      </w:r>
      <w:r w:rsidR="00AD4D36">
        <w:rPr>
          <w:rFonts w:ascii="Times New Roman" w:hAnsi="Times New Roman" w:cs="Times New Roman"/>
          <w:sz w:val="28"/>
          <w:szCs w:val="28"/>
        </w:rPr>
        <w:t>не согласован</w:t>
      </w:r>
      <w:r>
        <w:rPr>
          <w:rFonts w:ascii="Times New Roman" w:hAnsi="Times New Roman" w:cs="Times New Roman"/>
          <w:sz w:val="28"/>
          <w:szCs w:val="28"/>
        </w:rPr>
        <w:t>а с собственниками объектов</w:t>
      </w:r>
      <w:r w:rsidR="00EA3E76">
        <w:rPr>
          <w:rFonts w:ascii="Times New Roman" w:hAnsi="Times New Roman" w:cs="Times New Roman"/>
          <w:sz w:val="28"/>
          <w:szCs w:val="28"/>
        </w:rPr>
        <w:t>(линейный объект</w:t>
      </w:r>
      <w:r w:rsidR="00EA3E76" w:rsidRPr="00EA3E76">
        <w:rPr>
          <w:rFonts w:ascii="Times New Roman" w:hAnsi="Times New Roman" w:cs="Times New Roman"/>
          <w:sz w:val="28"/>
          <w:szCs w:val="28"/>
        </w:rPr>
        <w:t>, здания, строения, сооружения</w:t>
      </w:r>
      <w:r w:rsidR="00EA3E76">
        <w:rPr>
          <w:rFonts w:ascii="Times New Roman" w:hAnsi="Times New Roman" w:cs="Times New Roman"/>
          <w:sz w:val="28"/>
          <w:szCs w:val="28"/>
        </w:rPr>
        <w:t>)</w:t>
      </w:r>
      <w:r>
        <w:rPr>
          <w:rFonts w:ascii="Times New Roman" w:hAnsi="Times New Roman" w:cs="Times New Roman"/>
          <w:sz w:val="28"/>
          <w:szCs w:val="28"/>
        </w:rPr>
        <w:t>, чьи интересы могут быть затронуты при проведении работ;</w:t>
      </w:r>
    </w:p>
    <w:p w:rsidR="005D407B" w:rsidRPr="000F24A3" w:rsidRDefault="005D407B" w:rsidP="005D407B">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схема организации движения транспортных средств и пешеходов на период производства работ</w:t>
      </w:r>
      <w:r w:rsidR="00AD4D36">
        <w:rPr>
          <w:rFonts w:ascii="Times New Roman" w:hAnsi="Times New Roman" w:cs="Times New Roman"/>
          <w:sz w:val="28"/>
          <w:szCs w:val="28"/>
        </w:rPr>
        <w:t xml:space="preserve"> не согласова</w:t>
      </w:r>
      <w:r>
        <w:rPr>
          <w:rFonts w:ascii="Times New Roman" w:hAnsi="Times New Roman" w:cs="Times New Roman"/>
          <w:sz w:val="28"/>
          <w:szCs w:val="28"/>
        </w:rPr>
        <w:t>на с ГИБДД (в случае закрытия или ограничения дорожного движения).</w:t>
      </w:r>
    </w:p>
    <w:p w:rsidR="00F7113E" w:rsidRPr="000F24A3" w:rsidRDefault="00F7113E" w:rsidP="00F7113E">
      <w:pPr>
        <w:spacing w:after="0"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.10.</w:t>
      </w:r>
      <w:r w:rsidR="00AD4D36">
        <w:rPr>
          <w:rFonts w:ascii="Times New Roman" w:hAnsi="Times New Roman" w:cs="Times New Roman"/>
          <w:sz w:val="28"/>
          <w:szCs w:val="28"/>
        </w:rPr>
        <w:t>3</w:t>
      </w:r>
      <w:r w:rsidR="00C0204A">
        <w:rPr>
          <w:rFonts w:ascii="Times New Roman" w:hAnsi="Times New Roman" w:cs="Times New Roman"/>
          <w:sz w:val="28"/>
          <w:szCs w:val="28"/>
        </w:rPr>
        <w:t>. </w:t>
      </w:r>
      <w:r w:rsidRPr="000F24A3">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C1747" w:rsidRPr="000F24A3" w:rsidRDefault="001C1747" w:rsidP="00F7113E">
      <w:pPr>
        <w:spacing w:after="0" w:line="240" w:lineRule="auto"/>
        <w:ind w:firstLine="709"/>
        <w:contextualSpacing/>
        <w:jc w:val="both"/>
        <w:rPr>
          <w:rFonts w:ascii="Times New Roman" w:hAnsi="Times New Roman" w:cs="Times New Roman"/>
          <w:sz w:val="28"/>
          <w:szCs w:val="28"/>
        </w:rPr>
      </w:pPr>
    </w:p>
    <w:p w:rsidR="009D3D7B" w:rsidRPr="000F24A3" w:rsidRDefault="009D3D7B" w:rsidP="009D3D7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w:t>
      </w:r>
      <w:r w:rsidR="000A2A71" w:rsidRPr="000F24A3">
        <w:rPr>
          <w:rFonts w:ascii="Times New Roman" w:hAnsi="Times New Roman" w:cs="Times New Roman"/>
          <w:sz w:val="28"/>
          <w:szCs w:val="28"/>
        </w:rPr>
        <w:t>1</w:t>
      </w:r>
      <w:r w:rsidR="001A3C20" w:rsidRPr="000F24A3">
        <w:rPr>
          <w:rFonts w:ascii="Times New Roman" w:hAnsi="Times New Roman" w:cs="Times New Roman"/>
          <w:sz w:val="28"/>
          <w:szCs w:val="28"/>
        </w:rPr>
        <w:t>1</w:t>
      </w:r>
      <w:r w:rsidR="00515F41">
        <w:rPr>
          <w:rFonts w:ascii="Times New Roman" w:hAnsi="Times New Roman" w:cs="Times New Roman"/>
          <w:sz w:val="28"/>
          <w:szCs w:val="28"/>
        </w:rPr>
        <w:t>. </w:t>
      </w:r>
      <w:r w:rsidRPr="000F24A3">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3D7B" w:rsidRPr="000F24A3" w:rsidRDefault="009D3D7B" w:rsidP="009D3D7B">
      <w:pPr>
        <w:autoSpaceDE w:val="0"/>
        <w:autoSpaceDN w:val="0"/>
        <w:adjustRightInd w:val="0"/>
        <w:spacing w:after="0" w:line="240" w:lineRule="auto"/>
        <w:jc w:val="center"/>
        <w:rPr>
          <w:rFonts w:ascii="Times New Roman" w:hAnsi="Times New Roman" w:cs="Times New Roman"/>
          <w:sz w:val="28"/>
          <w:szCs w:val="28"/>
        </w:rPr>
      </w:pPr>
    </w:p>
    <w:p w:rsidR="009D3D7B" w:rsidRPr="000F24A3" w:rsidRDefault="000A2A71" w:rsidP="009D3D7B">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w:t>
      </w:r>
      <w:r w:rsidR="009D3D7B" w:rsidRPr="000F24A3">
        <w:rPr>
          <w:rFonts w:ascii="Times New Roman" w:hAnsi="Times New Roman" w:cs="Times New Roman"/>
          <w:sz w:val="28"/>
          <w:szCs w:val="28"/>
        </w:rPr>
        <w:t>слуг</w:t>
      </w:r>
      <w:r w:rsidR="00E0064F" w:rsidRPr="000F24A3">
        <w:rPr>
          <w:rFonts w:ascii="Times New Roman" w:hAnsi="Times New Roman" w:cs="Times New Roman"/>
          <w:sz w:val="28"/>
          <w:szCs w:val="28"/>
        </w:rPr>
        <w:t>и</w:t>
      </w:r>
      <w:r w:rsidR="009D3D7B" w:rsidRPr="000F24A3">
        <w:rPr>
          <w:rFonts w:ascii="Times New Roman" w:hAnsi="Times New Roman" w:cs="Times New Roman"/>
          <w:sz w:val="28"/>
          <w:szCs w:val="28"/>
        </w:rPr>
        <w:t>, которые являются необходимыми и обязательными для предоставления муниципальной услуги, законодательством Российской Федерации не предусмотрен</w:t>
      </w:r>
      <w:r w:rsidR="00E0064F" w:rsidRPr="000F24A3">
        <w:rPr>
          <w:rFonts w:ascii="Times New Roman" w:hAnsi="Times New Roman" w:cs="Times New Roman"/>
          <w:sz w:val="28"/>
          <w:szCs w:val="28"/>
        </w:rPr>
        <w:t>ы</w:t>
      </w:r>
      <w:r w:rsidR="009D3D7B" w:rsidRPr="000F24A3">
        <w:rPr>
          <w:rFonts w:ascii="Times New Roman" w:hAnsi="Times New Roman" w:cs="Times New Roman"/>
          <w:sz w:val="28"/>
          <w:szCs w:val="28"/>
        </w:rPr>
        <w:t>.</w:t>
      </w:r>
    </w:p>
    <w:p w:rsidR="00B8635B" w:rsidRPr="000F24A3" w:rsidRDefault="00B8635B" w:rsidP="00A954D0">
      <w:pPr>
        <w:pStyle w:val="11"/>
        <w:tabs>
          <w:tab w:val="clear" w:pos="360"/>
        </w:tabs>
        <w:spacing w:before="0" w:after="0"/>
        <w:contextualSpacing/>
        <w:jc w:val="center"/>
        <w:rPr>
          <w:rFonts w:eastAsiaTheme="minorEastAsia"/>
          <w:sz w:val="28"/>
          <w:szCs w:val="28"/>
          <w:lang w:eastAsia="ru-RU"/>
        </w:rPr>
      </w:pPr>
    </w:p>
    <w:p w:rsidR="00AA6441" w:rsidRPr="000F24A3" w:rsidRDefault="00AA6441" w:rsidP="00AA644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8" w:name="sub_211"/>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2</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A6441" w:rsidRPr="000F24A3" w:rsidRDefault="00AA6441" w:rsidP="00AA6441">
      <w:pPr>
        <w:pStyle w:val="ConsNormal"/>
        <w:widowControl/>
        <w:ind w:right="0" w:firstLine="0"/>
        <w:jc w:val="center"/>
        <w:rPr>
          <w:rFonts w:ascii="Times New Roman" w:hAnsi="Times New Roman" w:cs="Times New Roman"/>
          <w:sz w:val="28"/>
          <w:szCs w:val="28"/>
        </w:rPr>
      </w:pPr>
    </w:p>
    <w:p w:rsidR="00AA6441" w:rsidRPr="000F24A3" w:rsidRDefault="00AA6441" w:rsidP="00AA6441">
      <w:pPr>
        <w:pStyle w:val="ConsNormal"/>
        <w:widowControl/>
        <w:ind w:right="0" w:firstLine="0"/>
        <w:jc w:val="center"/>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осуществляется бесплатно.</w:t>
      </w:r>
    </w:p>
    <w:p w:rsidR="00BF665B" w:rsidRPr="000F24A3" w:rsidRDefault="00BF665B" w:rsidP="00515F41">
      <w:pPr>
        <w:spacing w:line="240" w:lineRule="auto"/>
        <w:contextualSpacing/>
        <w:jc w:val="center"/>
        <w:rPr>
          <w:rFonts w:ascii="Times New Roman" w:hAnsi="Times New Roman" w:cs="Times New Roman"/>
          <w:sz w:val="28"/>
          <w:szCs w:val="28"/>
        </w:rPr>
      </w:pP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3</w:t>
      </w:r>
      <w:r w:rsidR="00515F41">
        <w:rPr>
          <w:rFonts w:ascii="Times New Roman" w:hAnsi="Times New Roman" w:cs="Times New Roman"/>
          <w:sz w:val="28"/>
          <w:szCs w:val="28"/>
        </w:rPr>
        <w:t>. </w:t>
      </w:r>
      <w:r w:rsidRPr="000F24A3">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665B" w:rsidRPr="000F24A3" w:rsidRDefault="00BF665B" w:rsidP="00BF665B">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F665B" w:rsidRPr="000F24A3" w:rsidRDefault="000604A4" w:rsidP="00671DA5">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w:t>
      </w:r>
      <w:r w:rsidR="003B0535" w:rsidRPr="000F24A3">
        <w:rPr>
          <w:rFonts w:ascii="Times New Roman" w:hAnsi="Times New Roman" w:cs="Times New Roman"/>
          <w:sz w:val="28"/>
          <w:szCs w:val="28"/>
        </w:rPr>
        <w:t xml:space="preserve"> тако</w:t>
      </w:r>
      <w:r w:rsidR="009530AB" w:rsidRPr="000F24A3">
        <w:rPr>
          <w:rFonts w:ascii="Times New Roman" w:hAnsi="Times New Roman" w:cs="Times New Roman"/>
          <w:sz w:val="28"/>
          <w:szCs w:val="28"/>
        </w:rPr>
        <w:t>вых</w:t>
      </w:r>
      <w:r w:rsidR="00BF665B" w:rsidRPr="000F24A3">
        <w:rPr>
          <w:rFonts w:ascii="Times New Roman" w:hAnsi="Times New Roman" w:cs="Times New Roman"/>
          <w:sz w:val="28"/>
          <w:szCs w:val="28"/>
        </w:rPr>
        <w:t>.</w:t>
      </w:r>
    </w:p>
    <w:p w:rsidR="00BF665B" w:rsidRPr="000F24A3" w:rsidRDefault="00BF665B" w:rsidP="00A954D0">
      <w:pPr>
        <w:spacing w:line="240" w:lineRule="auto"/>
        <w:contextualSpacing/>
        <w:jc w:val="center"/>
        <w:rPr>
          <w:rFonts w:ascii="Times New Roman" w:hAnsi="Times New Roman" w:cs="Times New Roman"/>
          <w:sz w:val="28"/>
          <w:szCs w:val="28"/>
        </w:rPr>
      </w:pPr>
    </w:p>
    <w:p w:rsidR="00A954D0"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4</w:t>
      </w:r>
      <w:r w:rsidR="00A954D0">
        <w:rPr>
          <w:rFonts w:ascii="Times New Roman" w:hAnsi="Times New Roman" w:cs="Times New Roman"/>
          <w:sz w:val="28"/>
          <w:szCs w:val="28"/>
        </w:rPr>
        <w:t>. </w:t>
      </w:r>
      <w:r w:rsidRPr="000F24A3">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w:t>
      </w:r>
      <w:r w:rsidR="00A954D0">
        <w:rPr>
          <w:rFonts w:ascii="Times New Roman" w:hAnsi="Times New Roman" w:cs="Times New Roman"/>
          <w:sz w:val="28"/>
          <w:szCs w:val="28"/>
        </w:rPr>
        <w:t>ставлении муниципальной услуги,</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и при получении результата предоставления таких услуг</w:t>
      </w:r>
    </w:p>
    <w:p w:rsidR="00B03F9E" w:rsidRPr="000F24A3" w:rsidRDefault="00B03F9E" w:rsidP="00B03F9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B03F9E" w:rsidRPr="000F24A3" w:rsidRDefault="00B03F9E" w:rsidP="00B03F9E">
      <w:pPr>
        <w:pStyle w:val="ConsPlusNormal"/>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00DA2F8D">
        <w:rPr>
          <w:rFonts w:ascii="Times New Roman" w:hAnsi="Times New Roman" w:cs="Times New Roman"/>
          <w:sz w:val="28"/>
          <w:szCs w:val="28"/>
        </w:rPr>
        <w:t>Р</w:t>
      </w:r>
      <w:r w:rsidRPr="000F24A3">
        <w:rPr>
          <w:rFonts w:ascii="Times New Roman" w:hAnsi="Times New Roman" w:cs="Times New Roman"/>
          <w:sz w:val="28"/>
          <w:szCs w:val="28"/>
        </w:rPr>
        <w:t>егламента, а также при получении результата предоставления муниципальной услуги на личном приеме не должен превышать 15 минут.</w:t>
      </w:r>
    </w:p>
    <w:p w:rsidR="00B03F9E" w:rsidRPr="000F24A3" w:rsidRDefault="00B03F9E" w:rsidP="005E70C5">
      <w:pPr>
        <w:spacing w:line="240" w:lineRule="auto"/>
        <w:ind w:firstLine="709"/>
        <w:contextualSpacing/>
        <w:jc w:val="both"/>
        <w:rPr>
          <w:rFonts w:ascii="Times New Roman" w:hAnsi="Times New Roman" w:cs="Times New Roman"/>
          <w:sz w:val="28"/>
          <w:szCs w:val="28"/>
        </w:rPr>
      </w:pP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5</w:t>
      </w:r>
      <w:r w:rsidR="00A954D0">
        <w:rPr>
          <w:rFonts w:ascii="Times New Roman" w:hAnsi="Times New Roman" w:cs="Times New Roman"/>
          <w:sz w:val="28"/>
          <w:szCs w:val="28"/>
        </w:rPr>
        <w:t>. </w:t>
      </w:r>
      <w:r w:rsidRPr="000F24A3">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w:t>
      </w:r>
      <w:r w:rsidR="000E28A2" w:rsidRPr="000F24A3">
        <w:rPr>
          <w:rFonts w:ascii="Times New Roman" w:hAnsi="Times New Roman" w:cs="Times New Roman"/>
          <w:sz w:val="28"/>
          <w:szCs w:val="28"/>
        </w:rPr>
        <w:t>ставлении муниципальной услуги,</w:t>
      </w:r>
    </w:p>
    <w:p w:rsidR="000D5472" w:rsidRPr="000F24A3" w:rsidRDefault="000D5472" w:rsidP="000D5472">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в том числе в электронной форме</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w:t>
      </w:r>
      <w:r w:rsidR="00AC5D9E" w:rsidRPr="000F24A3">
        <w:rPr>
          <w:rFonts w:ascii="Times New Roman" w:hAnsi="Times New Roman" w:cs="Times New Roman"/>
          <w:sz w:val="28"/>
          <w:szCs w:val="28"/>
        </w:rPr>
        <w:t xml:space="preserve">в том числе при предоставлении муниципальной услуги в электронной форме посредством Единого портала, Регионального портала </w:t>
      </w:r>
      <w:r w:rsidRPr="000F24A3">
        <w:rPr>
          <w:rFonts w:ascii="Times New Roman" w:hAnsi="Times New Roman" w:cs="Times New Roman"/>
          <w:sz w:val="28"/>
          <w:szCs w:val="28"/>
        </w:rPr>
        <w:t>осуществляется в день их поступления.</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Регистрация заявления о предоставлении муниципальной услуги с документами, указанными в подразделе 2.6 раздела II </w:t>
      </w:r>
      <w:r w:rsidR="00DA2F8D">
        <w:rPr>
          <w:rFonts w:ascii="Times New Roman" w:hAnsi="Times New Roman" w:cs="Times New Roman"/>
          <w:sz w:val="28"/>
          <w:szCs w:val="28"/>
        </w:rPr>
        <w:t>Р</w:t>
      </w:r>
      <w:r w:rsidRPr="000F24A3">
        <w:rPr>
          <w:rFonts w:ascii="Times New Roman" w:hAnsi="Times New Roman" w:cs="Times New Roman"/>
          <w:sz w:val="28"/>
          <w:szCs w:val="28"/>
        </w:rPr>
        <w:t>егламента, поступившими в выходной (нерабочий или праздничный) день, осуществляется в первый за ним рабочий день.</w:t>
      </w:r>
    </w:p>
    <w:p w:rsidR="000D5472" w:rsidRPr="000F24A3" w:rsidRDefault="000D5472"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9530AB" w:rsidRPr="000F24A3">
        <w:rPr>
          <w:rFonts w:ascii="Times New Roman" w:hAnsi="Times New Roman" w:cs="Times New Roman"/>
          <w:sz w:val="28"/>
          <w:szCs w:val="28"/>
        </w:rPr>
        <w:t>2</w:t>
      </w:r>
      <w:r w:rsidR="00F1077F" w:rsidRPr="000F24A3">
        <w:rPr>
          <w:rFonts w:ascii="Times New Roman" w:hAnsi="Times New Roman" w:cs="Times New Roman"/>
          <w:sz w:val="28"/>
          <w:szCs w:val="28"/>
        </w:rPr>
        <w:t>0</w:t>
      </w:r>
      <w:r w:rsidRPr="000F24A3">
        <w:rPr>
          <w:rFonts w:ascii="Times New Roman" w:hAnsi="Times New Roman" w:cs="Times New Roman"/>
          <w:sz w:val="28"/>
          <w:szCs w:val="28"/>
        </w:rPr>
        <w:t xml:space="preserve"> минут.</w:t>
      </w:r>
    </w:p>
    <w:p w:rsidR="009B0364" w:rsidRPr="000F24A3" w:rsidRDefault="009B0364" w:rsidP="000D5472">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A954D0"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bookmarkStart w:id="19" w:name="sub_212"/>
      <w:bookmarkEnd w:id="18"/>
      <w:r w:rsidRPr="000F24A3">
        <w:rPr>
          <w:rFonts w:ascii="Times New Roman" w:hAnsi="Times New Roman" w:cs="Times New Roman"/>
          <w:sz w:val="28"/>
          <w:szCs w:val="28"/>
        </w:rPr>
        <w:t>Подраздел 2.1</w:t>
      </w:r>
      <w:r w:rsidR="001A3C20" w:rsidRPr="000F24A3">
        <w:rPr>
          <w:rFonts w:ascii="Times New Roman" w:hAnsi="Times New Roman" w:cs="Times New Roman"/>
          <w:sz w:val="28"/>
          <w:szCs w:val="28"/>
        </w:rPr>
        <w:t>6</w:t>
      </w:r>
      <w:r w:rsidR="00A954D0">
        <w:rPr>
          <w:rFonts w:ascii="Times New Roman" w:hAnsi="Times New Roman" w:cs="Times New Roman"/>
          <w:sz w:val="28"/>
          <w:szCs w:val="28"/>
        </w:rPr>
        <w:t>. </w:t>
      </w:r>
      <w:r w:rsidRPr="000F24A3">
        <w:rPr>
          <w:rFonts w:ascii="Times New Roman" w:hAnsi="Times New Roman" w:cs="Times New Roman"/>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w:t>
      </w:r>
      <w:r w:rsidR="00A954D0">
        <w:rPr>
          <w:rFonts w:ascii="Times New Roman" w:hAnsi="Times New Roman" w:cs="Times New Roman"/>
          <w:sz w:val="28"/>
          <w:szCs w:val="28"/>
        </w:rPr>
        <w:t>ательством Российской Федерации</w:t>
      </w:r>
    </w:p>
    <w:p w:rsidR="005244F1" w:rsidRPr="000F24A3" w:rsidRDefault="005244F1"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о социальной защите инвалидов</w:t>
      </w:r>
    </w:p>
    <w:p w:rsidR="00BE6016" w:rsidRPr="000F24A3" w:rsidRDefault="00BE6016" w:rsidP="005244F1">
      <w:pPr>
        <w:widowControl w:val="0"/>
        <w:autoSpaceDE w:val="0"/>
        <w:autoSpaceDN w:val="0"/>
        <w:adjustRightInd w:val="0"/>
        <w:spacing w:after="0" w:line="240" w:lineRule="auto"/>
        <w:jc w:val="center"/>
        <w:outlineLvl w:val="2"/>
        <w:rPr>
          <w:rFonts w:ascii="Times New Roman" w:hAnsi="Times New Roman" w:cs="Times New Roman"/>
          <w:sz w:val="28"/>
          <w:szCs w:val="28"/>
        </w:rPr>
      </w:pPr>
    </w:p>
    <w:bookmarkEnd w:id="19"/>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.1. </w:t>
      </w:r>
      <w:r w:rsidRPr="000F24A3">
        <w:rPr>
          <w:rFonts w:ascii="Times New Roman" w:hAnsi="Times New Roman" w:cs="Times New Roman"/>
          <w:sz w:val="28"/>
          <w:szCs w:val="28"/>
        </w:rPr>
        <w:t>Информация о графике (режиме) работы уполномоченного органа</w:t>
      </w:r>
      <w:r w:rsidR="00B763FC" w:rsidRPr="000F24A3">
        <w:rPr>
          <w:rFonts w:ascii="Times New Roman" w:hAnsi="Times New Roman" w:cs="Times New Roman"/>
          <w:sz w:val="28"/>
          <w:szCs w:val="28"/>
        </w:rPr>
        <w:t xml:space="preserve">, организаций, участвующих в предоставлении муниципальной услуги, </w:t>
      </w:r>
      <w:r w:rsidRPr="000F24A3">
        <w:rPr>
          <w:rFonts w:ascii="Times New Roman" w:hAnsi="Times New Roman" w:cs="Times New Roman"/>
          <w:sz w:val="28"/>
          <w:szCs w:val="28"/>
        </w:rPr>
        <w:t>размещается при входе в здание, в котором он</w:t>
      </w:r>
      <w:r w:rsidR="00B763FC" w:rsidRPr="000F24A3">
        <w:rPr>
          <w:rFonts w:ascii="Times New Roman" w:hAnsi="Times New Roman" w:cs="Times New Roman"/>
          <w:sz w:val="28"/>
          <w:szCs w:val="28"/>
        </w:rPr>
        <w:t>и</w:t>
      </w:r>
      <w:r w:rsidRPr="000F24A3">
        <w:rPr>
          <w:rFonts w:ascii="Times New Roman" w:hAnsi="Times New Roman" w:cs="Times New Roman"/>
          <w:sz w:val="28"/>
          <w:szCs w:val="28"/>
        </w:rPr>
        <w:t xml:space="preserve"> осуществля</w:t>
      </w:r>
      <w:r w:rsidR="00B763FC" w:rsidRPr="000F24A3">
        <w:rPr>
          <w:rFonts w:ascii="Times New Roman" w:hAnsi="Times New Roman" w:cs="Times New Roman"/>
          <w:sz w:val="28"/>
          <w:szCs w:val="28"/>
        </w:rPr>
        <w:t>ю</w:t>
      </w:r>
      <w:r w:rsidRPr="000F24A3">
        <w:rPr>
          <w:rFonts w:ascii="Times New Roman" w:hAnsi="Times New Roman" w:cs="Times New Roman"/>
          <w:sz w:val="28"/>
          <w:szCs w:val="28"/>
        </w:rPr>
        <w:t>т свою деятельность, на видном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Вход в здание должен быть оборудован информационной табличкой (вывеской), содержащей информацию об уполномоченном органе, </w:t>
      </w:r>
      <w:r w:rsidR="0029612D" w:rsidRPr="000F24A3">
        <w:rPr>
          <w:rFonts w:ascii="Times New Roman" w:hAnsi="Times New Roman" w:cs="Times New Roman"/>
          <w:sz w:val="28"/>
          <w:szCs w:val="28"/>
        </w:rPr>
        <w:t>организации, участвующей в предоставлении муниципальной услуги,</w:t>
      </w:r>
      <w:r w:rsidRPr="000F24A3">
        <w:rPr>
          <w:rFonts w:ascii="Times New Roman" w:hAnsi="Times New Roman" w:cs="Times New Roman"/>
          <w:sz w:val="28"/>
          <w:szCs w:val="28"/>
        </w:rPr>
        <w:t xml:space="preserve"> а также оборудован удобной лестницей с поручнями, пандусами для беспрепятственного передвижения граждан.</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условия для беспрепятственного доступа к объекту, на котором организовано предоставление </w:t>
      </w:r>
      <w:r w:rsidR="00174925" w:rsidRPr="000F24A3">
        <w:rPr>
          <w:rFonts w:ascii="Times New Roman" w:hAnsi="Times New Roman" w:cs="Times New Roman"/>
          <w:sz w:val="28"/>
          <w:szCs w:val="28"/>
        </w:rPr>
        <w:t>муниципальных</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 xml:space="preserve">услуг, к местам отдыха и предоставляемым </w:t>
      </w:r>
      <w:r w:rsidR="00174925" w:rsidRPr="000F24A3">
        <w:rPr>
          <w:rFonts w:ascii="Times New Roman" w:hAnsi="Times New Roman" w:cs="Times New Roman"/>
          <w:sz w:val="28"/>
          <w:szCs w:val="28"/>
        </w:rPr>
        <w:t>муниципальным</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услугам;</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w:t>
      </w:r>
      <w:r w:rsidR="00981701">
        <w:rPr>
          <w:rFonts w:ascii="Times New Roman" w:hAnsi="Times New Roman" w:cs="Times New Roman"/>
          <w:sz w:val="28"/>
          <w:szCs w:val="28"/>
        </w:rPr>
        <w:t xml:space="preserve"> </w:t>
      </w:r>
      <w:r w:rsidR="00174925" w:rsidRPr="000F24A3">
        <w:rPr>
          <w:rFonts w:ascii="Times New Roman" w:hAnsi="Times New Roman" w:cs="Times New Roman"/>
          <w:sz w:val="28"/>
          <w:szCs w:val="28"/>
        </w:rPr>
        <w:t>муниципальных</w:t>
      </w:r>
      <w:r w:rsidRPr="000F24A3">
        <w:rPr>
          <w:rFonts w:ascii="Times New Roman" w:hAnsi="Times New Roman" w:cs="Times New Roman"/>
          <w:sz w:val="28"/>
          <w:szCs w:val="28"/>
        </w:rPr>
        <w:t xml:space="preserve"> услуг, входа в такой объект и выхода из него, посадки в транспортное средство и высадки из него, в том числе с использованием кресла-коляски;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w:t>
      </w:r>
      <w:r w:rsidR="00174925" w:rsidRPr="000F24A3">
        <w:rPr>
          <w:rFonts w:ascii="Times New Roman" w:hAnsi="Times New Roman" w:cs="Times New Roman"/>
          <w:sz w:val="28"/>
          <w:szCs w:val="28"/>
        </w:rPr>
        <w:t>муниципальных</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услуг;</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w:t>
      </w:r>
      <w:r w:rsidR="00174925" w:rsidRPr="000F24A3">
        <w:rPr>
          <w:rFonts w:ascii="Times New Roman" w:hAnsi="Times New Roman" w:cs="Times New Roman"/>
          <w:sz w:val="28"/>
          <w:szCs w:val="28"/>
        </w:rPr>
        <w:t>муниципальным</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услугам с учетом ограничений их жизнедеятельности;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допуск на объект, на котором организовано предоставление </w:t>
      </w:r>
      <w:r w:rsidR="00174925" w:rsidRPr="000F24A3">
        <w:rPr>
          <w:rFonts w:ascii="Times New Roman" w:hAnsi="Times New Roman" w:cs="Times New Roman"/>
          <w:sz w:val="28"/>
          <w:szCs w:val="28"/>
        </w:rPr>
        <w:t xml:space="preserve">муниципальных </w:t>
      </w:r>
      <w:r w:rsidRPr="000F24A3">
        <w:rPr>
          <w:rFonts w:ascii="Times New Roman" w:hAnsi="Times New Roman" w:cs="Times New Roman"/>
          <w:sz w:val="28"/>
          <w:szCs w:val="28"/>
        </w:rPr>
        <w:t>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оказание работниками </w:t>
      </w:r>
      <w:r w:rsidR="002A2448"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помощи инвалидам в преодолении барьеров, мешающих получению ими услуг наравне с другими органами.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12E97"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.2. </w:t>
      </w:r>
      <w:r w:rsidRPr="000F24A3">
        <w:rPr>
          <w:rFonts w:ascii="Times New Roman" w:hAnsi="Times New Roman" w:cs="Times New Roman"/>
          <w:sz w:val="28"/>
          <w:szCs w:val="28"/>
        </w:rPr>
        <w:t>Прием документов в уполномоченном органе</w:t>
      </w:r>
      <w:r w:rsidR="0029612D" w:rsidRPr="000F24A3">
        <w:rPr>
          <w:rFonts w:ascii="Times New Roman" w:hAnsi="Times New Roman" w:cs="Times New Roman"/>
          <w:sz w:val="28"/>
          <w:szCs w:val="28"/>
        </w:rPr>
        <w:t>, организациях, участвующих в предоставлении муниципальной услуги,</w:t>
      </w:r>
      <w:r w:rsidRPr="000F24A3">
        <w:rPr>
          <w:rFonts w:ascii="Times New Roman" w:hAnsi="Times New Roman" w:cs="Times New Roman"/>
          <w:sz w:val="28"/>
          <w:szCs w:val="28"/>
        </w:rPr>
        <w:t xml:space="preserve"> осуществляется в специально оборудованных помещениях или отведенных для этого кабинетах.</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Pr="000F24A3">
        <w:rPr>
          <w:rFonts w:ascii="Times New Roman" w:hAnsi="Times New Roman" w:cs="Times New Roman"/>
          <w:sz w:val="28"/>
          <w:szCs w:val="28"/>
        </w:rPr>
        <w:t>.3.</w:t>
      </w:r>
      <w:r w:rsidR="00A954D0">
        <w:rPr>
          <w:rFonts w:ascii="Times New Roman" w:hAnsi="Times New Roman" w:cs="Times New Roman"/>
          <w:sz w:val="28"/>
          <w:szCs w:val="28"/>
        </w:rPr>
        <w:t> </w:t>
      </w:r>
      <w:r w:rsidRPr="000F24A3">
        <w:rPr>
          <w:rFonts w:ascii="Times New Roman" w:hAnsi="Times New Roman" w:cs="Times New Roman"/>
          <w:sz w:val="28"/>
          <w:szCs w:val="28"/>
        </w:rPr>
        <w:t xml:space="preserve">Помещения, предназначенные для приема заявителей, оборудуются информационными стендами, содержащими сведения, указанные в </w:t>
      </w:r>
      <w:r w:rsidR="007C381B" w:rsidRPr="000F24A3">
        <w:rPr>
          <w:rFonts w:ascii="Times New Roman" w:hAnsi="Times New Roman" w:cs="Times New Roman"/>
          <w:sz w:val="28"/>
          <w:szCs w:val="28"/>
        </w:rPr>
        <w:t>п</w:t>
      </w:r>
      <w:r w:rsidRPr="000F24A3">
        <w:rPr>
          <w:rFonts w:ascii="Times New Roman" w:hAnsi="Times New Roman" w:cs="Times New Roman"/>
          <w:sz w:val="28"/>
          <w:szCs w:val="28"/>
        </w:rPr>
        <w:t>одраздел</w:t>
      </w:r>
      <w:r w:rsidR="002A2448" w:rsidRPr="000F24A3">
        <w:rPr>
          <w:rFonts w:ascii="Times New Roman" w:hAnsi="Times New Roman" w:cs="Times New Roman"/>
          <w:sz w:val="28"/>
          <w:szCs w:val="28"/>
        </w:rPr>
        <w:t>е</w:t>
      </w:r>
      <w:r w:rsidRPr="000F24A3">
        <w:rPr>
          <w:rFonts w:ascii="Times New Roman" w:hAnsi="Times New Roman" w:cs="Times New Roman"/>
          <w:sz w:val="28"/>
          <w:szCs w:val="28"/>
        </w:rPr>
        <w:t xml:space="preserve"> 1.3 </w:t>
      </w:r>
      <w:r w:rsidR="00DA2F8D">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Информационные стенды размещаются на видном, доступном месте.</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Оформление информационных листов осуществляется удобным для чтения шрифтом – TimesNewRoman,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.4. </w:t>
      </w:r>
      <w:r w:rsidRPr="000F24A3">
        <w:rPr>
          <w:rFonts w:ascii="Times New Roman" w:hAnsi="Times New Roman" w:cs="Times New Roman"/>
          <w:sz w:val="28"/>
          <w:szCs w:val="28"/>
        </w:rPr>
        <w:t>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w:t>
      </w:r>
      <w:r w:rsidR="0029612D" w:rsidRPr="000F24A3">
        <w:rPr>
          <w:rFonts w:ascii="Times New Roman" w:hAnsi="Times New Roman" w:cs="Times New Roman"/>
          <w:sz w:val="28"/>
          <w:szCs w:val="28"/>
        </w:rPr>
        <w:t>,</w:t>
      </w:r>
      <w:r w:rsidR="00981701">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и должны обеспечивать: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комфортное расположение заявителя и должностного лица уполномоченного органа;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и удобство оформления заявителем письменного обращения;</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телефонную связь;</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возможность копирования документов;</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доступ к нормативным правовым актам, регулирующим предоставление муниципальной услуги;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наличие письменных принадлежностей и бумаги формата A4.</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.5. </w:t>
      </w:r>
      <w:r w:rsidRPr="000F24A3">
        <w:rPr>
          <w:rFonts w:ascii="Times New Roman" w:hAnsi="Times New Roman" w:cs="Times New Roman"/>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.6. </w:t>
      </w:r>
      <w:r w:rsidRPr="000F24A3">
        <w:rPr>
          <w:rFonts w:ascii="Times New Roman" w:hAnsi="Times New Roman" w:cs="Times New Roman"/>
          <w:sz w:val="28"/>
          <w:szCs w:val="28"/>
        </w:rPr>
        <w:t>Прием заявителей при предоставлении муниципальной услуги осуществляется согласно графику (режиму) работы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 ежедневно (с понедельника по пятницу), кроме выходных и праздничных дней, в течение рабочего времени.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2.</w:t>
      </w:r>
      <w:r w:rsidR="001A3C20" w:rsidRPr="000F24A3">
        <w:rPr>
          <w:rFonts w:ascii="Times New Roman" w:hAnsi="Times New Roman" w:cs="Times New Roman"/>
          <w:sz w:val="28"/>
          <w:szCs w:val="28"/>
        </w:rPr>
        <w:t>16</w:t>
      </w:r>
      <w:r w:rsidR="00A954D0">
        <w:rPr>
          <w:rFonts w:ascii="Times New Roman" w:hAnsi="Times New Roman" w:cs="Times New Roman"/>
          <w:sz w:val="28"/>
          <w:szCs w:val="28"/>
        </w:rPr>
        <w:t>.7. </w:t>
      </w:r>
      <w:r w:rsidRPr="000F24A3">
        <w:rPr>
          <w:rFonts w:ascii="Times New Roman" w:hAnsi="Times New Roman" w:cs="Times New Roman"/>
          <w:sz w:val="28"/>
          <w:szCs w:val="28"/>
        </w:rPr>
        <w:t>Рабочее место должностного лица уполномоченного органа,</w:t>
      </w:r>
      <w:r w:rsidR="00981701">
        <w:rPr>
          <w:rFonts w:ascii="Times New Roman" w:hAnsi="Times New Roman" w:cs="Times New Roman"/>
          <w:sz w:val="28"/>
          <w:szCs w:val="28"/>
        </w:rPr>
        <w:t xml:space="preserve"> </w:t>
      </w:r>
      <w:r w:rsidR="0029612D"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должно быть оборудовано персональным компьютером с доступом к информационным ресурсам уполномоченного органа</w:t>
      </w:r>
      <w:r w:rsidR="0029612D" w:rsidRPr="000F24A3">
        <w:rPr>
          <w:rFonts w:ascii="Times New Roman" w:hAnsi="Times New Roman" w:cs="Times New Roman"/>
          <w:sz w:val="28"/>
          <w:szCs w:val="28"/>
        </w:rPr>
        <w:t>, организаций, участвующих в предоставлении муниципальной услуги</w:t>
      </w:r>
      <w:r w:rsidRPr="000F24A3">
        <w:rPr>
          <w:rFonts w:ascii="Times New Roman" w:hAnsi="Times New Roman" w:cs="Times New Roman"/>
          <w:sz w:val="28"/>
          <w:szCs w:val="28"/>
        </w:rPr>
        <w:t>.</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Специалисты уполномоченного органа,</w:t>
      </w:r>
      <w:r w:rsidR="00981701">
        <w:rPr>
          <w:rFonts w:ascii="Times New Roman" w:hAnsi="Times New Roman" w:cs="Times New Roman"/>
          <w:sz w:val="28"/>
          <w:szCs w:val="28"/>
        </w:rPr>
        <w:t xml:space="preserve"> </w:t>
      </w:r>
      <w:r w:rsidR="007D0C26" w:rsidRPr="000F24A3">
        <w:rPr>
          <w:rFonts w:ascii="Times New Roman" w:hAnsi="Times New Roman" w:cs="Times New Roman"/>
          <w:sz w:val="28"/>
          <w:szCs w:val="28"/>
        </w:rPr>
        <w:t>организаций, участвующих в предоставлении муниципальной услуги,</w:t>
      </w:r>
      <w:r w:rsidRPr="000F24A3">
        <w:rPr>
          <w:rFonts w:ascii="Times New Roman" w:hAnsi="Times New Roman" w:cs="Times New Roman"/>
          <w:sz w:val="28"/>
          <w:szCs w:val="28"/>
        </w:rPr>
        <w:t xml:space="preserve"> осуществляющие прием заявителей, обеспечиваются личными нагрудными идентификационными карточками (бэйджами) и (или) настольными табличками.</w:t>
      </w:r>
    </w:p>
    <w:p w:rsidR="00C121A0" w:rsidRPr="000F24A3" w:rsidRDefault="00C121A0" w:rsidP="00C121A0">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p>
    <w:p w:rsidR="00DA2F8D" w:rsidRPr="0074270C" w:rsidRDefault="00DA2F8D" w:rsidP="00DA2F8D">
      <w:pPr>
        <w:spacing w:after="0" w:line="240" w:lineRule="auto"/>
        <w:jc w:val="center"/>
        <w:rPr>
          <w:rFonts w:ascii="Times New Roman" w:hAnsi="Times New Roman" w:cs="Times New Roman"/>
          <w:sz w:val="28"/>
          <w:szCs w:val="28"/>
        </w:rPr>
      </w:pPr>
      <w:bookmarkStart w:id="20" w:name="sub_300"/>
      <w:r w:rsidRPr="000F24A3">
        <w:rPr>
          <w:rFonts w:ascii="Times New Roman" w:hAnsi="Times New Roman" w:cs="Times New Roman"/>
          <w:sz w:val="28"/>
          <w:szCs w:val="28"/>
        </w:rPr>
        <w:t>Подраздел 2.17</w:t>
      </w:r>
      <w:r>
        <w:rPr>
          <w:rFonts w:ascii="Times New Roman" w:hAnsi="Times New Roman" w:cs="Times New Roman"/>
          <w:sz w:val="28"/>
          <w:szCs w:val="28"/>
        </w:rPr>
        <w:t>. </w:t>
      </w:r>
      <w:r w:rsidRPr="0074270C">
        <w:rPr>
          <w:rFonts w:ascii="Times New Roman"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DA2F8D" w:rsidRPr="0074270C" w:rsidRDefault="00DA2F8D" w:rsidP="00DA2F8D">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 xml:space="preserve">и их продолжительность, возможность получения информации о ходе предоставления муниципальной услуги, в том числе </w:t>
      </w:r>
    </w:p>
    <w:p w:rsidR="00DA2F8D" w:rsidRPr="0074270C" w:rsidRDefault="00DA2F8D" w:rsidP="00DA2F8D">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 xml:space="preserve">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w:t>
      </w:r>
    </w:p>
    <w:p w:rsidR="00DA2F8D" w:rsidRPr="000F24A3" w:rsidRDefault="00DA2F8D" w:rsidP="00DA2F8D">
      <w:pPr>
        <w:spacing w:after="0" w:line="240" w:lineRule="auto"/>
        <w:jc w:val="center"/>
        <w:rPr>
          <w:rFonts w:ascii="Times New Roman" w:hAnsi="Times New Roman" w:cs="Times New Roman"/>
          <w:sz w:val="28"/>
          <w:szCs w:val="28"/>
        </w:rPr>
      </w:pPr>
      <w:r w:rsidRPr="0074270C">
        <w:rPr>
          <w:rFonts w:ascii="Times New Roman" w:hAnsi="Times New Roman" w:cs="Times New Roman"/>
          <w:sz w:val="28"/>
          <w:szCs w:val="28"/>
        </w:rPr>
        <w:t>в МФЦ, предусмотренного статьей 15.1 Федерального закона № 210-ФЗ</w:t>
      </w:r>
    </w:p>
    <w:p w:rsidR="00DA2F8D" w:rsidRPr="000F24A3" w:rsidRDefault="00DA2F8D" w:rsidP="00DA2F8D">
      <w:pPr>
        <w:pStyle w:val="a4"/>
        <w:ind w:firstLine="709"/>
        <w:contextualSpacing/>
        <w:jc w:val="both"/>
        <w:rPr>
          <w:rFonts w:ascii="Times New Roman" w:eastAsia="Calibri" w:hAnsi="Times New Roman" w:cs="Times New Roman"/>
          <w:sz w:val="28"/>
          <w:szCs w:val="28"/>
          <w:lang w:eastAsia="en-US"/>
        </w:rPr>
      </w:pP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0F24A3">
        <w:rPr>
          <w:rFonts w:ascii="Times New Roman" w:eastAsia="Calibri" w:hAnsi="Times New Roman" w:cs="Times New Roman"/>
          <w:sz w:val="28"/>
          <w:szCs w:val="28"/>
          <w:lang w:eastAsia="en-US"/>
        </w:rPr>
        <w:t>2.17</w:t>
      </w:r>
      <w:r>
        <w:rPr>
          <w:rFonts w:ascii="Times New Roman" w:eastAsia="Calibri" w:hAnsi="Times New Roman" w:cs="Times New Roman"/>
          <w:sz w:val="28"/>
          <w:szCs w:val="28"/>
          <w:lang w:eastAsia="en-US"/>
        </w:rPr>
        <w:t>.1.</w:t>
      </w:r>
      <w:r w:rsidRPr="006024B2">
        <w:rPr>
          <w:rFonts w:ascii="Times New Roman" w:eastAsia="Calibri" w:hAnsi="Times New Roman" w:cs="Times New Roman"/>
          <w:sz w:val="28"/>
          <w:szCs w:val="28"/>
          <w:lang w:eastAsia="en-US"/>
        </w:rPr>
        <w:t xml:space="preserve"> Основными показателями доступности и качества муниципальной услуги являются:</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возможность записи заявителя на прием в уполномоченный орган, МФЦ для подачи запроса о предоставлении муниципальной услуги; </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 </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предоставление муниципальной услуги с использованием возможностей Единого портала, Регионального портала;</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возможность оценки заявителем доступности и качества муниципальной услуги на Едином портале;</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установление должностных лиц, ответственных за предоставление муниципальной услуги;</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установление и соблюдение требований к помещениям, в которых предоставляется услуга;</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r w:rsidR="008B055F">
        <w:rPr>
          <w:rFonts w:ascii="Times New Roman" w:eastAsia="Calibri" w:hAnsi="Times New Roman" w:cs="Times New Roman"/>
          <w:sz w:val="28"/>
          <w:szCs w:val="28"/>
          <w:lang w:eastAsia="en-US"/>
        </w:rPr>
        <w:t>.</w:t>
      </w:r>
    </w:p>
    <w:p w:rsidR="008B055F" w:rsidRPr="000F24A3" w:rsidRDefault="008B055F" w:rsidP="008B055F">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DA2F8D" w:rsidRPr="006024B2" w:rsidRDefault="008B055F" w:rsidP="008B055F">
      <w:pPr>
        <w:pStyle w:val="a4"/>
        <w:ind w:firstLine="709"/>
        <w:contextualSpacing/>
        <w:jc w:val="both"/>
        <w:rPr>
          <w:rFonts w:ascii="Times New Roman" w:eastAsia="Calibri" w:hAnsi="Times New Roman" w:cs="Times New Roman"/>
          <w:sz w:val="28"/>
          <w:szCs w:val="28"/>
          <w:lang w:eastAsia="en-US"/>
        </w:rPr>
      </w:pPr>
      <w:r w:rsidRPr="000F24A3">
        <w:rPr>
          <w:rFonts w:ascii="Times New Roman" w:hAnsi="Times New Roman" w:cs="Times New Roman"/>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Заявителю (представителю заявителя) обеспечивается возможность предоставления нескольких государственных и (или) муниципальных услуг </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в МФЦ Краснодарского края в соответствии со статьей 15.1 Федерального закона № 210-ФЗ (далее – комплексный запрос).</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МФЦ на основании комплексного запроса заявителя, должны быть подписаны уполномоченным работником </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МФЦ и скреплены печатью МФЦ.</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Заявления, составленные на основании комплексного запроса, </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 (или)  органы местного самоуправления в Краснодарском крае, предоставляющие услуги, указанные в комплексном запросе, с приложением копии комплексного запроса, заверенной МФЦ.</w:t>
      </w:r>
    </w:p>
    <w:p w:rsidR="00DA2F8D" w:rsidRPr="006024B2"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Направление МФЦ заявлений, а также указанных в части 4 статьи 15.1 статьи Федерального закона № 210-ФЗ 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DA2F8D" w:rsidRDefault="00DA2F8D" w:rsidP="00DA2F8D">
      <w:pPr>
        <w:pStyle w:val="a4"/>
        <w:ind w:firstLine="709"/>
        <w:contextualSpacing/>
        <w:jc w:val="both"/>
        <w:rPr>
          <w:rFonts w:ascii="Times New Roman" w:eastAsia="Calibri" w:hAnsi="Times New Roman" w:cs="Times New Roman"/>
          <w:sz w:val="28"/>
          <w:szCs w:val="28"/>
          <w:lang w:eastAsia="en-US"/>
        </w:rPr>
      </w:pPr>
      <w:r w:rsidRPr="006024B2">
        <w:rPr>
          <w:rFonts w:ascii="Times New Roman" w:eastAsia="Calibri" w:hAnsi="Times New Roman" w:cs="Times New Roman"/>
          <w:sz w:val="28"/>
          <w:szCs w:val="28"/>
          <w:lang w:eastAsia="en-US"/>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 </w:t>
      </w:r>
    </w:p>
    <w:p w:rsidR="00DA2F8D" w:rsidRPr="000F24A3" w:rsidRDefault="00DA2F8D" w:rsidP="00DA2F8D">
      <w:pPr>
        <w:pStyle w:val="a4"/>
        <w:ind w:firstLine="709"/>
        <w:contextualSpacing/>
        <w:jc w:val="both"/>
        <w:rPr>
          <w:rFonts w:ascii="Times New Roman" w:hAnsi="Times New Roman" w:cs="Times New Roman"/>
          <w:sz w:val="28"/>
          <w:szCs w:val="28"/>
        </w:rPr>
      </w:pPr>
    </w:p>
    <w:p w:rsidR="00DA2F8D" w:rsidRPr="000F24A3" w:rsidRDefault="00DA2F8D" w:rsidP="00DA2F8D">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2.18.</w:t>
      </w:r>
      <w:r>
        <w:rPr>
          <w:rFonts w:ascii="Times New Roman" w:hAnsi="Times New Roman" w:cs="Times New Roman"/>
          <w:sz w:val="28"/>
          <w:szCs w:val="28"/>
        </w:rPr>
        <w:t> </w:t>
      </w:r>
      <w:r w:rsidRPr="000F24A3">
        <w:rPr>
          <w:rFonts w:ascii="Times New Roman" w:hAnsi="Times New Roman" w:cs="Times New Roman"/>
          <w:sz w:val="28"/>
          <w:szCs w:val="28"/>
        </w:rPr>
        <w:t>Иные требования, в том числе учитывающие особенности предоставления муниципальной услуги в МФЦ,</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DA2F8D" w:rsidRPr="000F24A3" w:rsidRDefault="00DA2F8D" w:rsidP="00DA2F8D">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и особенности предоставления муниципальной услуги в электронной форме</w:t>
      </w:r>
    </w:p>
    <w:p w:rsidR="00DA2F8D" w:rsidRDefault="00DA2F8D" w:rsidP="00DA2F8D">
      <w:pPr>
        <w:pStyle w:val="a4"/>
        <w:ind w:firstLine="709"/>
        <w:contextualSpacing/>
        <w:jc w:val="both"/>
        <w:rPr>
          <w:rFonts w:ascii="Times New Roman" w:eastAsia="Calibri" w:hAnsi="Times New Roman" w:cs="Times New Roman"/>
          <w:sz w:val="28"/>
          <w:szCs w:val="28"/>
          <w:lang w:eastAsia="en-US"/>
        </w:rPr>
      </w:pPr>
    </w:p>
    <w:p w:rsidR="00DA2F8D" w:rsidRPr="001C6DA3" w:rsidRDefault="00DA2F8D" w:rsidP="00DA2F8D">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DA2F8D" w:rsidRPr="001C6DA3" w:rsidRDefault="00DA2F8D" w:rsidP="00DA2F8D">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в уполномоченный орган;</w:t>
      </w:r>
    </w:p>
    <w:p w:rsidR="00DA2F8D" w:rsidRPr="001C6DA3" w:rsidRDefault="00DA2F8D" w:rsidP="00DA2F8D">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через МФЦ в уполномоченный орган;</w:t>
      </w:r>
    </w:p>
    <w:p w:rsidR="00DA2F8D" w:rsidRPr="001C6DA3" w:rsidRDefault="00DA2F8D" w:rsidP="00DA2F8D">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DA2F8D" w:rsidRPr="001C6DA3" w:rsidRDefault="00DA2F8D" w:rsidP="00DA2F8D">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DA2F8D" w:rsidRDefault="00DA2F8D" w:rsidP="00DA2F8D">
      <w:pPr>
        <w:pStyle w:val="a4"/>
        <w:ind w:firstLine="709"/>
        <w:jc w:val="both"/>
        <w:rPr>
          <w:rFonts w:ascii="Times New Roman" w:hAnsi="Times New Roman" w:cs="Times New Roman"/>
          <w:sz w:val="28"/>
          <w:szCs w:val="28"/>
        </w:rPr>
      </w:pPr>
      <w:r w:rsidRPr="001C6DA3">
        <w:rPr>
          <w:rFonts w:ascii="Times New Roman" w:hAnsi="Times New Roman" w:cs="Times New Roman"/>
          <w:sz w:val="28"/>
          <w:szCs w:val="28"/>
        </w:rPr>
        <w:t>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2.18.</w:t>
      </w:r>
      <w:r>
        <w:rPr>
          <w:rFonts w:ascii="Times New Roman" w:hAnsi="Times New Roman" w:cs="Times New Roman"/>
          <w:sz w:val="28"/>
          <w:szCs w:val="28"/>
        </w:rPr>
        <w:t>2. </w:t>
      </w:r>
      <w:r w:rsidRPr="000F24A3">
        <w:rPr>
          <w:rFonts w:ascii="Times New Roman" w:hAnsi="Times New Roman" w:cs="Times New Roman"/>
          <w:sz w:val="28"/>
          <w:szCs w:val="28"/>
        </w:rPr>
        <w:t>Заявителям обеспечивается возможность получения информации о предоставляемой муниципальной услуге на Едином портале, Региональном портале.</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Для получения доступа к возможностям Единого портала, Регионального портала</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Подача заявителем запроса и документов, необходимых для предоставления муниципальной услуги, и прием таких запросов и документов осуществляется в следующем порядке:</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документов (сведений), поступивших с Единого портала, Регионального портала</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 xml:space="preserve">и (или) через систему межведомственного электронного взаимодействия. </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2.18.</w:t>
      </w:r>
      <w:r>
        <w:rPr>
          <w:rFonts w:ascii="Times New Roman" w:hAnsi="Times New Roman" w:cs="Times New Roman"/>
          <w:sz w:val="28"/>
          <w:szCs w:val="28"/>
        </w:rPr>
        <w:t>3. </w:t>
      </w:r>
      <w:r w:rsidRPr="000F24A3">
        <w:rPr>
          <w:rFonts w:ascii="Times New Roman" w:hAnsi="Times New Roman" w:cs="Times New Roman"/>
          <w:sz w:val="28"/>
          <w:szCs w:val="28"/>
        </w:rPr>
        <w:t>Для заявителей обеспечивается возможность осуществлять с использованием Единого портала, Регионального портала</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получение сведений о ходе выполнения запроса о предоставлении муниципальной услуги.</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2.18.</w:t>
      </w:r>
      <w:r>
        <w:rPr>
          <w:rFonts w:ascii="Times New Roman" w:hAnsi="Times New Roman" w:cs="Times New Roman"/>
          <w:sz w:val="28"/>
          <w:szCs w:val="28"/>
        </w:rPr>
        <w:t>4. </w:t>
      </w:r>
      <w:r w:rsidRPr="000F24A3">
        <w:rPr>
          <w:rFonts w:ascii="Times New Roman" w:hAnsi="Times New Roman" w:cs="Times New Roman"/>
          <w:sz w:val="28"/>
          <w:szCs w:val="28"/>
        </w:rPr>
        <w:t xml:space="preserve">При направлении заявления и документов (содержащихся в них сведений) в форме электронных документов в порядке, предусмотренном </w:t>
      </w:r>
      <w:r>
        <w:rPr>
          <w:rFonts w:ascii="Times New Roman" w:hAnsi="Times New Roman" w:cs="Times New Roman"/>
          <w:sz w:val="28"/>
          <w:szCs w:val="28"/>
        </w:rPr>
        <w:t>подпунктом</w:t>
      </w:r>
      <w:r w:rsidRPr="000F24A3">
        <w:rPr>
          <w:rFonts w:ascii="Times New Roman" w:hAnsi="Times New Roman" w:cs="Times New Roman"/>
          <w:sz w:val="28"/>
          <w:szCs w:val="28"/>
        </w:rPr>
        <w:t xml:space="preserve"> 2.18.1 подраздела 2.18</w:t>
      </w:r>
      <w:r>
        <w:rPr>
          <w:rFonts w:ascii="Times New Roman" w:hAnsi="Times New Roman" w:cs="Times New Roman"/>
          <w:sz w:val="28"/>
          <w:szCs w:val="28"/>
        </w:rPr>
        <w:t>Р</w:t>
      </w:r>
      <w:r w:rsidRPr="000F24A3">
        <w:rPr>
          <w:rFonts w:ascii="Times New Roman" w:hAnsi="Times New Roman" w:cs="Times New Roman"/>
          <w:sz w:val="28"/>
          <w:szCs w:val="28"/>
        </w:rPr>
        <w:t>егламента, обеспечивается возможность направления заявителю сообщения в электронном виде, подтверждающего их прием и регистрацию.</w:t>
      </w:r>
    </w:p>
    <w:p w:rsidR="00DA2F8D" w:rsidRPr="000F24A3" w:rsidRDefault="00DA2F8D" w:rsidP="00DA2F8D">
      <w:pPr>
        <w:pStyle w:val="a4"/>
        <w:ind w:firstLine="709"/>
        <w:jc w:val="both"/>
        <w:rPr>
          <w:rFonts w:ascii="Times New Roman" w:hAnsi="Times New Roman" w:cs="Times New Roman"/>
          <w:sz w:val="28"/>
          <w:szCs w:val="28"/>
        </w:rPr>
      </w:pPr>
      <w:r w:rsidRPr="000F24A3">
        <w:rPr>
          <w:rFonts w:ascii="Times New Roman" w:hAnsi="Times New Roman" w:cs="Times New Roman"/>
          <w:sz w:val="28"/>
          <w:szCs w:val="28"/>
        </w:rPr>
        <w:t>2.18.</w:t>
      </w:r>
      <w:r>
        <w:rPr>
          <w:rFonts w:ascii="Times New Roman" w:hAnsi="Times New Roman" w:cs="Times New Roman"/>
          <w:sz w:val="28"/>
          <w:szCs w:val="28"/>
        </w:rPr>
        <w:t>5. </w:t>
      </w:r>
      <w:r w:rsidRPr="000F24A3">
        <w:rPr>
          <w:rFonts w:ascii="Times New Roman" w:hAnsi="Times New Roman" w:cs="Times New Roman"/>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DA2F8D" w:rsidRPr="000F24A3" w:rsidRDefault="00DA2F8D" w:rsidP="00DA2F8D">
      <w:pPr>
        <w:spacing w:after="0" w:line="0" w:lineRule="atLeast"/>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МФЦ при обращении заявителя (представителя заявителя) за предоставлением муниципальной услуги осуществляют: </w:t>
      </w:r>
    </w:p>
    <w:p w:rsidR="00DA2F8D" w:rsidRPr="000F24A3" w:rsidRDefault="00DA2F8D" w:rsidP="00DA2F8D">
      <w:pPr>
        <w:spacing w:after="0" w:line="0" w:lineRule="atLeast"/>
        <w:ind w:firstLine="709"/>
        <w:jc w:val="both"/>
        <w:rPr>
          <w:rFonts w:ascii="Times New Roman" w:hAnsi="Times New Roman" w:cs="Times New Roman"/>
          <w:sz w:val="28"/>
          <w:szCs w:val="28"/>
        </w:rPr>
      </w:pPr>
      <w:r w:rsidRPr="000F24A3">
        <w:rPr>
          <w:rFonts w:ascii="Times New Roman" w:eastAsia="Times New Roman" w:hAnsi="Times New Roman" w:cs="Times New Roman"/>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87742A" w:rsidRPr="000F24A3" w:rsidRDefault="00DA2F8D" w:rsidP="00DA2F8D">
      <w:pPr>
        <w:spacing w:after="0" w:line="0" w:lineRule="atLeast"/>
        <w:ind w:firstLine="709"/>
        <w:jc w:val="both"/>
        <w:rPr>
          <w:rFonts w:ascii="Times New Roman" w:hAnsi="Times New Roman" w:cs="Times New Roman"/>
          <w:sz w:val="28"/>
          <w:szCs w:val="28"/>
        </w:rPr>
      </w:pPr>
      <w:r w:rsidRPr="000F24A3">
        <w:rPr>
          <w:rFonts w:ascii="Times New Roman" w:eastAsia="Times New Roman" w:hAnsi="Times New Roman" w:cs="Times New Roman"/>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w:t>
      </w:r>
      <w:r w:rsidRPr="000F24A3">
        <w:rPr>
          <w:rFonts w:ascii="Times New Roman" w:hAnsi="Times New Roman" w:cs="Times New Roman"/>
          <w:sz w:val="28"/>
          <w:szCs w:val="28"/>
        </w:rPr>
        <w:t xml:space="preserve">полномоченный орган, </w:t>
      </w:r>
      <w:r w:rsidRPr="000F24A3">
        <w:rPr>
          <w:rFonts w:ascii="Times New Roman" w:eastAsia="Times New Roman" w:hAnsi="Times New Roman" w:cs="Times New Roman"/>
          <w:sz w:val="28"/>
          <w:szCs w:val="28"/>
        </w:rPr>
        <w:t xml:space="preserve">предоставляющий соответствующую </w:t>
      </w:r>
      <w:r w:rsidRPr="000F24A3">
        <w:rPr>
          <w:rFonts w:ascii="Times New Roman" w:hAnsi="Times New Roman" w:cs="Times New Roman"/>
          <w:sz w:val="28"/>
          <w:szCs w:val="28"/>
        </w:rPr>
        <w:t>муниципальную</w:t>
      </w:r>
      <w:r w:rsidR="00981701">
        <w:rPr>
          <w:rFonts w:ascii="Times New Roman" w:hAnsi="Times New Roman" w:cs="Times New Roman"/>
          <w:sz w:val="28"/>
          <w:szCs w:val="28"/>
        </w:rPr>
        <w:t xml:space="preserve"> </w:t>
      </w:r>
      <w:r w:rsidRPr="000F24A3">
        <w:rPr>
          <w:rFonts w:ascii="Times New Roman" w:eastAsia="Times New Roman" w:hAnsi="Times New Roman" w:cs="Times New Roman"/>
          <w:sz w:val="28"/>
          <w:szCs w:val="28"/>
        </w:rPr>
        <w:t>услугу.</w:t>
      </w:r>
    </w:p>
    <w:p w:rsidR="005E70C5" w:rsidRPr="000F24A3" w:rsidRDefault="005E70C5" w:rsidP="005E70C5">
      <w:pPr>
        <w:pStyle w:val="a4"/>
        <w:contextualSpacing/>
        <w:jc w:val="center"/>
        <w:rPr>
          <w:rFonts w:ascii="Times New Roman" w:hAnsi="Times New Roman" w:cs="Times New Roman"/>
          <w:sz w:val="28"/>
          <w:szCs w:val="28"/>
        </w:rPr>
      </w:pPr>
    </w:p>
    <w:p w:rsidR="00F25AD2" w:rsidRPr="000F24A3" w:rsidRDefault="00976E56" w:rsidP="00F25AD2">
      <w:pPr>
        <w:spacing w:after="0" w:line="240" w:lineRule="auto"/>
        <w:jc w:val="center"/>
        <w:rPr>
          <w:rFonts w:ascii="Times New Roman" w:eastAsiaTheme="minorHAnsi" w:hAnsi="Times New Roman" w:cs="Times New Roman"/>
          <w:sz w:val="28"/>
          <w:szCs w:val="28"/>
          <w:lang w:eastAsia="en-US"/>
        </w:rPr>
      </w:pPr>
      <w:r w:rsidRPr="000F24A3">
        <w:rPr>
          <w:rFonts w:ascii="Times New Roman" w:hAnsi="Times New Roman" w:cs="Times New Roman"/>
          <w:sz w:val="28"/>
          <w:szCs w:val="28"/>
        </w:rPr>
        <w:t>Раздел</w:t>
      </w:r>
      <w:r w:rsidR="00981701">
        <w:rPr>
          <w:rFonts w:ascii="Times New Roman" w:hAnsi="Times New Roman" w:cs="Times New Roman"/>
          <w:sz w:val="28"/>
          <w:szCs w:val="28"/>
        </w:rPr>
        <w:t xml:space="preserve"> </w:t>
      </w:r>
      <w:r w:rsidR="00962669">
        <w:rPr>
          <w:rFonts w:ascii="Times New Roman" w:hAnsi="Times New Roman" w:cs="Times New Roman"/>
          <w:sz w:val="28"/>
          <w:szCs w:val="28"/>
        </w:rPr>
        <w:t>III. </w:t>
      </w:r>
      <w:r w:rsidR="00BF1353" w:rsidRPr="000F24A3">
        <w:rPr>
          <w:rFonts w:ascii="Times New Roman" w:hAnsi="Times New Roman" w:cs="Times New Roman"/>
          <w:sz w:val="28"/>
          <w:szCs w:val="28"/>
        </w:rPr>
        <w:t>Состав, последовательность и сроки выполнения административных процедур (д</w:t>
      </w:r>
      <w:r w:rsidR="002A2448" w:rsidRPr="000F24A3">
        <w:rPr>
          <w:rFonts w:ascii="Times New Roman" w:hAnsi="Times New Roman" w:cs="Times New Roman"/>
          <w:sz w:val="28"/>
          <w:szCs w:val="28"/>
        </w:rPr>
        <w:t xml:space="preserve">ействий), требования к порядку </w:t>
      </w:r>
      <w:r w:rsidR="00BF1353" w:rsidRPr="000F24A3">
        <w:rPr>
          <w:rFonts w:ascii="Times New Roman" w:hAnsi="Times New Roman" w:cs="Times New Roman"/>
          <w:sz w:val="28"/>
          <w:szCs w:val="28"/>
        </w:rPr>
        <w:t>их выполнения, в том числе особенности выполнения административных процедур (действий) в электронной форме</w:t>
      </w: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480158" w:rsidRPr="000F24A3" w:rsidRDefault="00962669" w:rsidP="00480158">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3.1. </w:t>
      </w:r>
      <w:r w:rsidR="00480158" w:rsidRPr="000F24A3">
        <w:rPr>
          <w:rFonts w:ascii="Times New Roman" w:hAnsi="Times New Roman" w:cs="Times New Roman"/>
          <w:sz w:val="28"/>
          <w:szCs w:val="28"/>
        </w:rPr>
        <w:t>Состав административных процедур</w:t>
      </w:r>
    </w:p>
    <w:p w:rsidR="00480158" w:rsidRPr="000F24A3" w:rsidRDefault="00480158" w:rsidP="00480158">
      <w:pPr>
        <w:spacing w:after="0" w:line="240" w:lineRule="auto"/>
        <w:contextualSpacing/>
        <w:jc w:val="center"/>
        <w:rPr>
          <w:rFonts w:ascii="Times New Roman" w:hAnsi="Times New Roman" w:cs="Times New Roman"/>
          <w:sz w:val="28"/>
          <w:szCs w:val="28"/>
        </w:rPr>
      </w:pPr>
    </w:p>
    <w:p w:rsidR="00480158" w:rsidRPr="000F24A3" w:rsidRDefault="00480158" w:rsidP="0048015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480158" w:rsidRPr="000F24A3" w:rsidRDefault="00480158" w:rsidP="00480158">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прием заявления и прилагаемых к нему документов, анализ приложенных к заявлению документов на предмет их соответствия требованиям административного регламента, регистрация заявления;</w:t>
      </w:r>
    </w:p>
    <w:p w:rsidR="00480158" w:rsidRPr="000F24A3" w:rsidRDefault="00480158" w:rsidP="0048015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рассмотрение заявления и подготовка документов в зависимости от конечного результата предо</w:t>
      </w:r>
      <w:r w:rsidR="009836FF" w:rsidRPr="000F24A3">
        <w:rPr>
          <w:rFonts w:ascii="Times New Roman" w:hAnsi="Times New Roman" w:cs="Times New Roman"/>
          <w:sz w:val="28"/>
          <w:szCs w:val="28"/>
        </w:rPr>
        <w:t>ставления муниципальной услуги;</w:t>
      </w:r>
    </w:p>
    <w:p w:rsidR="00480158" w:rsidRPr="000F24A3" w:rsidRDefault="00480158" w:rsidP="00480158">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выдача</w:t>
      </w:r>
      <w:r w:rsidR="00981701">
        <w:rPr>
          <w:rFonts w:ascii="Times New Roman" w:hAnsi="Times New Roman" w:cs="Times New Roman"/>
          <w:sz w:val="28"/>
          <w:szCs w:val="28"/>
        </w:rPr>
        <w:t xml:space="preserve"> </w:t>
      </w:r>
      <w:r w:rsidR="00AD4D36">
        <w:rPr>
          <w:rFonts w:ascii="Times New Roman" w:hAnsi="Times New Roman" w:cs="Times New Roman"/>
          <w:sz w:val="28"/>
          <w:szCs w:val="28"/>
        </w:rPr>
        <w:t>письма о согласовании</w:t>
      </w:r>
      <w:r w:rsidR="00981701">
        <w:rPr>
          <w:rFonts w:ascii="Times New Roman" w:hAnsi="Times New Roman" w:cs="Times New Roman"/>
          <w:sz w:val="28"/>
          <w:szCs w:val="28"/>
        </w:rPr>
        <w:t xml:space="preserve"> </w:t>
      </w:r>
      <w:r w:rsidR="00884D11">
        <w:rPr>
          <w:rFonts w:ascii="Times New Roman" w:hAnsi="Times New Roman" w:cs="Times New Roman"/>
          <w:sz w:val="28"/>
          <w:szCs w:val="28"/>
        </w:rPr>
        <w:t>или</w:t>
      </w:r>
      <w:r w:rsidR="00981701">
        <w:rPr>
          <w:rFonts w:ascii="Times New Roman" w:hAnsi="Times New Roman" w:cs="Times New Roman"/>
          <w:sz w:val="28"/>
          <w:szCs w:val="28"/>
        </w:rPr>
        <w:t xml:space="preserve"> </w:t>
      </w:r>
      <w:r w:rsidR="009836FF" w:rsidRPr="000F24A3">
        <w:rPr>
          <w:rFonts w:ascii="Times New Roman" w:hAnsi="Times New Roman" w:cs="Times New Roman"/>
          <w:sz w:val="28"/>
          <w:szCs w:val="28"/>
        </w:rPr>
        <w:t>письма</w:t>
      </w:r>
      <w:r w:rsidRPr="000F24A3">
        <w:rPr>
          <w:rFonts w:ascii="Times New Roman" w:hAnsi="Times New Roman" w:cs="Times New Roman"/>
          <w:sz w:val="28"/>
          <w:szCs w:val="28"/>
        </w:rPr>
        <w:t xml:space="preserve"> об отказе.</w:t>
      </w:r>
    </w:p>
    <w:p w:rsidR="00480158" w:rsidRPr="000F24A3" w:rsidRDefault="00480158"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29320A" w:rsidRPr="000F24A3" w:rsidRDefault="0029320A" w:rsidP="0029320A">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Подраздел 3.</w:t>
      </w:r>
      <w:r w:rsidR="00480158" w:rsidRPr="000F24A3">
        <w:rPr>
          <w:rFonts w:ascii="Times New Roman" w:hAnsi="Times New Roman" w:cs="Times New Roman"/>
          <w:sz w:val="28"/>
          <w:szCs w:val="28"/>
        </w:rPr>
        <w:t>2</w:t>
      </w:r>
      <w:r w:rsidR="00962669">
        <w:rPr>
          <w:rFonts w:ascii="Times New Roman" w:hAnsi="Times New Roman" w:cs="Times New Roman"/>
          <w:sz w:val="28"/>
          <w:szCs w:val="28"/>
        </w:rPr>
        <w:t>. </w:t>
      </w:r>
      <w:r w:rsidR="00480158" w:rsidRPr="000F24A3">
        <w:rPr>
          <w:rFonts w:ascii="Times New Roman" w:hAnsi="Times New Roman" w:cs="Times New Roman"/>
          <w:sz w:val="28"/>
          <w:szCs w:val="28"/>
        </w:rPr>
        <w:t>П</w:t>
      </w:r>
      <w:r w:rsidRPr="000F24A3">
        <w:rPr>
          <w:rFonts w:ascii="Times New Roman" w:hAnsi="Times New Roman" w:cs="Times New Roman"/>
          <w:sz w:val="28"/>
          <w:szCs w:val="28"/>
        </w:rPr>
        <w:t>оследовательность и сроки выполнения административных процедур, требования к порядку их выполнения</w:t>
      </w:r>
    </w:p>
    <w:p w:rsidR="0029320A" w:rsidRPr="000F24A3" w:rsidRDefault="0029320A" w:rsidP="0029320A">
      <w:pPr>
        <w:spacing w:line="240" w:lineRule="auto"/>
        <w:contextualSpacing/>
        <w:jc w:val="both"/>
        <w:outlineLvl w:val="1"/>
        <w:rPr>
          <w:rFonts w:ascii="Times New Roman" w:hAnsi="Times New Roman" w:cs="Times New Roman"/>
          <w:sz w:val="28"/>
          <w:szCs w:val="28"/>
        </w:rPr>
      </w:pP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Прием </w:t>
      </w:r>
      <w:r w:rsidR="00667345" w:rsidRPr="000F24A3">
        <w:rPr>
          <w:rFonts w:ascii="Times New Roman" w:hAnsi="Times New Roman" w:cs="Times New Roman"/>
          <w:sz w:val="28"/>
          <w:szCs w:val="28"/>
        </w:rPr>
        <w:t>заявления и прилагаемых к нему документов</w:t>
      </w:r>
      <w:r w:rsidRPr="000F24A3">
        <w:rPr>
          <w:rFonts w:ascii="Times New Roman" w:hAnsi="Times New Roman" w:cs="Times New Roman"/>
          <w:sz w:val="28"/>
          <w:szCs w:val="28"/>
        </w:rPr>
        <w:t xml:space="preserve">, анализ приложенных к заявлению документов на предмет их соответствия требованиям </w:t>
      </w:r>
      <w:r w:rsidR="0017688B">
        <w:rPr>
          <w:rFonts w:ascii="Times New Roman" w:hAnsi="Times New Roman" w:cs="Times New Roman"/>
          <w:sz w:val="28"/>
          <w:szCs w:val="28"/>
        </w:rPr>
        <w:t>Р</w:t>
      </w:r>
      <w:r w:rsidRPr="000F24A3">
        <w:rPr>
          <w:rFonts w:ascii="Times New Roman" w:hAnsi="Times New Roman" w:cs="Times New Roman"/>
          <w:sz w:val="28"/>
          <w:szCs w:val="28"/>
        </w:rPr>
        <w:t xml:space="preserve">егламента, регистрация заявления специалистом уполномоченного органа. </w:t>
      </w:r>
    </w:p>
    <w:p w:rsidR="0029320A" w:rsidRPr="000F24A3" w:rsidRDefault="0017688B"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3.2.1.1. </w:t>
      </w:r>
      <w:r w:rsidR="00301739" w:rsidRPr="000F24A3">
        <w:rPr>
          <w:rFonts w:ascii="Times New Roman" w:hAnsi="Times New Roman" w:cs="Times New Roman"/>
          <w:sz w:val="28"/>
          <w:szCs w:val="28"/>
        </w:rPr>
        <w:t>Основанием для</w:t>
      </w:r>
      <w:r w:rsidR="0029320A" w:rsidRPr="000F24A3">
        <w:rPr>
          <w:rFonts w:ascii="Times New Roman" w:hAnsi="Times New Roman" w:cs="Times New Roman"/>
          <w:sz w:val="28"/>
          <w:szCs w:val="28"/>
        </w:rPr>
        <w:t xml:space="preserve"> начала административной процедуры является подача заявителем или уполномоченным им лицом заявления (</w:t>
      </w:r>
      <w:r w:rsidR="00E922A8">
        <w:rPr>
          <w:rFonts w:ascii="Times New Roman" w:hAnsi="Times New Roman" w:cs="Times New Roman"/>
          <w:sz w:val="28"/>
          <w:szCs w:val="28"/>
        </w:rPr>
        <w:t xml:space="preserve">по форме согласно </w:t>
      </w:r>
      <w:r w:rsidR="0029320A" w:rsidRPr="000F24A3">
        <w:rPr>
          <w:rFonts w:ascii="Times New Roman" w:hAnsi="Times New Roman" w:cs="Times New Roman"/>
          <w:sz w:val="28"/>
          <w:szCs w:val="28"/>
        </w:rPr>
        <w:t>приложени</w:t>
      </w:r>
      <w:r w:rsidR="001F5643">
        <w:rPr>
          <w:rFonts w:ascii="Times New Roman" w:hAnsi="Times New Roman" w:cs="Times New Roman"/>
          <w:sz w:val="28"/>
          <w:szCs w:val="28"/>
        </w:rPr>
        <w:t>ям</w:t>
      </w:r>
      <w:r w:rsidR="0029320A" w:rsidRPr="000F24A3">
        <w:rPr>
          <w:rFonts w:ascii="Times New Roman" w:hAnsi="Times New Roman" w:cs="Times New Roman"/>
          <w:sz w:val="28"/>
          <w:szCs w:val="28"/>
        </w:rPr>
        <w:t xml:space="preserve"> № 1 </w:t>
      </w:r>
      <w:r w:rsidR="00E922A8">
        <w:rPr>
          <w:rFonts w:ascii="Times New Roman" w:hAnsi="Times New Roman" w:cs="Times New Roman"/>
          <w:sz w:val="28"/>
          <w:szCs w:val="28"/>
        </w:rPr>
        <w:t xml:space="preserve">и № 3 </w:t>
      </w:r>
      <w:r w:rsidR="0029320A" w:rsidRPr="000F24A3">
        <w:rPr>
          <w:rFonts w:ascii="Times New Roman" w:hAnsi="Times New Roman" w:cs="Times New Roman"/>
          <w:sz w:val="28"/>
          <w:szCs w:val="28"/>
        </w:rPr>
        <w:t xml:space="preserve">к </w:t>
      </w:r>
      <w:r>
        <w:rPr>
          <w:rFonts w:ascii="Times New Roman" w:hAnsi="Times New Roman" w:cs="Times New Roman"/>
          <w:sz w:val="28"/>
          <w:szCs w:val="28"/>
        </w:rPr>
        <w:t>настоящему Р</w:t>
      </w:r>
      <w:r w:rsidR="0029320A" w:rsidRPr="000F24A3">
        <w:rPr>
          <w:rFonts w:ascii="Times New Roman" w:hAnsi="Times New Roman" w:cs="Times New Roman"/>
          <w:sz w:val="28"/>
          <w:szCs w:val="28"/>
        </w:rPr>
        <w:t>егламенту) и пакета документов, обязанность по предоставлению которых возложена на заявителя, в общий отдел.</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17688B">
        <w:rPr>
          <w:rFonts w:ascii="Times New Roman" w:hAnsi="Times New Roman" w:cs="Times New Roman"/>
          <w:sz w:val="28"/>
          <w:szCs w:val="28"/>
        </w:rPr>
        <w:t>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При приеме заявления и прилагаемых к нему документов специалист уполномоченного органа: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в документах нет подчисток, приписок, зачеркнутых слов и исправлений; документы не исполнены карандашом; документы не имеют серьезных повреждений, наличие которых не позволяет однозначно истолковать 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29320A" w:rsidRPr="000F24A3" w:rsidRDefault="0029320A" w:rsidP="0029320A">
      <w:pPr>
        <w:tabs>
          <w:tab w:val="left" w:pos="900"/>
        </w:tabs>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сверяет представленные экземпляры оригиналов и копий документов (в том числе нотариально удостоверенные) друг с другом;</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при неправильном заполнении бланка заявления указывает на недостатки и возможность их устранения; </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отсутствии документов, указанных в </w:t>
      </w:r>
      <w:r w:rsidR="00D108C5" w:rsidRPr="000F24A3">
        <w:rPr>
          <w:rFonts w:ascii="Times New Roman" w:hAnsi="Times New Roman" w:cs="Times New Roman"/>
          <w:sz w:val="28"/>
          <w:szCs w:val="28"/>
        </w:rPr>
        <w:t>подразделе</w:t>
      </w:r>
      <w:r w:rsidRPr="000F24A3">
        <w:rPr>
          <w:rFonts w:ascii="Times New Roman" w:hAnsi="Times New Roman" w:cs="Times New Roman"/>
          <w:sz w:val="28"/>
          <w:szCs w:val="28"/>
        </w:rPr>
        <w:t xml:space="preserve"> 2.6 </w:t>
      </w:r>
      <w:r w:rsidR="0017688B">
        <w:rPr>
          <w:rFonts w:ascii="Times New Roman" w:hAnsi="Times New Roman" w:cs="Times New Roman"/>
          <w:sz w:val="28"/>
          <w:szCs w:val="28"/>
        </w:rPr>
        <w:t>настоящего</w:t>
      </w:r>
      <w:r w:rsidR="00981701">
        <w:rPr>
          <w:rFonts w:ascii="Times New Roman" w:hAnsi="Times New Roman" w:cs="Times New Roman"/>
          <w:sz w:val="28"/>
          <w:szCs w:val="28"/>
        </w:rPr>
        <w:t xml:space="preserve"> </w:t>
      </w:r>
      <w:r w:rsidR="0017688B">
        <w:rPr>
          <w:rFonts w:ascii="Times New Roman" w:hAnsi="Times New Roman" w:cs="Times New Roman"/>
          <w:sz w:val="28"/>
          <w:szCs w:val="28"/>
        </w:rPr>
        <w:t>Р</w:t>
      </w:r>
      <w:r w:rsidRPr="000F24A3">
        <w:rPr>
          <w:rFonts w:ascii="Times New Roman" w:hAnsi="Times New Roman" w:cs="Times New Roman"/>
          <w:sz w:val="28"/>
          <w:szCs w:val="28"/>
        </w:rPr>
        <w:t>егламента, несоответствии их установленным требованиям,</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уведомляет заявителя о наличии препятствий для предоставления муниципальной услуги и предлагает принять меры по их устранению;</w:t>
      </w:r>
    </w:p>
    <w:p w:rsidR="0029320A" w:rsidRPr="000F24A3" w:rsidRDefault="0029320A" w:rsidP="00FA6991">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w:t>
      </w:r>
      <w:r w:rsidR="00FA6991" w:rsidRPr="000F24A3">
        <w:rPr>
          <w:rFonts w:ascii="Times New Roman" w:hAnsi="Times New Roman" w:cs="Times New Roman"/>
          <w:sz w:val="28"/>
          <w:szCs w:val="28"/>
        </w:rPr>
        <w:t xml:space="preserve">– </w:t>
      </w:r>
      <w:r w:rsidRPr="000F24A3">
        <w:rPr>
          <w:rFonts w:ascii="Times New Roman" w:hAnsi="Times New Roman" w:cs="Times New Roman"/>
          <w:sz w:val="28"/>
          <w:szCs w:val="28"/>
        </w:rPr>
        <w:t>принимает документы, при этом обращает его внимание на то, что указанное обстоятельство может препятствовать предоставлению муниципальной ус</w:t>
      </w:r>
      <w:r w:rsidR="00FA6991" w:rsidRPr="000F24A3">
        <w:rPr>
          <w:rFonts w:ascii="Times New Roman" w:hAnsi="Times New Roman" w:cs="Times New Roman"/>
          <w:sz w:val="28"/>
          <w:szCs w:val="28"/>
        </w:rPr>
        <w:t>луги.</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17688B">
        <w:rPr>
          <w:rFonts w:ascii="Times New Roman" w:hAnsi="Times New Roman" w:cs="Times New Roman"/>
          <w:sz w:val="28"/>
          <w:szCs w:val="28"/>
        </w:rPr>
        <w:t>3</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Регистрация заявлени</w:t>
      </w:r>
      <w:r w:rsidR="00FA6991" w:rsidRPr="000F24A3">
        <w:rPr>
          <w:rFonts w:ascii="Times New Roman" w:hAnsi="Times New Roman" w:cs="Times New Roman"/>
          <w:sz w:val="28"/>
          <w:szCs w:val="28"/>
        </w:rPr>
        <w:t>я</w:t>
      </w:r>
      <w:r w:rsidR="00981701">
        <w:rPr>
          <w:rFonts w:ascii="Times New Roman" w:hAnsi="Times New Roman" w:cs="Times New Roman"/>
          <w:sz w:val="28"/>
          <w:szCs w:val="28"/>
        </w:rPr>
        <w:t xml:space="preserve"> </w:t>
      </w:r>
      <w:r w:rsidRPr="000F24A3">
        <w:rPr>
          <w:rFonts w:ascii="Times New Roman" w:hAnsi="Times New Roman" w:cs="Times New Roman"/>
          <w:bCs/>
          <w:sz w:val="28"/>
          <w:szCs w:val="28"/>
        </w:rPr>
        <w:t xml:space="preserve">осуществляется специалистом общего отдела в </w:t>
      </w:r>
      <w:r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w:t>
      </w:r>
      <w:r w:rsidRPr="000F24A3">
        <w:rPr>
          <w:rFonts w:ascii="Times New Roman" w:hAnsi="Times New Roman" w:cs="Times New Roman"/>
          <w:sz w:val="28"/>
          <w:szCs w:val="28"/>
        </w:rPr>
        <w:t xml:space="preserve"> район</w:t>
      </w:r>
      <w:r w:rsidR="00E90047" w:rsidRPr="000F24A3">
        <w:rPr>
          <w:rFonts w:ascii="Times New Roman" w:hAnsi="Times New Roman" w:cs="Times New Roman"/>
          <w:sz w:val="28"/>
          <w:szCs w:val="28"/>
        </w:rPr>
        <w:t>а</w:t>
      </w:r>
      <w:r w:rsidRPr="000F24A3">
        <w:rPr>
          <w:rFonts w:ascii="Times New Roman" w:hAnsi="Times New Roman" w:cs="Times New Roman"/>
          <w:sz w:val="28"/>
          <w:szCs w:val="28"/>
        </w:rPr>
        <w:t>.</w:t>
      </w:r>
    </w:p>
    <w:p w:rsidR="00B16E07" w:rsidRPr="000F24A3" w:rsidRDefault="00B16E07"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3.2.1.</w:t>
      </w:r>
      <w:r w:rsidR="0017688B">
        <w:rPr>
          <w:rFonts w:ascii="Times New Roman" w:hAnsi="Times New Roman" w:cs="Times New Roman"/>
          <w:sz w:val="28"/>
          <w:szCs w:val="28"/>
        </w:rPr>
        <w:t>4</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административной процедуры – 1 календарный день.</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17688B">
        <w:rPr>
          <w:rFonts w:ascii="Times New Roman" w:hAnsi="Times New Roman" w:cs="Times New Roman"/>
          <w:sz w:val="28"/>
          <w:szCs w:val="28"/>
        </w:rPr>
        <w:t>5</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обращение за получением муниципальной услуги соответствующего лица;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полнота поданного комплекта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достоверность поданных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17688B">
        <w:rPr>
          <w:rFonts w:ascii="Times New Roman" w:hAnsi="Times New Roman" w:cs="Times New Roman"/>
          <w:sz w:val="28"/>
          <w:szCs w:val="28"/>
        </w:rPr>
        <w:t>6</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E90047"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регистрация заявления в</w:t>
      </w:r>
      <w:r w:rsidR="00981701">
        <w:rPr>
          <w:rFonts w:ascii="Times New Roman" w:hAnsi="Times New Roman" w:cs="Times New Roman"/>
          <w:sz w:val="28"/>
          <w:szCs w:val="28"/>
        </w:rPr>
        <w:t xml:space="preserve"> </w:t>
      </w:r>
      <w:r w:rsidRPr="000F24A3">
        <w:rPr>
          <w:rFonts w:ascii="Times New Roman" w:hAnsi="Times New Roman" w:cs="Times New Roman"/>
          <w:sz w:val="28"/>
          <w:szCs w:val="28"/>
        </w:rPr>
        <w:t xml:space="preserve">системе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отказ в приеме заявления и документов.</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.1.</w:t>
      </w:r>
      <w:r w:rsidR="0017688B">
        <w:rPr>
          <w:rFonts w:ascii="Times New Roman" w:hAnsi="Times New Roman" w:cs="Times New Roman"/>
          <w:sz w:val="28"/>
          <w:szCs w:val="28"/>
        </w:rPr>
        <w:t>7</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внесение заявления в систему электронного документооборота администрации </w:t>
      </w:r>
      <w:r w:rsidR="00E90047"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w:t>
      </w:r>
      <w:r w:rsidR="00962669">
        <w:rPr>
          <w:rFonts w:ascii="Times New Roman" w:hAnsi="Times New Roman" w:cs="Times New Roman"/>
          <w:sz w:val="28"/>
          <w:szCs w:val="28"/>
        </w:rPr>
        <w:t> </w:t>
      </w:r>
      <w:r w:rsidRPr="000F24A3">
        <w:rPr>
          <w:rFonts w:ascii="Times New Roman" w:hAnsi="Times New Roman" w:cs="Times New Roman"/>
          <w:sz w:val="28"/>
          <w:szCs w:val="28"/>
        </w:rPr>
        <w:t>Рассмотрение заявления и подготовка документов в зависимости от конечного результата предоставления муниципальной услуги.</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.2.1</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006117A6" w:rsidRPr="000F24A3">
        <w:rPr>
          <w:rFonts w:ascii="Times New Roman" w:hAnsi="Times New Roman" w:cs="Times New Roman"/>
          <w:sz w:val="28"/>
          <w:szCs w:val="28"/>
        </w:rPr>
        <w:t xml:space="preserve">Основанием для начала </w:t>
      </w:r>
      <w:r w:rsidRPr="000F24A3">
        <w:rPr>
          <w:rFonts w:ascii="Times New Roman" w:hAnsi="Times New Roman" w:cs="Times New Roman"/>
          <w:sz w:val="28"/>
          <w:szCs w:val="28"/>
        </w:rPr>
        <w:t>административной процедуры</w:t>
      </w:r>
      <w:r w:rsidR="00981701">
        <w:rPr>
          <w:rFonts w:ascii="Times New Roman" w:hAnsi="Times New Roman" w:cs="Times New Roman"/>
          <w:sz w:val="28"/>
          <w:szCs w:val="28"/>
        </w:rPr>
        <w:t xml:space="preserve"> </w:t>
      </w:r>
      <w:r w:rsidR="006117A6" w:rsidRPr="000F24A3">
        <w:rPr>
          <w:rFonts w:ascii="Times New Roman" w:hAnsi="Times New Roman" w:cs="Times New Roman"/>
          <w:sz w:val="28"/>
          <w:szCs w:val="28"/>
        </w:rPr>
        <w:t>является</w:t>
      </w:r>
      <w:r w:rsidRPr="000F24A3">
        <w:rPr>
          <w:rFonts w:ascii="Times New Roman" w:hAnsi="Times New Roman" w:cs="Times New Roman"/>
          <w:sz w:val="28"/>
          <w:szCs w:val="28"/>
        </w:rPr>
        <w:t xml:space="preserve"> поступление заявления глав</w:t>
      </w:r>
      <w:r w:rsidR="00D77FBC">
        <w:rPr>
          <w:rFonts w:ascii="Times New Roman" w:hAnsi="Times New Roman" w:cs="Times New Roman"/>
          <w:sz w:val="28"/>
          <w:szCs w:val="28"/>
        </w:rPr>
        <w:t>е</w:t>
      </w:r>
      <w:r w:rsidR="00981701">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E90047" w:rsidRPr="000F24A3">
        <w:rPr>
          <w:rFonts w:ascii="Times New Roman" w:hAnsi="Times New Roman" w:cs="Times New Roman"/>
          <w:sz w:val="28"/>
          <w:szCs w:val="28"/>
        </w:rPr>
        <w:t xml:space="preserve"> для наложения резолюции.</w:t>
      </w:r>
    </w:p>
    <w:p w:rsidR="0029320A"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.2.2</w:t>
      </w:r>
      <w:r w:rsidR="002A2448" w:rsidRPr="000F24A3">
        <w:rPr>
          <w:rFonts w:ascii="Times New Roman" w:hAnsi="Times New Roman" w:cs="Times New Roman"/>
          <w:sz w:val="28"/>
          <w:szCs w:val="28"/>
        </w:rPr>
        <w:t>.</w:t>
      </w:r>
      <w:r w:rsidR="00962669">
        <w:rPr>
          <w:rFonts w:ascii="Times New Roman" w:hAnsi="Times New Roman" w:cs="Times New Roman"/>
          <w:sz w:val="28"/>
          <w:szCs w:val="28"/>
        </w:rPr>
        <w:t> </w:t>
      </w:r>
      <w:r w:rsidRPr="000F24A3">
        <w:rPr>
          <w:rFonts w:ascii="Times New Roman" w:hAnsi="Times New Roman" w:cs="Times New Roman"/>
          <w:sz w:val="28"/>
          <w:szCs w:val="28"/>
        </w:rPr>
        <w:t xml:space="preserve">После регистрации заявление и приложенные к нему документы передаются для рассмотрения и принятия </w:t>
      </w:r>
      <w:r w:rsidR="00A03F38">
        <w:rPr>
          <w:rFonts w:ascii="Times New Roman" w:hAnsi="Times New Roman" w:cs="Times New Roman"/>
          <w:sz w:val="28"/>
          <w:szCs w:val="28"/>
        </w:rPr>
        <w:t>резолюции</w:t>
      </w:r>
      <w:r w:rsidRPr="000F24A3">
        <w:rPr>
          <w:rFonts w:ascii="Times New Roman" w:hAnsi="Times New Roman" w:cs="Times New Roman"/>
          <w:sz w:val="28"/>
          <w:szCs w:val="28"/>
        </w:rPr>
        <w:t xml:space="preserve"> глав</w:t>
      </w:r>
      <w:r w:rsidR="00A03F38">
        <w:rPr>
          <w:rFonts w:ascii="Times New Roman" w:hAnsi="Times New Roman" w:cs="Times New Roman"/>
          <w:sz w:val="28"/>
          <w:szCs w:val="28"/>
        </w:rPr>
        <w:t>е</w:t>
      </w:r>
      <w:r w:rsidR="00981701">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Pr="000F24A3">
        <w:rPr>
          <w:rFonts w:ascii="Times New Roman" w:hAnsi="Times New Roman" w:cs="Times New Roman"/>
          <w:sz w:val="28"/>
          <w:szCs w:val="28"/>
        </w:rPr>
        <w:t xml:space="preserve">. После </w:t>
      </w:r>
      <w:r w:rsidR="00AA48D1">
        <w:rPr>
          <w:rFonts w:ascii="Times New Roman" w:hAnsi="Times New Roman" w:cs="Times New Roman"/>
          <w:sz w:val="28"/>
          <w:szCs w:val="28"/>
        </w:rPr>
        <w:t xml:space="preserve">наложения резолюции заявление и приложенные к нему документы передаются для рассмотрения и принятия резолюции заместителю </w:t>
      </w:r>
      <w:r w:rsidR="00AA48D1" w:rsidRPr="000F24A3">
        <w:rPr>
          <w:rFonts w:ascii="Times New Roman" w:hAnsi="Times New Roman" w:cs="Times New Roman"/>
          <w:sz w:val="28"/>
          <w:szCs w:val="28"/>
        </w:rPr>
        <w:t>глав</w:t>
      </w:r>
      <w:r w:rsidR="00AA48D1">
        <w:rPr>
          <w:rFonts w:ascii="Times New Roman" w:hAnsi="Times New Roman" w:cs="Times New Roman"/>
          <w:sz w:val="28"/>
          <w:szCs w:val="28"/>
        </w:rPr>
        <w:t>ы администрации</w:t>
      </w:r>
      <w:r w:rsidR="00AA48D1" w:rsidRPr="000F24A3">
        <w:rPr>
          <w:rFonts w:ascii="Times New Roman" w:hAnsi="Times New Roman" w:cs="Times New Roman"/>
          <w:sz w:val="28"/>
          <w:szCs w:val="28"/>
        </w:rPr>
        <w:t xml:space="preserve"> Темрюкского городского поселения Темрюкского района, курирующему вопросы </w:t>
      </w:r>
      <w:r w:rsidR="00AA48D1">
        <w:rPr>
          <w:rFonts w:ascii="Times New Roman" w:hAnsi="Times New Roman" w:cs="Times New Roman"/>
          <w:sz w:val="28"/>
          <w:szCs w:val="28"/>
        </w:rPr>
        <w:t xml:space="preserve">земельных отношений. </w:t>
      </w:r>
      <w:r w:rsidR="00AA48D1" w:rsidRPr="000F24A3">
        <w:rPr>
          <w:rFonts w:ascii="Times New Roman" w:hAnsi="Times New Roman" w:cs="Times New Roman"/>
          <w:sz w:val="28"/>
          <w:szCs w:val="28"/>
        </w:rPr>
        <w:t xml:space="preserve">После </w:t>
      </w:r>
      <w:r w:rsidR="00AA48D1">
        <w:rPr>
          <w:rFonts w:ascii="Times New Roman" w:hAnsi="Times New Roman" w:cs="Times New Roman"/>
          <w:sz w:val="28"/>
          <w:szCs w:val="28"/>
        </w:rPr>
        <w:t>наложения резолюции заявление и приложенные к нему документы передаются для рассмотрения</w:t>
      </w:r>
      <w:r w:rsidR="00981701">
        <w:rPr>
          <w:rFonts w:ascii="Times New Roman" w:hAnsi="Times New Roman" w:cs="Times New Roman"/>
          <w:sz w:val="28"/>
          <w:szCs w:val="28"/>
        </w:rPr>
        <w:t xml:space="preserve"> </w:t>
      </w:r>
      <w:r w:rsidR="00AA48D1">
        <w:rPr>
          <w:rFonts w:ascii="Times New Roman" w:hAnsi="Times New Roman" w:cs="Times New Roman"/>
          <w:sz w:val="28"/>
          <w:szCs w:val="28"/>
        </w:rPr>
        <w:t xml:space="preserve">и </w:t>
      </w:r>
      <w:r w:rsidR="00F2384C">
        <w:rPr>
          <w:rFonts w:ascii="Times New Roman" w:hAnsi="Times New Roman" w:cs="Times New Roman"/>
          <w:sz w:val="28"/>
          <w:szCs w:val="28"/>
        </w:rPr>
        <w:t xml:space="preserve">принятия резолюции начальнику земельного отдела. </w:t>
      </w:r>
      <w:r w:rsidR="00F2384C" w:rsidRPr="000F24A3">
        <w:rPr>
          <w:rFonts w:ascii="Times New Roman" w:hAnsi="Times New Roman" w:cs="Times New Roman"/>
          <w:sz w:val="28"/>
          <w:szCs w:val="28"/>
        </w:rPr>
        <w:t xml:space="preserve">После </w:t>
      </w:r>
      <w:r w:rsidR="00F2384C">
        <w:rPr>
          <w:rFonts w:ascii="Times New Roman" w:hAnsi="Times New Roman" w:cs="Times New Roman"/>
          <w:sz w:val="28"/>
          <w:szCs w:val="28"/>
        </w:rPr>
        <w:t>наложения резолюции заявление и приложенные к нему документы передаются для рассмотрения</w:t>
      </w:r>
      <w:r w:rsidR="00981701">
        <w:rPr>
          <w:rFonts w:ascii="Times New Roman" w:hAnsi="Times New Roman" w:cs="Times New Roman"/>
          <w:sz w:val="28"/>
          <w:szCs w:val="28"/>
        </w:rPr>
        <w:t xml:space="preserve"> </w:t>
      </w:r>
      <w:r w:rsidR="00F2384C">
        <w:rPr>
          <w:rFonts w:ascii="Times New Roman" w:hAnsi="Times New Roman" w:cs="Times New Roman"/>
          <w:sz w:val="28"/>
          <w:szCs w:val="28"/>
        </w:rPr>
        <w:t xml:space="preserve">и </w:t>
      </w:r>
      <w:r w:rsidR="00AA48D1">
        <w:rPr>
          <w:rFonts w:ascii="Times New Roman" w:hAnsi="Times New Roman" w:cs="Times New Roman"/>
          <w:sz w:val="28"/>
          <w:szCs w:val="28"/>
        </w:rPr>
        <w:t>подготовк</w:t>
      </w:r>
      <w:r w:rsidR="00884D11">
        <w:rPr>
          <w:rFonts w:ascii="Times New Roman" w:hAnsi="Times New Roman" w:cs="Times New Roman"/>
          <w:sz w:val="28"/>
          <w:szCs w:val="28"/>
        </w:rPr>
        <w:t>и</w:t>
      </w:r>
      <w:r w:rsidR="00AA48D1">
        <w:rPr>
          <w:rFonts w:ascii="Times New Roman" w:hAnsi="Times New Roman" w:cs="Times New Roman"/>
          <w:sz w:val="28"/>
          <w:szCs w:val="28"/>
        </w:rPr>
        <w:t xml:space="preserve"> результата предоставления муниципальной услуги ответственному специалисту</w:t>
      </w:r>
      <w:r w:rsidR="00B035A6" w:rsidRPr="000F24A3">
        <w:rPr>
          <w:rFonts w:ascii="Times New Roman" w:hAnsi="Times New Roman" w:cs="Times New Roman"/>
          <w:sz w:val="28"/>
          <w:szCs w:val="28"/>
        </w:rPr>
        <w:t>.</w:t>
      </w:r>
    </w:p>
    <w:p w:rsidR="00BF5802" w:rsidRPr="000F24A3" w:rsidRDefault="00BF5802" w:rsidP="002932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отсутствии 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 xml:space="preserve">подготавливает </w:t>
      </w:r>
      <w:r w:rsidR="00F2384C">
        <w:rPr>
          <w:rFonts w:ascii="Times New Roman" w:hAnsi="Times New Roman" w:cs="Times New Roman"/>
          <w:sz w:val="28"/>
          <w:szCs w:val="28"/>
        </w:rPr>
        <w:t>письмо о согласовании</w:t>
      </w:r>
      <w:r>
        <w:rPr>
          <w:rFonts w:ascii="Times New Roman" w:hAnsi="Times New Roman" w:cs="Times New Roman"/>
          <w:sz w:val="28"/>
          <w:szCs w:val="28"/>
        </w:rPr>
        <w:t>.</w:t>
      </w:r>
    </w:p>
    <w:p w:rsidR="0029320A" w:rsidRPr="000F24A3" w:rsidRDefault="00F2384C" w:rsidP="0029320A">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Письмо о согласовании</w:t>
      </w:r>
      <w:r w:rsidR="00981701">
        <w:rPr>
          <w:rFonts w:ascii="Times New Roman" w:hAnsi="Times New Roman" w:cs="Times New Roman"/>
          <w:sz w:val="28"/>
          <w:szCs w:val="28"/>
        </w:rPr>
        <w:t xml:space="preserve"> </w:t>
      </w:r>
      <w:r w:rsidR="00884D11">
        <w:rPr>
          <w:rFonts w:ascii="Times New Roman" w:hAnsi="Times New Roman" w:cs="Times New Roman"/>
          <w:sz w:val="28"/>
          <w:szCs w:val="28"/>
        </w:rPr>
        <w:t xml:space="preserve">или письмо </w:t>
      </w:r>
      <w:r w:rsidR="00884D11" w:rsidRPr="000F24A3">
        <w:rPr>
          <w:rFonts w:ascii="Times New Roman" w:hAnsi="Times New Roman" w:cs="Times New Roman"/>
          <w:sz w:val="28"/>
          <w:szCs w:val="28"/>
        </w:rPr>
        <w:t xml:space="preserve">об отказе </w:t>
      </w:r>
      <w:r w:rsidR="00B035A6" w:rsidRPr="000F24A3">
        <w:rPr>
          <w:rFonts w:ascii="Times New Roman" w:hAnsi="Times New Roman" w:cs="Times New Roman"/>
          <w:sz w:val="28"/>
          <w:szCs w:val="28"/>
        </w:rPr>
        <w:t>изготавливается на официальном бланке администрации</w:t>
      </w:r>
      <w:r w:rsidR="0029320A" w:rsidRPr="000F24A3">
        <w:rPr>
          <w:rFonts w:ascii="Times New Roman" w:hAnsi="Times New Roman" w:cs="Times New Roman"/>
          <w:sz w:val="28"/>
          <w:szCs w:val="28"/>
        </w:rPr>
        <w:t xml:space="preserve">. </w:t>
      </w:r>
      <w:r>
        <w:rPr>
          <w:rFonts w:ascii="Times New Roman" w:hAnsi="Times New Roman" w:cs="Times New Roman"/>
          <w:sz w:val="28"/>
          <w:szCs w:val="28"/>
        </w:rPr>
        <w:t>Письмо о согласовании</w:t>
      </w:r>
      <w:r w:rsidR="00981701">
        <w:rPr>
          <w:rFonts w:ascii="Times New Roman" w:hAnsi="Times New Roman" w:cs="Times New Roman"/>
          <w:sz w:val="28"/>
          <w:szCs w:val="28"/>
        </w:rPr>
        <w:t xml:space="preserve"> </w:t>
      </w:r>
      <w:r w:rsidR="00890E65" w:rsidRPr="000F24A3">
        <w:rPr>
          <w:rFonts w:ascii="Times New Roman" w:hAnsi="Times New Roman" w:cs="Times New Roman"/>
          <w:sz w:val="28"/>
          <w:szCs w:val="28"/>
        </w:rPr>
        <w:t xml:space="preserve">подписывается главой Темрюкского городского поселения Темрюкского района </w:t>
      </w:r>
      <w:r>
        <w:rPr>
          <w:rFonts w:ascii="Times New Roman" w:hAnsi="Times New Roman" w:cs="Times New Roman"/>
          <w:sz w:val="28"/>
          <w:szCs w:val="28"/>
        </w:rPr>
        <w:t>и регистрируется в общем отделе</w:t>
      </w:r>
      <w:r w:rsidRPr="000F24A3">
        <w:rPr>
          <w:rFonts w:ascii="Times New Roman" w:hAnsi="Times New Roman" w:cs="Times New Roman"/>
          <w:sz w:val="28"/>
          <w:szCs w:val="28"/>
        </w:rPr>
        <w:t>.</w:t>
      </w:r>
    </w:p>
    <w:p w:rsidR="0029320A" w:rsidRPr="000F24A3" w:rsidRDefault="00BF5802" w:rsidP="00E45857">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наличии</w:t>
      </w:r>
      <w:r w:rsidR="00DD33A2">
        <w:rPr>
          <w:rFonts w:ascii="Times New Roman" w:hAnsi="Times New Roman" w:cs="Times New Roman"/>
          <w:sz w:val="28"/>
          <w:szCs w:val="28"/>
        </w:rPr>
        <w:t xml:space="preserve"> </w:t>
      </w:r>
      <w:r>
        <w:rPr>
          <w:rFonts w:ascii="Times New Roman" w:hAnsi="Times New Roman" w:cs="Times New Roman"/>
          <w:sz w:val="28"/>
          <w:szCs w:val="28"/>
        </w:rPr>
        <w:t xml:space="preserve">оснований для отказа в предоставлении муниципальной услуги </w:t>
      </w:r>
      <w:r w:rsidR="00E45857">
        <w:rPr>
          <w:rFonts w:ascii="Times New Roman" w:hAnsi="Times New Roman" w:cs="Times New Roman"/>
          <w:sz w:val="28"/>
          <w:szCs w:val="28"/>
        </w:rPr>
        <w:t xml:space="preserve">специалист </w:t>
      </w:r>
      <w:r>
        <w:rPr>
          <w:rFonts w:ascii="Times New Roman" w:hAnsi="Times New Roman" w:cs="Times New Roman"/>
          <w:sz w:val="28"/>
          <w:szCs w:val="28"/>
        </w:rPr>
        <w:t xml:space="preserve">подготавливает письмо </w:t>
      </w:r>
      <w:r w:rsidR="0029320A" w:rsidRPr="000F24A3">
        <w:rPr>
          <w:rFonts w:ascii="Times New Roman" w:hAnsi="Times New Roman" w:cs="Times New Roman"/>
          <w:sz w:val="28"/>
          <w:szCs w:val="28"/>
        </w:rPr>
        <w:t>об отказе</w:t>
      </w:r>
      <w:r w:rsidR="00A03F38">
        <w:rPr>
          <w:rFonts w:ascii="Times New Roman" w:hAnsi="Times New Roman" w:cs="Times New Roman"/>
          <w:sz w:val="28"/>
          <w:szCs w:val="28"/>
        </w:rPr>
        <w:t>.</w:t>
      </w:r>
      <w:r w:rsidR="00DD33A2">
        <w:rPr>
          <w:rFonts w:ascii="Times New Roman" w:hAnsi="Times New Roman" w:cs="Times New Roman"/>
          <w:sz w:val="28"/>
          <w:szCs w:val="28"/>
        </w:rPr>
        <w:t xml:space="preserve"> </w:t>
      </w:r>
      <w:r w:rsidR="00A03F38">
        <w:rPr>
          <w:rFonts w:ascii="Times New Roman" w:hAnsi="Times New Roman" w:cs="Times New Roman"/>
          <w:sz w:val="28"/>
          <w:szCs w:val="28"/>
        </w:rPr>
        <w:t>Письмо подписывается главой</w:t>
      </w:r>
      <w:r w:rsidR="00DD33A2">
        <w:rPr>
          <w:rFonts w:ascii="Times New Roman" w:hAnsi="Times New Roman" w:cs="Times New Roman"/>
          <w:sz w:val="28"/>
          <w:szCs w:val="28"/>
        </w:rPr>
        <w:t xml:space="preserve"> </w:t>
      </w:r>
      <w:r w:rsidR="00FF2DE4" w:rsidRPr="000F24A3">
        <w:rPr>
          <w:rFonts w:ascii="Times New Roman" w:hAnsi="Times New Roman" w:cs="Times New Roman"/>
          <w:sz w:val="28"/>
          <w:szCs w:val="28"/>
        </w:rPr>
        <w:t>Темрюкского городского поселения Темрюкского района</w:t>
      </w:r>
      <w:r w:rsidR="00A03F38">
        <w:rPr>
          <w:rFonts w:ascii="Times New Roman" w:hAnsi="Times New Roman" w:cs="Times New Roman"/>
          <w:sz w:val="28"/>
          <w:szCs w:val="28"/>
        </w:rPr>
        <w:t xml:space="preserve"> и регистрируется в общем отделе</w:t>
      </w:r>
      <w:r w:rsidR="00BD0A04"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3D5CD0" w:rsidRPr="000F24A3">
        <w:rPr>
          <w:rFonts w:ascii="Times New Roman" w:hAnsi="Times New Roman" w:cs="Times New Roman"/>
          <w:sz w:val="28"/>
          <w:szCs w:val="28"/>
        </w:rPr>
        <w:t xml:space="preserve">Максимальный срок исполнения </w:t>
      </w:r>
      <w:r w:rsidRPr="000F24A3">
        <w:rPr>
          <w:rFonts w:ascii="Times New Roman" w:hAnsi="Times New Roman" w:cs="Times New Roman"/>
          <w:sz w:val="28"/>
          <w:szCs w:val="28"/>
        </w:rPr>
        <w:t xml:space="preserve">административной процедуры – </w:t>
      </w:r>
      <w:r w:rsidR="00477352" w:rsidRPr="000F24A3">
        <w:rPr>
          <w:rFonts w:ascii="Times New Roman" w:hAnsi="Times New Roman" w:cs="Times New Roman"/>
          <w:sz w:val="28"/>
          <w:szCs w:val="28"/>
        </w:rPr>
        <w:t>25</w:t>
      </w:r>
      <w:r w:rsidRPr="000F24A3">
        <w:rPr>
          <w:rFonts w:ascii="Times New Roman" w:hAnsi="Times New Roman" w:cs="Times New Roman"/>
          <w:sz w:val="28"/>
          <w:szCs w:val="28"/>
        </w:rPr>
        <w:t xml:space="preserve"> календарны</w:t>
      </w:r>
      <w:r w:rsidR="00477352" w:rsidRPr="000F24A3">
        <w:rPr>
          <w:rFonts w:ascii="Times New Roman" w:hAnsi="Times New Roman" w:cs="Times New Roman"/>
          <w:sz w:val="28"/>
          <w:szCs w:val="28"/>
        </w:rPr>
        <w:t>х</w:t>
      </w:r>
      <w:r w:rsidRPr="000F24A3">
        <w:rPr>
          <w:rFonts w:ascii="Times New Roman" w:hAnsi="Times New Roman" w:cs="Times New Roman"/>
          <w:sz w:val="28"/>
          <w:szCs w:val="28"/>
        </w:rPr>
        <w:t xml:space="preserve"> д</w:t>
      </w:r>
      <w:r w:rsidR="00477352" w:rsidRPr="000F24A3">
        <w:rPr>
          <w:rFonts w:ascii="Times New Roman" w:hAnsi="Times New Roman" w:cs="Times New Roman"/>
          <w:sz w:val="28"/>
          <w:szCs w:val="28"/>
        </w:rPr>
        <w:t>ней</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наличие или отсутствие оснований для отказа в предоставлении муниципальной услуги</w:t>
      </w:r>
      <w:r w:rsidR="0029320A" w:rsidRPr="000F24A3">
        <w:rPr>
          <w:rFonts w:ascii="Times New Roman" w:hAnsi="Times New Roman" w:cs="Times New Roman"/>
          <w:sz w:val="28"/>
          <w:szCs w:val="28"/>
        </w:rPr>
        <w:t xml:space="preserve"> заявителю.</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Результат административной процедуры</w:t>
      </w:r>
      <w:r w:rsidR="002B1845"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подписанное и </w:t>
      </w:r>
      <w:r w:rsidR="0062246F" w:rsidRPr="000F24A3">
        <w:rPr>
          <w:rFonts w:ascii="Times New Roman" w:hAnsi="Times New Roman" w:cs="Times New Roman"/>
          <w:sz w:val="28"/>
          <w:szCs w:val="28"/>
        </w:rPr>
        <w:t xml:space="preserve">зарегистрированное </w:t>
      </w:r>
      <w:r w:rsidR="00F2384C">
        <w:rPr>
          <w:rFonts w:ascii="Times New Roman" w:hAnsi="Times New Roman" w:cs="Times New Roman"/>
          <w:sz w:val="28"/>
          <w:szCs w:val="28"/>
        </w:rPr>
        <w:t>письмо о согласовании</w:t>
      </w:r>
      <w:r w:rsidR="0029320A" w:rsidRPr="000F24A3">
        <w:rPr>
          <w:rFonts w:ascii="Times New Roman" w:hAnsi="Times New Roman" w:cs="Times New Roman"/>
          <w:sz w:val="28"/>
          <w:szCs w:val="28"/>
        </w:rPr>
        <w:t>;</w:t>
      </w:r>
    </w:p>
    <w:p w:rsidR="0029320A" w:rsidRPr="000F24A3" w:rsidRDefault="0016499D"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подписанное и зарегистрированное </w:t>
      </w:r>
      <w:r w:rsidR="00BD0A04" w:rsidRPr="000F24A3">
        <w:rPr>
          <w:rFonts w:ascii="Times New Roman" w:hAnsi="Times New Roman" w:cs="Times New Roman"/>
          <w:sz w:val="28"/>
          <w:szCs w:val="28"/>
        </w:rPr>
        <w:t>письм</w:t>
      </w:r>
      <w:r w:rsidR="0062246F" w:rsidRPr="000F24A3">
        <w:rPr>
          <w:rFonts w:ascii="Times New Roman" w:hAnsi="Times New Roman" w:cs="Times New Roman"/>
          <w:sz w:val="28"/>
          <w:szCs w:val="28"/>
        </w:rPr>
        <w:t>о</w:t>
      </w:r>
      <w:r w:rsidR="0029320A" w:rsidRPr="000F24A3">
        <w:rPr>
          <w:rFonts w:ascii="Times New Roman" w:hAnsi="Times New Roman" w:cs="Times New Roman"/>
          <w:sz w:val="28"/>
          <w:szCs w:val="28"/>
        </w:rPr>
        <w:t xml:space="preserve"> об отказе.</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.2.6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Способ фиксации результата выполнения административной процедуры</w:t>
      </w:r>
      <w:r w:rsidR="00BD0A04" w:rsidRPr="000F24A3">
        <w:rPr>
          <w:rFonts w:ascii="Times New Roman" w:hAnsi="Times New Roman" w:cs="Times New Roman"/>
          <w:sz w:val="28"/>
          <w:szCs w:val="28"/>
        </w:rPr>
        <w:t>:</w:t>
      </w:r>
    </w:p>
    <w:p w:rsidR="0029320A" w:rsidRPr="000F24A3" w:rsidRDefault="00A50C32"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регистрация в общем отделе подписанного</w:t>
      </w:r>
      <w:r w:rsidR="003426C3" w:rsidRPr="000F24A3">
        <w:rPr>
          <w:rFonts w:ascii="Times New Roman" w:hAnsi="Times New Roman" w:cs="Times New Roman"/>
          <w:sz w:val="28"/>
          <w:szCs w:val="28"/>
        </w:rPr>
        <w:t xml:space="preserve"> главой Темрюкского городского поселения Темрюкского района </w:t>
      </w:r>
      <w:r w:rsidR="00F2384C">
        <w:rPr>
          <w:rFonts w:ascii="Times New Roman" w:hAnsi="Times New Roman" w:cs="Times New Roman"/>
          <w:sz w:val="28"/>
          <w:szCs w:val="28"/>
        </w:rPr>
        <w:t>письма о согласовании</w:t>
      </w:r>
      <w:r w:rsidR="0029320A" w:rsidRPr="000F24A3">
        <w:rPr>
          <w:rFonts w:ascii="Times New Roman" w:hAnsi="Times New Roman" w:cs="Times New Roman"/>
          <w:sz w:val="28"/>
          <w:szCs w:val="28"/>
        </w:rPr>
        <w:t>;</w:t>
      </w:r>
    </w:p>
    <w:p w:rsidR="0029320A" w:rsidRPr="000F24A3" w:rsidRDefault="0062246F"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регистрация в общем отделе подписанного</w:t>
      </w:r>
      <w:r w:rsidR="0029320A" w:rsidRPr="000F24A3">
        <w:rPr>
          <w:rFonts w:ascii="Times New Roman" w:hAnsi="Times New Roman" w:cs="Times New Roman"/>
          <w:sz w:val="28"/>
          <w:szCs w:val="28"/>
        </w:rPr>
        <w:t xml:space="preserve"> глав</w:t>
      </w:r>
      <w:r w:rsidR="003426C3" w:rsidRPr="000F24A3">
        <w:rPr>
          <w:rFonts w:ascii="Times New Roman" w:hAnsi="Times New Roman" w:cs="Times New Roman"/>
          <w:sz w:val="28"/>
          <w:szCs w:val="28"/>
        </w:rPr>
        <w:t>ой</w:t>
      </w:r>
      <w:r w:rsidR="00DD33A2">
        <w:rPr>
          <w:rFonts w:ascii="Times New Roman" w:hAnsi="Times New Roman" w:cs="Times New Roman"/>
          <w:sz w:val="28"/>
          <w:szCs w:val="28"/>
        </w:rPr>
        <w:t xml:space="preserve"> </w:t>
      </w:r>
      <w:r w:rsidR="003426C3" w:rsidRPr="000F24A3">
        <w:rPr>
          <w:rFonts w:ascii="Times New Roman" w:hAnsi="Times New Roman" w:cs="Times New Roman"/>
          <w:sz w:val="28"/>
          <w:szCs w:val="28"/>
        </w:rPr>
        <w:t>Темрюкского городского поселения Темрюкского района письма</w:t>
      </w:r>
      <w:r w:rsidR="00DD33A2">
        <w:rPr>
          <w:rFonts w:ascii="Times New Roman" w:hAnsi="Times New Roman" w:cs="Times New Roman"/>
          <w:sz w:val="28"/>
          <w:szCs w:val="28"/>
        </w:rPr>
        <w:t xml:space="preserve"> </w:t>
      </w:r>
      <w:r w:rsidR="003426C3" w:rsidRPr="000F24A3">
        <w:rPr>
          <w:rFonts w:ascii="Times New Roman" w:hAnsi="Times New Roman" w:cs="Times New Roman"/>
          <w:sz w:val="28"/>
          <w:szCs w:val="28"/>
        </w:rPr>
        <w:t>об отказе</w:t>
      </w:r>
      <w:r w:rsidR="0029320A"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F2384C">
        <w:rPr>
          <w:rFonts w:ascii="Times New Roman" w:hAnsi="Times New Roman" w:cs="Times New Roman"/>
          <w:sz w:val="28"/>
          <w:szCs w:val="28"/>
        </w:rPr>
        <w:t>письма о согласовании</w:t>
      </w:r>
      <w:r w:rsidR="00DD33A2">
        <w:rPr>
          <w:rFonts w:ascii="Times New Roman" w:hAnsi="Times New Roman" w:cs="Times New Roman"/>
          <w:sz w:val="28"/>
          <w:szCs w:val="28"/>
        </w:rPr>
        <w:t xml:space="preserve"> </w:t>
      </w:r>
      <w:r w:rsidR="00884D11">
        <w:rPr>
          <w:rFonts w:ascii="Times New Roman" w:hAnsi="Times New Roman" w:cs="Times New Roman"/>
          <w:sz w:val="28"/>
          <w:szCs w:val="28"/>
        </w:rPr>
        <w:t>или</w:t>
      </w:r>
      <w:r w:rsidR="00DD33A2">
        <w:rPr>
          <w:rFonts w:ascii="Times New Roman" w:hAnsi="Times New Roman" w:cs="Times New Roman"/>
          <w:sz w:val="28"/>
          <w:szCs w:val="28"/>
        </w:rPr>
        <w:t xml:space="preserve"> </w:t>
      </w:r>
      <w:r w:rsidR="003426C3" w:rsidRPr="000F24A3">
        <w:rPr>
          <w:rFonts w:ascii="Times New Roman" w:hAnsi="Times New Roman" w:cs="Times New Roman"/>
          <w:sz w:val="28"/>
          <w:szCs w:val="28"/>
        </w:rPr>
        <w:t>письма об отказе</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.3.1</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00832CF4" w:rsidRPr="000F24A3">
        <w:rPr>
          <w:rFonts w:ascii="Times New Roman" w:hAnsi="Times New Roman" w:cs="Times New Roman"/>
          <w:sz w:val="28"/>
          <w:szCs w:val="28"/>
        </w:rPr>
        <w:t>Основанием для начала административной процедуры</w:t>
      </w:r>
      <w:r w:rsidR="00DD33A2">
        <w:rPr>
          <w:rFonts w:ascii="Times New Roman" w:hAnsi="Times New Roman" w:cs="Times New Roman"/>
          <w:sz w:val="28"/>
          <w:szCs w:val="28"/>
        </w:rPr>
        <w:t xml:space="preserve"> </w:t>
      </w:r>
      <w:r w:rsidR="00832CF4" w:rsidRPr="000F24A3">
        <w:rPr>
          <w:rFonts w:ascii="Times New Roman" w:hAnsi="Times New Roman" w:cs="Times New Roman"/>
          <w:sz w:val="28"/>
          <w:szCs w:val="28"/>
        </w:rPr>
        <w:t>является</w:t>
      </w:r>
      <w:r w:rsidR="0017688B">
        <w:rPr>
          <w:rFonts w:ascii="Times New Roman" w:hAnsi="Times New Roman" w:cs="Times New Roman"/>
          <w:sz w:val="28"/>
          <w:szCs w:val="28"/>
        </w:rPr>
        <w:t xml:space="preserve"> н</w:t>
      </w:r>
      <w:r w:rsidR="00832CF4" w:rsidRPr="000F24A3">
        <w:rPr>
          <w:rFonts w:ascii="Times New Roman" w:hAnsi="Times New Roman" w:cs="Times New Roman"/>
          <w:sz w:val="28"/>
          <w:szCs w:val="28"/>
        </w:rPr>
        <w:t xml:space="preserve">аличие </w:t>
      </w:r>
      <w:r w:rsidR="0016499D" w:rsidRPr="000F24A3">
        <w:rPr>
          <w:rFonts w:ascii="Times New Roman" w:hAnsi="Times New Roman" w:cs="Times New Roman"/>
          <w:sz w:val="28"/>
          <w:szCs w:val="28"/>
        </w:rPr>
        <w:t>подписанного и зарегистрированного</w:t>
      </w:r>
      <w:r w:rsidR="00DD33A2">
        <w:rPr>
          <w:rFonts w:ascii="Times New Roman" w:hAnsi="Times New Roman" w:cs="Times New Roman"/>
          <w:sz w:val="28"/>
          <w:szCs w:val="28"/>
        </w:rPr>
        <w:t xml:space="preserve"> </w:t>
      </w:r>
      <w:r w:rsidR="00F2384C">
        <w:rPr>
          <w:rFonts w:ascii="Times New Roman" w:hAnsi="Times New Roman" w:cs="Times New Roman"/>
          <w:sz w:val="28"/>
          <w:szCs w:val="28"/>
        </w:rPr>
        <w:t>письма о согласовании</w:t>
      </w:r>
      <w:r w:rsidR="00DD33A2">
        <w:rPr>
          <w:rFonts w:ascii="Times New Roman" w:hAnsi="Times New Roman" w:cs="Times New Roman"/>
          <w:sz w:val="28"/>
          <w:szCs w:val="28"/>
        </w:rPr>
        <w:t xml:space="preserve"> </w:t>
      </w:r>
      <w:r w:rsidR="00884D11">
        <w:rPr>
          <w:rFonts w:ascii="Times New Roman" w:hAnsi="Times New Roman" w:cs="Times New Roman"/>
          <w:sz w:val="28"/>
          <w:szCs w:val="28"/>
        </w:rPr>
        <w:t>или</w:t>
      </w:r>
      <w:r w:rsidR="00DD33A2">
        <w:rPr>
          <w:rFonts w:ascii="Times New Roman" w:hAnsi="Times New Roman" w:cs="Times New Roman"/>
          <w:sz w:val="28"/>
          <w:szCs w:val="28"/>
        </w:rPr>
        <w:t xml:space="preserve"> </w:t>
      </w:r>
      <w:r w:rsidR="0016499D" w:rsidRPr="000F24A3">
        <w:rPr>
          <w:rFonts w:ascii="Times New Roman" w:hAnsi="Times New Roman" w:cs="Times New Roman"/>
          <w:sz w:val="28"/>
          <w:szCs w:val="28"/>
        </w:rPr>
        <w:t xml:space="preserve">подписанного и зарегистрированного </w:t>
      </w:r>
      <w:r w:rsidR="002B1845" w:rsidRPr="000F24A3">
        <w:rPr>
          <w:rFonts w:ascii="Times New Roman" w:hAnsi="Times New Roman" w:cs="Times New Roman"/>
          <w:sz w:val="28"/>
          <w:szCs w:val="28"/>
        </w:rPr>
        <w:t>письма об отказе</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.3.2</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Выдача </w:t>
      </w:r>
      <w:r w:rsidR="00F2384C">
        <w:rPr>
          <w:rFonts w:ascii="Times New Roman" w:hAnsi="Times New Roman" w:cs="Times New Roman"/>
          <w:sz w:val="28"/>
          <w:szCs w:val="28"/>
        </w:rPr>
        <w:t>письма о согласовании</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 xml:space="preserve">заявителю фиксируется в </w:t>
      </w:r>
      <w:r w:rsidR="00884D11">
        <w:rPr>
          <w:rFonts w:ascii="Times New Roman" w:hAnsi="Times New Roman" w:cs="Times New Roman"/>
          <w:sz w:val="28"/>
          <w:szCs w:val="28"/>
        </w:rPr>
        <w:t xml:space="preserve">земельном </w:t>
      </w:r>
      <w:r w:rsidRPr="000F24A3">
        <w:rPr>
          <w:rFonts w:ascii="Times New Roman" w:hAnsi="Times New Roman" w:cs="Times New Roman"/>
          <w:sz w:val="28"/>
          <w:szCs w:val="28"/>
        </w:rPr>
        <w:t>отделе.</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 получении </w:t>
      </w:r>
      <w:r w:rsidR="00F2384C">
        <w:rPr>
          <w:rFonts w:ascii="Times New Roman" w:hAnsi="Times New Roman" w:cs="Times New Roman"/>
          <w:sz w:val="28"/>
          <w:szCs w:val="28"/>
        </w:rPr>
        <w:t>письма о согласовании</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заявитель предъявляет документ, удостоверяющий личность, ставит дату</w:t>
      </w:r>
      <w:r w:rsidR="00005668" w:rsidRPr="000F24A3">
        <w:rPr>
          <w:rFonts w:ascii="Times New Roman" w:hAnsi="Times New Roman" w:cs="Times New Roman"/>
          <w:sz w:val="28"/>
          <w:szCs w:val="28"/>
        </w:rPr>
        <w:t>,</w:t>
      </w:r>
      <w:r w:rsidRPr="000F24A3">
        <w:rPr>
          <w:rFonts w:ascii="Times New Roman" w:hAnsi="Times New Roman" w:cs="Times New Roman"/>
          <w:sz w:val="28"/>
          <w:szCs w:val="28"/>
        </w:rPr>
        <w:t xml:space="preserve"> подпись</w:t>
      </w:r>
      <w:r w:rsidR="00005668" w:rsidRPr="000F24A3">
        <w:rPr>
          <w:rFonts w:ascii="Times New Roman" w:hAnsi="Times New Roman" w:cs="Times New Roman"/>
          <w:sz w:val="28"/>
          <w:szCs w:val="28"/>
        </w:rPr>
        <w:t>, фамилию и инициалы о получении в журнале</w:t>
      </w:r>
      <w:r w:rsidR="002441D5" w:rsidRPr="000F24A3">
        <w:rPr>
          <w:rFonts w:ascii="Times New Roman" w:hAnsi="Times New Roman" w:cs="Times New Roman"/>
          <w:sz w:val="28"/>
          <w:szCs w:val="28"/>
        </w:rPr>
        <w:t xml:space="preserve"> выдачи документов</w:t>
      </w:r>
      <w:r w:rsidR="00DD33A2">
        <w:rPr>
          <w:rFonts w:ascii="Times New Roman" w:hAnsi="Times New Roman" w:cs="Times New Roman"/>
          <w:sz w:val="28"/>
          <w:szCs w:val="28"/>
        </w:rPr>
        <w:t xml:space="preserve"> </w:t>
      </w:r>
      <w:r w:rsidR="002441D5" w:rsidRPr="000F24A3">
        <w:rPr>
          <w:rFonts w:ascii="Times New Roman" w:hAnsi="Times New Roman" w:cs="Times New Roman"/>
          <w:sz w:val="28"/>
          <w:szCs w:val="28"/>
        </w:rPr>
        <w:t xml:space="preserve">в </w:t>
      </w:r>
      <w:r w:rsidR="00884D11">
        <w:rPr>
          <w:rFonts w:ascii="Times New Roman" w:hAnsi="Times New Roman" w:cs="Times New Roman"/>
          <w:sz w:val="28"/>
          <w:szCs w:val="28"/>
        </w:rPr>
        <w:t xml:space="preserve">земельном </w:t>
      </w:r>
      <w:r w:rsidR="00884D11" w:rsidRPr="000F24A3">
        <w:rPr>
          <w:rFonts w:ascii="Times New Roman" w:hAnsi="Times New Roman" w:cs="Times New Roman"/>
          <w:sz w:val="28"/>
          <w:szCs w:val="28"/>
        </w:rPr>
        <w:t>отделе</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случае</w:t>
      </w:r>
      <w:r w:rsidR="0065419A" w:rsidRPr="000F24A3">
        <w:rPr>
          <w:rFonts w:ascii="Times New Roman" w:hAnsi="Times New Roman" w:cs="Times New Roman"/>
          <w:sz w:val="28"/>
          <w:szCs w:val="28"/>
        </w:rPr>
        <w:t>,</w:t>
      </w:r>
      <w:r w:rsidR="00DD33A2">
        <w:rPr>
          <w:rFonts w:ascii="Times New Roman" w:hAnsi="Times New Roman" w:cs="Times New Roman"/>
          <w:sz w:val="28"/>
          <w:szCs w:val="28"/>
        </w:rPr>
        <w:t xml:space="preserve"> </w:t>
      </w:r>
      <w:r w:rsidR="0065419A" w:rsidRPr="000F24A3">
        <w:rPr>
          <w:rFonts w:ascii="Times New Roman" w:hAnsi="Times New Roman" w:cs="Times New Roman"/>
          <w:sz w:val="28"/>
          <w:szCs w:val="28"/>
        </w:rPr>
        <w:t>если заявитель</w:t>
      </w:r>
      <w:r w:rsidR="00233440" w:rsidRPr="000F24A3">
        <w:rPr>
          <w:rFonts w:ascii="Times New Roman" w:hAnsi="Times New Roman" w:cs="Times New Roman"/>
          <w:sz w:val="28"/>
          <w:szCs w:val="28"/>
        </w:rPr>
        <w:t xml:space="preserve"> или</w:t>
      </w:r>
      <w:r w:rsidR="0065419A" w:rsidRPr="000F24A3">
        <w:rPr>
          <w:rFonts w:ascii="Times New Roman" w:hAnsi="Times New Roman" w:cs="Times New Roman"/>
          <w:sz w:val="28"/>
          <w:szCs w:val="28"/>
        </w:rPr>
        <w:t xml:space="preserve"> его представитель, </w:t>
      </w:r>
      <w:r w:rsidR="009F4444" w:rsidRPr="000F24A3">
        <w:rPr>
          <w:rFonts w:ascii="Times New Roman" w:hAnsi="Times New Roman" w:cs="Times New Roman"/>
          <w:sz w:val="28"/>
          <w:szCs w:val="28"/>
        </w:rPr>
        <w:t xml:space="preserve">в срок не более 30 календарных дней </w:t>
      </w:r>
      <w:r w:rsidR="0065419A" w:rsidRPr="000F24A3">
        <w:rPr>
          <w:rFonts w:ascii="Times New Roman" w:hAnsi="Times New Roman" w:cs="Times New Roman"/>
          <w:sz w:val="28"/>
          <w:szCs w:val="28"/>
        </w:rPr>
        <w:t>самостоятельно не обратились в</w:t>
      </w:r>
      <w:r w:rsidRPr="000F24A3">
        <w:rPr>
          <w:rFonts w:ascii="Times New Roman" w:hAnsi="Times New Roman" w:cs="Times New Roman"/>
          <w:sz w:val="28"/>
          <w:szCs w:val="28"/>
        </w:rPr>
        <w:t xml:space="preserve"> администрацию </w:t>
      </w:r>
      <w:r w:rsidR="00D77FBC">
        <w:rPr>
          <w:rFonts w:ascii="Times New Roman" w:hAnsi="Times New Roman" w:cs="Times New Roman"/>
          <w:sz w:val="28"/>
          <w:szCs w:val="28"/>
        </w:rPr>
        <w:t>Темрюкского городского поселения</w:t>
      </w:r>
      <w:r w:rsidRPr="000F24A3">
        <w:rPr>
          <w:rFonts w:ascii="Times New Roman" w:hAnsi="Times New Roman" w:cs="Times New Roman"/>
          <w:sz w:val="28"/>
          <w:szCs w:val="28"/>
        </w:rPr>
        <w:t xml:space="preserve"> Темрюкск</w:t>
      </w:r>
      <w:r w:rsidR="00D77FBC">
        <w:rPr>
          <w:rFonts w:ascii="Times New Roman" w:hAnsi="Times New Roman" w:cs="Times New Roman"/>
          <w:sz w:val="28"/>
          <w:szCs w:val="28"/>
        </w:rPr>
        <w:t>ого</w:t>
      </w:r>
      <w:r w:rsidRPr="000F24A3">
        <w:rPr>
          <w:rFonts w:ascii="Times New Roman" w:hAnsi="Times New Roman" w:cs="Times New Roman"/>
          <w:sz w:val="28"/>
          <w:szCs w:val="28"/>
        </w:rPr>
        <w:t xml:space="preserve"> район</w:t>
      </w:r>
      <w:r w:rsidR="00D77FBC">
        <w:rPr>
          <w:rFonts w:ascii="Times New Roman" w:hAnsi="Times New Roman" w:cs="Times New Roman"/>
          <w:sz w:val="28"/>
          <w:szCs w:val="28"/>
        </w:rPr>
        <w:t>а</w:t>
      </w:r>
      <w:r w:rsidR="00DD33A2">
        <w:rPr>
          <w:rFonts w:ascii="Times New Roman" w:hAnsi="Times New Roman" w:cs="Times New Roman"/>
          <w:sz w:val="28"/>
          <w:szCs w:val="28"/>
        </w:rPr>
        <w:t xml:space="preserve"> </w:t>
      </w:r>
      <w:r w:rsidR="0065419A" w:rsidRPr="000F24A3">
        <w:rPr>
          <w:rFonts w:ascii="Times New Roman" w:hAnsi="Times New Roman" w:cs="Times New Roman"/>
          <w:sz w:val="28"/>
          <w:szCs w:val="28"/>
        </w:rPr>
        <w:t xml:space="preserve">за получением результата предоставления муниципальной услуги </w:t>
      </w:r>
      <w:r w:rsidR="009F4444" w:rsidRPr="000F24A3">
        <w:rPr>
          <w:rFonts w:ascii="Times New Roman" w:hAnsi="Times New Roman" w:cs="Times New Roman"/>
          <w:sz w:val="28"/>
          <w:szCs w:val="28"/>
        </w:rPr>
        <w:t xml:space="preserve">специалист общего отдела направляет </w:t>
      </w:r>
      <w:r w:rsidR="00F2384C">
        <w:rPr>
          <w:rFonts w:ascii="Times New Roman" w:hAnsi="Times New Roman" w:cs="Times New Roman"/>
          <w:sz w:val="28"/>
          <w:szCs w:val="28"/>
        </w:rPr>
        <w:t>письмо о согласовании</w:t>
      </w:r>
      <w:r w:rsidR="00DD33A2">
        <w:rPr>
          <w:rFonts w:ascii="Times New Roman" w:hAnsi="Times New Roman" w:cs="Times New Roman"/>
          <w:sz w:val="28"/>
          <w:szCs w:val="28"/>
        </w:rPr>
        <w:t xml:space="preserve"> </w:t>
      </w:r>
      <w:r w:rsidR="00884D11">
        <w:rPr>
          <w:rFonts w:ascii="Times New Roman" w:hAnsi="Times New Roman" w:cs="Times New Roman"/>
          <w:sz w:val="28"/>
          <w:szCs w:val="28"/>
        </w:rPr>
        <w:t>или</w:t>
      </w:r>
      <w:r w:rsidR="009F4444" w:rsidRPr="000F24A3">
        <w:rPr>
          <w:rFonts w:ascii="Times New Roman" w:hAnsi="Times New Roman" w:cs="Times New Roman"/>
          <w:sz w:val="28"/>
          <w:szCs w:val="28"/>
        </w:rPr>
        <w:t xml:space="preserve"> письмо об отказе посредством почтово</w:t>
      </w:r>
      <w:r w:rsidR="00C84F67" w:rsidRPr="000F24A3">
        <w:rPr>
          <w:rFonts w:ascii="Times New Roman" w:hAnsi="Times New Roman" w:cs="Times New Roman"/>
          <w:sz w:val="28"/>
          <w:szCs w:val="28"/>
        </w:rPr>
        <w:t>г</w:t>
      </w:r>
      <w:r w:rsidR="0017688B">
        <w:rPr>
          <w:rFonts w:ascii="Times New Roman" w:hAnsi="Times New Roman" w:cs="Times New Roman"/>
          <w:sz w:val="28"/>
          <w:szCs w:val="28"/>
        </w:rPr>
        <w:t xml:space="preserve">о </w:t>
      </w:r>
      <w:r w:rsidR="00C84F67" w:rsidRPr="000F24A3">
        <w:rPr>
          <w:rFonts w:ascii="Times New Roman" w:hAnsi="Times New Roman" w:cs="Times New Roman"/>
          <w:sz w:val="28"/>
          <w:szCs w:val="28"/>
        </w:rPr>
        <w:t>отправления</w:t>
      </w:r>
      <w:r w:rsidR="00DD33A2">
        <w:rPr>
          <w:rFonts w:ascii="Times New Roman" w:hAnsi="Times New Roman" w:cs="Times New Roman"/>
          <w:sz w:val="28"/>
          <w:szCs w:val="28"/>
        </w:rPr>
        <w:t xml:space="preserve"> </w:t>
      </w:r>
      <w:r w:rsidR="0016499D" w:rsidRPr="000F24A3">
        <w:rPr>
          <w:rFonts w:ascii="Times New Roman" w:hAnsi="Times New Roman" w:cs="Times New Roman"/>
          <w:sz w:val="28"/>
          <w:szCs w:val="28"/>
        </w:rPr>
        <w:t xml:space="preserve">заявителю </w:t>
      </w:r>
      <w:r w:rsidR="00233440" w:rsidRPr="000F24A3">
        <w:rPr>
          <w:rFonts w:ascii="Times New Roman" w:hAnsi="Times New Roman" w:cs="Times New Roman"/>
          <w:sz w:val="28"/>
          <w:szCs w:val="28"/>
        </w:rPr>
        <w:t xml:space="preserve">или его представителю </w:t>
      </w:r>
      <w:r w:rsidR="009F4444" w:rsidRPr="000F24A3">
        <w:rPr>
          <w:rFonts w:ascii="Times New Roman" w:hAnsi="Times New Roman" w:cs="Times New Roman"/>
          <w:sz w:val="28"/>
          <w:szCs w:val="28"/>
        </w:rPr>
        <w:t xml:space="preserve">по адресу, указанному в заявлении при обращении за </w:t>
      </w:r>
      <w:r w:rsidR="00032FF6" w:rsidRPr="000F24A3">
        <w:rPr>
          <w:rFonts w:ascii="Times New Roman" w:hAnsi="Times New Roman" w:cs="Times New Roman"/>
          <w:sz w:val="28"/>
          <w:szCs w:val="28"/>
        </w:rPr>
        <w:t xml:space="preserve">предоставлением </w:t>
      </w:r>
      <w:r w:rsidR="009F4444" w:rsidRPr="000F24A3">
        <w:rPr>
          <w:rFonts w:ascii="Times New Roman" w:hAnsi="Times New Roman" w:cs="Times New Roman"/>
          <w:sz w:val="28"/>
          <w:szCs w:val="28"/>
        </w:rPr>
        <w:t>муниципальной услуг</w:t>
      </w:r>
      <w:r w:rsidR="00032FF6" w:rsidRPr="000F24A3">
        <w:rPr>
          <w:rFonts w:ascii="Times New Roman" w:hAnsi="Times New Roman" w:cs="Times New Roman"/>
          <w:sz w:val="28"/>
          <w:szCs w:val="28"/>
        </w:rPr>
        <w:t>и</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.3.3</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Максимальный срок исполнения указанной административной процедуры – 1 рабочей день.</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.3.4</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Критерии принятия решения:</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 xml:space="preserve">определение способа </w:t>
      </w:r>
      <w:r w:rsidR="00233440" w:rsidRPr="000F24A3">
        <w:rPr>
          <w:rFonts w:ascii="Times New Roman" w:hAnsi="Times New Roman" w:cs="Times New Roman"/>
          <w:sz w:val="28"/>
          <w:szCs w:val="28"/>
        </w:rPr>
        <w:t>выдачи</w:t>
      </w:r>
      <w:r w:rsidR="00DD33A2">
        <w:rPr>
          <w:rFonts w:ascii="Times New Roman" w:hAnsi="Times New Roman" w:cs="Times New Roman"/>
          <w:sz w:val="28"/>
          <w:szCs w:val="28"/>
        </w:rPr>
        <w:t xml:space="preserve"> </w:t>
      </w:r>
      <w:r w:rsidR="00233440" w:rsidRPr="000F24A3">
        <w:rPr>
          <w:rFonts w:ascii="Times New Roman" w:hAnsi="Times New Roman" w:cs="Times New Roman"/>
          <w:sz w:val="28"/>
          <w:szCs w:val="28"/>
        </w:rPr>
        <w:t>результата</w:t>
      </w:r>
      <w:r w:rsidRPr="000F24A3">
        <w:rPr>
          <w:rFonts w:ascii="Times New Roman" w:hAnsi="Times New Roman" w:cs="Times New Roman"/>
          <w:sz w:val="28"/>
          <w:szCs w:val="28"/>
        </w:rPr>
        <w:t xml:space="preserve"> предоставлени</w:t>
      </w:r>
      <w:r w:rsidR="00233440" w:rsidRPr="000F24A3">
        <w:rPr>
          <w:rFonts w:ascii="Times New Roman" w:hAnsi="Times New Roman" w:cs="Times New Roman"/>
          <w:sz w:val="28"/>
          <w:szCs w:val="28"/>
        </w:rPr>
        <w:t>я</w:t>
      </w:r>
      <w:r w:rsidRPr="000F24A3">
        <w:rPr>
          <w:rFonts w:ascii="Times New Roman" w:hAnsi="Times New Roman" w:cs="Times New Roman"/>
          <w:sz w:val="28"/>
          <w:szCs w:val="28"/>
        </w:rPr>
        <w:t xml:space="preserve"> муниципальной услуги</w:t>
      </w:r>
      <w:r w:rsidR="00233440" w:rsidRPr="000F24A3">
        <w:rPr>
          <w:rFonts w:ascii="Times New Roman" w:hAnsi="Times New Roman" w:cs="Times New Roman"/>
          <w:sz w:val="28"/>
          <w:szCs w:val="28"/>
        </w:rPr>
        <w:t xml:space="preserve"> (</w:t>
      </w:r>
      <w:r w:rsidR="00C84F67" w:rsidRPr="000F24A3">
        <w:rPr>
          <w:rFonts w:ascii="Times New Roman" w:hAnsi="Times New Roman" w:cs="Times New Roman"/>
          <w:sz w:val="28"/>
          <w:szCs w:val="28"/>
        </w:rPr>
        <w:t>лично в руки</w:t>
      </w:r>
      <w:r w:rsidR="00233440" w:rsidRPr="000F24A3">
        <w:rPr>
          <w:rFonts w:ascii="Times New Roman" w:hAnsi="Times New Roman" w:cs="Times New Roman"/>
          <w:sz w:val="28"/>
          <w:szCs w:val="28"/>
        </w:rPr>
        <w:t xml:space="preserve"> или </w:t>
      </w:r>
      <w:r w:rsidR="00C84F67" w:rsidRPr="000F24A3">
        <w:rPr>
          <w:rFonts w:ascii="Times New Roman" w:hAnsi="Times New Roman" w:cs="Times New Roman"/>
          <w:sz w:val="28"/>
          <w:szCs w:val="28"/>
        </w:rPr>
        <w:t>почтовым отправлением)</w:t>
      </w:r>
      <w:r w:rsidRPr="000F24A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.3.5</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Резуль</w:t>
      </w:r>
      <w:r w:rsidR="001F5643">
        <w:rPr>
          <w:rFonts w:ascii="Times New Roman" w:hAnsi="Times New Roman" w:cs="Times New Roman"/>
          <w:sz w:val="28"/>
          <w:szCs w:val="28"/>
        </w:rPr>
        <w:t>тат административной процедуры:</w:t>
      </w:r>
    </w:p>
    <w:p w:rsidR="0029320A" w:rsidRPr="000F24A3" w:rsidRDefault="00DD33A2" w:rsidP="0029320A">
      <w:pPr>
        <w:spacing w:line="240" w:lineRule="auto"/>
        <w:ind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в</w:t>
      </w:r>
      <w:r w:rsidR="0029320A" w:rsidRPr="000F24A3">
        <w:rPr>
          <w:rFonts w:ascii="Times New Roman" w:hAnsi="Times New Roman" w:cs="Times New Roman"/>
          <w:sz w:val="28"/>
          <w:szCs w:val="28"/>
        </w:rPr>
        <w:t>ыдача</w:t>
      </w:r>
      <w:r>
        <w:rPr>
          <w:rFonts w:ascii="Times New Roman" w:hAnsi="Times New Roman" w:cs="Times New Roman"/>
          <w:sz w:val="28"/>
          <w:szCs w:val="28"/>
        </w:rPr>
        <w:t xml:space="preserve"> </w:t>
      </w:r>
      <w:r w:rsidR="00003AEA" w:rsidRPr="000F24A3">
        <w:rPr>
          <w:rFonts w:ascii="Times New Roman" w:hAnsi="Times New Roman" w:cs="Times New Roman"/>
          <w:sz w:val="28"/>
          <w:szCs w:val="28"/>
        </w:rPr>
        <w:t xml:space="preserve">или отправление почтой </w:t>
      </w:r>
      <w:r w:rsidR="00F2384C">
        <w:rPr>
          <w:rFonts w:ascii="Times New Roman" w:hAnsi="Times New Roman" w:cs="Times New Roman"/>
          <w:sz w:val="28"/>
          <w:szCs w:val="28"/>
        </w:rPr>
        <w:t>письма о согласовании</w:t>
      </w:r>
      <w:r>
        <w:rPr>
          <w:rFonts w:ascii="Times New Roman" w:hAnsi="Times New Roman" w:cs="Times New Roman"/>
          <w:sz w:val="28"/>
          <w:szCs w:val="28"/>
        </w:rPr>
        <w:t xml:space="preserve"> </w:t>
      </w:r>
      <w:r w:rsidR="001F5643">
        <w:rPr>
          <w:rFonts w:ascii="Times New Roman" w:hAnsi="Times New Roman" w:cs="Times New Roman"/>
          <w:sz w:val="28"/>
          <w:szCs w:val="28"/>
        </w:rPr>
        <w:t xml:space="preserve">или </w:t>
      </w:r>
      <w:r w:rsidR="00003AEA" w:rsidRPr="000F24A3">
        <w:rPr>
          <w:rFonts w:ascii="Times New Roman" w:hAnsi="Times New Roman" w:cs="Times New Roman"/>
          <w:sz w:val="28"/>
          <w:szCs w:val="28"/>
        </w:rPr>
        <w:t>письма об отказе</w:t>
      </w:r>
      <w:r w:rsidR="001F5643">
        <w:rPr>
          <w:rFonts w:ascii="Times New Roman" w:hAnsi="Times New Roman" w:cs="Times New Roman"/>
          <w:sz w:val="28"/>
          <w:szCs w:val="28"/>
        </w:rPr>
        <w:t>.</w:t>
      </w:r>
    </w:p>
    <w:p w:rsidR="0029320A" w:rsidRPr="000F24A3" w:rsidRDefault="0029320A" w:rsidP="0029320A">
      <w:pPr>
        <w:spacing w:line="240" w:lineRule="auto"/>
        <w:ind w:firstLine="709"/>
        <w:contextualSpacing/>
        <w:jc w:val="both"/>
        <w:outlineLvl w:val="1"/>
        <w:rPr>
          <w:rFonts w:ascii="Times New Roman" w:hAnsi="Times New Roman" w:cs="Times New Roman"/>
          <w:sz w:val="28"/>
          <w:szCs w:val="28"/>
        </w:rPr>
      </w:pPr>
      <w:r w:rsidRPr="000F24A3">
        <w:rPr>
          <w:rFonts w:ascii="Times New Roman" w:hAnsi="Times New Roman" w:cs="Times New Roman"/>
          <w:sz w:val="28"/>
          <w:szCs w:val="28"/>
        </w:rPr>
        <w:t>3.</w:t>
      </w:r>
      <w:r w:rsidR="00865A2B" w:rsidRPr="000F24A3">
        <w:rPr>
          <w:rFonts w:ascii="Times New Roman" w:hAnsi="Times New Roman" w:cs="Times New Roman"/>
          <w:sz w:val="28"/>
          <w:szCs w:val="28"/>
        </w:rPr>
        <w:t>2</w:t>
      </w:r>
      <w:r w:rsidRPr="000F24A3">
        <w:rPr>
          <w:rFonts w:ascii="Times New Roman" w:hAnsi="Times New Roman" w:cs="Times New Roman"/>
          <w:sz w:val="28"/>
          <w:szCs w:val="28"/>
        </w:rPr>
        <w:t>.3.6</w:t>
      </w:r>
      <w:r w:rsidR="002A2448" w:rsidRPr="000F24A3">
        <w:rPr>
          <w:rFonts w:ascii="Times New Roman" w:hAnsi="Times New Roman" w:cs="Times New Roman"/>
          <w:sz w:val="28"/>
          <w:szCs w:val="28"/>
        </w:rPr>
        <w:t>.</w:t>
      </w:r>
      <w:r w:rsidR="00E45857">
        <w:rPr>
          <w:rFonts w:ascii="Times New Roman" w:hAnsi="Times New Roman" w:cs="Times New Roman"/>
          <w:sz w:val="28"/>
          <w:szCs w:val="28"/>
        </w:rPr>
        <w:t> </w:t>
      </w:r>
      <w:r w:rsidRPr="000F24A3">
        <w:rPr>
          <w:rFonts w:ascii="Times New Roman" w:hAnsi="Times New Roman" w:cs="Times New Roman"/>
          <w:sz w:val="28"/>
          <w:szCs w:val="28"/>
        </w:rPr>
        <w:t xml:space="preserve">Способ фиксации результата выполнения административной процедуры – </w:t>
      </w:r>
      <w:r w:rsidR="00680923" w:rsidRPr="000F24A3">
        <w:rPr>
          <w:rFonts w:ascii="Times New Roman" w:hAnsi="Times New Roman" w:cs="Times New Roman"/>
          <w:sz w:val="28"/>
          <w:szCs w:val="28"/>
        </w:rPr>
        <w:t xml:space="preserve">проставление даты, </w:t>
      </w:r>
      <w:r w:rsidRPr="000F24A3">
        <w:rPr>
          <w:rFonts w:ascii="Times New Roman" w:hAnsi="Times New Roman" w:cs="Times New Roman"/>
          <w:sz w:val="28"/>
          <w:szCs w:val="28"/>
        </w:rPr>
        <w:t>подпис</w:t>
      </w:r>
      <w:r w:rsidR="00680923" w:rsidRPr="000F24A3">
        <w:rPr>
          <w:rFonts w:ascii="Times New Roman" w:hAnsi="Times New Roman" w:cs="Times New Roman"/>
          <w:sz w:val="28"/>
          <w:szCs w:val="28"/>
        </w:rPr>
        <w:t>и, фамилии и инициалов</w:t>
      </w:r>
      <w:r w:rsidR="00DD33A2">
        <w:rPr>
          <w:rFonts w:ascii="Times New Roman" w:hAnsi="Times New Roman" w:cs="Times New Roman"/>
          <w:sz w:val="28"/>
          <w:szCs w:val="28"/>
        </w:rPr>
        <w:t xml:space="preserve"> </w:t>
      </w:r>
      <w:r w:rsidR="00680923" w:rsidRPr="000F24A3">
        <w:rPr>
          <w:rFonts w:ascii="Times New Roman" w:hAnsi="Times New Roman" w:cs="Times New Roman"/>
          <w:sz w:val="28"/>
          <w:szCs w:val="28"/>
        </w:rPr>
        <w:t>заявителя или его представителя</w:t>
      </w:r>
      <w:r w:rsidR="00DD33A2">
        <w:rPr>
          <w:rFonts w:ascii="Times New Roman" w:hAnsi="Times New Roman" w:cs="Times New Roman"/>
          <w:sz w:val="28"/>
          <w:szCs w:val="28"/>
        </w:rPr>
        <w:t xml:space="preserve"> </w:t>
      </w:r>
      <w:r w:rsidR="00680923" w:rsidRPr="000F24A3">
        <w:rPr>
          <w:rFonts w:ascii="Times New Roman" w:hAnsi="Times New Roman" w:cs="Times New Roman"/>
          <w:sz w:val="28"/>
          <w:szCs w:val="28"/>
        </w:rPr>
        <w:t>в журнале выдачи документов</w:t>
      </w:r>
      <w:r w:rsidRPr="000F24A3">
        <w:rPr>
          <w:rFonts w:ascii="Times New Roman" w:hAnsi="Times New Roman" w:cs="Times New Roman"/>
          <w:sz w:val="28"/>
          <w:szCs w:val="28"/>
        </w:rPr>
        <w:t xml:space="preserve"> в получении </w:t>
      </w:r>
      <w:r w:rsidR="00680923" w:rsidRPr="000F24A3">
        <w:rPr>
          <w:rFonts w:ascii="Times New Roman" w:hAnsi="Times New Roman" w:cs="Times New Roman"/>
          <w:sz w:val="28"/>
          <w:szCs w:val="28"/>
        </w:rPr>
        <w:t>результата предоставления муниципальной услуги.</w:t>
      </w:r>
    </w:p>
    <w:p w:rsidR="00F44214" w:rsidRPr="000F24A3" w:rsidRDefault="00F44214" w:rsidP="00F44214">
      <w:pPr>
        <w:spacing w:after="0" w:line="240" w:lineRule="auto"/>
        <w:rPr>
          <w:rFonts w:ascii="Times New Roman" w:hAnsi="Times New Roman" w:cs="Times New Roman"/>
          <w:sz w:val="28"/>
          <w:szCs w:val="28"/>
        </w:rPr>
      </w:pPr>
    </w:p>
    <w:p w:rsidR="007629A4" w:rsidRPr="000F24A3" w:rsidRDefault="007629A4" w:rsidP="007629A4">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w:t>
      </w:r>
      <w:r w:rsidR="00865A2B" w:rsidRPr="000F24A3">
        <w:rPr>
          <w:rFonts w:ascii="Times New Roman" w:hAnsi="Times New Roman" w:cs="Times New Roman"/>
          <w:sz w:val="28"/>
          <w:szCs w:val="28"/>
        </w:rPr>
        <w:t>3</w:t>
      </w:r>
      <w:r w:rsidR="00E45857">
        <w:rPr>
          <w:rFonts w:ascii="Times New Roman" w:hAnsi="Times New Roman" w:cs="Times New Roman"/>
          <w:sz w:val="28"/>
          <w:szCs w:val="28"/>
        </w:rPr>
        <w:t>. </w:t>
      </w:r>
      <w:r w:rsidRPr="000F24A3">
        <w:rPr>
          <w:rFonts w:ascii="Times New Roman" w:hAnsi="Times New Roman" w:cs="Times New Roman"/>
          <w:sz w:val="28"/>
          <w:szCs w:val="28"/>
        </w:rPr>
        <w:t>Перечень административных процедур (действий) при предоставлении муниципальных услуг в электронной форме</w:t>
      </w:r>
    </w:p>
    <w:p w:rsidR="00BF1353" w:rsidRPr="000F24A3" w:rsidRDefault="00BF1353" w:rsidP="00BF1353">
      <w:pPr>
        <w:pStyle w:val="a4"/>
        <w:contextualSpacing/>
        <w:jc w:val="center"/>
        <w:rPr>
          <w:rFonts w:ascii="Times New Roman" w:hAnsi="Times New Roman" w:cs="Times New Roman"/>
          <w:sz w:val="28"/>
          <w:szCs w:val="28"/>
        </w:rPr>
      </w:pP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Предоставление </w:t>
      </w:r>
      <w:r w:rsidR="00F44214" w:rsidRPr="000F24A3">
        <w:rPr>
          <w:rFonts w:ascii="Times New Roman" w:hAnsi="Times New Roman" w:cs="Times New Roman"/>
          <w:sz w:val="28"/>
          <w:szCs w:val="28"/>
        </w:rPr>
        <w:t>муниципальной</w:t>
      </w:r>
      <w:r w:rsidRPr="000F24A3">
        <w:rPr>
          <w:rFonts w:ascii="Times New Roman" w:hAnsi="Times New Roman" w:cs="Times New Roman"/>
          <w:sz w:val="28"/>
          <w:szCs w:val="28"/>
        </w:rPr>
        <w:t xml:space="preserve"> услуги включает в себя следующие административные процедуры (действия) при предоставлении муниципальных услуг в электронной форме:</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информации о порядке и сроках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запись на прием в </w:t>
      </w:r>
      <w:r w:rsidR="002A2448" w:rsidRPr="000F24A3">
        <w:rPr>
          <w:rFonts w:ascii="Times New Roman" w:hAnsi="Times New Roman" w:cs="Times New Roman"/>
          <w:sz w:val="28"/>
          <w:szCs w:val="28"/>
        </w:rPr>
        <w:t>уполномоченный</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орган, МФЦ для подачи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о предоставлении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прием и регистрация </w:t>
      </w:r>
      <w:r w:rsidR="00067FC0" w:rsidRPr="000F24A3">
        <w:rPr>
          <w:rFonts w:ascii="Times New Roman" w:hAnsi="Times New Roman" w:cs="Times New Roman"/>
          <w:sz w:val="28"/>
          <w:szCs w:val="28"/>
        </w:rPr>
        <w:t>уполномоченным органом</w:t>
      </w:r>
      <w:r w:rsidRPr="000F24A3">
        <w:rPr>
          <w:rFonts w:ascii="Times New Roman" w:hAnsi="Times New Roman" w:cs="Times New Roman"/>
          <w:sz w:val="28"/>
          <w:szCs w:val="28"/>
        </w:rPr>
        <w:t xml:space="preserve"> запроса и документов, необходимых для предоставления муниципальной услуги;</w:t>
      </w:r>
    </w:p>
    <w:p w:rsidR="00043AC3" w:rsidRPr="000F24A3" w:rsidRDefault="00043AC3"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рассмотрение запроса и документов, необходимых для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результата предоставления муниципальной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получение сведений о ходе выполнения запроса;</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осуществление оценки качества предоставления услуги;</w:t>
      </w:r>
    </w:p>
    <w:p w:rsidR="00CE485D" w:rsidRPr="000F24A3" w:rsidRDefault="00CE485D" w:rsidP="00CE485D">
      <w:pPr>
        <w:pStyle w:val="a4"/>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досудебное (внесудебное) обжалование решений и действий (бездействия) </w:t>
      </w:r>
      <w:r w:rsidR="00AB4A5E" w:rsidRPr="000F24A3">
        <w:rPr>
          <w:rFonts w:ascii="Times New Roman" w:hAnsi="Times New Roman" w:cs="Times New Roman"/>
          <w:sz w:val="28"/>
          <w:szCs w:val="28"/>
        </w:rPr>
        <w:t xml:space="preserve">уполномоченного </w:t>
      </w:r>
      <w:r w:rsidRPr="000F24A3">
        <w:rPr>
          <w:rFonts w:ascii="Times New Roman" w:hAnsi="Times New Roman" w:cs="Times New Roman"/>
          <w:sz w:val="28"/>
          <w:szCs w:val="28"/>
        </w:rPr>
        <w:t xml:space="preserve">органа, должностного лица </w:t>
      </w:r>
      <w:r w:rsidR="00AB4A5E" w:rsidRPr="000F24A3">
        <w:rPr>
          <w:rFonts w:ascii="Times New Roman" w:hAnsi="Times New Roman" w:cs="Times New Roman"/>
          <w:sz w:val="28"/>
          <w:szCs w:val="28"/>
        </w:rPr>
        <w:t>уполномоченного</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органа либо муниципального служащего.</w:t>
      </w:r>
    </w:p>
    <w:p w:rsidR="00A85245" w:rsidRPr="000F24A3" w:rsidRDefault="00A85245" w:rsidP="00B66E44">
      <w:pPr>
        <w:pStyle w:val="a4"/>
        <w:contextualSpacing/>
        <w:jc w:val="both"/>
        <w:rPr>
          <w:rFonts w:ascii="Times New Roman" w:hAnsi="Times New Roman" w:cs="Times New Roman"/>
          <w:sz w:val="28"/>
          <w:szCs w:val="28"/>
        </w:rPr>
      </w:pPr>
    </w:p>
    <w:p w:rsidR="00E45857" w:rsidRDefault="00F44214" w:rsidP="009841EB">
      <w:pPr>
        <w:spacing w:after="0" w:line="240" w:lineRule="auto"/>
        <w:jc w:val="center"/>
        <w:rPr>
          <w:rFonts w:ascii="Times New Roman" w:eastAsia="Calibri" w:hAnsi="Times New Roman" w:cs="Times New Roman"/>
          <w:sz w:val="28"/>
          <w:szCs w:val="28"/>
        </w:rPr>
      </w:pPr>
      <w:r w:rsidRPr="000F24A3">
        <w:rPr>
          <w:rFonts w:ascii="Times New Roman" w:hAnsi="Times New Roman" w:cs="Times New Roman"/>
          <w:sz w:val="28"/>
          <w:szCs w:val="28"/>
        </w:rPr>
        <w:t>Подраздел 3.</w:t>
      </w:r>
      <w:r w:rsidR="003908CF" w:rsidRPr="000F24A3">
        <w:rPr>
          <w:rFonts w:ascii="Times New Roman" w:hAnsi="Times New Roman" w:cs="Times New Roman"/>
          <w:sz w:val="28"/>
          <w:szCs w:val="28"/>
        </w:rPr>
        <w:t>4</w:t>
      </w:r>
      <w:r w:rsidR="00E45857">
        <w:rPr>
          <w:rFonts w:ascii="Times New Roman" w:hAnsi="Times New Roman" w:cs="Times New Roman"/>
          <w:sz w:val="28"/>
          <w:szCs w:val="28"/>
        </w:rPr>
        <w:t>. </w:t>
      </w:r>
      <w:r w:rsidRPr="000F24A3">
        <w:rPr>
          <w:rFonts w:ascii="Times New Roman" w:eastAsia="Calibri" w:hAnsi="Times New Roman" w:cs="Times New Roman"/>
          <w:sz w:val="28"/>
          <w:szCs w:val="28"/>
        </w:rPr>
        <w:t xml:space="preserve">Порядок осуществления в электронной форме, в том числе с использованием Единого портала, </w:t>
      </w:r>
      <w:r w:rsidR="00801DA0" w:rsidRPr="000F24A3">
        <w:rPr>
          <w:rFonts w:ascii="Times New Roman" w:eastAsia="Calibri" w:hAnsi="Times New Roman" w:cs="Times New Roman"/>
          <w:sz w:val="28"/>
          <w:szCs w:val="28"/>
        </w:rPr>
        <w:t>Регионального п</w:t>
      </w:r>
      <w:r w:rsidRPr="000F24A3">
        <w:rPr>
          <w:rFonts w:ascii="Times New Roman" w:eastAsia="Calibri" w:hAnsi="Times New Roman" w:cs="Times New Roman"/>
          <w:sz w:val="28"/>
          <w:szCs w:val="28"/>
        </w:rPr>
        <w:t>ортала административных процедур (действий) в соответствии с положен</w:t>
      </w:r>
      <w:r w:rsidR="00E45857">
        <w:rPr>
          <w:rFonts w:ascii="Times New Roman" w:eastAsia="Calibri" w:hAnsi="Times New Roman" w:cs="Times New Roman"/>
          <w:sz w:val="28"/>
          <w:szCs w:val="28"/>
        </w:rPr>
        <w:t>иями</w:t>
      </w:r>
    </w:p>
    <w:p w:rsidR="00F44214" w:rsidRPr="000F24A3" w:rsidRDefault="00043AC3" w:rsidP="009841EB">
      <w:pPr>
        <w:spacing w:after="0" w:line="240" w:lineRule="auto"/>
        <w:jc w:val="center"/>
        <w:rPr>
          <w:rFonts w:ascii="Times New Roman" w:hAnsi="Times New Roman" w:cs="Times New Roman"/>
          <w:sz w:val="28"/>
          <w:szCs w:val="28"/>
        </w:rPr>
      </w:pPr>
      <w:r w:rsidRPr="000F24A3">
        <w:rPr>
          <w:rFonts w:ascii="Times New Roman" w:eastAsia="Calibri" w:hAnsi="Times New Roman" w:cs="Times New Roman"/>
          <w:sz w:val="28"/>
          <w:szCs w:val="28"/>
        </w:rPr>
        <w:t>статьи 10</w:t>
      </w:r>
      <w:r w:rsidR="00F44214" w:rsidRPr="000F24A3">
        <w:rPr>
          <w:rFonts w:ascii="Times New Roman" w:eastAsia="Calibri" w:hAnsi="Times New Roman" w:cs="Times New Roman"/>
          <w:sz w:val="28"/>
          <w:szCs w:val="28"/>
        </w:rPr>
        <w:t xml:space="preserve">Федерального </w:t>
      </w:r>
      <w:r w:rsidR="00F44214" w:rsidRPr="000F24A3">
        <w:rPr>
          <w:rFonts w:ascii="Times New Roman" w:hAnsi="Times New Roman" w:cs="Times New Roman"/>
          <w:sz w:val="28"/>
          <w:szCs w:val="28"/>
        </w:rPr>
        <w:t>закона № 210-ФЗ</w:t>
      </w:r>
    </w:p>
    <w:p w:rsidR="00631006" w:rsidRPr="000F24A3" w:rsidRDefault="00631006" w:rsidP="00F44214">
      <w:pPr>
        <w:pStyle w:val="a4"/>
        <w:contextualSpacing/>
        <w:jc w:val="both"/>
        <w:rPr>
          <w:rFonts w:ascii="Times New Roman" w:hAnsi="Times New Roman" w:cs="Times New Roman"/>
          <w:sz w:val="28"/>
          <w:szCs w:val="28"/>
        </w:rPr>
      </w:pPr>
    </w:p>
    <w:p w:rsidR="00624C8E" w:rsidRPr="000F24A3" w:rsidRDefault="00624C8E" w:rsidP="00624C8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3.4.1.</w:t>
      </w:r>
      <w:r>
        <w:rPr>
          <w:rFonts w:ascii="Times New Roman" w:hAnsi="Times New Roman" w:cs="Times New Roman"/>
          <w:sz w:val="28"/>
          <w:szCs w:val="28"/>
        </w:rPr>
        <w:t> </w:t>
      </w:r>
      <w:r w:rsidRPr="000F24A3">
        <w:rPr>
          <w:rFonts w:ascii="Times New Roman" w:hAnsi="Times New Roman" w:cs="Times New Roman"/>
          <w:sz w:val="28"/>
          <w:szCs w:val="28"/>
        </w:rPr>
        <w:t>Получение информации о порядке и сроках предоставления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предоставлении муниципальной услуги размещается</w:t>
      </w:r>
      <w:r w:rsidR="00DD33A2">
        <w:rPr>
          <w:rFonts w:ascii="Times New Roman" w:hAnsi="Times New Roman" w:cs="Times New Roman"/>
          <w:sz w:val="28"/>
          <w:szCs w:val="28"/>
        </w:rPr>
        <w:t xml:space="preserve"> </w:t>
      </w:r>
      <w:r w:rsidRPr="000F24A3">
        <w:rPr>
          <w:rFonts w:ascii="Times New Roman" w:eastAsia="Calibri" w:hAnsi="Times New Roman" w:cs="Times New Roman"/>
          <w:sz w:val="28"/>
          <w:szCs w:val="28"/>
          <w:lang w:eastAsia="en-US"/>
        </w:rPr>
        <w:t xml:space="preserve">на </w:t>
      </w:r>
      <w:r w:rsidRPr="000F24A3">
        <w:rPr>
          <w:rFonts w:ascii="Times New Roman" w:hAnsi="Times New Roman" w:cs="Times New Roman"/>
          <w:sz w:val="28"/>
          <w:szCs w:val="28"/>
        </w:rPr>
        <w:t>Едином портале, Региональном</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портале, а также на официальном сайте администрации Темрюкского городского поселения Темрюкского района в сети «Интернет» (http://www.admtemruk.ru).</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На Едином портале, Региональном портале, официальном сайте администрации Темрюкского городского поселения Темрюкского района размещается следующая информация:</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круг заявителей;</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предоставления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указывается, что муниципальная услуга предоставляется бесплатно;</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формы заявлений, используемые при предоставлении муниципальной услуги.</w:t>
      </w:r>
    </w:p>
    <w:p w:rsidR="00624C8E"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на Едином портале, Региональном портале, официальном сайте администрации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674749">
        <w:rPr>
          <w:rFonts w:ascii="Times New Roman" w:hAnsi="Times New Roman" w:cs="Times New Roman"/>
          <w:sz w:val="28"/>
          <w:szCs w:val="28"/>
        </w:rPr>
        <w:t xml:space="preserve">Не допускается отказ в приеме запроса и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официальном сайте </w:t>
      </w:r>
      <w:r w:rsidRPr="000F24A3">
        <w:rPr>
          <w:rFonts w:ascii="Times New Roman" w:hAnsi="Times New Roman" w:cs="Times New Roman"/>
          <w:sz w:val="28"/>
          <w:szCs w:val="28"/>
        </w:rPr>
        <w:t>администрации Темрюкского городского поселения Темрюкского района</w:t>
      </w:r>
      <w:r>
        <w:rPr>
          <w:rFonts w:ascii="Times New Roman" w:hAnsi="Times New Roman" w:cs="Times New Roman"/>
          <w:sz w:val="28"/>
          <w:szCs w:val="28"/>
        </w:rPr>
        <w:t>.</w:t>
      </w:r>
    </w:p>
    <w:p w:rsidR="00624C8E" w:rsidRPr="000F24A3" w:rsidRDefault="00624C8E" w:rsidP="00624C8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24C8E" w:rsidRPr="000F24A3" w:rsidRDefault="00624C8E" w:rsidP="00624C8E">
      <w:pPr>
        <w:widowControl w:val="0"/>
        <w:autoSpaceDE w:val="0"/>
        <w:autoSpaceDN w:val="0"/>
        <w:adjustRightInd w:val="0"/>
        <w:spacing w:after="0" w:line="240" w:lineRule="auto"/>
        <w:ind w:firstLine="709"/>
        <w:jc w:val="both"/>
        <w:outlineLvl w:val="2"/>
        <w:rPr>
          <w:rFonts w:ascii="Times New Roman" w:hAnsi="Times New Roman" w:cs="Times New Roman"/>
          <w:sz w:val="28"/>
          <w:szCs w:val="28"/>
        </w:rPr>
      </w:pPr>
      <w:r w:rsidRPr="000F24A3">
        <w:rPr>
          <w:rFonts w:ascii="Times New Roman" w:hAnsi="Times New Roman" w:cs="Times New Roman"/>
          <w:sz w:val="28"/>
          <w:szCs w:val="28"/>
        </w:rPr>
        <w:t>3.4.2.</w:t>
      </w:r>
      <w:r>
        <w:rPr>
          <w:rFonts w:ascii="Times New Roman" w:hAnsi="Times New Roman" w:cs="Times New Roman"/>
          <w:sz w:val="28"/>
          <w:szCs w:val="28"/>
        </w:rPr>
        <w:t> </w:t>
      </w:r>
      <w:r w:rsidRPr="000F24A3">
        <w:rPr>
          <w:rFonts w:ascii="Times New Roman" w:hAnsi="Times New Roman" w:cs="Times New Roman"/>
          <w:sz w:val="28"/>
          <w:szCs w:val="28"/>
        </w:rPr>
        <w:t>Запись на прием в уполномоченный орган, МФЦ для подачи запроса о предоставлении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целях предоставления муниципальной услуги, в том числе осуществляется прием заявителей по предварительной записи</w:t>
      </w:r>
      <w:r>
        <w:rPr>
          <w:rFonts w:ascii="Times New Roman" w:hAnsi="Times New Roman" w:cs="Times New Roman"/>
          <w:sz w:val="28"/>
          <w:szCs w:val="28"/>
        </w:rPr>
        <w:t xml:space="preserve"> в МФЦ</w:t>
      </w:r>
      <w:r w:rsidRPr="000F24A3">
        <w:rPr>
          <w:rFonts w:ascii="Times New Roman" w:hAnsi="Times New Roman" w:cs="Times New Roman"/>
          <w:sz w:val="28"/>
          <w:szCs w:val="28"/>
        </w:rPr>
        <w:t xml:space="preserve">. </w:t>
      </w:r>
    </w:p>
    <w:p w:rsidR="00624C8E" w:rsidRPr="00B74A84" w:rsidRDefault="00624C8E" w:rsidP="00624C8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Основанием для начала административной процедуры является обращение заявителя на Региональный портал, Единый портал МФЦ КК, с целью получения муниципальной услуги по предварительной записи.</w:t>
      </w:r>
    </w:p>
    <w:p w:rsidR="00624C8E" w:rsidRPr="00B74A84" w:rsidRDefault="00624C8E" w:rsidP="00624C8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Запись на прием проводится посредством Регионального портала, Единого портала МФЦ КК (запись только на прием в МФЦ).</w:t>
      </w:r>
    </w:p>
    <w:p w:rsidR="00624C8E" w:rsidRPr="00B74A84" w:rsidRDefault="00624C8E" w:rsidP="00624C8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624C8E" w:rsidRPr="00B74A84" w:rsidRDefault="00624C8E" w:rsidP="00624C8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МФЦ не вправе требовать от заявителя совершения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24C8E" w:rsidRPr="00B74A84" w:rsidRDefault="00624C8E" w:rsidP="00624C8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624C8E" w:rsidRPr="00B74A84" w:rsidRDefault="00624C8E" w:rsidP="00624C8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Результатом административной процедуры является получение заявителем: </w:t>
      </w:r>
    </w:p>
    <w:p w:rsidR="00624C8E" w:rsidRPr="00B74A84" w:rsidRDefault="00624C8E" w:rsidP="00624C8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с использованием средств Регионального портала в личном кабинете заявителя уведомления о записи на прием в МФЦ;</w:t>
      </w:r>
    </w:p>
    <w:p w:rsidR="00624C8E" w:rsidRPr="00B74A84" w:rsidRDefault="00624C8E" w:rsidP="00624C8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с использованием средств Единого портала МФЦ КК уведомления </w:t>
      </w:r>
    </w:p>
    <w:p w:rsidR="00624C8E" w:rsidRPr="00B74A84" w:rsidRDefault="00624C8E" w:rsidP="00624C8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 xml:space="preserve">о записи на прием в МФЦ на данном портале. </w:t>
      </w:r>
    </w:p>
    <w:p w:rsidR="00624C8E" w:rsidRDefault="00624C8E" w:rsidP="00624C8E">
      <w:pPr>
        <w:spacing w:line="240" w:lineRule="auto"/>
        <w:ind w:firstLine="709"/>
        <w:contextualSpacing/>
        <w:jc w:val="both"/>
        <w:rPr>
          <w:rFonts w:ascii="Times New Roman" w:hAnsi="Times New Roman" w:cs="Times New Roman"/>
          <w:sz w:val="28"/>
          <w:szCs w:val="28"/>
        </w:rPr>
      </w:pPr>
      <w:r w:rsidRPr="00B74A84">
        <w:rPr>
          <w:rFonts w:ascii="Times New Roman" w:hAnsi="Times New Roman" w:cs="Times New Roman"/>
          <w:sz w:val="28"/>
          <w:szCs w:val="28"/>
        </w:rPr>
        <w:t>Способом фиксации результата административной процедуры является сформированное уведомление о записи на прием в МФЦ.</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3.4.3</w:t>
      </w:r>
      <w:r>
        <w:rPr>
          <w:rFonts w:ascii="Times New Roman" w:hAnsi="Times New Roman" w:cs="Times New Roman"/>
          <w:sz w:val="28"/>
          <w:szCs w:val="28"/>
        </w:rPr>
        <w:t>. </w:t>
      </w:r>
      <w:r w:rsidRPr="000F24A3">
        <w:rPr>
          <w:rFonts w:ascii="Times New Roman" w:hAnsi="Times New Roman" w:cs="Times New Roman"/>
          <w:sz w:val="28"/>
          <w:szCs w:val="28"/>
        </w:rPr>
        <w:t>Формирование запроса о предоставлении муниципальной услуги.</w:t>
      </w:r>
    </w:p>
    <w:p w:rsidR="00624C8E"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5B3EEB">
        <w:rPr>
          <w:rFonts w:ascii="Times New Roman" w:hAnsi="Times New Roman" w:cs="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На Едином портале, Региональном портале размещаются образцы заполнения электронной формы запроса.</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формировании запроса заявителю обеспечивается:</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возможность копирования и сохранения запроса и документов, указанных в </w:t>
      </w:r>
      <w:r>
        <w:rPr>
          <w:rFonts w:ascii="Times New Roman" w:hAnsi="Times New Roman" w:cs="Times New Roman"/>
          <w:sz w:val="28"/>
          <w:szCs w:val="28"/>
        </w:rPr>
        <w:t>пункте</w:t>
      </w:r>
      <w:r w:rsidRPr="000F24A3">
        <w:rPr>
          <w:rFonts w:ascii="Times New Roman" w:hAnsi="Times New Roman" w:cs="Times New Roman"/>
          <w:sz w:val="28"/>
          <w:szCs w:val="28"/>
        </w:rPr>
        <w:t xml:space="preserve"> 2.6 </w:t>
      </w:r>
      <w:r>
        <w:rPr>
          <w:rFonts w:ascii="Times New Roman" w:hAnsi="Times New Roman" w:cs="Times New Roman"/>
          <w:sz w:val="28"/>
          <w:szCs w:val="28"/>
        </w:rPr>
        <w:t>Р</w:t>
      </w:r>
      <w:r w:rsidRPr="000F24A3">
        <w:rPr>
          <w:rFonts w:ascii="Times New Roman" w:hAnsi="Times New Roman" w:cs="Times New Roman"/>
          <w:sz w:val="28"/>
          <w:szCs w:val="28"/>
        </w:rPr>
        <w:t>егламента, необходимых для предоставления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печати на бумажном носителе копии электронной формы запроса;</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вернуться на любой из этапов заполнения электронной формы запроса без потери ранее введенной информации;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624C8E"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Сформированный и подписанный запрос и документы, указанные </w:t>
      </w:r>
      <w:r>
        <w:rPr>
          <w:rFonts w:ascii="Times New Roman" w:hAnsi="Times New Roman" w:cs="Times New Roman"/>
          <w:sz w:val="28"/>
          <w:szCs w:val="28"/>
        </w:rPr>
        <w:t>в пункте</w:t>
      </w:r>
      <w:r w:rsidRPr="000F24A3">
        <w:rPr>
          <w:rFonts w:ascii="Times New Roman" w:hAnsi="Times New Roman" w:cs="Times New Roman"/>
          <w:sz w:val="28"/>
          <w:szCs w:val="28"/>
        </w:rPr>
        <w:t xml:space="preserve"> 2.6 </w:t>
      </w:r>
      <w:r>
        <w:rPr>
          <w:rFonts w:ascii="Times New Roman" w:hAnsi="Times New Roman" w:cs="Times New Roman"/>
          <w:sz w:val="28"/>
          <w:szCs w:val="28"/>
        </w:rPr>
        <w:t>настоящего Р</w:t>
      </w:r>
      <w:r w:rsidRPr="000F24A3">
        <w:rPr>
          <w:rFonts w:ascii="Times New Roman" w:hAnsi="Times New Roman" w:cs="Times New Roman"/>
          <w:sz w:val="28"/>
          <w:szCs w:val="28"/>
        </w:rPr>
        <w:t>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624C8E" w:rsidRPr="001C2D04"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624C8E" w:rsidRPr="001C2D04"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624C8E" w:rsidRPr="001C2D04"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Единого портала, Регионального портала.</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1C2D04">
        <w:rPr>
          <w:rFonts w:ascii="Times New Roman" w:hAnsi="Times New Roman" w:cs="Times New Roman"/>
          <w:sz w:val="28"/>
          <w:szCs w:val="28"/>
        </w:rPr>
        <w:t>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в личном кабинете.</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3.4.4.</w:t>
      </w:r>
      <w:r>
        <w:rPr>
          <w:rFonts w:ascii="Times New Roman" w:hAnsi="Times New Roman" w:cs="Times New Roman"/>
          <w:sz w:val="28"/>
          <w:szCs w:val="28"/>
        </w:rPr>
        <w:t> </w:t>
      </w:r>
      <w:r w:rsidRPr="000F24A3">
        <w:rPr>
          <w:rFonts w:ascii="Times New Roman" w:hAnsi="Times New Roman" w:cs="Times New Roman"/>
          <w:sz w:val="28"/>
          <w:szCs w:val="28"/>
        </w:rPr>
        <w:t>Прием и регистрация уполномоченным органом запроса и документов, необходимых для предоставления</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муниципальной услуги.</w:t>
      </w:r>
    </w:p>
    <w:p w:rsidR="00624C8E"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564331">
        <w:rPr>
          <w:rFonts w:ascii="Times New Roman" w:hAnsi="Times New Roman" w:cs="Times New Roman"/>
          <w:sz w:val="28"/>
          <w:szCs w:val="28"/>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rFonts w:ascii="Times New Roman" w:hAnsi="Times New Roman" w:cs="Times New Roman"/>
          <w:sz w:val="28"/>
          <w:szCs w:val="28"/>
        </w:rPr>
        <w:t>.</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Срок регистрации запроса – 1 рабочий день.</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b/>
          <w:sz w:val="28"/>
          <w:szCs w:val="28"/>
        </w:rPr>
      </w:pPr>
      <w:r w:rsidRPr="000F24A3">
        <w:rPr>
          <w:rFonts w:ascii="Times New Roman"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r>
        <w:rPr>
          <w:rFonts w:ascii="Times New Roman" w:hAnsi="Times New Roman" w:cs="Times New Roman"/>
          <w:sz w:val="28"/>
          <w:szCs w:val="28"/>
        </w:rPr>
        <w:t>,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r w:rsidRPr="000F24A3">
        <w:rPr>
          <w:rFonts w:ascii="Times New Roman" w:hAnsi="Times New Roman" w:cs="Times New Roman"/>
          <w:sz w:val="28"/>
          <w:szCs w:val="28"/>
        </w:rPr>
        <w:t>.</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w:t>
      </w:r>
      <w:r>
        <w:rPr>
          <w:rFonts w:ascii="Times New Roman" w:hAnsi="Times New Roman" w:cs="Times New Roman"/>
          <w:sz w:val="28"/>
          <w:szCs w:val="28"/>
        </w:rPr>
        <w:t>подтверждающий его регистрацию</w:t>
      </w:r>
      <w:r w:rsidRPr="000F24A3">
        <w:rPr>
          <w:rFonts w:ascii="Times New Roman" w:hAnsi="Times New Roman" w:cs="Times New Roman"/>
          <w:sz w:val="28"/>
          <w:szCs w:val="28"/>
        </w:rPr>
        <w:t>.</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2.9</w:t>
      </w:r>
      <w:r>
        <w:rPr>
          <w:rFonts w:ascii="Times New Roman" w:hAnsi="Times New Roman" w:cs="Times New Roman"/>
          <w:sz w:val="28"/>
          <w:szCs w:val="28"/>
        </w:rPr>
        <w:t xml:space="preserve"> настоящего</w:t>
      </w:r>
      <w:r w:rsidR="00DD33A2">
        <w:rPr>
          <w:rFonts w:ascii="Times New Roman" w:hAnsi="Times New Roman" w:cs="Times New Roman"/>
          <w:sz w:val="28"/>
          <w:szCs w:val="28"/>
        </w:rPr>
        <w:t xml:space="preserve">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624C8E"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624C8E" w:rsidRPr="00092864"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624C8E" w:rsidRPr="00092864"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92864">
        <w:rPr>
          <w:rFonts w:ascii="Times New Roman" w:hAnsi="Times New Roman" w:cs="Times New Roman"/>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w:t>
      </w:r>
      <w:r>
        <w:rPr>
          <w:rFonts w:ascii="Times New Roman" w:hAnsi="Times New Roman" w:cs="Times New Roman"/>
          <w:sz w:val="28"/>
          <w:szCs w:val="28"/>
        </w:rPr>
        <w:t>.5. </w:t>
      </w:r>
      <w:r w:rsidRPr="000F24A3">
        <w:rPr>
          <w:rFonts w:ascii="Times New Roman"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E6936"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Оплата государственной пошлины за предоставление муниципальной услуги</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и уплата иных платежей, взимаемых в соответствии с законодательством Российской Федерации,</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не осуществляется.</w:t>
      </w:r>
    </w:p>
    <w:p w:rsidR="0083297F" w:rsidRDefault="000D65AA" w:rsidP="000D65AA">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3908CF" w:rsidRPr="000F24A3">
        <w:rPr>
          <w:rFonts w:ascii="Times New Roman" w:hAnsi="Times New Roman" w:cs="Times New Roman"/>
          <w:sz w:val="28"/>
          <w:szCs w:val="28"/>
        </w:rPr>
        <w:t>4</w:t>
      </w:r>
      <w:r w:rsidR="00632822">
        <w:rPr>
          <w:rFonts w:ascii="Times New Roman" w:hAnsi="Times New Roman" w:cs="Times New Roman"/>
          <w:sz w:val="28"/>
          <w:szCs w:val="28"/>
        </w:rPr>
        <w:t>.6. </w:t>
      </w:r>
      <w:r w:rsidRPr="000F24A3">
        <w:rPr>
          <w:rFonts w:ascii="Times New Roman" w:hAnsi="Times New Roman" w:cs="Times New Roman"/>
          <w:sz w:val="28"/>
          <w:szCs w:val="28"/>
        </w:rPr>
        <w:t>Получение результата предоставления муниципальной услуги.</w:t>
      </w:r>
    </w:p>
    <w:p w:rsidR="00624C8E" w:rsidRPr="00C3602B" w:rsidRDefault="00624C8E" w:rsidP="00624C8E">
      <w:pPr>
        <w:spacing w:line="240" w:lineRule="auto"/>
        <w:ind w:firstLine="709"/>
        <w:contextualSpacing/>
        <w:jc w:val="both"/>
        <w:rPr>
          <w:rFonts w:ascii="Times New Roman" w:hAnsi="Times New Roman" w:cs="Times New Roman"/>
          <w:sz w:val="28"/>
          <w:szCs w:val="28"/>
        </w:rPr>
      </w:pPr>
      <w:r w:rsidRPr="00C3602B">
        <w:rPr>
          <w:rFonts w:ascii="Times New Roman" w:hAnsi="Times New Roman" w:cs="Times New Roman"/>
          <w:sz w:val="28"/>
          <w:szCs w:val="28"/>
        </w:rPr>
        <w:t xml:space="preserve">Основанием для начала административной процедуры является готовый </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C3602B">
        <w:rPr>
          <w:rFonts w:ascii="Times New Roman" w:hAnsi="Times New Roman" w:cs="Times New Roman"/>
          <w:sz w:val="28"/>
          <w:szCs w:val="28"/>
        </w:rPr>
        <w:t>к выдаче результат предоставления муниципальной услуги.</w:t>
      </w:r>
    </w:p>
    <w:p w:rsidR="000D65AA" w:rsidRPr="000F24A3"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0D65AA" w:rsidRPr="000F24A3" w:rsidRDefault="00B26A4C" w:rsidP="000D65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о согласовании</w:t>
      </w:r>
      <w:r w:rsidR="00DD33A2">
        <w:rPr>
          <w:rFonts w:ascii="Times New Roman" w:hAnsi="Times New Roman" w:cs="Times New Roman"/>
          <w:sz w:val="28"/>
          <w:szCs w:val="28"/>
        </w:rPr>
        <w:t xml:space="preserve"> </w:t>
      </w:r>
      <w:r w:rsidR="00461309" w:rsidRPr="000F24A3">
        <w:rPr>
          <w:rFonts w:ascii="Times New Roman" w:hAnsi="Times New Roman" w:cs="Times New Roman"/>
          <w:sz w:val="28"/>
          <w:szCs w:val="28"/>
        </w:rPr>
        <w:t xml:space="preserve">или письмо об отказе </w:t>
      </w:r>
      <w:r w:rsidR="000D65AA" w:rsidRPr="000F24A3">
        <w:rPr>
          <w:rFonts w:ascii="Times New Roman" w:hAnsi="Times New Roman" w:cs="Times New Roman"/>
          <w:sz w:val="28"/>
          <w:szCs w:val="28"/>
        </w:rPr>
        <w:t>в форме электронн</w:t>
      </w:r>
      <w:r w:rsidR="00753F47"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документ</w:t>
      </w:r>
      <w:r w:rsidR="00753F47" w:rsidRPr="000F24A3">
        <w:rPr>
          <w:rFonts w:ascii="Times New Roman" w:hAnsi="Times New Roman" w:cs="Times New Roman"/>
          <w:sz w:val="28"/>
          <w:szCs w:val="28"/>
        </w:rPr>
        <w:t>ов</w:t>
      </w:r>
      <w:r w:rsidR="000D65AA" w:rsidRPr="000F24A3">
        <w:rPr>
          <w:rFonts w:ascii="Times New Roman" w:hAnsi="Times New Roman" w:cs="Times New Roman"/>
          <w:sz w:val="28"/>
          <w:szCs w:val="28"/>
        </w:rPr>
        <w:t>, подписанн</w:t>
      </w:r>
      <w:r w:rsidR="00753F47" w:rsidRPr="000F24A3">
        <w:rPr>
          <w:rFonts w:ascii="Times New Roman" w:hAnsi="Times New Roman" w:cs="Times New Roman"/>
          <w:sz w:val="28"/>
          <w:szCs w:val="28"/>
        </w:rPr>
        <w:t>ых</w:t>
      </w:r>
      <w:r w:rsidR="000D65AA" w:rsidRPr="000F24A3">
        <w:rPr>
          <w:rFonts w:ascii="Times New Roman" w:hAnsi="Times New Roman" w:cs="Times New Roman"/>
          <w:sz w:val="28"/>
          <w:szCs w:val="28"/>
        </w:rPr>
        <w:t xml:space="preserve"> уполномоченным должностным лицом с использованием усиленной квалифицированной электронной подписи;</w:t>
      </w:r>
    </w:p>
    <w:p w:rsidR="000D65AA" w:rsidRPr="000F24A3" w:rsidRDefault="00B26A4C" w:rsidP="000D65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письмо о согласовании</w:t>
      </w:r>
      <w:r w:rsidR="00DD33A2">
        <w:rPr>
          <w:rFonts w:ascii="Times New Roman" w:hAnsi="Times New Roman" w:cs="Times New Roman"/>
          <w:sz w:val="28"/>
          <w:szCs w:val="28"/>
        </w:rPr>
        <w:t xml:space="preserve"> </w:t>
      </w:r>
      <w:r w:rsidR="00461309" w:rsidRPr="000F24A3">
        <w:rPr>
          <w:rFonts w:ascii="Times New Roman" w:hAnsi="Times New Roman" w:cs="Times New Roman"/>
          <w:sz w:val="28"/>
          <w:szCs w:val="28"/>
        </w:rPr>
        <w:t xml:space="preserve">или письмо об отказе </w:t>
      </w:r>
      <w:r w:rsidR="000D65AA" w:rsidRPr="000F24A3">
        <w:rPr>
          <w:rFonts w:ascii="Times New Roman" w:hAnsi="Times New Roman" w:cs="Times New Roman"/>
          <w:sz w:val="28"/>
          <w:szCs w:val="28"/>
        </w:rPr>
        <w:t>на бумажном носителе.</w:t>
      </w:r>
    </w:p>
    <w:p w:rsidR="0083297F" w:rsidRDefault="000D65AA" w:rsidP="000D65AA">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r w:rsidR="00940767" w:rsidRPr="000F24A3">
        <w:rPr>
          <w:rFonts w:ascii="Times New Roman" w:hAnsi="Times New Roman" w:cs="Times New Roman"/>
          <w:sz w:val="28"/>
          <w:szCs w:val="28"/>
        </w:rPr>
        <w:t>.</w:t>
      </w:r>
    </w:p>
    <w:p w:rsidR="00624C8E" w:rsidRPr="00C3602B"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624C8E" w:rsidRPr="00C3602B"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C3602B">
        <w:rPr>
          <w:rFonts w:ascii="Times New Roman" w:hAnsi="Times New Roman" w:cs="Times New Roman"/>
          <w:sz w:val="28"/>
          <w:szCs w:val="28"/>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Едином портале, Региональном портале</w:t>
      </w:r>
      <w:r>
        <w:rPr>
          <w:rFonts w:ascii="Times New Roman" w:hAnsi="Times New Roman" w:cs="Times New Roman"/>
          <w:sz w:val="28"/>
          <w:szCs w:val="28"/>
        </w:rPr>
        <w:t>.</w:t>
      </w:r>
    </w:p>
    <w:p w:rsidR="00B02EA4" w:rsidRPr="000F24A3" w:rsidRDefault="00B02EA4" w:rsidP="00B02EA4">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w:t>
      </w:r>
      <w:r w:rsidR="00D9237B" w:rsidRPr="000F24A3">
        <w:rPr>
          <w:rFonts w:ascii="Times New Roman" w:hAnsi="Times New Roman" w:cs="Times New Roman"/>
          <w:sz w:val="28"/>
          <w:szCs w:val="28"/>
        </w:rPr>
        <w:t>4</w:t>
      </w:r>
      <w:r w:rsidR="00632822">
        <w:rPr>
          <w:rFonts w:ascii="Times New Roman" w:hAnsi="Times New Roman" w:cs="Times New Roman"/>
          <w:sz w:val="28"/>
          <w:szCs w:val="28"/>
        </w:rPr>
        <w:t>.7. </w:t>
      </w:r>
      <w:r w:rsidRPr="000F24A3">
        <w:rPr>
          <w:rFonts w:ascii="Times New Roman" w:hAnsi="Times New Roman" w:cs="Times New Roman"/>
          <w:sz w:val="28"/>
          <w:szCs w:val="28"/>
        </w:rPr>
        <w:t>Получение сведений о ходе выполнения запроса.</w:t>
      </w:r>
    </w:p>
    <w:bookmarkEnd w:id="20"/>
    <w:p w:rsidR="00624C8E" w:rsidRPr="000F24A3" w:rsidRDefault="00624C8E" w:rsidP="00624C8E">
      <w:pPr>
        <w:spacing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на Единый портал, </w:t>
      </w:r>
      <w:r w:rsidRPr="00685D99">
        <w:rPr>
          <w:rFonts w:ascii="Times New Roman" w:hAnsi="Times New Roman" w:cs="Times New Roman"/>
          <w:color w:val="000000" w:themeColor="text1"/>
          <w:sz w:val="28"/>
          <w:szCs w:val="28"/>
        </w:rPr>
        <w:t>Региональный п</w:t>
      </w:r>
      <w:r w:rsidRPr="00685D99">
        <w:rPr>
          <w:rFonts w:ascii="Times New Roman" w:eastAsia="Times New Roman" w:hAnsi="Times New Roman" w:cs="Times New Roman"/>
          <w:color w:val="000000" w:themeColor="text1"/>
          <w:sz w:val="28"/>
          <w:szCs w:val="28"/>
        </w:rPr>
        <w:t xml:space="preserve">ортал </w:t>
      </w:r>
      <w:r>
        <w:rPr>
          <w:rFonts w:ascii="Times New Roman" w:hAnsi="Times New Roman" w:cs="Times New Roman"/>
          <w:i/>
          <w:sz w:val="28"/>
          <w:szCs w:val="28"/>
        </w:rPr>
        <w:br/>
      </w:r>
      <w:r>
        <w:rPr>
          <w:rFonts w:ascii="Times New Roman" w:eastAsia="Times New Roman" w:hAnsi="Times New Roman" w:cs="Times New Roman"/>
          <w:sz w:val="28"/>
          <w:szCs w:val="28"/>
        </w:rPr>
        <w:t>с целью получения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записи на прием в уполномоченный орган или МФЦ, содержащее сведения о дате, времени и месте приема;</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приеме и регистрации запроса и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документов, необходимых для предоставления услуги;</w:t>
      </w:r>
      <w:bookmarkStart w:id="21" w:name="P0084"/>
      <w:bookmarkEnd w:id="21"/>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факте получения информации, подтверждающей оплату услуги;</w:t>
      </w:r>
      <w:bookmarkStart w:id="22" w:name="P0086"/>
      <w:bookmarkEnd w:id="22"/>
    </w:p>
    <w:p w:rsidR="00624C8E"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624C8E" w:rsidRPr="00BE015B"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624C8E" w:rsidRPr="00BE015B"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624C8E"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3.4.8.</w:t>
      </w:r>
      <w:r>
        <w:rPr>
          <w:rFonts w:ascii="Times New Roman" w:hAnsi="Times New Roman" w:cs="Times New Roman"/>
          <w:sz w:val="28"/>
          <w:szCs w:val="28"/>
        </w:rPr>
        <w:t> </w:t>
      </w:r>
      <w:r w:rsidRPr="000F24A3">
        <w:rPr>
          <w:rFonts w:ascii="Times New Roman" w:hAnsi="Times New Roman" w:cs="Times New Roman"/>
          <w:sz w:val="28"/>
          <w:szCs w:val="28"/>
        </w:rPr>
        <w:t>Осуществление оценки качества предоставления услуги.</w:t>
      </w:r>
    </w:p>
    <w:p w:rsidR="00624C8E" w:rsidRDefault="00624C8E" w:rsidP="00624C8E">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Основанием для начала административной процедуры является окончание предоставления муниципальной услуги заявителю</w:t>
      </w:r>
      <w:r>
        <w:rPr>
          <w:rFonts w:ascii="Times New Roman" w:hAnsi="Times New Roman" w:cs="Times New Roman"/>
          <w:sz w:val="28"/>
          <w:szCs w:val="28"/>
        </w:rPr>
        <w:t>.</w:t>
      </w:r>
    </w:p>
    <w:p w:rsidR="00624C8E" w:rsidRPr="00BE015B" w:rsidRDefault="00624C8E" w:rsidP="00624C8E">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624C8E" w:rsidRPr="00BE015B" w:rsidRDefault="00624C8E" w:rsidP="00624C8E">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624C8E" w:rsidRPr="00BE015B" w:rsidRDefault="00624C8E" w:rsidP="00624C8E">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 xml:space="preserve">Результатом административной процедуры является оценка доступности </w:t>
      </w:r>
    </w:p>
    <w:p w:rsidR="00624C8E" w:rsidRPr="00BE015B" w:rsidRDefault="00624C8E" w:rsidP="00624C8E">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и качества муниципальной услуги на Едином портале.</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BE015B">
        <w:rPr>
          <w:rFonts w:ascii="Times New Roman" w:hAnsi="Times New Roman" w:cs="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p>
    <w:p w:rsidR="00624C8E"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3.4.9.</w:t>
      </w:r>
      <w:r>
        <w:rPr>
          <w:rFonts w:ascii="Times New Roman" w:hAnsi="Times New Roman" w:cs="Times New Roman"/>
          <w:sz w:val="28"/>
          <w:szCs w:val="28"/>
        </w:rPr>
        <w:t> </w:t>
      </w:r>
      <w:r w:rsidRPr="000F24A3">
        <w:rPr>
          <w:rFonts w:ascii="Times New Roman" w:hAnsi="Times New Roman" w:cs="Times New Roman"/>
          <w:sz w:val="28"/>
          <w:szCs w:val="28"/>
        </w:rPr>
        <w:t>Досудебное (внесудебное) обжалование решений и действий (бездействия) уполномоченного органа, должностного лица уполномоченного</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органа либо муниципального служащего.</w:t>
      </w:r>
    </w:p>
    <w:p w:rsidR="00624C8E" w:rsidRPr="00A13FB5" w:rsidRDefault="00624C8E" w:rsidP="00624C8E">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624C8E" w:rsidRPr="00A13FB5" w:rsidRDefault="00624C8E" w:rsidP="00624C8E">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предоставляющего муниципальную услугу,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уполномоченными органами, их должностными лицами, муниципальными служащими с использованием сети «Интернет» (далее – система досудебного обжалования).</w:t>
      </w:r>
    </w:p>
    <w:p w:rsidR="00624C8E" w:rsidRPr="00A13FB5" w:rsidRDefault="00624C8E" w:rsidP="00624C8E">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624C8E" w:rsidRPr="00A13FB5" w:rsidRDefault="00624C8E" w:rsidP="00624C8E">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уполномоченного органа, должностного лица уполномоченного органа, муниципального служащего.</w:t>
      </w:r>
    </w:p>
    <w:p w:rsidR="00624C8E" w:rsidRPr="00A13FB5" w:rsidRDefault="00624C8E" w:rsidP="00624C8E">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Результатом административной процедуры является направление жалобы заявителя в уполномоченный орган (подведомственную организацию), поданной с использованием системы досудебного обжалования в электронном виде.</w:t>
      </w:r>
    </w:p>
    <w:p w:rsidR="00624C8E" w:rsidRDefault="00624C8E" w:rsidP="00624C8E">
      <w:pPr>
        <w:spacing w:line="240" w:lineRule="auto"/>
        <w:ind w:firstLine="709"/>
        <w:contextualSpacing/>
        <w:jc w:val="both"/>
        <w:rPr>
          <w:rFonts w:ascii="Times New Roman" w:hAnsi="Times New Roman" w:cs="Times New Roman"/>
          <w:sz w:val="28"/>
          <w:szCs w:val="28"/>
        </w:rPr>
      </w:pPr>
      <w:r w:rsidRPr="00A13FB5">
        <w:rPr>
          <w:rFonts w:ascii="Times New Roman" w:hAnsi="Times New Roman" w:cs="Times New Roman"/>
          <w:sz w:val="28"/>
          <w:szCs w:val="28"/>
        </w:rPr>
        <w:t>Способом фиксации результата административной процедуры является регистрация жалобы заявителя, а также результата рассмотрения жалобыв системе досудебного обжалования</w:t>
      </w:r>
      <w:r>
        <w:rPr>
          <w:rFonts w:ascii="Times New Roman" w:hAnsi="Times New Roman" w:cs="Times New Roman"/>
          <w:sz w:val="28"/>
          <w:szCs w:val="28"/>
        </w:rPr>
        <w:t>.</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p>
    <w:p w:rsidR="00624C8E" w:rsidRPr="000F24A3" w:rsidRDefault="00624C8E" w:rsidP="00624C8E">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3.5</w:t>
      </w:r>
      <w:r>
        <w:rPr>
          <w:rFonts w:ascii="Times New Roman" w:hAnsi="Times New Roman" w:cs="Times New Roman"/>
          <w:sz w:val="28"/>
          <w:szCs w:val="28"/>
        </w:rPr>
        <w:t>. </w:t>
      </w:r>
      <w:r w:rsidRPr="003B6644">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муниципальной услуги документах </w:t>
      </w:r>
    </w:p>
    <w:p w:rsidR="00624C8E" w:rsidRPr="000F24A3" w:rsidRDefault="00624C8E" w:rsidP="00624C8E">
      <w:pPr>
        <w:spacing w:after="0" w:line="240" w:lineRule="auto"/>
        <w:jc w:val="both"/>
        <w:rPr>
          <w:rFonts w:ascii="Times New Roman" w:hAnsi="Times New Roman" w:cs="Times New Roman"/>
          <w:sz w:val="28"/>
          <w:szCs w:val="28"/>
        </w:rPr>
      </w:pPr>
    </w:p>
    <w:p w:rsidR="00624C8E" w:rsidRPr="007177E1" w:rsidRDefault="00624C8E" w:rsidP="00624C8E">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3.5.1. В случае выявления заявителем в документе, являющимся результатом предоставления муниципальной услуги и (или) приложении (приложениях) к нему опечаток и (или) ошибок, заявитель представляет в уполномоченный орган заявление об исправлении таких опечаток и (или) ошибок.</w:t>
      </w:r>
    </w:p>
    <w:p w:rsidR="00624C8E" w:rsidRPr="007177E1" w:rsidRDefault="00624C8E" w:rsidP="00624C8E">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3.5.2. Уполномоченный орган в срок, не превышающий 3 рабочих дней с момента поступления соответствующего заявления, проводит проверку указанных в заявлении сведений.</w:t>
      </w:r>
    </w:p>
    <w:p w:rsidR="00624C8E" w:rsidRPr="000F24A3" w:rsidRDefault="00624C8E" w:rsidP="00624C8E">
      <w:pPr>
        <w:spacing w:after="0" w:line="0" w:lineRule="atLeast"/>
        <w:ind w:firstLine="709"/>
        <w:jc w:val="both"/>
        <w:rPr>
          <w:rFonts w:ascii="Times New Roman" w:hAnsi="Times New Roman" w:cs="Times New Roman"/>
          <w:sz w:val="28"/>
          <w:szCs w:val="28"/>
          <w:shd w:val="clear" w:color="auto" w:fill="FFFFFF"/>
        </w:rPr>
      </w:pPr>
      <w:r w:rsidRPr="007177E1">
        <w:rPr>
          <w:rFonts w:ascii="Times New Roman" w:hAnsi="Times New Roman" w:cs="Times New Roman"/>
          <w:sz w:val="28"/>
          <w:szCs w:val="28"/>
          <w:shd w:val="clear" w:color="auto" w:fill="FFFFFF"/>
        </w:rPr>
        <w:t>3.5.3. В случае выявления допущенных опечаток и (или) ошибок в выданных в результате предоставления муниципальной услуги документах уполномоченный органа осуществляет их замену в срок, не превышающий 10 рабочих дней с момента поступления соответствующего заявления.</w:t>
      </w:r>
    </w:p>
    <w:p w:rsidR="00624C8E" w:rsidRPr="000F24A3" w:rsidRDefault="00624C8E" w:rsidP="00624C8E">
      <w:pPr>
        <w:spacing w:after="0" w:line="240" w:lineRule="auto"/>
        <w:jc w:val="center"/>
        <w:rPr>
          <w:rFonts w:ascii="Times New Roman" w:hAnsi="Times New Roman" w:cs="Times New Roman"/>
          <w:sz w:val="28"/>
          <w:szCs w:val="28"/>
        </w:rPr>
      </w:pPr>
      <w:bookmarkStart w:id="23" w:name="sub_400"/>
    </w:p>
    <w:p w:rsidR="00624C8E" w:rsidRPr="000F24A3" w:rsidRDefault="00624C8E" w:rsidP="00624C8E">
      <w:pPr>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Pr>
          <w:rFonts w:ascii="Times New Roman" w:hAnsi="Times New Roman" w:cs="Times New Roman"/>
          <w:sz w:val="28"/>
          <w:szCs w:val="28"/>
        </w:rPr>
        <w:t>IV. </w:t>
      </w:r>
      <w:r w:rsidRPr="000F24A3">
        <w:rPr>
          <w:rFonts w:ascii="Times New Roman" w:hAnsi="Times New Roman" w:cs="Times New Roman"/>
          <w:sz w:val="28"/>
          <w:szCs w:val="28"/>
        </w:rPr>
        <w:t xml:space="preserve">Формы контроля за </w:t>
      </w:r>
      <w:r>
        <w:rPr>
          <w:rFonts w:ascii="Times New Roman" w:hAnsi="Times New Roman" w:cs="Times New Roman"/>
          <w:sz w:val="28"/>
          <w:szCs w:val="28"/>
        </w:rPr>
        <w:t>исполнением Регламента</w:t>
      </w:r>
    </w:p>
    <w:bookmarkEnd w:id="23"/>
    <w:p w:rsidR="00624C8E" w:rsidRPr="000F24A3" w:rsidRDefault="00624C8E" w:rsidP="00624C8E">
      <w:pPr>
        <w:pStyle w:val="a4"/>
        <w:contextualSpacing/>
        <w:jc w:val="center"/>
        <w:rPr>
          <w:rFonts w:ascii="Times New Roman" w:hAnsi="Times New Roman" w:cs="Times New Roman"/>
          <w:b/>
          <w:sz w:val="28"/>
          <w:szCs w:val="28"/>
        </w:rPr>
      </w:pPr>
    </w:p>
    <w:p w:rsidR="00624C8E" w:rsidRDefault="00624C8E" w:rsidP="00624C8E">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4.1. </w:t>
      </w:r>
      <w:r w:rsidRPr="000F24A3">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 и иных нормативных правовых актов, устанавливающих требования к предо</w:t>
      </w:r>
      <w:r>
        <w:rPr>
          <w:rFonts w:ascii="Times New Roman" w:hAnsi="Times New Roman" w:cs="Times New Roman"/>
          <w:sz w:val="28"/>
          <w:szCs w:val="28"/>
        </w:rPr>
        <w:t>ставлению муниципальной услуги,</w:t>
      </w:r>
    </w:p>
    <w:p w:rsidR="00624C8E" w:rsidRPr="000F24A3" w:rsidRDefault="00624C8E" w:rsidP="00624C8E">
      <w:pPr>
        <w:widowControl w:val="0"/>
        <w:autoSpaceDE w:val="0"/>
        <w:autoSpaceDN w:val="0"/>
        <w:adjustRightInd w:val="0"/>
        <w:spacing w:after="0" w:line="240" w:lineRule="auto"/>
        <w:jc w:val="center"/>
        <w:outlineLvl w:val="2"/>
        <w:rPr>
          <w:rFonts w:ascii="Times New Roman" w:hAnsi="Times New Roman" w:cs="Times New Roman"/>
          <w:sz w:val="28"/>
          <w:szCs w:val="28"/>
        </w:rPr>
      </w:pPr>
      <w:r w:rsidRPr="000F24A3">
        <w:rPr>
          <w:rFonts w:ascii="Times New Roman" w:hAnsi="Times New Roman" w:cs="Times New Roman"/>
          <w:sz w:val="28"/>
          <w:szCs w:val="28"/>
        </w:rPr>
        <w:t>а также принятием ими решений</w:t>
      </w:r>
    </w:p>
    <w:p w:rsidR="00624C8E" w:rsidRPr="000F24A3" w:rsidRDefault="00624C8E" w:rsidP="00624C8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4.1.1. </w:t>
      </w:r>
      <w:r w:rsidRPr="000F24A3">
        <w:rPr>
          <w:rFonts w:ascii="Times New Roman" w:hAnsi="Times New Roman" w:cs="Times New Roman"/>
          <w:sz w:val="28"/>
          <w:szCs w:val="28"/>
        </w:rP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уполномоченного органа.</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4.1.2.</w:t>
      </w:r>
      <w:r>
        <w:rPr>
          <w:rFonts w:ascii="Times New Roman" w:hAnsi="Times New Roman" w:cs="Times New Roman"/>
          <w:sz w:val="28"/>
          <w:szCs w:val="28"/>
        </w:rPr>
        <w:t> </w:t>
      </w:r>
      <w:r w:rsidRPr="000F24A3">
        <w:rPr>
          <w:rFonts w:ascii="Times New Roman" w:hAnsi="Times New Roman" w:cs="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Pr>
          <w:rFonts w:ascii="Times New Roman" w:hAnsi="Times New Roman" w:cs="Times New Roman"/>
          <w:sz w:val="28"/>
          <w:szCs w:val="28"/>
        </w:rPr>
        <w:t>Р</w:t>
      </w:r>
      <w:r w:rsidRPr="000F24A3">
        <w:rPr>
          <w:rFonts w:ascii="Times New Roman" w:hAnsi="Times New Roman" w:cs="Times New Roman"/>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4.1.3. </w:t>
      </w:r>
      <w:r w:rsidRPr="000F24A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отдела по вопросам земельных отношений и агропромышленного комплекса администрации Темрюкского городского поселения Темрюкского района, осуществляется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отдел</w:t>
      </w:r>
      <w:r>
        <w:rPr>
          <w:rFonts w:ascii="Times New Roman" w:hAnsi="Times New Roman" w:cs="Times New Roman"/>
          <w:sz w:val="28"/>
          <w:szCs w:val="28"/>
        </w:rPr>
        <w:t>а</w:t>
      </w:r>
      <w:r w:rsidRPr="000F24A3">
        <w:rPr>
          <w:rFonts w:ascii="Times New Roman" w:hAnsi="Times New Roman" w:cs="Times New Roman"/>
          <w:sz w:val="28"/>
          <w:szCs w:val="28"/>
        </w:rPr>
        <w:t>.</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4.1.4. </w:t>
      </w:r>
      <w:r w:rsidRPr="000F24A3">
        <w:rPr>
          <w:rFonts w:ascii="Times New Roman" w:hAnsi="Times New Roman" w:cs="Times New Roman"/>
          <w:sz w:val="28"/>
          <w:szCs w:val="28"/>
        </w:rPr>
        <w:t>Текущий контроль осуществляется путем проведения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 xml:space="preserve">а </w:t>
      </w:r>
      <w:r w:rsidRPr="000F24A3">
        <w:rPr>
          <w:rFonts w:ascii="Times New Roman" w:hAnsi="Times New Roman" w:cs="Times New Roman"/>
          <w:sz w:val="28"/>
          <w:szCs w:val="28"/>
        </w:rPr>
        <w:t>проверок соблюдения и исполнения работниками</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отдел</w:t>
      </w:r>
      <w:r>
        <w:rPr>
          <w:rFonts w:ascii="Times New Roman" w:hAnsi="Times New Roman" w:cs="Times New Roman"/>
          <w:sz w:val="28"/>
          <w:szCs w:val="28"/>
        </w:rPr>
        <w:t>а</w:t>
      </w:r>
      <w:r w:rsidRPr="000F24A3">
        <w:rPr>
          <w:rFonts w:ascii="Times New Roman" w:hAnsi="Times New Roman" w:cs="Times New Roman"/>
          <w:sz w:val="28"/>
          <w:szCs w:val="28"/>
        </w:rPr>
        <w:t xml:space="preserve"> положений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иных правовых актов. Периодичность осуществления текущего контроля устанавливается начальник</w:t>
      </w:r>
      <w:r>
        <w:rPr>
          <w:rFonts w:ascii="Times New Roman" w:hAnsi="Times New Roman" w:cs="Times New Roman"/>
          <w:sz w:val="28"/>
          <w:szCs w:val="28"/>
        </w:rPr>
        <w:t>о</w:t>
      </w:r>
      <w:r w:rsidRPr="000F24A3">
        <w:rPr>
          <w:rFonts w:ascii="Times New Roman" w:hAnsi="Times New Roman" w:cs="Times New Roman"/>
          <w:sz w:val="28"/>
          <w:szCs w:val="28"/>
        </w:rPr>
        <w:t>м отдел</w:t>
      </w:r>
      <w:r>
        <w:rPr>
          <w:rFonts w:ascii="Times New Roman" w:hAnsi="Times New Roman" w:cs="Times New Roman"/>
          <w:sz w:val="28"/>
          <w:szCs w:val="28"/>
        </w:rPr>
        <w:t>а.</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4.1.5. </w:t>
      </w:r>
      <w:r w:rsidRPr="000F24A3">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отдела по вопросам земельных отношений и агропромышленного комплекса администрации Темрюкского городского поселения Темрюкского района.</w:t>
      </w:r>
    </w:p>
    <w:p w:rsidR="00624C8E" w:rsidRPr="000F24A3" w:rsidRDefault="00624C8E" w:rsidP="00624C8E">
      <w:pPr>
        <w:spacing w:after="0" w:line="240" w:lineRule="auto"/>
        <w:ind w:firstLine="709"/>
        <w:contextualSpacing/>
        <w:jc w:val="both"/>
        <w:rPr>
          <w:rFonts w:ascii="Times New Roman" w:hAnsi="Times New Roman" w:cs="Times New Roman"/>
          <w:sz w:val="28"/>
          <w:szCs w:val="28"/>
        </w:rPr>
      </w:pPr>
    </w:p>
    <w:p w:rsidR="00624C8E" w:rsidRPr="000F24A3" w:rsidRDefault="00624C8E" w:rsidP="00624C8E">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4.2. </w:t>
      </w:r>
      <w:r w:rsidRPr="000F24A3">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24C8E" w:rsidRPr="000F24A3" w:rsidRDefault="00624C8E" w:rsidP="00624C8E">
      <w:pPr>
        <w:spacing w:after="0" w:line="240" w:lineRule="auto"/>
        <w:ind w:firstLine="709"/>
        <w:contextualSpacing/>
        <w:jc w:val="both"/>
        <w:rPr>
          <w:rFonts w:ascii="Times New Roman" w:hAnsi="Times New Roman" w:cs="Times New Roman"/>
          <w:sz w:val="28"/>
          <w:szCs w:val="28"/>
        </w:rPr>
      </w:pP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4.2.</w:t>
      </w:r>
      <w:r>
        <w:rPr>
          <w:rFonts w:ascii="Times New Roman" w:hAnsi="Times New Roman" w:cs="Times New Roman"/>
          <w:sz w:val="28"/>
          <w:szCs w:val="28"/>
        </w:rPr>
        <w:t>1. </w:t>
      </w:r>
      <w:r w:rsidRPr="000F24A3">
        <w:rPr>
          <w:rFonts w:ascii="Times New Roman" w:hAnsi="Times New Roman" w:cs="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 ходе плановых и внеплановых проверок:</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 xml:space="preserve">проверяется знание ответственными лицами требований настоящего </w:t>
      </w:r>
      <w:r>
        <w:rPr>
          <w:rFonts w:ascii="Times New Roman" w:hAnsi="Times New Roman" w:cs="Times New Roman"/>
          <w:sz w:val="28"/>
          <w:szCs w:val="28"/>
        </w:rPr>
        <w:t>Р</w:t>
      </w:r>
      <w:r w:rsidRPr="000F24A3">
        <w:rPr>
          <w:rFonts w:ascii="Times New Roman" w:hAnsi="Times New Roman" w:cs="Times New Roman"/>
          <w:sz w:val="28"/>
          <w:szCs w:val="28"/>
        </w:rPr>
        <w:t>егламента, нормативных правовых актов, устанавливающих требования к предоставлению муниципальной услуги;</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sidRPr="000F24A3">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624C8E" w:rsidRPr="000F24A3" w:rsidRDefault="00624C8E" w:rsidP="00624C8E">
      <w:pPr>
        <w:widowControl w:val="0"/>
        <w:autoSpaceDE w:val="0"/>
        <w:autoSpaceDN w:val="0"/>
        <w:adjustRightInd w:val="0"/>
        <w:spacing w:after="0" w:line="240" w:lineRule="auto"/>
        <w:jc w:val="center"/>
        <w:outlineLvl w:val="2"/>
        <w:rPr>
          <w:rFonts w:ascii="Times New Roman" w:hAnsi="Times New Roman" w:cs="Times New Roman"/>
          <w:sz w:val="28"/>
          <w:szCs w:val="28"/>
        </w:rPr>
      </w:pPr>
    </w:p>
    <w:p w:rsidR="00624C8E" w:rsidRPr="000F24A3" w:rsidRDefault="00624C8E" w:rsidP="00624C8E">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4.3. </w:t>
      </w:r>
      <w:r w:rsidRPr="000F24A3">
        <w:rPr>
          <w:rFonts w:ascii="Times New Roman" w:hAnsi="Times New Roman" w:cs="Times New Roman"/>
          <w:sz w:val="28"/>
          <w:szCs w:val="28"/>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624C8E" w:rsidRPr="000F24A3" w:rsidRDefault="00624C8E" w:rsidP="00624C8E">
      <w:pPr>
        <w:spacing w:after="0" w:line="240" w:lineRule="auto"/>
        <w:ind w:firstLine="709"/>
        <w:contextualSpacing/>
        <w:jc w:val="both"/>
        <w:rPr>
          <w:rFonts w:ascii="Times New Roman" w:hAnsi="Times New Roman" w:cs="Times New Roman"/>
          <w:sz w:val="28"/>
          <w:szCs w:val="28"/>
        </w:rPr>
      </w:pP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4.3.1. </w:t>
      </w:r>
      <w:r w:rsidRPr="000F24A3">
        <w:rPr>
          <w:rFonts w:ascii="Times New Roman" w:hAnsi="Times New Roman" w:cs="Times New Roman"/>
          <w:sz w:val="28"/>
          <w:szCs w:val="28"/>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4.3.2. </w:t>
      </w:r>
      <w:r w:rsidRPr="000F24A3">
        <w:rPr>
          <w:rFonts w:ascii="Times New Roman" w:hAnsi="Times New Roman" w:cs="Times New Roman"/>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4.3.3. </w:t>
      </w:r>
      <w:r w:rsidRPr="000F24A3">
        <w:rPr>
          <w:rFonts w:ascii="Times New Roman" w:hAnsi="Times New Roman" w:cs="Times New Roman"/>
          <w:sz w:val="28"/>
          <w:szCs w:val="28"/>
        </w:rPr>
        <w:t xml:space="preserve">Персональная ответственность устанавливается в должностных </w:t>
      </w:r>
      <w:r>
        <w:rPr>
          <w:rFonts w:ascii="Times New Roman" w:hAnsi="Times New Roman" w:cs="Times New Roman"/>
          <w:sz w:val="28"/>
          <w:szCs w:val="28"/>
        </w:rPr>
        <w:t>инструкциях</w:t>
      </w:r>
      <w:r w:rsidRPr="000F24A3">
        <w:rPr>
          <w:rFonts w:ascii="Times New Roman" w:hAnsi="Times New Roman" w:cs="Times New Roman"/>
          <w:sz w:val="28"/>
          <w:szCs w:val="28"/>
        </w:rPr>
        <w:t xml:space="preserve"> в соответствии с требованиями законодательства Российской Федерации.</w:t>
      </w:r>
    </w:p>
    <w:p w:rsidR="00624C8E" w:rsidRPr="000F24A3" w:rsidRDefault="00624C8E" w:rsidP="00624C8E">
      <w:pPr>
        <w:spacing w:line="240" w:lineRule="auto"/>
        <w:ind w:firstLine="709"/>
        <w:contextualSpacing/>
        <w:jc w:val="both"/>
        <w:rPr>
          <w:rFonts w:ascii="Times New Roman" w:hAnsi="Times New Roman" w:cs="Times New Roman"/>
          <w:sz w:val="28"/>
          <w:szCs w:val="28"/>
        </w:rPr>
      </w:pPr>
    </w:p>
    <w:p w:rsidR="00624C8E" w:rsidRPr="000F24A3" w:rsidRDefault="00624C8E" w:rsidP="00624C8E">
      <w:pPr>
        <w:widowControl w:val="0"/>
        <w:autoSpaceDE w:val="0"/>
        <w:autoSpaceDN w:val="0"/>
        <w:adjustRightInd w:val="0"/>
        <w:spacing w:after="0" w:line="240" w:lineRule="auto"/>
        <w:jc w:val="center"/>
        <w:outlineLvl w:val="2"/>
        <w:rPr>
          <w:rFonts w:ascii="Times New Roman" w:hAnsi="Times New Roman" w:cs="Times New Roman"/>
          <w:sz w:val="28"/>
          <w:szCs w:val="28"/>
        </w:rPr>
      </w:pPr>
      <w:r>
        <w:rPr>
          <w:rFonts w:ascii="Times New Roman" w:hAnsi="Times New Roman" w:cs="Times New Roman"/>
          <w:sz w:val="28"/>
          <w:szCs w:val="28"/>
        </w:rPr>
        <w:t>Подраздел 4.4. </w:t>
      </w:r>
      <w:r w:rsidRPr="000F24A3">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24C8E" w:rsidRPr="000F24A3" w:rsidRDefault="00624C8E" w:rsidP="00624C8E">
      <w:pPr>
        <w:spacing w:after="0" w:line="240" w:lineRule="auto"/>
        <w:ind w:firstLine="709"/>
        <w:contextualSpacing/>
        <w:jc w:val="both"/>
        <w:rPr>
          <w:rFonts w:ascii="Times New Roman" w:hAnsi="Times New Roman" w:cs="Times New Roman"/>
          <w:sz w:val="28"/>
          <w:szCs w:val="28"/>
        </w:rPr>
      </w:pP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w:t>
      </w:r>
      <w:r>
        <w:rPr>
          <w:rFonts w:ascii="Times New Roman" w:hAnsi="Times New Roman" w:cs="Times New Roman"/>
          <w:sz w:val="28"/>
          <w:szCs w:val="28"/>
        </w:rPr>
        <w:t>Р</w:t>
      </w:r>
      <w:r w:rsidRPr="000F24A3">
        <w:rPr>
          <w:rFonts w:ascii="Times New Roman" w:hAnsi="Times New Roman" w:cs="Times New Roman"/>
          <w:sz w:val="28"/>
          <w:szCs w:val="28"/>
        </w:rPr>
        <w:t>егламента.</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Проверка также может проводиться по конкретному обращению гражданина или организации.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p>
    <w:p w:rsidR="00624C8E" w:rsidRPr="000F24A3" w:rsidRDefault="00624C8E" w:rsidP="00624C8E">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Раздел </w:t>
      </w:r>
      <w:r w:rsidRPr="000F24A3">
        <w:rPr>
          <w:rFonts w:ascii="Times New Roman" w:hAnsi="Times New Roman" w:cs="Times New Roman"/>
          <w:sz w:val="28"/>
          <w:szCs w:val="28"/>
          <w:lang w:val="en-US"/>
        </w:rPr>
        <w:t>V</w:t>
      </w:r>
      <w:r>
        <w:rPr>
          <w:rFonts w:ascii="Times New Roman" w:hAnsi="Times New Roman" w:cs="Times New Roman"/>
          <w:sz w:val="28"/>
          <w:szCs w:val="28"/>
        </w:rPr>
        <w:t>. </w:t>
      </w:r>
      <w:r w:rsidRPr="000F24A3">
        <w:rPr>
          <w:rFonts w:ascii="Times New Roman" w:hAnsi="Times New Roman" w:cs="Times New Roman"/>
          <w:sz w:val="28"/>
          <w:szCs w:val="28"/>
        </w:rPr>
        <w:t>Досудебный (внесудебный) порядок обжалования решений</w:t>
      </w:r>
    </w:p>
    <w:p w:rsidR="00624C8E" w:rsidRPr="000F24A3" w:rsidRDefault="00624C8E" w:rsidP="00624C8E">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и действий (бездействия) органа, предоставляющего муниципальную услугу, а также их должностных лиц</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p>
    <w:p w:rsidR="00624C8E" w:rsidRPr="000F24A3" w:rsidRDefault="00624C8E" w:rsidP="00624C8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5.1. </w:t>
      </w:r>
      <w:r w:rsidRPr="000F24A3">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p>
    <w:p w:rsidR="00624C8E" w:rsidRPr="000F24A3" w:rsidRDefault="00624C8E" w:rsidP="00624C8E">
      <w:pPr>
        <w:autoSpaceDE w:val="0"/>
        <w:autoSpaceDN w:val="0"/>
        <w:adjustRightInd w:val="0"/>
        <w:spacing w:after="0" w:line="235" w:lineRule="auto"/>
        <w:ind w:firstLine="709"/>
        <w:jc w:val="both"/>
        <w:rPr>
          <w:rFonts w:ascii="Times New Roman" w:eastAsia="Times New Roman" w:hAnsi="Times New Roman" w:cs="Times New Roman"/>
          <w:sz w:val="28"/>
          <w:szCs w:val="28"/>
        </w:rPr>
      </w:pPr>
      <w:r w:rsidRPr="000F24A3">
        <w:rPr>
          <w:rFonts w:ascii="Times New Roman" w:eastAsia="Times New Roman" w:hAnsi="Times New Roman" w:cs="Times New Roman"/>
          <w:sz w:val="28"/>
          <w:szCs w:val="28"/>
        </w:rPr>
        <w:t>Заинтересованное лицо (далее – заявитель)</w:t>
      </w:r>
      <w:r w:rsidRPr="000F24A3">
        <w:rPr>
          <w:rFonts w:ascii="Times New Roman" w:eastAsia="Times New Roman" w:hAnsi="Times New Roman" w:cs="Times New Roman"/>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0F24A3">
        <w:rPr>
          <w:rFonts w:ascii="Times New Roman" w:hAnsi="Times New Roman" w:cs="Times New Roman"/>
          <w:sz w:val="28"/>
          <w:szCs w:val="28"/>
        </w:rPr>
        <w:t>уполномоченным органом</w:t>
      </w:r>
      <w:r w:rsidRPr="000F24A3">
        <w:rPr>
          <w:rFonts w:ascii="Times New Roman" w:eastAsia="Times New Roman" w:hAnsi="Times New Roman" w:cs="Times New Roman"/>
          <w:sz w:val="28"/>
          <w:szCs w:val="28"/>
          <w:lang w:eastAsia="en-US"/>
        </w:rPr>
        <w:t xml:space="preserve">, должностным лицом </w:t>
      </w:r>
      <w:r w:rsidRPr="000F24A3">
        <w:rPr>
          <w:rFonts w:ascii="Times New Roman" w:hAnsi="Times New Roman" w:cs="Times New Roman"/>
          <w:sz w:val="28"/>
          <w:szCs w:val="28"/>
        </w:rPr>
        <w:t>уполномоченного органа</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w:t>
      </w:r>
      <w:r w:rsidRPr="000F24A3">
        <w:rPr>
          <w:rFonts w:ascii="Times New Roman" w:eastAsia="Times New Roman" w:hAnsi="Times New Roman" w:cs="Times New Roman"/>
          <w:sz w:val="28"/>
          <w:szCs w:val="28"/>
          <w:lang w:eastAsia="en-US"/>
        </w:rPr>
        <w:t xml:space="preserve"> в ходе предоставления муниципальной услуги (далее – досудебное (внесудебное) обжалование).</w:t>
      </w:r>
    </w:p>
    <w:p w:rsidR="00624C8E" w:rsidRPr="000F24A3" w:rsidRDefault="00624C8E" w:rsidP="00624C8E">
      <w:pPr>
        <w:autoSpaceDE w:val="0"/>
        <w:autoSpaceDN w:val="0"/>
        <w:adjustRightInd w:val="0"/>
        <w:spacing w:after="0" w:line="240" w:lineRule="auto"/>
        <w:jc w:val="both"/>
        <w:rPr>
          <w:rFonts w:ascii="Times New Roman" w:hAnsi="Times New Roman" w:cs="Times New Roman"/>
          <w:sz w:val="28"/>
          <w:szCs w:val="28"/>
        </w:rPr>
      </w:pPr>
    </w:p>
    <w:p w:rsidR="00624C8E" w:rsidRPr="000F24A3" w:rsidRDefault="00624C8E" w:rsidP="00624C8E">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 xml:space="preserve">Подраздел </w:t>
      </w:r>
      <w:r>
        <w:rPr>
          <w:rFonts w:ascii="Times New Roman" w:hAnsi="Times New Roman" w:cs="Times New Roman"/>
          <w:sz w:val="28"/>
          <w:szCs w:val="28"/>
        </w:rPr>
        <w:t>5.2. </w:t>
      </w:r>
      <w:r w:rsidRPr="000F24A3">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24C8E" w:rsidRPr="000F24A3" w:rsidRDefault="00624C8E" w:rsidP="00624C8E">
      <w:pPr>
        <w:autoSpaceDE w:val="0"/>
        <w:autoSpaceDN w:val="0"/>
        <w:adjustRightInd w:val="0"/>
        <w:spacing w:after="0" w:line="240" w:lineRule="auto"/>
        <w:ind w:firstLine="709"/>
        <w:jc w:val="center"/>
        <w:rPr>
          <w:rFonts w:ascii="Times New Roman" w:hAnsi="Times New Roman" w:cs="Times New Roman"/>
          <w:sz w:val="28"/>
          <w:szCs w:val="28"/>
        </w:rPr>
      </w:pP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5.2.1. </w:t>
      </w:r>
      <w:r w:rsidRPr="000F24A3">
        <w:rPr>
          <w:rFonts w:ascii="Times New Roman" w:hAnsi="Times New Roman" w:cs="Times New Roman"/>
          <w:sz w:val="28"/>
          <w:szCs w:val="28"/>
        </w:rPr>
        <w:t>Жалоба на решения и действия (бездействие) должностных лиц уполномоченного органа, муниципальных служащих подается заявителем в уполномоченный орган на имя главы Темрюкского городского поселения Темрюкского района (руководитель уполномоченного</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органа).</w:t>
      </w:r>
    </w:p>
    <w:p w:rsidR="00624C8E" w:rsidRPr="001159C7"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5.2.2. Жалоба на решения и действия (бездействие) руководителя уполномоченного органа подается заявителем в Администрацию на имя главы </w:t>
      </w:r>
      <w:r>
        <w:rPr>
          <w:rFonts w:ascii="Times New Roman" w:hAnsi="Times New Roman" w:cs="Times New Roman"/>
          <w:sz w:val="28"/>
          <w:szCs w:val="28"/>
        </w:rPr>
        <w:t>Темрюкского городского поселения Темрюкского района</w:t>
      </w:r>
      <w:r w:rsidRPr="001159C7">
        <w:rPr>
          <w:rFonts w:ascii="Times New Roman" w:hAnsi="Times New Roman" w:cs="Times New Roman"/>
          <w:sz w:val="28"/>
          <w:szCs w:val="28"/>
        </w:rPr>
        <w:t>.</w:t>
      </w:r>
    </w:p>
    <w:p w:rsidR="00624C8E" w:rsidRPr="001159C7"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624C8E" w:rsidRPr="001159C7"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Администрации, должностных лиц уполномоченного органа и Администрации, муниципальных служащих устанавливаются постановлением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от </w:t>
      </w:r>
      <w:r>
        <w:rPr>
          <w:rFonts w:ascii="Times New Roman" w:hAnsi="Times New Roman" w:cs="Times New Roman"/>
          <w:sz w:val="28"/>
          <w:szCs w:val="28"/>
        </w:rPr>
        <w:t>02июля</w:t>
      </w:r>
      <w:r w:rsidRPr="001159C7">
        <w:rPr>
          <w:rFonts w:ascii="Times New Roman" w:hAnsi="Times New Roman" w:cs="Times New Roman"/>
          <w:sz w:val="28"/>
          <w:szCs w:val="28"/>
        </w:rPr>
        <w:t xml:space="preserve"> 2018 года № </w:t>
      </w:r>
      <w:r>
        <w:rPr>
          <w:rFonts w:ascii="Times New Roman" w:hAnsi="Times New Roman" w:cs="Times New Roman"/>
          <w:sz w:val="28"/>
          <w:szCs w:val="28"/>
        </w:rPr>
        <w:t>617</w:t>
      </w:r>
      <w:r w:rsidRPr="001159C7">
        <w:rPr>
          <w:rFonts w:ascii="Times New Roman" w:hAnsi="Times New Roman" w:cs="Times New Roman"/>
          <w:sz w:val="28"/>
          <w:szCs w:val="28"/>
        </w:rPr>
        <w:t xml:space="preserve"> «Об утверждении Порядка подачи и рассмотрения жалоб на решения и действия (бездействие) администрации </w:t>
      </w:r>
      <w:r>
        <w:rPr>
          <w:rFonts w:ascii="Times New Roman" w:hAnsi="Times New Roman" w:cs="Times New Roman"/>
          <w:sz w:val="28"/>
          <w:szCs w:val="28"/>
        </w:rPr>
        <w:t>Темрюкского городского поселения</w:t>
      </w:r>
      <w:r w:rsidRPr="001159C7">
        <w:rPr>
          <w:rFonts w:ascii="Times New Roman" w:hAnsi="Times New Roman" w:cs="Times New Roman"/>
          <w:sz w:val="28"/>
          <w:szCs w:val="28"/>
        </w:rPr>
        <w:t xml:space="preserve"> Темрюкск</w:t>
      </w:r>
      <w:r>
        <w:rPr>
          <w:rFonts w:ascii="Times New Roman" w:hAnsi="Times New Roman" w:cs="Times New Roman"/>
          <w:sz w:val="28"/>
          <w:szCs w:val="28"/>
        </w:rPr>
        <w:t>ого</w:t>
      </w:r>
      <w:r w:rsidRPr="001159C7">
        <w:rPr>
          <w:rFonts w:ascii="Times New Roman" w:hAnsi="Times New Roman" w:cs="Times New Roman"/>
          <w:sz w:val="28"/>
          <w:szCs w:val="28"/>
        </w:rPr>
        <w:t xml:space="preserve"> район</w:t>
      </w:r>
      <w:r>
        <w:rPr>
          <w:rFonts w:ascii="Times New Roman" w:hAnsi="Times New Roman" w:cs="Times New Roman"/>
          <w:sz w:val="28"/>
          <w:szCs w:val="28"/>
        </w:rPr>
        <w:t>а</w:t>
      </w:r>
      <w:r w:rsidRPr="001159C7">
        <w:rPr>
          <w:rFonts w:ascii="Times New Roman" w:hAnsi="Times New Roman" w:cs="Times New Roman"/>
          <w:sz w:val="28"/>
          <w:szCs w:val="28"/>
        </w:rPr>
        <w:t xml:space="preserve"> и ее должностных лиц, муниципальных служащих при предоставлении муниципальных услуг» (далее – Порядок подачи и рассмотрения жалоб).</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1159C7">
        <w:rPr>
          <w:rFonts w:ascii="Times New Roman" w:hAnsi="Times New Roman" w:cs="Times New Roman"/>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624C8E" w:rsidRPr="000F24A3" w:rsidRDefault="00624C8E" w:rsidP="00624C8E">
      <w:pPr>
        <w:autoSpaceDE w:val="0"/>
        <w:autoSpaceDN w:val="0"/>
        <w:adjustRightInd w:val="0"/>
        <w:spacing w:after="0" w:line="240" w:lineRule="auto"/>
        <w:jc w:val="both"/>
        <w:rPr>
          <w:rFonts w:ascii="Times New Roman" w:hAnsi="Times New Roman" w:cs="Times New Roman"/>
          <w:sz w:val="28"/>
          <w:szCs w:val="28"/>
        </w:rPr>
      </w:pPr>
    </w:p>
    <w:p w:rsidR="00624C8E" w:rsidRPr="000F24A3" w:rsidRDefault="00624C8E" w:rsidP="00624C8E">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Подраздел 5.3</w:t>
      </w:r>
      <w:r>
        <w:rPr>
          <w:rFonts w:ascii="Times New Roman" w:hAnsi="Times New Roman" w:cs="Times New Roman"/>
          <w:sz w:val="28"/>
          <w:szCs w:val="28"/>
        </w:rPr>
        <w:t>. </w:t>
      </w:r>
      <w:r w:rsidRPr="000F24A3">
        <w:rPr>
          <w:rFonts w:ascii="Times New Roman" w:hAnsi="Times New Roman" w:cs="Times New Roman"/>
          <w:sz w:val="28"/>
          <w:szCs w:val="28"/>
        </w:rPr>
        <w:t>Способы информирования заявителей о порядке</w:t>
      </w:r>
    </w:p>
    <w:p w:rsidR="00624C8E" w:rsidRDefault="00624C8E" w:rsidP="00624C8E">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подачи и рассмотрения жалобы</w:t>
      </w:r>
      <w:r>
        <w:rPr>
          <w:rFonts w:ascii="Times New Roman" w:hAnsi="Times New Roman" w:cs="Times New Roman"/>
          <w:sz w:val="28"/>
          <w:szCs w:val="28"/>
        </w:rPr>
        <w:t>, в том числе с использованием</w:t>
      </w:r>
    </w:p>
    <w:p w:rsidR="00624C8E" w:rsidRPr="000F24A3" w:rsidRDefault="00624C8E" w:rsidP="00624C8E">
      <w:pPr>
        <w:autoSpaceDE w:val="0"/>
        <w:autoSpaceDN w:val="0"/>
        <w:adjustRightInd w:val="0"/>
        <w:spacing w:after="0" w:line="240" w:lineRule="auto"/>
        <w:jc w:val="center"/>
        <w:rPr>
          <w:rFonts w:ascii="Times New Roman" w:hAnsi="Times New Roman" w:cs="Times New Roman"/>
          <w:sz w:val="28"/>
          <w:szCs w:val="28"/>
        </w:rPr>
      </w:pPr>
      <w:r w:rsidRPr="000F24A3">
        <w:rPr>
          <w:rFonts w:ascii="Times New Roman" w:hAnsi="Times New Roman" w:cs="Times New Roman"/>
          <w:sz w:val="28"/>
          <w:szCs w:val="28"/>
        </w:rPr>
        <w:t>Единого портала и Регионального портала</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 Темрюкского городского поселения Темрюкского района</w:t>
      </w:r>
      <w:r w:rsidRPr="000F24A3">
        <w:rPr>
          <w:rFonts w:ascii="Times New Roman" w:hAnsi="Times New Roman" w:cs="Times New Roman"/>
          <w:sz w:val="28"/>
          <w:szCs w:val="28"/>
        </w:rPr>
        <w:t>,</w:t>
      </w:r>
      <w:r w:rsidR="00DD33A2">
        <w:rPr>
          <w:rFonts w:ascii="Times New Roman" w:hAnsi="Times New Roman" w:cs="Times New Roman"/>
          <w:sz w:val="28"/>
          <w:szCs w:val="28"/>
        </w:rPr>
        <w:t xml:space="preserve"> </w:t>
      </w:r>
      <w:r w:rsidRPr="000F24A3">
        <w:rPr>
          <w:rFonts w:ascii="Times New Roman" w:hAnsi="Times New Roman" w:cs="Times New Roman"/>
          <w:sz w:val="28"/>
          <w:szCs w:val="28"/>
        </w:rPr>
        <w:t>в МФЦ, на Едином портале, Региональном портале.</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p>
    <w:p w:rsidR="00624C8E" w:rsidRPr="000F24A3" w:rsidRDefault="00624C8E" w:rsidP="00624C8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Подраздел 5.4. </w:t>
      </w:r>
      <w:r w:rsidRPr="000F24A3">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Нормативными правовыми актами, регулирующими порядок досудебного (внесудебного) обжалования решений и действий (бездействия) уполномоченного органа, его должностных лиц</w:t>
      </w:r>
      <w:r w:rsidRPr="000F24A3">
        <w:rPr>
          <w:rFonts w:ascii="Times New Roman" w:eastAsia="Times New Roman" w:hAnsi="Times New Roman" w:cs="Times New Roman"/>
          <w:sz w:val="28"/>
          <w:szCs w:val="28"/>
          <w:lang w:eastAsia="en-US"/>
        </w:rPr>
        <w:t xml:space="preserve"> либо муниципальным служащим, </w:t>
      </w:r>
      <w:r w:rsidRPr="000F24A3">
        <w:rPr>
          <w:rFonts w:ascii="Times New Roman" w:hAnsi="Times New Roman" w:cs="Times New Roman"/>
          <w:sz w:val="28"/>
          <w:szCs w:val="28"/>
        </w:rPr>
        <w:t>МФЦ, работником МФЦ являются:</w:t>
      </w:r>
    </w:p>
    <w:p w:rsidR="00624C8E" w:rsidRPr="000F24A3"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624C8E"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0F24A3">
        <w:rPr>
          <w:rFonts w:ascii="Times New Roman" w:hAnsi="Times New Roman" w:cs="Times New Roman"/>
          <w:sz w:val="28"/>
          <w:szCs w:val="28"/>
        </w:rPr>
        <w:t>Порядок подачи и рассмотрения жалоб.</w:t>
      </w:r>
    </w:p>
    <w:p w:rsidR="00624C8E"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p>
    <w:p w:rsidR="00624C8E" w:rsidRDefault="00624C8E" w:rsidP="00624C8E">
      <w:pPr>
        <w:autoSpaceDE w:val="0"/>
        <w:autoSpaceDN w:val="0"/>
        <w:adjustRightInd w:val="0"/>
        <w:spacing w:after="0" w:line="240" w:lineRule="auto"/>
        <w:ind w:firstLine="709"/>
        <w:jc w:val="center"/>
        <w:rPr>
          <w:rFonts w:ascii="Times New Roman" w:hAnsi="Times New Roman" w:cs="Times New Roman"/>
          <w:sz w:val="28"/>
          <w:szCs w:val="28"/>
        </w:rPr>
      </w:pPr>
      <w:r w:rsidRPr="009820EC">
        <w:rPr>
          <w:rFonts w:ascii="Times New Roman" w:hAnsi="Times New Roman" w:cs="Times New Roman"/>
          <w:sz w:val="28"/>
          <w:szCs w:val="28"/>
        </w:rPr>
        <w:t>Раздел VI Особенности выполнения административных процедур (действий) в МФЦ.</w:t>
      </w:r>
    </w:p>
    <w:p w:rsidR="00624C8E" w:rsidRDefault="00624C8E" w:rsidP="00624C8E">
      <w:pPr>
        <w:autoSpaceDE w:val="0"/>
        <w:autoSpaceDN w:val="0"/>
        <w:adjustRightInd w:val="0"/>
        <w:spacing w:after="0" w:line="240" w:lineRule="auto"/>
        <w:ind w:firstLine="709"/>
        <w:jc w:val="center"/>
        <w:rPr>
          <w:rFonts w:ascii="Times New Roman" w:hAnsi="Times New Roman" w:cs="Times New Roman"/>
          <w:sz w:val="28"/>
          <w:szCs w:val="28"/>
        </w:rPr>
      </w:pP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Подраздел 6.1. Перечень административных процедур (действий),</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выполняемых МФЦ</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 Предоставление муниципальной услуги включает в себя следующие административные процедуры (действия), выполняемые МФЦ:</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6.1.1.2. Прием запроса (далее - заявление) заявителя о предоставлении муниципальной услуги и документов, необходимых для предоставления муниципальной услуги;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6.1.1.3. Передачу органу, предоставляющему муниципальную услугу, заявления о предоставлении муниципальной услуги и документов, необходимых для предоставления муниципальной услуги;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6.1.1.4. Прием результата предоставления муниципальной услуги от уполномоченного органа;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 МФЦ по результатам предоставления муниципальной услуги уполномоченного органа, а также выдачу документов, включая составление на бумажном носителе и заверение выписок из информационной системы уполномоченного органа;</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 муниципальных услуг</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6.2.1. Информирование заявителей осуществляется посредством размещения актуальной и исчерпывающей информации, необходимой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предоставления муниципальной услуги, в соответствии с подразделом 2.6.  и подразделом 2.7. настоящего Регламента.</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Работник МФЦ при приеме заявления о предоставлении муниципальной услуги либо запроса о предоставлении нескольких государственных и (или) муниципальных услуг в МФЦ, предусмотренного статьей 15.1 Федерального закона № 210-ФЗ (далее – комплексный запрос):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проверяет правильность составления комплексного запроса (заявления),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а также комплектность документов, необходимых в соответствии с подразделом 2.6. и подразделом 2.7. настоящего Регламента для предоставления муниципальной услуги;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отсутствии оснований для отказа в приеме документов, в соответствии с подразделом 2.9. настоящего Регламента, регистрирует заявление и документы, необходимые для предоставления муниципальной услуги, формирует пакет документов.</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При предоставлении муниципальной услуги по экстерриториальному принципу МФЦ:</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1) принимает от заявителя (представителя заявителя) заявление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 документы, представленные заявителем (представителем заявителя);</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2) осуществляет копирование (сканирование) документов, предусмотренных пунктами 1 - 7, 9, 10, 14, 17 и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3) формирует электронные документы и (или) электронные образы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 или подведомственную ему организацию, предоставляющую муниципальную услугу.</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подразделом 2.9. настоящего Регламента.</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для отказа в приеме документов (по желанию заявителя выдается в письменном виде с указанием причин отказа).</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6.2.3. Основанием для начала административной процедуры является принятые МФЦ заявление и прилагаемые к нему документы от заявителя (пакет документов).</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адресность направления (соответствие органа, предоставляющего муниципальную услугу либо его территориального отдела/филиала);</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комплектности передаваемых документов и предъявляемых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к ним требований оформления, предусмотренных соглашениями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о взаимодействии.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пакета документов уполномоченным органом.</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 и специалиста уполномоченного органа.</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6.2.4. Основанием для начала административной процедуры является 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Исполнение данной административной процедуры возложено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на специалиста уполномоченного органа и работника МФЦ.</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при выдаче документов, являющихся результатом предоставления муниципальной услуги: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устанавливает личность заявителя на основании паспорта гражданина Российской Федерации и документов, удостоверяющих личность заявителя, в соответствии с законодательством Российской Федерации;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выдает документы, являющиеся результатом предоставления муниципальной услуги, полученные от уполномоченного органа.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624C8E" w:rsidRPr="009820EC" w:rsidRDefault="00624C8E" w:rsidP="00624C8E">
      <w:pPr>
        <w:autoSpaceDE w:val="0"/>
        <w:autoSpaceDN w:val="0"/>
        <w:adjustRightInd w:val="0"/>
        <w:spacing w:after="0" w:line="240" w:lineRule="auto"/>
        <w:ind w:firstLine="709"/>
        <w:jc w:val="both"/>
        <w:rPr>
          <w:rFonts w:ascii="Times New Roman" w:hAnsi="Times New Roman" w:cs="Times New Roman"/>
          <w:sz w:val="28"/>
          <w:szCs w:val="28"/>
        </w:rPr>
      </w:pPr>
      <w:r w:rsidRPr="009820EC">
        <w:rPr>
          <w:rFonts w:ascii="Times New Roman" w:hAnsi="Times New Roman" w:cs="Times New Roman"/>
          <w:sz w:val="28"/>
          <w:szCs w:val="28"/>
        </w:rPr>
        <w:t>Исполнение данной административной процедуры возложено на работника МФЦ.</w:t>
      </w:r>
    </w:p>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BC281A" w:rsidRPr="000F24A3" w:rsidRDefault="00BC281A" w:rsidP="00512997">
      <w:pPr>
        <w:pStyle w:val="a4"/>
        <w:contextualSpacing/>
        <w:rPr>
          <w:rFonts w:ascii="Times New Roman" w:hAnsi="Times New Roman" w:cs="Times New Roman"/>
          <w:sz w:val="28"/>
          <w:szCs w:val="28"/>
        </w:rPr>
      </w:pPr>
    </w:p>
    <w:p w:rsidR="000F24A3" w:rsidRPr="000F24A3" w:rsidRDefault="00DD33A2" w:rsidP="000F24A3">
      <w:pPr>
        <w:pStyle w:val="a4"/>
        <w:contextualSpacing/>
        <w:rPr>
          <w:rFonts w:ascii="Times New Roman" w:hAnsi="Times New Roman" w:cs="Times New Roman"/>
          <w:sz w:val="28"/>
          <w:szCs w:val="28"/>
        </w:rPr>
      </w:pPr>
      <w:r>
        <w:rPr>
          <w:rFonts w:ascii="Times New Roman" w:hAnsi="Times New Roman" w:cs="Times New Roman"/>
          <w:sz w:val="28"/>
          <w:szCs w:val="28"/>
        </w:rPr>
        <w:t>З</w:t>
      </w:r>
      <w:r w:rsidR="000F24A3" w:rsidRPr="000F24A3">
        <w:rPr>
          <w:rFonts w:ascii="Times New Roman" w:hAnsi="Times New Roman" w:cs="Times New Roman"/>
          <w:sz w:val="28"/>
          <w:szCs w:val="28"/>
        </w:rPr>
        <w:t>аместител</w:t>
      </w:r>
      <w:r>
        <w:rPr>
          <w:rFonts w:ascii="Times New Roman" w:hAnsi="Times New Roman" w:cs="Times New Roman"/>
          <w:sz w:val="28"/>
          <w:szCs w:val="28"/>
        </w:rPr>
        <w:t>ь</w:t>
      </w:r>
      <w:r w:rsidR="000F24A3" w:rsidRPr="000F24A3">
        <w:rPr>
          <w:rFonts w:ascii="Times New Roman" w:hAnsi="Times New Roman" w:cs="Times New Roman"/>
          <w:sz w:val="28"/>
          <w:szCs w:val="28"/>
        </w:rPr>
        <w:t xml:space="preserve"> главы</w:t>
      </w:r>
    </w:p>
    <w:p w:rsidR="000F24A3" w:rsidRPr="000F24A3" w:rsidRDefault="000F24A3" w:rsidP="000F24A3">
      <w:pPr>
        <w:pStyle w:val="a4"/>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городского поселения</w:t>
      </w:r>
    </w:p>
    <w:p w:rsidR="005E70C5" w:rsidRDefault="000F24A3" w:rsidP="000F24A3">
      <w:pPr>
        <w:pStyle w:val="a4"/>
        <w:tabs>
          <w:tab w:val="right" w:pos="9638"/>
        </w:tabs>
        <w:contextualSpacing/>
        <w:rPr>
          <w:rFonts w:ascii="Times New Roman" w:hAnsi="Times New Roman" w:cs="Times New Roman"/>
          <w:sz w:val="28"/>
          <w:szCs w:val="28"/>
        </w:rPr>
      </w:pPr>
      <w:r w:rsidRPr="000F24A3">
        <w:rPr>
          <w:rFonts w:ascii="Times New Roman" w:hAnsi="Times New Roman" w:cs="Times New Roman"/>
          <w:sz w:val="28"/>
          <w:szCs w:val="28"/>
        </w:rPr>
        <w:t>Темрюкского района</w:t>
      </w:r>
      <w:r w:rsidRPr="000F24A3">
        <w:rPr>
          <w:rFonts w:ascii="Times New Roman" w:hAnsi="Times New Roman" w:cs="Times New Roman"/>
          <w:sz w:val="28"/>
          <w:szCs w:val="28"/>
        </w:rPr>
        <w:tab/>
      </w:r>
      <w:r w:rsidR="0071789F">
        <w:rPr>
          <w:rFonts w:ascii="Times New Roman" w:hAnsi="Times New Roman" w:cs="Times New Roman"/>
          <w:sz w:val="28"/>
          <w:szCs w:val="28"/>
        </w:rPr>
        <w:t>А</w:t>
      </w:r>
      <w:r w:rsidRPr="000F24A3">
        <w:rPr>
          <w:rFonts w:ascii="Times New Roman" w:hAnsi="Times New Roman" w:cs="Times New Roman"/>
          <w:sz w:val="28"/>
          <w:szCs w:val="28"/>
        </w:rPr>
        <w:t>.</w:t>
      </w:r>
      <w:r w:rsidR="0071789F">
        <w:rPr>
          <w:rFonts w:ascii="Times New Roman" w:hAnsi="Times New Roman" w:cs="Times New Roman"/>
          <w:sz w:val="28"/>
          <w:szCs w:val="28"/>
        </w:rPr>
        <w:t>В</w:t>
      </w:r>
      <w:r w:rsidRPr="000F24A3">
        <w:rPr>
          <w:rFonts w:ascii="Times New Roman" w:hAnsi="Times New Roman" w:cs="Times New Roman"/>
          <w:sz w:val="28"/>
          <w:szCs w:val="28"/>
        </w:rPr>
        <w:t xml:space="preserve">. </w:t>
      </w:r>
      <w:r w:rsidR="0071789F">
        <w:rPr>
          <w:rFonts w:ascii="Times New Roman" w:hAnsi="Times New Roman" w:cs="Times New Roman"/>
          <w:sz w:val="28"/>
          <w:szCs w:val="28"/>
        </w:rPr>
        <w:t>Сокиркин</w:t>
      </w:r>
    </w:p>
    <w:p w:rsidR="00C019C0" w:rsidRDefault="00C019C0"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0A6489" w:rsidRDefault="000A6489" w:rsidP="000F24A3">
      <w:pPr>
        <w:pStyle w:val="a4"/>
        <w:tabs>
          <w:tab w:val="right" w:pos="9638"/>
        </w:tabs>
        <w:contextualSpacing/>
        <w:rPr>
          <w:rFonts w:ascii="Times New Roman" w:hAnsi="Times New Roman" w:cs="Times New Roman"/>
          <w:sz w:val="28"/>
          <w:szCs w:val="28"/>
        </w:rPr>
      </w:pPr>
    </w:p>
    <w:p w:rsidR="000A6489" w:rsidRDefault="000A6489" w:rsidP="000F24A3">
      <w:pPr>
        <w:pStyle w:val="a4"/>
        <w:tabs>
          <w:tab w:val="right" w:pos="9638"/>
        </w:tabs>
        <w:contextualSpacing/>
        <w:rPr>
          <w:rFonts w:ascii="Times New Roman" w:hAnsi="Times New Roman" w:cs="Times New Roman"/>
          <w:sz w:val="28"/>
          <w:szCs w:val="28"/>
        </w:rPr>
      </w:pPr>
    </w:p>
    <w:p w:rsidR="000A6489" w:rsidRDefault="000A6489" w:rsidP="000F24A3">
      <w:pPr>
        <w:pStyle w:val="a4"/>
        <w:tabs>
          <w:tab w:val="right" w:pos="9638"/>
        </w:tabs>
        <w:contextualSpacing/>
        <w:rPr>
          <w:rFonts w:ascii="Times New Roman" w:hAnsi="Times New Roman" w:cs="Times New Roman"/>
          <w:sz w:val="28"/>
          <w:szCs w:val="28"/>
        </w:rPr>
      </w:pPr>
    </w:p>
    <w:p w:rsidR="008B055F" w:rsidRDefault="008B055F" w:rsidP="000F24A3">
      <w:pPr>
        <w:pStyle w:val="a4"/>
        <w:tabs>
          <w:tab w:val="right" w:pos="9638"/>
        </w:tabs>
        <w:contextualSpacing/>
        <w:rPr>
          <w:rFonts w:ascii="Times New Roman" w:hAnsi="Times New Roman" w:cs="Times New Roman"/>
          <w:sz w:val="28"/>
          <w:szCs w:val="28"/>
        </w:rPr>
      </w:pPr>
    </w:p>
    <w:p w:rsidR="00C019C0" w:rsidRDefault="00C019C0" w:rsidP="000F24A3">
      <w:pPr>
        <w:pStyle w:val="a4"/>
        <w:tabs>
          <w:tab w:val="right" w:pos="9638"/>
        </w:tabs>
        <w:contextualSpacing/>
        <w:rPr>
          <w:rFonts w:ascii="Times New Roman" w:hAnsi="Times New Roman" w:cs="Times New Roman"/>
          <w:sz w:val="28"/>
          <w:szCs w:val="28"/>
        </w:rPr>
      </w:pPr>
    </w:p>
    <w:p w:rsidR="00C019C0" w:rsidRPr="00C019C0" w:rsidRDefault="00C019C0" w:rsidP="00C019C0">
      <w:pPr>
        <w:spacing w:after="0" w:line="240" w:lineRule="auto"/>
        <w:ind w:left="5103"/>
        <w:jc w:val="center"/>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ПРИЛОЖЕНИЕ № 1</w:t>
      </w:r>
    </w:p>
    <w:p w:rsidR="00C019C0" w:rsidRPr="00C019C0" w:rsidRDefault="00C019C0" w:rsidP="00C019C0">
      <w:pPr>
        <w:spacing w:after="0" w:line="240" w:lineRule="auto"/>
        <w:ind w:left="5103"/>
        <w:jc w:val="center"/>
        <w:rPr>
          <w:rFonts w:ascii="Times New Roman" w:eastAsia="Times New Roman" w:hAnsi="Times New Roman" w:cs="Times New Roman"/>
          <w:sz w:val="28"/>
          <w:szCs w:val="28"/>
        </w:rPr>
      </w:pPr>
    </w:p>
    <w:p w:rsidR="00C019C0" w:rsidRPr="00C019C0" w:rsidRDefault="00C019C0" w:rsidP="00C019C0">
      <w:pPr>
        <w:spacing w:after="0" w:line="240" w:lineRule="auto"/>
        <w:ind w:left="5103"/>
        <w:jc w:val="center"/>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к административному регламенту предоставления муниципальной услуги «Согласование проведения работ в технических и охранных зонах»</w:t>
      </w:r>
    </w:p>
    <w:p w:rsidR="00C019C0" w:rsidRPr="00C019C0" w:rsidRDefault="00C019C0" w:rsidP="00C019C0">
      <w:pPr>
        <w:spacing w:after="0" w:line="240" w:lineRule="auto"/>
        <w:outlineLvl w:val="1"/>
        <w:rPr>
          <w:rFonts w:ascii="Times New Roman" w:eastAsia="Times New Roman" w:hAnsi="Times New Roman" w:cs="Times New Roman"/>
          <w:sz w:val="28"/>
          <w:szCs w:val="28"/>
        </w:rPr>
      </w:pPr>
    </w:p>
    <w:p w:rsidR="00C019C0" w:rsidRPr="00C019C0" w:rsidRDefault="00C019C0" w:rsidP="00C019C0">
      <w:pPr>
        <w:spacing w:after="0" w:line="240" w:lineRule="auto"/>
        <w:jc w:val="center"/>
        <w:rPr>
          <w:rFonts w:ascii="Times New Roman" w:eastAsia="Times New Roman" w:hAnsi="Times New Roman" w:cs="Times New Roman"/>
          <w:b/>
          <w:sz w:val="28"/>
          <w:szCs w:val="28"/>
        </w:rPr>
      </w:pPr>
      <w:r w:rsidRPr="00C019C0">
        <w:rPr>
          <w:rFonts w:ascii="Times New Roman" w:eastAsia="Times New Roman" w:hAnsi="Times New Roman" w:cs="Times New Roman"/>
          <w:b/>
          <w:sz w:val="28"/>
          <w:szCs w:val="28"/>
        </w:rPr>
        <w:t>ФОРМА ЗАЯВЛЕНИЯ ДЛЯ ФИЗИЧЕСКИХ ЛИЦ</w:t>
      </w:r>
    </w:p>
    <w:p w:rsidR="00C019C0" w:rsidRPr="00C019C0" w:rsidRDefault="00C019C0" w:rsidP="00C019C0">
      <w:pPr>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ind w:left="5103"/>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Главе Темрюкского городского поселения Темрюкского района</w:t>
      </w:r>
    </w:p>
    <w:p w:rsidR="00C019C0" w:rsidRPr="00C019C0" w:rsidRDefault="00C019C0" w:rsidP="00C019C0">
      <w:pPr>
        <w:spacing w:after="0" w:line="240" w:lineRule="auto"/>
        <w:ind w:left="5103"/>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М.В. Ермолаеву</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от _____________________________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прож. по адресу: 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конт. телефон: __________________;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адрес эл. почты: _________________</w:t>
      </w:r>
    </w:p>
    <w:p w:rsidR="00C019C0" w:rsidRPr="00C019C0" w:rsidRDefault="00C019C0" w:rsidP="00C019C0">
      <w:pPr>
        <w:spacing w:after="0" w:line="240" w:lineRule="auto"/>
        <w:ind w:left="5103"/>
        <w:jc w:val="center"/>
        <w:rPr>
          <w:rFonts w:ascii="Times New Roman" w:eastAsia="Times New Roman" w:hAnsi="Times New Roman" w:cs="Times New Roman"/>
          <w:sz w:val="28"/>
          <w:szCs w:val="28"/>
        </w:rPr>
      </w:pPr>
    </w:p>
    <w:p w:rsidR="00C019C0" w:rsidRPr="00C019C0" w:rsidRDefault="00C019C0" w:rsidP="00C019C0">
      <w:pPr>
        <w:spacing w:after="0" w:line="240" w:lineRule="auto"/>
        <w:jc w:val="center"/>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Заявление</w:t>
      </w:r>
    </w:p>
    <w:p w:rsidR="00C019C0" w:rsidRPr="00C019C0" w:rsidRDefault="00C019C0" w:rsidP="00C019C0">
      <w:pPr>
        <w:spacing w:after="0" w:line="240" w:lineRule="auto"/>
        <w:jc w:val="center"/>
        <w:rPr>
          <w:rFonts w:ascii="Times New Roman" w:eastAsia="Times New Roman" w:hAnsi="Times New Roman" w:cs="Times New Roman"/>
          <w:bCs/>
          <w:kern w:val="1"/>
          <w:sz w:val="28"/>
          <w:szCs w:val="28"/>
        </w:rPr>
      </w:pPr>
      <w:r w:rsidRPr="00C019C0">
        <w:rPr>
          <w:rFonts w:ascii="Times New Roman" w:eastAsia="Times New Roman" w:hAnsi="Times New Roman" w:cs="Times New Roman"/>
          <w:sz w:val="28"/>
          <w:szCs w:val="28"/>
        </w:rPr>
        <w:t>о согласовании проведения работ в технических и охранных зонах</w:t>
      </w:r>
    </w:p>
    <w:p w:rsidR="00C019C0" w:rsidRPr="00C019C0" w:rsidRDefault="00C019C0" w:rsidP="00C019C0">
      <w:pPr>
        <w:spacing w:after="0" w:line="240" w:lineRule="auto"/>
        <w:jc w:val="center"/>
        <w:rPr>
          <w:rFonts w:ascii="Times New Roman" w:eastAsia="Times New Roman" w:hAnsi="Times New Roman" w:cs="Times New Roman"/>
          <w:sz w:val="28"/>
          <w:szCs w:val="28"/>
        </w:rPr>
      </w:pPr>
    </w:p>
    <w:p w:rsidR="00C019C0" w:rsidRPr="00C019C0" w:rsidRDefault="00C019C0" w:rsidP="00C019C0">
      <w:pPr>
        <w:spacing w:after="0" w:line="240" w:lineRule="auto"/>
        <w:ind w:firstLine="709"/>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Прошу Вас согласовать проведение работ в __________________________</w:t>
      </w:r>
    </w:p>
    <w:p w:rsidR="00C019C0" w:rsidRPr="00C019C0" w:rsidRDefault="00C019C0" w:rsidP="00C019C0">
      <w:pPr>
        <w:spacing w:after="0" w:line="240" w:lineRule="auto"/>
        <w:ind w:left="5954"/>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(техническая или охраннная зона</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________________________________________________________ для (в связи с)</w:t>
      </w:r>
    </w:p>
    <w:p w:rsidR="00C019C0" w:rsidRPr="00C019C0" w:rsidRDefault="00C019C0" w:rsidP="00C019C0">
      <w:pPr>
        <w:spacing w:after="0" w:line="240" w:lineRule="auto"/>
        <w:ind w:right="1841"/>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линейного объекта, здания, строения, сооружения)</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____________________________________________________________________</w:t>
      </w:r>
    </w:p>
    <w:p w:rsidR="00C019C0" w:rsidRPr="00C019C0" w:rsidRDefault="00C019C0" w:rsidP="00C019C0">
      <w:pPr>
        <w:spacing w:after="0" w:line="240" w:lineRule="auto"/>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(цель проведения работ или причина – порыв, утечка, повреждение т.п.)</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____________________________________________________________________,</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со сроком производства работ с ____.____.20____года по ____.____.20____года,</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по адресу: ___________________________________________________________</w:t>
      </w:r>
    </w:p>
    <w:p w:rsidR="00C019C0" w:rsidRPr="00C019C0" w:rsidRDefault="00C019C0" w:rsidP="00C019C0">
      <w:pPr>
        <w:spacing w:after="0" w:line="240" w:lineRule="auto"/>
        <w:ind w:left="1276"/>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(адресный ориентир или адрес с привязкой к соседним участкам, домам, зданиям)</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____________________________________________________________________.</w:t>
      </w:r>
    </w:p>
    <w:p w:rsidR="00C019C0" w:rsidRPr="00C019C0" w:rsidRDefault="00C019C0" w:rsidP="00C019C0">
      <w:pPr>
        <w:spacing w:after="0" w:line="240" w:lineRule="auto"/>
        <w:jc w:val="both"/>
        <w:rPr>
          <w:rFonts w:ascii="Times New Roman" w:eastAsia="Times New Roman" w:hAnsi="Times New Roman" w:cs="Times New Roman"/>
          <w:sz w:val="28"/>
          <w:szCs w:val="28"/>
        </w:rPr>
      </w:pP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Приложение:</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p w:rsidR="00C019C0" w:rsidRPr="00C019C0" w:rsidRDefault="00C019C0" w:rsidP="00C019C0">
      <w:pPr>
        <w:spacing w:after="0" w:line="240" w:lineRule="auto"/>
        <w:jc w:val="both"/>
        <w:rPr>
          <w:rFonts w:ascii="Times New Roman" w:eastAsia="Times New Roman" w:hAnsi="Times New Roman" w:cs="Times New Roman"/>
          <w:sz w:val="28"/>
          <w:szCs w:val="28"/>
        </w:rPr>
      </w:pPr>
    </w:p>
    <w:p w:rsidR="00C019C0" w:rsidRPr="00C019C0" w:rsidRDefault="00C019C0" w:rsidP="00C019C0">
      <w:pPr>
        <w:spacing w:after="0" w:line="240" w:lineRule="auto"/>
        <w:jc w:val="both"/>
        <w:rPr>
          <w:rFonts w:ascii="Times New Roman" w:eastAsia="Times New Roman" w:hAnsi="Times New Roman" w:cs="Times New Roman"/>
          <w:sz w:val="28"/>
          <w:szCs w:val="28"/>
        </w:rPr>
      </w:pPr>
    </w:p>
    <w:p w:rsidR="00C019C0" w:rsidRPr="00C019C0" w:rsidRDefault="00C019C0" w:rsidP="00C019C0">
      <w:pPr>
        <w:tabs>
          <w:tab w:val="right" w:pos="9638"/>
        </w:tabs>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Дата _____________</w:t>
      </w:r>
      <w:r w:rsidRPr="00C019C0">
        <w:rPr>
          <w:rFonts w:ascii="Times New Roman" w:eastAsia="Times New Roman" w:hAnsi="Times New Roman" w:cs="Times New Roman"/>
          <w:sz w:val="28"/>
          <w:szCs w:val="28"/>
        </w:rPr>
        <w:tab/>
        <w:t>Подпись ___________ / _____________________</w:t>
      </w:r>
    </w:p>
    <w:p w:rsidR="00C019C0" w:rsidRPr="00C019C0" w:rsidRDefault="00C019C0" w:rsidP="00C019C0">
      <w:pPr>
        <w:spacing w:after="0" w:line="240" w:lineRule="auto"/>
        <w:ind w:left="6663"/>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(фамилия, инициалы)</w:t>
      </w:r>
    </w:p>
    <w:p w:rsidR="00C019C0" w:rsidRPr="00C019C0" w:rsidRDefault="00C019C0" w:rsidP="00C019C0">
      <w:pPr>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Заместитель главы</w:t>
      </w:r>
    </w:p>
    <w:p w:rsidR="00C019C0" w:rsidRPr="00C019C0" w:rsidRDefault="00C019C0" w:rsidP="00C019C0">
      <w:pPr>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Темрюкского городского поселения</w:t>
      </w:r>
    </w:p>
    <w:p w:rsidR="00C019C0" w:rsidRDefault="00C019C0" w:rsidP="00C019C0">
      <w:pPr>
        <w:tabs>
          <w:tab w:val="right" w:pos="9638"/>
        </w:tabs>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Темрюкского района</w:t>
      </w:r>
      <w:r w:rsidRPr="00C019C0">
        <w:rPr>
          <w:rFonts w:ascii="Times New Roman" w:eastAsia="Times New Roman" w:hAnsi="Times New Roman" w:cs="Times New Roman"/>
          <w:sz w:val="28"/>
          <w:szCs w:val="28"/>
        </w:rPr>
        <w:tab/>
      </w:r>
      <w:r w:rsidR="008B055F">
        <w:rPr>
          <w:rFonts w:ascii="Times New Roman" w:eastAsia="Times New Roman" w:hAnsi="Times New Roman" w:cs="Times New Roman"/>
          <w:sz w:val="28"/>
          <w:szCs w:val="28"/>
        </w:rPr>
        <w:t xml:space="preserve"> А</w:t>
      </w:r>
      <w:r w:rsidRPr="00C019C0">
        <w:rPr>
          <w:rFonts w:ascii="Times New Roman" w:eastAsia="Times New Roman" w:hAnsi="Times New Roman" w:cs="Times New Roman"/>
          <w:sz w:val="28"/>
          <w:szCs w:val="28"/>
        </w:rPr>
        <w:t>.</w:t>
      </w:r>
      <w:r w:rsidR="008B055F">
        <w:rPr>
          <w:rFonts w:ascii="Times New Roman" w:eastAsia="Times New Roman" w:hAnsi="Times New Roman" w:cs="Times New Roman"/>
          <w:sz w:val="28"/>
          <w:szCs w:val="28"/>
        </w:rPr>
        <w:t>В</w:t>
      </w:r>
      <w:r w:rsidRPr="00C019C0">
        <w:rPr>
          <w:rFonts w:ascii="Times New Roman" w:eastAsia="Times New Roman" w:hAnsi="Times New Roman" w:cs="Times New Roman"/>
          <w:sz w:val="28"/>
          <w:szCs w:val="28"/>
        </w:rPr>
        <w:t xml:space="preserve">. </w:t>
      </w:r>
      <w:r w:rsidR="008B055F">
        <w:rPr>
          <w:rFonts w:ascii="Times New Roman" w:eastAsia="Times New Roman" w:hAnsi="Times New Roman" w:cs="Times New Roman"/>
          <w:sz w:val="28"/>
          <w:szCs w:val="28"/>
        </w:rPr>
        <w:t>Сокиркин</w:t>
      </w:r>
    </w:p>
    <w:p w:rsidR="003D55E7" w:rsidRPr="00C019C0" w:rsidRDefault="003D55E7" w:rsidP="00C019C0">
      <w:pPr>
        <w:tabs>
          <w:tab w:val="right" w:pos="9638"/>
        </w:tabs>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ind w:left="5103"/>
        <w:jc w:val="center"/>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ПРИЛОЖЕНИЕ № 2</w:t>
      </w:r>
    </w:p>
    <w:p w:rsidR="00C019C0" w:rsidRPr="00C019C0" w:rsidRDefault="00C019C0" w:rsidP="00C019C0">
      <w:pPr>
        <w:spacing w:after="0" w:line="240" w:lineRule="auto"/>
        <w:ind w:left="5103"/>
        <w:jc w:val="center"/>
        <w:rPr>
          <w:rFonts w:ascii="Times New Roman" w:eastAsia="Times New Roman" w:hAnsi="Times New Roman" w:cs="Times New Roman"/>
          <w:sz w:val="28"/>
          <w:szCs w:val="28"/>
        </w:rPr>
      </w:pPr>
    </w:p>
    <w:p w:rsidR="00C019C0" w:rsidRPr="00C019C0" w:rsidRDefault="00C019C0" w:rsidP="00C019C0">
      <w:pPr>
        <w:spacing w:after="0" w:line="240" w:lineRule="auto"/>
        <w:ind w:left="5103"/>
        <w:jc w:val="center"/>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к административному регламенту предоставления муниципальной услуги «Согласование проведения работ в технических и охранных зонах»</w:t>
      </w:r>
    </w:p>
    <w:p w:rsidR="00C019C0" w:rsidRPr="00C019C0" w:rsidRDefault="00C019C0" w:rsidP="00C019C0">
      <w:pPr>
        <w:spacing w:after="0" w:line="240" w:lineRule="auto"/>
        <w:outlineLvl w:val="1"/>
        <w:rPr>
          <w:rFonts w:ascii="Times New Roman" w:eastAsia="Times New Roman" w:hAnsi="Times New Roman" w:cs="Times New Roman"/>
          <w:sz w:val="28"/>
          <w:szCs w:val="28"/>
        </w:rPr>
      </w:pPr>
    </w:p>
    <w:p w:rsidR="00C019C0" w:rsidRPr="00C019C0" w:rsidRDefault="00C019C0" w:rsidP="00C019C0">
      <w:pPr>
        <w:spacing w:after="0" w:line="240" w:lineRule="auto"/>
        <w:jc w:val="center"/>
        <w:rPr>
          <w:rFonts w:ascii="Times New Roman" w:eastAsia="Times New Roman" w:hAnsi="Times New Roman" w:cs="Times New Roman"/>
          <w:b/>
          <w:sz w:val="28"/>
          <w:szCs w:val="28"/>
        </w:rPr>
      </w:pPr>
      <w:r w:rsidRPr="00C019C0">
        <w:rPr>
          <w:rFonts w:ascii="Times New Roman" w:eastAsia="Times New Roman" w:hAnsi="Times New Roman" w:cs="Times New Roman"/>
          <w:b/>
          <w:sz w:val="28"/>
          <w:szCs w:val="28"/>
        </w:rPr>
        <w:t>ОБРАЗЕЦ ЗАПОЛНЕНИЯ ФОРМЫ ЗАЯВЛЕНИЯ</w:t>
      </w:r>
    </w:p>
    <w:p w:rsidR="00C019C0" w:rsidRPr="00C019C0" w:rsidRDefault="00C019C0" w:rsidP="00C019C0">
      <w:pPr>
        <w:spacing w:after="0" w:line="240" w:lineRule="auto"/>
        <w:jc w:val="center"/>
        <w:rPr>
          <w:rFonts w:ascii="Times New Roman" w:eastAsia="Times New Roman" w:hAnsi="Times New Roman" w:cs="Times New Roman"/>
          <w:b/>
          <w:sz w:val="28"/>
          <w:szCs w:val="28"/>
        </w:rPr>
      </w:pPr>
      <w:r w:rsidRPr="00C019C0">
        <w:rPr>
          <w:rFonts w:ascii="Times New Roman" w:eastAsia="Times New Roman" w:hAnsi="Times New Roman" w:cs="Times New Roman"/>
          <w:b/>
          <w:sz w:val="28"/>
          <w:szCs w:val="28"/>
        </w:rPr>
        <w:t>ДЛЯ ФИЗИЧЕСКИХ ЛИЦ</w:t>
      </w:r>
    </w:p>
    <w:p w:rsidR="00C019C0" w:rsidRPr="00C019C0" w:rsidRDefault="00C019C0" w:rsidP="00C019C0">
      <w:pPr>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ind w:left="5103"/>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Главе Темрюкского городского поселения Темрюкского района</w:t>
      </w:r>
    </w:p>
    <w:p w:rsidR="00C019C0" w:rsidRPr="00C019C0" w:rsidRDefault="00C019C0" w:rsidP="00C019C0">
      <w:pPr>
        <w:spacing w:after="0" w:line="240" w:lineRule="auto"/>
        <w:ind w:left="5103"/>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М.В. Ермолаеву</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от</w:t>
      </w:r>
      <w:r w:rsidRPr="00C019C0">
        <w:rPr>
          <w:rFonts w:ascii="Times New Roman" w:eastAsia="Times New Roman" w:hAnsi="Times New Roman" w:cs="Times New Roman"/>
          <w:i/>
          <w:sz w:val="28"/>
          <w:szCs w:val="28"/>
          <w:u w:val="single"/>
        </w:rPr>
        <w:t>Иванова Ивана Ивановича;</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прож. по адресу: </w:t>
      </w:r>
      <w:r w:rsidRPr="00C019C0">
        <w:rPr>
          <w:rFonts w:ascii="Times New Roman" w:eastAsia="Times New Roman" w:hAnsi="Times New Roman" w:cs="Times New Roman"/>
          <w:i/>
          <w:sz w:val="28"/>
          <w:szCs w:val="28"/>
          <w:u w:val="single"/>
        </w:rPr>
        <w:t>г. Темрюк, ул. Иванова, дом 100, кв. 111;</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конт. телефон: </w:t>
      </w:r>
      <w:r w:rsidRPr="00C019C0">
        <w:rPr>
          <w:rFonts w:ascii="Times New Roman" w:eastAsia="Times New Roman" w:hAnsi="Times New Roman" w:cs="Times New Roman"/>
          <w:i/>
          <w:sz w:val="28"/>
          <w:szCs w:val="28"/>
          <w:u w:val="single"/>
        </w:rPr>
        <w:t>89189997766;</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адрес эл. почты: </w:t>
      </w:r>
      <w:r w:rsidRPr="00C019C0">
        <w:rPr>
          <w:rFonts w:ascii="Times New Roman" w:eastAsia="Times New Roman" w:hAnsi="Times New Roman" w:cs="Times New Roman"/>
          <w:i/>
          <w:sz w:val="28"/>
          <w:szCs w:val="28"/>
          <w:u w:val="single"/>
          <w:lang w:val="en-US"/>
        </w:rPr>
        <w:t>ivanov</w:t>
      </w:r>
      <w:r w:rsidRPr="00C019C0">
        <w:rPr>
          <w:rFonts w:ascii="Times New Roman" w:eastAsia="Times New Roman" w:hAnsi="Times New Roman" w:cs="Times New Roman"/>
          <w:i/>
          <w:sz w:val="28"/>
          <w:szCs w:val="28"/>
          <w:u w:val="single"/>
        </w:rPr>
        <w:t>@</w:t>
      </w:r>
      <w:r w:rsidRPr="00C019C0">
        <w:rPr>
          <w:rFonts w:ascii="Times New Roman" w:eastAsia="Times New Roman" w:hAnsi="Times New Roman" w:cs="Times New Roman"/>
          <w:i/>
          <w:sz w:val="28"/>
          <w:szCs w:val="28"/>
          <w:u w:val="single"/>
          <w:lang w:val="en-US"/>
        </w:rPr>
        <w:t>yandex</w:t>
      </w:r>
      <w:r w:rsidRPr="00C019C0">
        <w:rPr>
          <w:rFonts w:ascii="Times New Roman" w:eastAsia="Times New Roman" w:hAnsi="Times New Roman" w:cs="Times New Roman"/>
          <w:i/>
          <w:sz w:val="28"/>
          <w:szCs w:val="28"/>
          <w:u w:val="single"/>
        </w:rPr>
        <w:t>.</w:t>
      </w:r>
      <w:r w:rsidRPr="00C019C0">
        <w:rPr>
          <w:rFonts w:ascii="Times New Roman" w:eastAsia="Times New Roman" w:hAnsi="Times New Roman" w:cs="Times New Roman"/>
          <w:i/>
          <w:sz w:val="28"/>
          <w:szCs w:val="28"/>
          <w:u w:val="single"/>
          <w:lang w:val="en-US"/>
        </w:rPr>
        <w:t>ru</w:t>
      </w:r>
    </w:p>
    <w:p w:rsidR="00C019C0" w:rsidRPr="00C019C0" w:rsidRDefault="00C019C0" w:rsidP="00C019C0">
      <w:pPr>
        <w:spacing w:after="0" w:line="240" w:lineRule="auto"/>
        <w:ind w:left="5103"/>
        <w:jc w:val="center"/>
        <w:rPr>
          <w:rFonts w:ascii="Times New Roman" w:eastAsia="Times New Roman" w:hAnsi="Times New Roman" w:cs="Times New Roman"/>
          <w:sz w:val="28"/>
          <w:szCs w:val="28"/>
        </w:rPr>
      </w:pPr>
    </w:p>
    <w:p w:rsidR="00C019C0" w:rsidRPr="00C019C0" w:rsidRDefault="00C019C0" w:rsidP="00C019C0">
      <w:pPr>
        <w:spacing w:after="0" w:line="240" w:lineRule="auto"/>
        <w:jc w:val="center"/>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Заявление</w:t>
      </w:r>
    </w:p>
    <w:p w:rsidR="00C019C0" w:rsidRPr="00C019C0" w:rsidRDefault="00C019C0" w:rsidP="00C019C0">
      <w:pPr>
        <w:spacing w:after="0" w:line="240" w:lineRule="auto"/>
        <w:jc w:val="center"/>
        <w:rPr>
          <w:rFonts w:ascii="Times New Roman" w:eastAsia="Times New Roman" w:hAnsi="Times New Roman" w:cs="Times New Roman"/>
          <w:bCs/>
          <w:kern w:val="1"/>
          <w:sz w:val="28"/>
          <w:szCs w:val="28"/>
        </w:rPr>
      </w:pPr>
      <w:r w:rsidRPr="00C019C0">
        <w:rPr>
          <w:rFonts w:ascii="Times New Roman" w:eastAsia="Times New Roman" w:hAnsi="Times New Roman" w:cs="Times New Roman"/>
          <w:sz w:val="28"/>
          <w:szCs w:val="28"/>
        </w:rPr>
        <w:t>о согласовании проведения работ в технических и охранных зонах</w:t>
      </w:r>
    </w:p>
    <w:p w:rsidR="00C019C0" w:rsidRPr="00C019C0" w:rsidRDefault="00C019C0" w:rsidP="00C019C0">
      <w:pPr>
        <w:spacing w:after="0" w:line="240" w:lineRule="auto"/>
        <w:jc w:val="center"/>
        <w:rPr>
          <w:rFonts w:ascii="Times New Roman" w:eastAsia="Times New Roman" w:hAnsi="Times New Roman" w:cs="Times New Roman"/>
          <w:sz w:val="28"/>
          <w:szCs w:val="28"/>
        </w:rPr>
      </w:pPr>
    </w:p>
    <w:p w:rsidR="00C019C0" w:rsidRPr="00C019C0" w:rsidRDefault="00C019C0" w:rsidP="00C019C0">
      <w:pPr>
        <w:spacing w:after="0" w:line="240" w:lineRule="auto"/>
        <w:ind w:firstLine="709"/>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Прошу Вас согласовать проведение работ в </w:t>
      </w:r>
      <w:r w:rsidRPr="00C019C0">
        <w:rPr>
          <w:rFonts w:ascii="Times New Roman" w:eastAsia="Times New Roman" w:hAnsi="Times New Roman" w:cs="Times New Roman"/>
          <w:i/>
          <w:sz w:val="28"/>
          <w:szCs w:val="28"/>
          <w:u w:val="single"/>
        </w:rPr>
        <w:t>охранной зоне газопровода</w:t>
      </w:r>
    </w:p>
    <w:p w:rsidR="00C019C0" w:rsidRPr="00C019C0" w:rsidRDefault="00C019C0" w:rsidP="00C019C0">
      <w:pPr>
        <w:spacing w:after="0" w:line="240" w:lineRule="auto"/>
        <w:ind w:left="6096" w:right="424"/>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(техническая или охранная зона линейного объекта, здания, строения, сооружения)</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для (в связи с) </w:t>
      </w:r>
      <w:r w:rsidRPr="00C019C0">
        <w:rPr>
          <w:rFonts w:ascii="Times New Roman" w:eastAsia="Times New Roman" w:hAnsi="Times New Roman" w:cs="Times New Roman"/>
          <w:i/>
          <w:sz w:val="28"/>
          <w:szCs w:val="28"/>
          <w:u w:val="single"/>
        </w:rPr>
        <w:t>подключения к основному газопроводу</w:t>
      </w:r>
      <w:r w:rsidRPr="00C019C0">
        <w:rPr>
          <w:rFonts w:ascii="Times New Roman" w:eastAsia="Times New Roman" w:hAnsi="Times New Roman" w:cs="Times New Roman"/>
          <w:sz w:val="28"/>
          <w:szCs w:val="28"/>
        </w:rPr>
        <w:t>, со сроком производства</w:t>
      </w:r>
    </w:p>
    <w:p w:rsidR="00C019C0" w:rsidRPr="00C019C0" w:rsidRDefault="00C019C0" w:rsidP="00C019C0">
      <w:pPr>
        <w:spacing w:after="0" w:line="240" w:lineRule="auto"/>
        <w:ind w:left="1843" w:right="3259"/>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(цель проведения работ или причина – порыв, утечка, повреждение т.п.)</w:t>
      </w:r>
    </w:p>
    <w:p w:rsidR="00C019C0" w:rsidRPr="00C019C0" w:rsidRDefault="00C019C0" w:rsidP="00C019C0">
      <w:pPr>
        <w:spacing w:after="0" w:line="240" w:lineRule="auto"/>
        <w:jc w:val="both"/>
        <w:rPr>
          <w:rFonts w:ascii="Times New Roman" w:eastAsia="Times New Roman" w:hAnsi="Times New Roman" w:cs="Times New Roman"/>
          <w:i/>
          <w:sz w:val="28"/>
          <w:szCs w:val="28"/>
          <w:u w:val="single"/>
        </w:rPr>
      </w:pPr>
      <w:r w:rsidRPr="00C019C0">
        <w:rPr>
          <w:rFonts w:ascii="Times New Roman" w:eastAsia="Times New Roman" w:hAnsi="Times New Roman" w:cs="Times New Roman"/>
          <w:sz w:val="28"/>
          <w:szCs w:val="28"/>
        </w:rPr>
        <w:t xml:space="preserve">работ с </w:t>
      </w:r>
      <w:r w:rsidRPr="00C019C0">
        <w:rPr>
          <w:rFonts w:ascii="Times New Roman" w:eastAsia="Times New Roman" w:hAnsi="Times New Roman" w:cs="Times New Roman"/>
          <w:i/>
          <w:sz w:val="28"/>
          <w:szCs w:val="28"/>
          <w:u w:val="single"/>
        </w:rPr>
        <w:t>01</w:t>
      </w:r>
      <w:r w:rsidRPr="00C019C0">
        <w:rPr>
          <w:rFonts w:ascii="Times New Roman" w:eastAsia="Times New Roman" w:hAnsi="Times New Roman" w:cs="Times New Roman"/>
          <w:sz w:val="28"/>
          <w:szCs w:val="28"/>
        </w:rPr>
        <w:t>.</w:t>
      </w:r>
      <w:r w:rsidRPr="00C019C0">
        <w:rPr>
          <w:rFonts w:ascii="Times New Roman" w:eastAsia="Times New Roman" w:hAnsi="Times New Roman" w:cs="Times New Roman"/>
          <w:i/>
          <w:sz w:val="28"/>
          <w:szCs w:val="28"/>
          <w:u w:val="single"/>
        </w:rPr>
        <w:t>12</w:t>
      </w:r>
      <w:r w:rsidRPr="00C019C0">
        <w:rPr>
          <w:rFonts w:ascii="Times New Roman" w:eastAsia="Times New Roman" w:hAnsi="Times New Roman" w:cs="Times New Roman"/>
          <w:sz w:val="28"/>
          <w:szCs w:val="28"/>
        </w:rPr>
        <w:t>.20</w:t>
      </w:r>
      <w:r w:rsidRPr="00C019C0">
        <w:rPr>
          <w:rFonts w:ascii="Times New Roman" w:eastAsia="Times New Roman" w:hAnsi="Times New Roman" w:cs="Times New Roman"/>
          <w:i/>
          <w:sz w:val="28"/>
          <w:szCs w:val="28"/>
          <w:u w:val="single"/>
        </w:rPr>
        <w:t>18</w:t>
      </w:r>
      <w:r w:rsidRPr="00C019C0">
        <w:rPr>
          <w:rFonts w:ascii="Times New Roman" w:eastAsia="Times New Roman" w:hAnsi="Times New Roman" w:cs="Times New Roman"/>
          <w:sz w:val="28"/>
          <w:szCs w:val="28"/>
        </w:rPr>
        <w:t xml:space="preserve"> года по </w:t>
      </w:r>
      <w:r w:rsidRPr="00C019C0">
        <w:rPr>
          <w:rFonts w:ascii="Times New Roman" w:eastAsia="Times New Roman" w:hAnsi="Times New Roman" w:cs="Times New Roman"/>
          <w:i/>
          <w:sz w:val="28"/>
          <w:szCs w:val="28"/>
          <w:u w:val="single"/>
        </w:rPr>
        <w:t>03</w:t>
      </w:r>
      <w:r w:rsidRPr="00C019C0">
        <w:rPr>
          <w:rFonts w:ascii="Times New Roman" w:eastAsia="Times New Roman" w:hAnsi="Times New Roman" w:cs="Times New Roman"/>
          <w:sz w:val="28"/>
          <w:szCs w:val="28"/>
        </w:rPr>
        <w:t>.</w:t>
      </w:r>
      <w:r w:rsidRPr="00C019C0">
        <w:rPr>
          <w:rFonts w:ascii="Times New Roman" w:eastAsia="Times New Roman" w:hAnsi="Times New Roman" w:cs="Times New Roman"/>
          <w:i/>
          <w:sz w:val="28"/>
          <w:szCs w:val="28"/>
          <w:u w:val="single"/>
        </w:rPr>
        <w:t>12</w:t>
      </w:r>
      <w:r w:rsidRPr="00C019C0">
        <w:rPr>
          <w:rFonts w:ascii="Times New Roman" w:eastAsia="Times New Roman" w:hAnsi="Times New Roman" w:cs="Times New Roman"/>
          <w:sz w:val="28"/>
          <w:szCs w:val="28"/>
        </w:rPr>
        <w:t>.20</w:t>
      </w:r>
      <w:r w:rsidRPr="00C019C0">
        <w:rPr>
          <w:rFonts w:ascii="Times New Roman" w:eastAsia="Times New Roman" w:hAnsi="Times New Roman" w:cs="Times New Roman"/>
          <w:i/>
          <w:sz w:val="28"/>
          <w:szCs w:val="28"/>
          <w:u w:val="single"/>
        </w:rPr>
        <w:t>18</w:t>
      </w:r>
      <w:r w:rsidRPr="00C019C0">
        <w:rPr>
          <w:rFonts w:ascii="Times New Roman" w:eastAsia="Times New Roman" w:hAnsi="Times New Roman" w:cs="Times New Roman"/>
          <w:sz w:val="28"/>
          <w:szCs w:val="28"/>
        </w:rPr>
        <w:t xml:space="preserve"> года, по адресу: </w:t>
      </w:r>
      <w:r w:rsidRPr="00C019C0">
        <w:rPr>
          <w:rFonts w:ascii="Times New Roman" w:eastAsia="Times New Roman" w:hAnsi="Times New Roman" w:cs="Times New Roman"/>
          <w:i/>
          <w:sz w:val="28"/>
          <w:szCs w:val="28"/>
          <w:u w:val="single"/>
        </w:rPr>
        <w:t>г. Темрюк, ул. Октябрьская, 100</w:t>
      </w:r>
      <w:r w:rsidRPr="00C019C0">
        <w:rPr>
          <w:rFonts w:ascii="Times New Roman" w:eastAsia="Times New Roman" w:hAnsi="Times New Roman" w:cs="Times New Roman"/>
          <w:sz w:val="28"/>
          <w:szCs w:val="28"/>
        </w:rPr>
        <w:t>.</w:t>
      </w:r>
    </w:p>
    <w:p w:rsidR="00C019C0" w:rsidRPr="00C019C0" w:rsidRDefault="00C019C0" w:rsidP="00C019C0">
      <w:pPr>
        <w:spacing w:after="0" w:line="240" w:lineRule="auto"/>
        <w:ind w:right="7086"/>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(адресный ориентир или адрес с привязкой к соседним участкам, домам, зданиям)</w:t>
      </w:r>
    </w:p>
    <w:p w:rsidR="00C019C0" w:rsidRPr="00C019C0" w:rsidRDefault="00C019C0" w:rsidP="00C019C0">
      <w:pPr>
        <w:spacing w:after="0" w:line="240" w:lineRule="auto"/>
        <w:jc w:val="both"/>
        <w:rPr>
          <w:rFonts w:ascii="Times New Roman" w:eastAsia="Times New Roman" w:hAnsi="Times New Roman" w:cs="Times New Roman"/>
          <w:sz w:val="28"/>
          <w:szCs w:val="28"/>
        </w:rPr>
      </w:pP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Приложение:</w:t>
      </w:r>
    </w:p>
    <w:p w:rsidR="00C019C0" w:rsidRPr="00C019C0" w:rsidRDefault="00C019C0" w:rsidP="00C019C0">
      <w:pPr>
        <w:spacing w:after="0" w:line="240" w:lineRule="auto"/>
        <w:jc w:val="both"/>
        <w:rPr>
          <w:rFonts w:ascii="Times New Roman" w:eastAsia="Times New Roman" w:hAnsi="Times New Roman" w:cs="Times New Roman"/>
          <w:i/>
          <w:sz w:val="28"/>
          <w:szCs w:val="28"/>
          <w:u w:val="single"/>
        </w:rPr>
      </w:pPr>
      <w:r w:rsidRPr="00C019C0">
        <w:rPr>
          <w:rFonts w:ascii="Times New Roman" w:eastAsia="Times New Roman" w:hAnsi="Times New Roman" w:cs="Times New Roman"/>
          <w:i/>
          <w:sz w:val="28"/>
          <w:szCs w:val="28"/>
          <w:u w:val="single"/>
        </w:rPr>
        <w:t>1. Копия договора на подключение к газопроводу на 5 л.;</w:t>
      </w:r>
    </w:p>
    <w:p w:rsidR="00C019C0" w:rsidRPr="00C019C0" w:rsidRDefault="00C019C0" w:rsidP="00C019C0">
      <w:pPr>
        <w:spacing w:after="0" w:line="240" w:lineRule="auto"/>
        <w:jc w:val="both"/>
        <w:rPr>
          <w:rFonts w:ascii="Times New Roman" w:eastAsia="Times New Roman" w:hAnsi="Times New Roman" w:cs="Times New Roman"/>
          <w:i/>
          <w:sz w:val="28"/>
          <w:szCs w:val="28"/>
          <w:u w:val="single"/>
        </w:rPr>
      </w:pPr>
      <w:r w:rsidRPr="00C019C0">
        <w:rPr>
          <w:rFonts w:ascii="Times New Roman" w:eastAsia="Times New Roman" w:hAnsi="Times New Roman" w:cs="Times New Roman"/>
          <w:i/>
          <w:sz w:val="28"/>
          <w:szCs w:val="28"/>
          <w:u w:val="single"/>
        </w:rPr>
        <w:t>2. Копия технических условий на 1 л.;</w:t>
      </w:r>
    </w:p>
    <w:p w:rsidR="00C019C0" w:rsidRPr="00C019C0" w:rsidRDefault="00C019C0" w:rsidP="00C019C0">
      <w:pPr>
        <w:spacing w:after="0" w:line="240" w:lineRule="auto"/>
        <w:jc w:val="both"/>
        <w:rPr>
          <w:rFonts w:ascii="Times New Roman" w:eastAsia="Times New Roman" w:hAnsi="Times New Roman" w:cs="Times New Roman"/>
          <w:i/>
          <w:sz w:val="28"/>
          <w:szCs w:val="28"/>
          <w:u w:val="single"/>
        </w:rPr>
      </w:pPr>
      <w:r w:rsidRPr="00C019C0">
        <w:rPr>
          <w:rFonts w:ascii="Times New Roman" w:eastAsia="Times New Roman" w:hAnsi="Times New Roman" w:cs="Times New Roman"/>
          <w:i/>
          <w:sz w:val="28"/>
          <w:szCs w:val="28"/>
          <w:u w:val="single"/>
        </w:rPr>
        <w:t>3. План обеспечения мер безопасности на период производства работ (ограждение, освещение, установка дорожных знаков).</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4091940</wp:posOffset>
            </wp:positionH>
            <wp:positionV relativeFrom="paragraph">
              <wp:posOffset>203835</wp:posOffset>
            </wp:positionV>
            <wp:extent cx="932180" cy="362585"/>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362585"/>
                    </a:xfrm>
                    <a:prstGeom prst="rect">
                      <a:avLst/>
                    </a:prstGeom>
                    <a:noFill/>
                  </pic:spPr>
                </pic:pic>
              </a:graphicData>
            </a:graphic>
          </wp:anchor>
        </w:drawing>
      </w:r>
    </w:p>
    <w:p w:rsidR="00C019C0" w:rsidRPr="00C019C0" w:rsidRDefault="00C019C0" w:rsidP="00C019C0">
      <w:pPr>
        <w:spacing w:after="0" w:line="240" w:lineRule="auto"/>
        <w:jc w:val="both"/>
        <w:rPr>
          <w:rFonts w:ascii="Times New Roman" w:eastAsia="Times New Roman" w:hAnsi="Times New Roman" w:cs="Times New Roman"/>
          <w:sz w:val="28"/>
          <w:szCs w:val="28"/>
        </w:rPr>
      </w:pPr>
    </w:p>
    <w:p w:rsidR="00C019C0" w:rsidRPr="00C019C0" w:rsidRDefault="00C019C0" w:rsidP="00C019C0">
      <w:pPr>
        <w:tabs>
          <w:tab w:val="right" w:pos="9638"/>
        </w:tabs>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Дата </w:t>
      </w:r>
      <w:r w:rsidRPr="00C019C0">
        <w:rPr>
          <w:rFonts w:ascii="Times New Roman" w:eastAsia="Times New Roman" w:hAnsi="Times New Roman" w:cs="Times New Roman"/>
          <w:i/>
          <w:sz w:val="28"/>
          <w:szCs w:val="28"/>
          <w:u w:val="single"/>
        </w:rPr>
        <w:t>26.11.2018</w:t>
      </w:r>
      <w:r w:rsidRPr="00C019C0">
        <w:rPr>
          <w:rFonts w:ascii="Times New Roman" w:eastAsia="Times New Roman" w:hAnsi="Times New Roman" w:cs="Times New Roman"/>
          <w:sz w:val="28"/>
          <w:szCs w:val="28"/>
        </w:rPr>
        <w:tab/>
        <w:t xml:space="preserve">Подпись ___________ / </w:t>
      </w:r>
      <w:r w:rsidRPr="00C019C0">
        <w:rPr>
          <w:rFonts w:ascii="Times New Roman" w:eastAsia="Times New Roman" w:hAnsi="Times New Roman" w:cs="Times New Roman"/>
          <w:i/>
          <w:sz w:val="28"/>
          <w:szCs w:val="28"/>
          <w:u w:val="single"/>
        </w:rPr>
        <w:t>Иванов И.И.</w:t>
      </w:r>
    </w:p>
    <w:p w:rsidR="00C019C0" w:rsidRPr="00C019C0" w:rsidRDefault="00C019C0" w:rsidP="00C019C0">
      <w:pPr>
        <w:spacing w:after="0" w:line="240" w:lineRule="auto"/>
        <w:ind w:left="8080"/>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(фамилия, инициалы)</w:t>
      </w:r>
    </w:p>
    <w:p w:rsidR="00C019C0" w:rsidRPr="00C019C0" w:rsidRDefault="00C019C0" w:rsidP="00C019C0">
      <w:pPr>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Заместитель главы</w:t>
      </w:r>
    </w:p>
    <w:p w:rsidR="00C019C0" w:rsidRPr="00C019C0" w:rsidRDefault="00C019C0" w:rsidP="00C019C0">
      <w:pPr>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Темрюкского городского поселения</w:t>
      </w:r>
    </w:p>
    <w:p w:rsidR="00C019C0" w:rsidRDefault="00C019C0" w:rsidP="00C019C0">
      <w:pPr>
        <w:tabs>
          <w:tab w:val="right" w:pos="9638"/>
        </w:tabs>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Темрюкского района</w:t>
      </w:r>
      <w:r w:rsidRPr="00C019C0">
        <w:rPr>
          <w:rFonts w:ascii="Times New Roman" w:eastAsia="Times New Roman" w:hAnsi="Times New Roman" w:cs="Times New Roman"/>
          <w:sz w:val="28"/>
          <w:szCs w:val="28"/>
        </w:rPr>
        <w:tab/>
      </w:r>
      <w:r w:rsidR="008B055F">
        <w:rPr>
          <w:rFonts w:ascii="Times New Roman" w:eastAsia="Times New Roman" w:hAnsi="Times New Roman" w:cs="Times New Roman"/>
          <w:sz w:val="28"/>
          <w:szCs w:val="28"/>
        </w:rPr>
        <w:t>А</w:t>
      </w:r>
      <w:r w:rsidRPr="00C019C0">
        <w:rPr>
          <w:rFonts w:ascii="Times New Roman" w:eastAsia="Times New Roman" w:hAnsi="Times New Roman" w:cs="Times New Roman"/>
          <w:sz w:val="28"/>
          <w:szCs w:val="28"/>
        </w:rPr>
        <w:t>.</w:t>
      </w:r>
      <w:r w:rsidR="008B055F">
        <w:rPr>
          <w:rFonts w:ascii="Times New Roman" w:eastAsia="Times New Roman" w:hAnsi="Times New Roman" w:cs="Times New Roman"/>
          <w:sz w:val="28"/>
          <w:szCs w:val="28"/>
        </w:rPr>
        <w:t>В</w:t>
      </w:r>
      <w:r w:rsidRPr="00C019C0">
        <w:rPr>
          <w:rFonts w:ascii="Times New Roman" w:eastAsia="Times New Roman" w:hAnsi="Times New Roman" w:cs="Times New Roman"/>
          <w:sz w:val="28"/>
          <w:szCs w:val="28"/>
        </w:rPr>
        <w:t xml:space="preserve">. </w:t>
      </w:r>
      <w:r w:rsidR="008B055F">
        <w:rPr>
          <w:rFonts w:ascii="Times New Roman" w:eastAsia="Times New Roman" w:hAnsi="Times New Roman" w:cs="Times New Roman"/>
          <w:sz w:val="28"/>
          <w:szCs w:val="28"/>
        </w:rPr>
        <w:t>Сокиркин</w:t>
      </w:r>
    </w:p>
    <w:p w:rsidR="00C019C0" w:rsidRDefault="00C019C0" w:rsidP="00C019C0">
      <w:pPr>
        <w:tabs>
          <w:tab w:val="right" w:pos="9638"/>
        </w:tabs>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ind w:left="5103"/>
        <w:jc w:val="center"/>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ПРИЛОЖЕНИЕ № 3</w:t>
      </w:r>
    </w:p>
    <w:p w:rsidR="00C019C0" w:rsidRPr="00C019C0" w:rsidRDefault="00C019C0" w:rsidP="00C019C0">
      <w:pPr>
        <w:spacing w:after="0" w:line="240" w:lineRule="auto"/>
        <w:ind w:left="5103"/>
        <w:jc w:val="center"/>
        <w:rPr>
          <w:rFonts w:ascii="Times New Roman" w:eastAsia="Times New Roman" w:hAnsi="Times New Roman" w:cs="Times New Roman"/>
          <w:sz w:val="28"/>
          <w:szCs w:val="28"/>
        </w:rPr>
      </w:pPr>
    </w:p>
    <w:p w:rsidR="00C019C0" w:rsidRPr="00C019C0" w:rsidRDefault="00C019C0" w:rsidP="00C019C0">
      <w:pPr>
        <w:spacing w:after="0" w:line="240" w:lineRule="auto"/>
        <w:ind w:left="5103"/>
        <w:jc w:val="center"/>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к административному регламенту предоставления муниципальной услуги «Согласование проведения работ в технических и охранных зонах»</w:t>
      </w:r>
    </w:p>
    <w:p w:rsidR="00C019C0" w:rsidRPr="00C019C0" w:rsidRDefault="00C019C0" w:rsidP="00C019C0">
      <w:pPr>
        <w:spacing w:after="0" w:line="240" w:lineRule="auto"/>
        <w:outlineLvl w:val="1"/>
        <w:rPr>
          <w:rFonts w:ascii="Times New Roman" w:eastAsia="Times New Roman" w:hAnsi="Times New Roman" w:cs="Times New Roman"/>
          <w:sz w:val="28"/>
          <w:szCs w:val="28"/>
        </w:rPr>
      </w:pPr>
    </w:p>
    <w:p w:rsidR="00C019C0" w:rsidRPr="00C019C0" w:rsidRDefault="00C019C0" w:rsidP="00C019C0">
      <w:pPr>
        <w:spacing w:after="0" w:line="240" w:lineRule="auto"/>
        <w:jc w:val="center"/>
        <w:rPr>
          <w:rFonts w:ascii="Times New Roman" w:eastAsia="Times New Roman" w:hAnsi="Times New Roman" w:cs="Times New Roman"/>
          <w:b/>
          <w:sz w:val="28"/>
          <w:szCs w:val="28"/>
        </w:rPr>
      </w:pPr>
      <w:r w:rsidRPr="00C019C0">
        <w:rPr>
          <w:rFonts w:ascii="Times New Roman" w:eastAsia="Times New Roman" w:hAnsi="Times New Roman" w:cs="Times New Roman"/>
          <w:b/>
          <w:sz w:val="28"/>
          <w:szCs w:val="28"/>
        </w:rPr>
        <w:t>ФОРМА ЗАЯВЛЕНИЯ ДЛЯ ЮРИДИЧЕСКИХ ЛИЦ</w:t>
      </w:r>
    </w:p>
    <w:p w:rsidR="00C019C0" w:rsidRPr="00C019C0" w:rsidRDefault="00C019C0" w:rsidP="00C019C0">
      <w:pPr>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ind w:left="5103"/>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Главе Темрюкского городского поселения Темрюкского района</w:t>
      </w:r>
    </w:p>
    <w:p w:rsidR="00C019C0" w:rsidRPr="00C019C0" w:rsidRDefault="00C019C0" w:rsidP="00C019C0">
      <w:pPr>
        <w:spacing w:after="0" w:line="240" w:lineRule="auto"/>
        <w:ind w:left="5103"/>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М.В. Ермолаеву</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от _____________________________</w:t>
      </w:r>
    </w:p>
    <w:p w:rsidR="00C019C0" w:rsidRPr="00C019C0" w:rsidRDefault="00C019C0" w:rsidP="00C019C0">
      <w:pPr>
        <w:spacing w:after="0" w:line="240" w:lineRule="auto"/>
        <w:ind w:left="5529"/>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(наименование юридического лица)</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адрес: __________________________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ОГРН __________________________,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ИНН ___________________________;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телефон: _______________________;</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адрес эл. почты: _________________</w:t>
      </w:r>
    </w:p>
    <w:p w:rsidR="00C019C0" w:rsidRPr="00C019C0" w:rsidRDefault="00C019C0" w:rsidP="00C019C0">
      <w:pPr>
        <w:spacing w:after="0" w:line="240" w:lineRule="auto"/>
        <w:ind w:left="5103"/>
        <w:jc w:val="center"/>
        <w:rPr>
          <w:rFonts w:ascii="Times New Roman" w:eastAsia="Times New Roman" w:hAnsi="Times New Roman" w:cs="Times New Roman"/>
          <w:sz w:val="28"/>
          <w:szCs w:val="28"/>
        </w:rPr>
      </w:pPr>
    </w:p>
    <w:p w:rsidR="00C019C0" w:rsidRPr="00C019C0" w:rsidRDefault="00C019C0" w:rsidP="00C019C0">
      <w:pPr>
        <w:spacing w:after="0" w:line="240" w:lineRule="auto"/>
        <w:jc w:val="center"/>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Заявление</w:t>
      </w:r>
    </w:p>
    <w:p w:rsidR="00C019C0" w:rsidRPr="00C019C0" w:rsidRDefault="00C019C0" w:rsidP="00C019C0">
      <w:pPr>
        <w:spacing w:after="0" w:line="240" w:lineRule="auto"/>
        <w:jc w:val="center"/>
        <w:rPr>
          <w:rFonts w:ascii="Times New Roman" w:eastAsia="Times New Roman" w:hAnsi="Times New Roman" w:cs="Times New Roman"/>
          <w:bCs/>
          <w:kern w:val="1"/>
          <w:sz w:val="28"/>
          <w:szCs w:val="28"/>
        </w:rPr>
      </w:pPr>
      <w:r w:rsidRPr="00C019C0">
        <w:rPr>
          <w:rFonts w:ascii="Times New Roman" w:eastAsia="Times New Roman" w:hAnsi="Times New Roman" w:cs="Times New Roman"/>
          <w:sz w:val="28"/>
          <w:szCs w:val="28"/>
        </w:rPr>
        <w:t>о согласовании проведения работ в технических и охранных зонах</w:t>
      </w:r>
    </w:p>
    <w:p w:rsidR="00C019C0" w:rsidRPr="00C019C0" w:rsidRDefault="00C019C0" w:rsidP="00C019C0">
      <w:pPr>
        <w:spacing w:after="0" w:line="240" w:lineRule="auto"/>
        <w:jc w:val="center"/>
        <w:rPr>
          <w:rFonts w:ascii="Times New Roman" w:eastAsia="Times New Roman" w:hAnsi="Times New Roman" w:cs="Times New Roman"/>
          <w:sz w:val="28"/>
          <w:szCs w:val="28"/>
        </w:rPr>
      </w:pPr>
    </w:p>
    <w:p w:rsidR="00C019C0" w:rsidRPr="00C019C0" w:rsidRDefault="00C019C0" w:rsidP="00C019C0">
      <w:pPr>
        <w:spacing w:after="0" w:line="240" w:lineRule="auto"/>
        <w:ind w:firstLine="709"/>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Прошу Вас согласовать проведение работ в __________________________</w:t>
      </w:r>
    </w:p>
    <w:p w:rsidR="00C019C0" w:rsidRPr="00C019C0" w:rsidRDefault="00C019C0" w:rsidP="00C019C0">
      <w:pPr>
        <w:spacing w:after="0" w:line="240" w:lineRule="auto"/>
        <w:ind w:left="5954"/>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(техническая или охранная зона</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________________________________________________________ для (в связи с)</w:t>
      </w:r>
    </w:p>
    <w:p w:rsidR="00C019C0" w:rsidRPr="00C019C0" w:rsidRDefault="00C019C0" w:rsidP="00C019C0">
      <w:pPr>
        <w:spacing w:after="0" w:line="240" w:lineRule="auto"/>
        <w:ind w:right="1841"/>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линейного объекта, здания, строения, сооружения)</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____________________________________________________________________</w:t>
      </w:r>
    </w:p>
    <w:p w:rsidR="00C019C0" w:rsidRPr="00C019C0" w:rsidRDefault="00C019C0" w:rsidP="00C019C0">
      <w:pPr>
        <w:spacing w:after="0" w:line="240" w:lineRule="auto"/>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(цель проведения работ или причина – порыв, утечка, повреждение т.п.)</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____________________________________________________________________,</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со сроком производства работ с ____.____.20____года по ____.____.20____года,</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по адресу: ___________________________________________________________</w:t>
      </w:r>
    </w:p>
    <w:p w:rsidR="00C019C0" w:rsidRPr="00C019C0" w:rsidRDefault="00C019C0" w:rsidP="00C019C0">
      <w:pPr>
        <w:spacing w:after="0" w:line="240" w:lineRule="auto"/>
        <w:ind w:left="1276"/>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(адресный ориентир или адрес с привязкой к соседним участкам, домам, зданиям)</w:t>
      </w:r>
    </w:p>
    <w:p w:rsidR="00C019C0" w:rsidRPr="00C019C0" w:rsidRDefault="00C019C0" w:rsidP="00C019C0">
      <w:pPr>
        <w:spacing w:after="0" w:line="240" w:lineRule="auto"/>
        <w:jc w:val="both"/>
        <w:rPr>
          <w:rFonts w:ascii="Times New Roman" w:eastAsia="Times New Roman" w:hAnsi="Times New Roman" w:cs="Times New Roman"/>
          <w:sz w:val="28"/>
          <w:szCs w:val="28"/>
        </w:rPr>
      </w:pP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Приложение:</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________________________________________________________________________________________________________________________________________</w:t>
      </w:r>
    </w:p>
    <w:p w:rsidR="00C019C0" w:rsidRPr="00C019C0" w:rsidRDefault="00C019C0" w:rsidP="00C019C0">
      <w:pPr>
        <w:spacing w:after="0" w:line="240" w:lineRule="auto"/>
        <w:jc w:val="both"/>
        <w:rPr>
          <w:rFonts w:ascii="Times New Roman" w:eastAsia="Times New Roman" w:hAnsi="Times New Roman" w:cs="Times New Roman"/>
          <w:sz w:val="28"/>
          <w:szCs w:val="28"/>
        </w:rPr>
      </w:pPr>
    </w:p>
    <w:p w:rsidR="00C019C0" w:rsidRPr="00C019C0" w:rsidRDefault="00C019C0" w:rsidP="00C019C0">
      <w:pPr>
        <w:tabs>
          <w:tab w:val="right" w:pos="9638"/>
        </w:tabs>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Дата _____________</w:t>
      </w:r>
    </w:p>
    <w:p w:rsidR="00C019C0" w:rsidRPr="00C019C0" w:rsidRDefault="00C019C0" w:rsidP="00C019C0">
      <w:pPr>
        <w:tabs>
          <w:tab w:val="right" w:pos="9638"/>
        </w:tabs>
        <w:spacing w:after="0" w:line="240" w:lineRule="auto"/>
        <w:jc w:val="both"/>
        <w:rPr>
          <w:rFonts w:ascii="Times New Roman" w:eastAsia="Times New Roman" w:hAnsi="Times New Roman" w:cs="Times New Roman"/>
          <w:sz w:val="28"/>
          <w:szCs w:val="28"/>
        </w:rPr>
      </w:pPr>
    </w:p>
    <w:p w:rsidR="00C019C0" w:rsidRPr="00C019C0" w:rsidRDefault="00C019C0" w:rsidP="00C019C0">
      <w:pPr>
        <w:tabs>
          <w:tab w:val="right" w:pos="9638"/>
        </w:tabs>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________________________________________________________ / ___________</w:t>
      </w:r>
    </w:p>
    <w:p w:rsidR="00C019C0" w:rsidRPr="00C019C0" w:rsidRDefault="00C019C0" w:rsidP="00C019C0">
      <w:pPr>
        <w:spacing w:after="0" w:line="240" w:lineRule="auto"/>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(должность представителя юридического лица, его фамилия, инициалы и подпись)</w:t>
      </w:r>
    </w:p>
    <w:p w:rsidR="00C019C0" w:rsidRPr="00C019C0" w:rsidRDefault="00C019C0" w:rsidP="00C019C0">
      <w:pPr>
        <w:spacing w:after="0" w:line="240" w:lineRule="auto"/>
        <w:jc w:val="center"/>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МП</w:t>
      </w:r>
    </w:p>
    <w:p w:rsidR="00C019C0" w:rsidRPr="00C019C0" w:rsidRDefault="00C019C0" w:rsidP="00C019C0">
      <w:pPr>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Заместитель главы</w:t>
      </w:r>
    </w:p>
    <w:p w:rsidR="00C019C0" w:rsidRPr="00C019C0" w:rsidRDefault="00C019C0" w:rsidP="00C019C0">
      <w:pPr>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Темрюкского городского поселения</w:t>
      </w:r>
    </w:p>
    <w:p w:rsidR="00C019C0" w:rsidRPr="00C019C0" w:rsidRDefault="00C019C0" w:rsidP="00C019C0">
      <w:pPr>
        <w:tabs>
          <w:tab w:val="right" w:pos="9638"/>
        </w:tabs>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Темрюкского района</w:t>
      </w:r>
      <w:r w:rsidRPr="00C019C0">
        <w:rPr>
          <w:rFonts w:ascii="Times New Roman" w:eastAsia="Times New Roman" w:hAnsi="Times New Roman" w:cs="Times New Roman"/>
          <w:sz w:val="28"/>
          <w:szCs w:val="28"/>
        </w:rPr>
        <w:tab/>
      </w:r>
      <w:r w:rsidR="008B055F">
        <w:rPr>
          <w:rFonts w:ascii="Times New Roman" w:eastAsia="Times New Roman" w:hAnsi="Times New Roman" w:cs="Times New Roman"/>
          <w:sz w:val="28"/>
          <w:szCs w:val="28"/>
        </w:rPr>
        <w:t>А</w:t>
      </w:r>
      <w:r w:rsidRPr="00C019C0">
        <w:rPr>
          <w:rFonts w:ascii="Times New Roman" w:eastAsia="Times New Roman" w:hAnsi="Times New Roman" w:cs="Times New Roman"/>
          <w:sz w:val="28"/>
          <w:szCs w:val="28"/>
        </w:rPr>
        <w:t>.</w:t>
      </w:r>
      <w:r w:rsidR="008B055F">
        <w:rPr>
          <w:rFonts w:ascii="Times New Roman" w:eastAsia="Times New Roman" w:hAnsi="Times New Roman" w:cs="Times New Roman"/>
          <w:sz w:val="28"/>
          <w:szCs w:val="28"/>
        </w:rPr>
        <w:t>В</w:t>
      </w:r>
      <w:r w:rsidRPr="00C019C0">
        <w:rPr>
          <w:rFonts w:ascii="Times New Roman" w:eastAsia="Times New Roman" w:hAnsi="Times New Roman" w:cs="Times New Roman"/>
          <w:sz w:val="28"/>
          <w:szCs w:val="28"/>
        </w:rPr>
        <w:t xml:space="preserve">. </w:t>
      </w:r>
      <w:r w:rsidR="008B055F">
        <w:rPr>
          <w:rFonts w:ascii="Times New Roman" w:eastAsia="Times New Roman" w:hAnsi="Times New Roman" w:cs="Times New Roman"/>
          <w:sz w:val="28"/>
          <w:szCs w:val="28"/>
        </w:rPr>
        <w:t>Сокиркин</w:t>
      </w:r>
    </w:p>
    <w:p w:rsidR="00C019C0" w:rsidRPr="00C019C0" w:rsidRDefault="00C019C0" w:rsidP="00C019C0">
      <w:pPr>
        <w:spacing w:after="0" w:line="240" w:lineRule="auto"/>
        <w:ind w:left="5103"/>
        <w:jc w:val="center"/>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ПРИЛОЖЕНИЕ № 4</w:t>
      </w:r>
    </w:p>
    <w:p w:rsidR="00C019C0" w:rsidRPr="00C019C0" w:rsidRDefault="00C019C0" w:rsidP="00C019C0">
      <w:pPr>
        <w:spacing w:after="0" w:line="240" w:lineRule="auto"/>
        <w:ind w:left="5103"/>
        <w:jc w:val="center"/>
        <w:rPr>
          <w:rFonts w:ascii="Times New Roman" w:eastAsia="Times New Roman" w:hAnsi="Times New Roman" w:cs="Times New Roman"/>
          <w:sz w:val="28"/>
          <w:szCs w:val="28"/>
        </w:rPr>
      </w:pPr>
    </w:p>
    <w:p w:rsidR="00C019C0" w:rsidRPr="00C019C0" w:rsidRDefault="00C019C0" w:rsidP="00C019C0">
      <w:pPr>
        <w:spacing w:after="0" w:line="240" w:lineRule="auto"/>
        <w:ind w:left="5103"/>
        <w:jc w:val="center"/>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к административному регламенту предоставления муниципальной услуги «Согласование проведения работ в технических и охранных зонах»</w:t>
      </w:r>
    </w:p>
    <w:p w:rsidR="00C019C0" w:rsidRPr="00C019C0" w:rsidRDefault="00C019C0" w:rsidP="00C019C0">
      <w:pPr>
        <w:spacing w:after="0" w:line="240" w:lineRule="auto"/>
        <w:outlineLvl w:val="1"/>
        <w:rPr>
          <w:rFonts w:ascii="Times New Roman" w:eastAsia="Times New Roman" w:hAnsi="Times New Roman" w:cs="Times New Roman"/>
          <w:sz w:val="28"/>
          <w:szCs w:val="28"/>
        </w:rPr>
      </w:pPr>
    </w:p>
    <w:p w:rsidR="00C019C0" w:rsidRPr="00C019C0" w:rsidRDefault="00C019C0" w:rsidP="00C019C0">
      <w:pPr>
        <w:spacing w:after="0" w:line="240" w:lineRule="auto"/>
        <w:jc w:val="center"/>
        <w:rPr>
          <w:rFonts w:ascii="Times New Roman" w:eastAsia="Times New Roman" w:hAnsi="Times New Roman" w:cs="Times New Roman"/>
          <w:b/>
          <w:sz w:val="28"/>
          <w:szCs w:val="28"/>
        </w:rPr>
      </w:pPr>
      <w:r w:rsidRPr="00C019C0">
        <w:rPr>
          <w:rFonts w:ascii="Times New Roman" w:eastAsia="Times New Roman" w:hAnsi="Times New Roman" w:cs="Times New Roman"/>
          <w:b/>
          <w:sz w:val="28"/>
          <w:szCs w:val="28"/>
        </w:rPr>
        <w:t>ОБРАЗЕЦ ЗАПОЛНЕНИЯ ФОРМЫ ЗАЯВЛЕНИЯ</w:t>
      </w:r>
    </w:p>
    <w:p w:rsidR="00C019C0" w:rsidRPr="00C019C0" w:rsidRDefault="00C019C0" w:rsidP="00C019C0">
      <w:pPr>
        <w:spacing w:after="0" w:line="240" w:lineRule="auto"/>
        <w:jc w:val="center"/>
        <w:rPr>
          <w:rFonts w:ascii="Times New Roman" w:eastAsia="Times New Roman" w:hAnsi="Times New Roman" w:cs="Times New Roman"/>
          <w:b/>
          <w:sz w:val="28"/>
          <w:szCs w:val="28"/>
        </w:rPr>
      </w:pPr>
      <w:r w:rsidRPr="00C019C0">
        <w:rPr>
          <w:rFonts w:ascii="Times New Roman" w:eastAsia="Times New Roman" w:hAnsi="Times New Roman" w:cs="Times New Roman"/>
          <w:b/>
          <w:sz w:val="28"/>
          <w:szCs w:val="28"/>
        </w:rPr>
        <w:t>ДЛЯ ЮРИДИЧЕСКИХ ЛИЦ</w:t>
      </w:r>
    </w:p>
    <w:p w:rsidR="00C019C0" w:rsidRPr="00C019C0" w:rsidRDefault="00C019C0" w:rsidP="00C019C0">
      <w:pPr>
        <w:spacing w:after="0" w:line="240" w:lineRule="auto"/>
        <w:rPr>
          <w:rFonts w:ascii="Times New Roman" w:eastAsia="Times New Roman" w:hAnsi="Times New Roman" w:cs="Times New Roman"/>
          <w:sz w:val="28"/>
          <w:szCs w:val="28"/>
        </w:rPr>
      </w:pPr>
    </w:p>
    <w:p w:rsidR="00C019C0" w:rsidRPr="00C019C0" w:rsidRDefault="00C019C0" w:rsidP="00C019C0">
      <w:pPr>
        <w:spacing w:after="0" w:line="240" w:lineRule="auto"/>
        <w:ind w:left="5103"/>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Главе Темрюкского городского поселения Темрюкского района</w:t>
      </w:r>
    </w:p>
    <w:p w:rsidR="00C019C0" w:rsidRPr="00C019C0" w:rsidRDefault="00C019C0" w:rsidP="00C019C0">
      <w:pPr>
        <w:spacing w:after="0" w:line="240" w:lineRule="auto"/>
        <w:ind w:left="5103"/>
        <w:outlineLvl w:val="1"/>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М.В. Ермолаеву</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от</w:t>
      </w:r>
      <w:r w:rsidRPr="00C019C0">
        <w:rPr>
          <w:rFonts w:ascii="Times New Roman" w:eastAsia="Times New Roman" w:hAnsi="Times New Roman" w:cs="Times New Roman"/>
          <w:i/>
          <w:sz w:val="28"/>
          <w:szCs w:val="28"/>
          <w:u w:val="single"/>
        </w:rPr>
        <w:t>ООО «Ивановы&amp;Петровы»</w:t>
      </w:r>
      <w:r w:rsidRPr="00C019C0">
        <w:rPr>
          <w:rFonts w:ascii="Times New Roman" w:eastAsia="Times New Roman" w:hAnsi="Times New Roman" w:cs="Times New Roman"/>
          <w:sz w:val="28"/>
          <w:szCs w:val="28"/>
        </w:rPr>
        <w:t>;</w:t>
      </w:r>
    </w:p>
    <w:p w:rsidR="00C019C0" w:rsidRPr="00C019C0" w:rsidRDefault="00C019C0" w:rsidP="00C019C0">
      <w:pPr>
        <w:spacing w:after="0" w:line="240" w:lineRule="auto"/>
        <w:ind w:left="5529"/>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(наименование юридического лица)</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адрес: </w:t>
      </w:r>
      <w:r w:rsidRPr="00C019C0">
        <w:rPr>
          <w:rFonts w:ascii="Times New Roman" w:eastAsia="Times New Roman" w:hAnsi="Times New Roman" w:cs="Times New Roman"/>
          <w:i/>
          <w:sz w:val="28"/>
          <w:szCs w:val="28"/>
          <w:u w:val="single"/>
        </w:rPr>
        <w:t>г. Темрюк, ул. Воздушная, дом 5, оф. 10</w:t>
      </w:r>
      <w:r w:rsidRPr="00C019C0">
        <w:rPr>
          <w:rFonts w:ascii="Times New Roman" w:eastAsia="Times New Roman" w:hAnsi="Times New Roman" w:cs="Times New Roman"/>
          <w:sz w:val="28"/>
          <w:szCs w:val="28"/>
        </w:rPr>
        <w:t>;</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ОГРН </w:t>
      </w:r>
      <w:r w:rsidRPr="00C019C0">
        <w:rPr>
          <w:rFonts w:ascii="Times New Roman" w:eastAsia="Times New Roman" w:hAnsi="Times New Roman" w:cs="Times New Roman"/>
          <w:i/>
          <w:sz w:val="28"/>
          <w:szCs w:val="28"/>
          <w:u w:val="single"/>
        </w:rPr>
        <w:t>1092354001011</w:t>
      </w:r>
      <w:r w:rsidRPr="00C019C0">
        <w:rPr>
          <w:rFonts w:ascii="Times New Roman" w:eastAsia="Times New Roman" w:hAnsi="Times New Roman" w:cs="Times New Roman"/>
          <w:sz w:val="28"/>
          <w:szCs w:val="28"/>
        </w:rPr>
        <w:t>,</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ИНН </w:t>
      </w:r>
      <w:r w:rsidRPr="00C019C0">
        <w:rPr>
          <w:rFonts w:ascii="Times New Roman" w:eastAsia="Times New Roman" w:hAnsi="Times New Roman" w:cs="Times New Roman"/>
          <w:i/>
          <w:sz w:val="28"/>
          <w:szCs w:val="28"/>
          <w:u w:val="single"/>
        </w:rPr>
        <w:t>2354005566</w:t>
      </w:r>
      <w:r w:rsidRPr="00C019C0">
        <w:rPr>
          <w:rFonts w:ascii="Times New Roman" w:eastAsia="Times New Roman" w:hAnsi="Times New Roman" w:cs="Times New Roman"/>
          <w:sz w:val="28"/>
          <w:szCs w:val="28"/>
        </w:rPr>
        <w:t>;</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телефон: </w:t>
      </w:r>
      <w:r w:rsidRPr="00C019C0">
        <w:rPr>
          <w:rFonts w:ascii="Times New Roman" w:eastAsia="Times New Roman" w:hAnsi="Times New Roman" w:cs="Times New Roman"/>
          <w:i/>
          <w:sz w:val="28"/>
          <w:szCs w:val="28"/>
          <w:u w:val="single"/>
        </w:rPr>
        <w:t>8-861-48-3201</w:t>
      </w:r>
      <w:r w:rsidRPr="00C019C0">
        <w:rPr>
          <w:rFonts w:ascii="Times New Roman" w:eastAsia="Times New Roman" w:hAnsi="Times New Roman" w:cs="Times New Roman"/>
          <w:sz w:val="28"/>
          <w:szCs w:val="28"/>
        </w:rPr>
        <w:t>;</w:t>
      </w:r>
    </w:p>
    <w:p w:rsidR="00C019C0" w:rsidRPr="00C019C0" w:rsidRDefault="00C019C0" w:rsidP="00C019C0">
      <w:pPr>
        <w:spacing w:after="0" w:line="240" w:lineRule="auto"/>
        <w:ind w:left="5103"/>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адрес эл. почты: </w:t>
      </w:r>
      <w:r w:rsidRPr="00C019C0">
        <w:rPr>
          <w:rFonts w:ascii="Times New Roman" w:eastAsia="Times New Roman" w:hAnsi="Times New Roman" w:cs="Times New Roman"/>
          <w:i/>
          <w:sz w:val="28"/>
          <w:szCs w:val="28"/>
          <w:u w:val="single"/>
          <w:lang w:val="en-US"/>
        </w:rPr>
        <w:t>ivan</w:t>
      </w:r>
      <w:r w:rsidRPr="00C019C0">
        <w:rPr>
          <w:rFonts w:ascii="Times New Roman" w:eastAsia="Times New Roman" w:hAnsi="Times New Roman" w:cs="Times New Roman"/>
          <w:i/>
          <w:sz w:val="28"/>
          <w:szCs w:val="28"/>
          <w:u w:val="single"/>
        </w:rPr>
        <w:t>-</w:t>
      </w:r>
      <w:r w:rsidRPr="00C019C0">
        <w:rPr>
          <w:rFonts w:ascii="Times New Roman" w:eastAsia="Times New Roman" w:hAnsi="Times New Roman" w:cs="Times New Roman"/>
          <w:i/>
          <w:sz w:val="28"/>
          <w:szCs w:val="28"/>
          <w:u w:val="single"/>
          <w:lang w:val="en-US"/>
        </w:rPr>
        <w:t>petrov</w:t>
      </w:r>
      <w:r w:rsidRPr="00C019C0">
        <w:rPr>
          <w:rFonts w:ascii="Times New Roman" w:eastAsia="Times New Roman" w:hAnsi="Times New Roman" w:cs="Times New Roman"/>
          <w:i/>
          <w:sz w:val="28"/>
          <w:szCs w:val="28"/>
          <w:u w:val="single"/>
        </w:rPr>
        <w:t>@</w:t>
      </w:r>
      <w:r w:rsidRPr="00C019C0">
        <w:rPr>
          <w:rFonts w:ascii="Times New Roman" w:eastAsia="Times New Roman" w:hAnsi="Times New Roman" w:cs="Times New Roman"/>
          <w:i/>
          <w:sz w:val="28"/>
          <w:szCs w:val="28"/>
          <w:u w:val="single"/>
          <w:lang w:val="en-US"/>
        </w:rPr>
        <w:t>mail</w:t>
      </w:r>
      <w:r w:rsidRPr="00C019C0">
        <w:rPr>
          <w:rFonts w:ascii="Times New Roman" w:eastAsia="Times New Roman" w:hAnsi="Times New Roman" w:cs="Times New Roman"/>
          <w:i/>
          <w:sz w:val="28"/>
          <w:szCs w:val="28"/>
          <w:u w:val="single"/>
        </w:rPr>
        <w:t>.</w:t>
      </w:r>
      <w:r w:rsidRPr="00C019C0">
        <w:rPr>
          <w:rFonts w:ascii="Times New Roman" w:eastAsia="Times New Roman" w:hAnsi="Times New Roman" w:cs="Times New Roman"/>
          <w:i/>
          <w:sz w:val="28"/>
          <w:szCs w:val="28"/>
          <w:u w:val="single"/>
          <w:lang w:val="en-US"/>
        </w:rPr>
        <w:t>ru</w:t>
      </w:r>
    </w:p>
    <w:p w:rsidR="00C019C0" w:rsidRPr="00C019C0" w:rsidRDefault="00C019C0" w:rsidP="00C019C0">
      <w:pPr>
        <w:spacing w:after="0" w:line="240" w:lineRule="auto"/>
        <w:ind w:left="5103"/>
        <w:jc w:val="center"/>
        <w:rPr>
          <w:rFonts w:ascii="Times New Roman" w:eastAsia="Times New Roman" w:hAnsi="Times New Roman" w:cs="Times New Roman"/>
          <w:sz w:val="28"/>
          <w:szCs w:val="28"/>
        </w:rPr>
      </w:pPr>
    </w:p>
    <w:p w:rsidR="00C019C0" w:rsidRPr="00C019C0" w:rsidRDefault="00C019C0" w:rsidP="00C019C0">
      <w:pPr>
        <w:spacing w:after="0" w:line="240" w:lineRule="auto"/>
        <w:jc w:val="center"/>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Заявление</w:t>
      </w:r>
    </w:p>
    <w:p w:rsidR="00C019C0" w:rsidRPr="00C019C0" w:rsidRDefault="00C019C0" w:rsidP="00C019C0">
      <w:pPr>
        <w:spacing w:after="0" w:line="240" w:lineRule="auto"/>
        <w:jc w:val="center"/>
        <w:rPr>
          <w:rFonts w:ascii="Times New Roman" w:eastAsia="Times New Roman" w:hAnsi="Times New Roman" w:cs="Times New Roman"/>
          <w:bCs/>
          <w:kern w:val="1"/>
          <w:sz w:val="28"/>
          <w:szCs w:val="28"/>
        </w:rPr>
      </w:pPr>
      <w:r w:rsidRPr="00C019C0">
        <w:rPr>
          <w:rFonts w:ascii="Times New Roman" w:eastAsia="Times New Roman" w:hAnsi="Times New Roman" w:cs="Times New Roman"/>
          <w:sz w:val="28"/>
          <w:szCs w:val="28"/>
        </w:rPr>
        <w:t>о согласовании проведения работ в технических и охранных зонах</w:t>
      </w:r>
    </w:p>
    <w:p w:rsidR="00C019C0" w:rsidRPr="00C019C0" w:rsidRDefault="00C019C0" w:rsidP="00C019C0">
      <w:pPr>
        <w:spacing w:after="0" w:line="240" w:lineRule="auto"/>
        <w:jc w:val="center"/>
        <w:rPr>
          <w:rFonts w:ascii="Times New Roman" w:eastAsia="Times New Roman" w:hAnsi="Times New Roman" w:cs="Times New Roman"/>
          <w:sz w:val="28"/>
          <w:szCs w:val="28"/>
        </w:rPr>
      </w:pPr>
    </w:p>
    <w:p w:rsidR="00C019C0" w:rsidRPr="00C019C0" w:rsidRDefault="00C019C0" w:rsidP="00C019C0">
      <w:pPr>
        <w:spacing w:after="0" w:line="240" w:lineRule="auto"/>
        <w:ind w:firstLine="709"/>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Прошу Вас согласовать проведение работ в </w:t>
      </w:r>
      <w:r w:rsidRPr="00C019C0">
        <w:rPr>
          <w:rFonts w:ascii="Times New Roman" w:eastAsia="Times New Roman" w:hAnsi="Times New Roman" w:cs="Times New Roman"/>
          <w:i/>
          <w:sz w:val="28"/>
          <w:szCs w:val="28"/>
          <w:u w:val="single"/>
        </w:rPr>
        <w:t>охранной зоне газопровода</w:t>
      </w:r>
    </w:p>
    <w:p w:rsidR="00C019C0" w:rsidRPr="00C019C0" w:rsidRDefault="00C019C0" w:rsidP="00C019C0">
      <w:pPr>
        <w:spacing w:after="0" w:line="240" w:lineRule="auto"/>
        <w:ind w:left="6096" w:right="424"/>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(техническая или охранная зона линейного объекта, здания, строения, сооружения)</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 xml:space="preserve">для (в связи с) </w:t>
      </w:r>
      <w:r w:rsidRPr="00C019C0">
        <w:rPr>
          <w:rFonts w:ascii="Times New Roman" w:eastAsia="Times New Roman" w:hAnsi="Times New Roman" w:cs="Times New Roman"/>
          <w:i/>
          <w:sz w:val="28"/>
          <w:szCs w:val="28"/>
          <w:u w:val="single"/>
        </w:rPr>
        <w:t>подключения к основному газопроводу</w:t>
      </w:r>
      <w:r w:rsidRPr="00C019C0">
        <w:rPr>
          <w:rFonts w:ascii="Times New Roman" w:eastAsia="Times New Roman" w:hAnsi="Times New Roman" w:cs="Times New Roman"/>
          <w:sz w:val="28"/>
          <w:szCs w:val="28"/>
        </w:rPr>
        <w:t>, со сроком производства</w:t>
      </w:r>
    </w:p>
    <w:p w:rsidR="00C019C0" w:rsidRPr="00C019C0" w:rsidRDefault="00C019C0" w:rsidP="00C019C0">
      <w:pPr>
        <w:spacing w:after="0" w:line="240" w:lineRule="auto"/>
        <w:ind w:left="1843" w:right="3259"/>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(цель проведения работ или причина – порыв, утечка, повреждение т.п.)</w:t>
      </w:r>
    </w:p>
    <w:p w:rsidR="00C019C0" w:rsidRPr="00C019C0" w:rsidRDefault="00C019C0" w:rsidP="00C019C0">
      <w:pPr>
        <w:spacing w:after="0" w:line="240" w:lineRule="auto"/>
        <w:jc w:val="both"/>
        <w:rPr>
          <w:rFonts w:ascii="Times New Roman" w:eastAsia="Times New Roman" w:hAnsi="Times New Roman" w:cs="Times New Roman"/>
          <w:i/>
          <w:sz w:val="28"/>
          <w:szCs w:val="28"/>
          <w:u w:val="single"/>
        </w:rPr>
      </w:pPr>
      <w:r w:rsidRPr="00C019C0">
        <w:rPr>
          <w:rFonts w:ascii="Times New Roman" w:eastAsia="Times New Roman" w:hAnsi="Times New Roman" w:cs="Times New Roman"/>
          <w:sz w:val="28"/>
          <w:szCs w:val="28"/>
        </w:rPr>
        <w:t xml:space="preserve">работ с </w:t>
      </w:r>
      <w:r w:rsidRPr="00C019C0">
        <w:rPr>
          <w:rFonts w:ascii="Times New Roman" w:eastAsia="Times New Roman" w:hAnsi="Times New Roman" w:cs="Times New Roman"/>
          <w:i/>
          <w:sz w:val="28"/>
          <w:szCs w:val="28"/>
          <w:u w:val="single"/>
        </w:rPr>
        <w:t>01</w:t>
      </w:r>
      <w:r w:rsidRPr="00C019C0">
        <w:rPr>
          <w:rFonts w:ascii="Times New Roman" w:eastAsia="Times New Roman" w:hAnsi="Times New Roman" w:cs="Times New Roman"/>
          <w:sz w:val="28"/>
          <w:szCs w:val="28"/>
        </w:rPr>
        <w:t>.</w:t>
      </w:r>
      <w:r w:rsidRPr="00C019C0">
        <w:rPr>
          <w:rFonts w:ascii="Times New Roman" w:eastAsia="Times New Roman" w:hAnsi="Times New Roman" w:cs="Times New Roman"/>
          <w:i/>
          <w:sz w:val="28"/>
          <w:szCs w:val="28"/>
          <w:u w:val="single"/>
        </w:rPr>
        <w:t>12</w:t>
      </w:r>
      <w:r w:rsidRPr="00C019C0">
        <w:rPr>
          <w:rFonts w:ascii="Times New Roman" w:eastAsia="Times New Roman" w:hAnsi="Times New Roman" w:cs="Times New Roman"/>
          <w:sz w:val="28"/>
          <w:szCs w:val="28"/>
        </w:rPr>
        <w:t>.20</w:t>
      </w:r>
      <w:r w:rsidRPr="00C019C0">
        <w:rPr>
          <w:rFonts w:ascii="Times New Roman" w:eastAsia="Times New Roman" w:hAnsi="Times New Roman" w:cs="Times New Roman"/>
          <w:i/>
          <w:sz w:val="28"/>
          <w:szCs w:val="28"/>
          <w:u w:val="single"/>
        </w:rPr>
        <w:t>18</w:t>
      </w:r>
      <w:r w:rsidRPr="00C019C0">
        <w:rPr>
          <w:rFonts w:ascii="Times New Roman" w:eastAsia="Times New Roman" w:hAnsi="Times New Roman" w:cs="Times New Roman"/>
          <w:sz w:val="28"/>
          <w:szCs w:val="28"/>
        </w:rPr>
        <w:t xml:space="preserve"> года по </w:t>
      </w:r>
      <w:r w:rsidRPr="00C019C0">
        <w:rPr>
          <w:rFonts w:ascii="Times New Roman" w:eastAsia="Times New Roman" w:hAnsi="Times New Roman" w:cs="Times New Roman"/>
          <w:i/>
          <w:sz w:val="28"/>
          <w:szCs w:val="28"/>
          <w:u w:val="single"/>
        </w:rPr>
        <w:t>03</w:t>
      </w:r>
      <w:r w:rsidRPr="00C019C0">
        <w:rPr>
          <w:rFonts w:ascii="Times New Roman" w:eastAsia="Times New Roman" w:hAnsi="Times New Roman" w:cs="Times New Roman"/>
          <w:sz w:val="28"/>
          <w:szCs w:val="28"/>
        </w:rPr>
        <w:t>.</w:t>
      </w:r>
      <w:r w:rsidRPr="00C019C0">
        <w:rPr>
          <w:rFonts w:ascii="Times New Roman" w:eastAsia="Times New Roman" w:hAnsi="Times New Roman" w:cs="Times New Roman"/>
          <w:i/>
          <w:sz w:val="28"/>
          <w:szCs w:val="28"/>
          <w:u w:val="single"/>
        </w:rPr>
        <w:t>12</w:t>
      </w:r>
      <w:r w:rsidRPr="00C019C0">
        <w:rPr>
          <w:rFonts w:ascii="Times New Roman" w:eastAsia="Times New Roman" w:hAnsi="Times New Roman" w:cs="Times New Roman"/>
          <w:sz w:val="28"/>
          <w:szCs w:val="28"/>
        </w:rPr>
        <w:t>.20</w:t>
      </w:r>
      <w:r w:rsidRPr="00C019C0">
        <w:rPr>
          <w:rFonts w:ascii="Times New Roman" w:eastAsia="Times New Roman" w:hAnsi="Times New Roman" w:cs="Times New Roman"/>
          <w:i/>
          <w:sz w:val="28"/>
          <w:szCs w:val="28"/>
          <w:u w:val="single"/>
        </w:rPr>
        <w:t>18</w:t>
      </w:r>
      <w:r w:rsidRPr="00C019C0">
        <w:rPr>
          <w:rFonts w:ascii="Times New Roman" w:eastAsia="Times New Roman" w:hAnsi="Times New Roman" w:cs="Times New Roman"/>
          <w:sz w:val="28"/>
          <w:szCs w:val="28"/>
        </w:rPr>
        <w:t xml:space="preserve"> года, по адресу: </w:t>
      </w:r>
      <w:r w:rsidRPr="00C019C0">
        <w:rPr>
          <w:rFonts w:ascii="Times New Roman" w:eastAsia="Times New Roman" w:hAnsi="Times New Roman" w:cs="Times New Roman"/>
          <w:i/>
          <w:sz w:val="28"/>
          <w:szCs w:val="28"/>
          <w:u w:val="single"/>
        </w:rPr>
        <w:t>г. Темрюк, ул. Октябрьская, 100</w:t>
      </w:r>
      <w:r w:rsidRPr="00C019C0">
        <w:rPr>
          <w:rFonts w:ascii="Times New Roman" w:eastAsia="Times New Roman" w:hAnsi="Times New Roman" w:cs="Times New Roman"/>
          <w:sz w:val="28"/>
          <w:szCs w:val="28"/>
        </w:rPr>
        <w:t>.</w:t>
      </w:r>
    </w:p>
    <w:p w:rsidR="00C019C0" w:rsidRPr="00C019C0" w:rsidRDefault="00C019C0" w:rsidP="00C019C0">
      <w:pPr>
        <w:spacing w:after="0" w:line="240" w:lineRule="auto"/>
        <w:ind w:right="7086"/>
        <w:jc w:val="center"/>
        <w:rPr>
          <w:rFonts w:ascii="Times New Roman" w:eastAsia="Times New Roman" w:hAnsi="Times New Roman" w:cs="Times New Roman"/>
          <w:sz w:val="12"/>
          <w:szCs w:val="12"/>
        </w:rPr>
      </w:pPr>
      <w:r w:rsidRPr="00C019C0">
        <w:rPr>
          <w:rFonts w:ascii="Times New Roman" w:eastAsia="Times New Roman" w:hAnsi="Times New Roman" w:cs="Times New Roman"/>
          <w:sz w:val="12"/>
          <w:szCs w:val="12"/>
        </w:rPr>
        <w:t>(адресный ориентир или адрес с привязкой к соседним участкам, домам, зданиям)</w:t>
      </w:r>
    </w:p>
    <w:p w:rsidR="00C019C0" w:rsidRPr="00C019C0" w:rsidRDefault="00C019C0" w:rsidP="00C019C0">
      <w:pPr>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Приложение:</w:t>
      </w:r>
    </w:p>
    <w:p w:rsidR="00C019C0" w:rsidRPr="00C019C0" w:rsidRDefault="00C019C0" w:rsidP="00C019C0">
      <w:pPr>
        <w:spacing w:after="0" w:line="240" w:lineRule="auto"/>
        <w:jc w:val="both"/>
        <w:rPr>
          <w:rFonts w:ascii="Times New Roman" w:eastAsia="Times New Roman" w:hAnsi="Times New Roman" w:cs="Times New Roman"/>
          <w:i/>
          <w:sz w:val="28"/>
          <w:szCs w:val="28"/>
          <w:u w:val="single"/>
        </w:rPr>
      </w:pPr>
      <w:r w:rsidRPr="00C019C0">
        <w:rPr>
          <w:rFonts w:ascii="Times New Roman" w:eastAsia="Times New Roman" w:hAnsi="Times New Roman" w:cs="Times New Roman"/>
          <w:i/>
          <w:sz w:val="28"/>
          <w:szCs w:val="28"/>
          <w:u w:val="single"/>
        </w:rPr>
        <w:t>1. Копия договора на подключение к газопроводу на 5 л.;</w:t>
      </w:r>
    </w:p>
    <w:p w:rsidR="00C019C0" w:rsidRPr="00C019C0" w:rsidRDefault="00C019C0" w:rsidP="00C019C0">
      <w:pPr>
        <w:spacing w:after="0" w:line="240" w:lineRule="auto"/>
        <w:jc w:val="both"/>
        <w:rPr>
          <w:rFonts w:ascii="Times New Roman" w:eastAsia="Times New Roman" w:hAnsi="Times New Roman" w:cs="Times New Roman"/>
          <w:i/>
          <w:sz w:val="28"/>
          <w:szCs w:val="28"/>
          <w:u w:val="single"/>
        </w:rPr>
      </w:pPr>
      <w:r w:rsidRPr="00C019C0">
        <w:rPr>
          <w:rFonts w:ascii="Times New Roman" w:eastAsia="Times New Roman" w:hAnsi="Times New Roman" w:cs="Times New Roman"/>
          <w:i/>
          <w:sz w:val="28"/>
          <w:szCs w:val="28"/>
          <w:u w:val="single"/>
        </w:rPr>
        <w:t>2. Копия технических условий на 1 л.;</w:t>
      </w:r>
    </w:p>
    <w:p w:rsidR="00C019C0" w:rsidRPr="00C019C0" w:rsidRDefault="00C019C0" w:rsidP="00C019C0">
      <w:pPr>
        <w:spacing w:after="0" w:line="240" w:lineRule="auto"/>
        <w:jc w:val="both"/>
        <w:rPr>
          <w:rFonts w:ascii="Times New Roman" w:eastAsia="Times New Roman" w:hAnsi="Times New Roman" w:cs="Times New Roman"/>
          <w:i/>
          <w:sz w:val="28"/>
          <w:szCs w:val="28"/>
          <w:u w:val="single"/>
        </w:rPr>
      </w:pPr>
      <w:r w:rsidRPr="00C019C0">
        <w:rPr>
          <w:rFonts w:ascii="Times New Roman" w:eastAsia="Times New Roman" w:hAnsi="Times New Roman" w:cs="Times New Roman"/>
          <w:i/>
          <w:sz w:val="28"/>
          <w:szCs w:val="28"/>
          <w:u w:val="single"/>
        </w:rPr>
        <w:t>3. План обеспечения мер безопасности на период производства работ (ограждение, освещение, установка дорожных знаков).</w:t>
      </w:r>
    </w:p>
    <w:p w:rsidR="00C019C0" w:rsidRPr="00C019C0" w:rsidRDefault="00C019C0" w:rsidP="00C019C0">
      <w:pPr>
        <w:spacing w:after="0" w:line="240" w:lineRule="auto"/>
        <w:jc w:val="both"/>
        <w:rPr>
          <w:rFonts w:ascii="Times New Roman" w:eastAsia="Times New Roman" w:hAnsi="Times New Roman" w:cs="Times New Roman"/>
          <w:sz w:val="28"/>
          <w:szCs w:val="28"/>
        </w:rPr>
      </w:pPr>
    </w:p>
    <w:p w:rsidR="00C019C0" w:rsidRPr="00C019C0" w:rsidRDefault="00C019C0" w:rsidP="00C019C0">
      <w:pPr>
        <w:tabs>
          <w:tab w:val="right" w:pos="9638"/>
        </w:tabs>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noProof/>
          <w:sz w:val="24"/>
          <w:szCs w:val="24"/>
        </w:rPr>
        <w:drawing>
          <wp:anchor distT="0" distB="0" distL="114300" distR="114300" simplePos="0" relativeHeight="251662336" behindDoc="1" locked="0" layoutInCell="1" allowOverlap="1">
            <wp:simplePos x="0" y="0"/>
            <wp:positionH relativeFrom="column">
              <wp:posOffset>967740</wp:posOffset>
            </wp:positionH>
            <wp:positionV relativeFrom="paragraph">
              <wp:posOffset>29210</wp:posOffset>
            </wp:positionV>
            <wp:extent cx="1524000" cy="1371600"/>
            <wp:effectExtent l="0" t="0" r="0" b="0"/>
            <wp:wrapNone/>
            <wp:docPr id="4" name="Рисунок 4" descr="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219"/>
                    <pic:cNvPicPr>
                      <a:picLocks noChangeAspect="1" noChangeArrowheads="1"/>
                    </pic:cNvPicPr>
                  </pic:nvPicPr>
                  <pic:blipFill>
                    <a:blip r:embed="rId9" cstate="print">
                      <a:lum bright="60000"/>
                      <a:extLst>
                        <a:ext uri="{28A0092B-C50C-407E-A947-70E740481C1C}">
                          <a14:useLocalDpi xmlns:a14="http://schemas.microsoft.com/office/drawing/2010/main" val="0"/>
                        </a:ext>
                      </a:extLst>
                    </a:blip>
                    <a:srcRect t="5624" b="4375"/>
                    <a:stretch>
                      <a:fillRect/>
                    </a:stretch>
                  </pic:blipFill>
                  <pic:spPr bwMode="auto">
                    <a:xfrm>
                      <a:off x="0" y="0"/>
                      <a:ext cx="1524000" cy="1371600"/>
                    </a:xfrm>
                    <a:prstGeom prst="rect">
                      <a:avLst/>
                    </a:prstGeom>
                    <a:noFill/>
                  </pic:spPr>
                </pic:pic>
              </a:graphicData>
            </a:graphic>
          </wp:anchor>
        </w:drawing>
      </w:r>
      <w:r w:rsidRPr="00C019C0">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2920365</wp:posOffset>
            </wp:positionH>
            <wp:positionV relativeFrom="paragraph">
              <wp:posOffset>203200</wp:posOffset>
            </wp:positionV>
            <wp:extent cx="932180" cy="362585"/>
            <wp:effectExtent l="0" t="0" r="0" b="0"/>
            <wp:wrapNone/>
            <wp:docPr id="3" name="Рисунок 3"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пис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180" cy="362585"/>
                    </a:xfrm>
                    <a:prstGeom prst="rect">
                      <a:avLst/>
                    </a:prstGeom>
                    <a:noFill/>
                  </pic:spPr>
                </pic:pic>
              </a:graphicData>
            </a:graphic>
          </wp:anchor>
        </w:drawing>
      </w:r>
      <w:r w:rsidRPr="00C019C0">
        <w:rPr>
          <w:rFonts w:ascii="Times New Roman" w:eastAsia="Times New Roman" w:hAnsi="Times New Roman" w:cs="Times New Roman"/>
          <w:sz w:val="28"/>
          <w:szCs w:val="28"/>
        </w:rPr>
        <w:t xml:space="preserve">Дата </w:t>
      </w:r>
      <w:r w:rsidRPr="00C019C0">
        <w:rPr>
          <w:rFonts w:ascii="Times New Roman" w:eastAsia="Times New Roman" w:hAnsi="Times New Roman" w:cs="Times New Roman"/>
          <w:i/>
          <w:sz w:val="28"/>
          <w:szCs w:val="28"/>
          <w:u w:val="single"/>
        </w:rPr>
        <w:t>26.11.2018</w:t>
      </w:r>
    </w:p>
    <w:p w:rsidR="00C019C0" w:rsidRPr="00C019C0" w:rsidRDefault="00C019C0" w:rsidP="00C019C0">
      <w:pPr>
        <w:tabs>
          <w:tab w:val="right" w:pos="9638"/>
        </w:tabs>
        <w:spacing w:after="0" w:line="240" w:lineRule="auto"/>
        <w:jc w:val="both"/>
        <w:rPr>
          <w:rFonts w:ascii="Times New Roman" w:eastAsia="Times New Roman" w:hAnsi="Times New Roman" w:cs="Times New Roman"/>
          <w:sz w:val="28"/>
          <w:szCs w:val="28"/>
        </w:rPr>
      </w:pPr>
    </w:p>
    <w:p w:rsidR="00C019C0" w:rsidRPr="00C019C0" w:rsidRDefault="00C019C0" w:rsidP="00C019C0">
      <w:pPr>
        <w:tabs>
          <w:tab w:val="right" w:pos="9638"/>
        </w:tabs>
        <w:spacing w:after="0" w:line="240" w:lineRule="auto"/>
        <w:jc w:val="both"/>
        <w:rPr>
          <w:rFonts w:ascii="Times New Roman" w:eastAsia="Times New Roman" w:hAnsi="Times New Roman" w:cs="Times New Roman"/>
          <w:sz w:val="28"/>
          <w:szCs w:val="28"/>
        </w:rPr>
      </w:pPr>
      <w:r w:rsidRPr="00C019C0">
        <w:rPr>
          <w:rFonts w:ascii="Times New Roman" w:eastAsia="Times New Roman" w:hAnsi="Times New Roman" w:cs="Times New Roman"/>
          <w:i/>
          <w:sz w:val="28"/>
          <w:szCs w:val="28"/>
          <w:u w:val="single"/>
        </w:rPr>
        <w:t>Генеральный директор Иванов И.И.</w:t>
      </w:r>
      <w:r w:rsidRPr="00C019C0">
        <w:rPr>
          <w:rFonts w:ascii="Times New Roman" w:eastAsia="Times New Roman" w:hAnsi="Times New Roman" w:cs="Times New Roman"/>
          <w:sz w:val="28"/>
          <w:szCs w:val="28"/>
        </w:rPr>
        <w:t xml:space="preserve"> / ___________</w:t>
      </w:r>
    </w:p>
    <w:p w:rsidR="00C019C0" w:rsidRDefault="00C019C0" w:rsidP="00C019C0">
      <w:pPr>
        <w:spacing w:after="0" w:line="240" w:lineRule="auto"/>
        <w:ind w:right="2408"/>
        <w:jc w:val="center"/>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МП</w:t>
      </w:r>
    </w:p>
    <w:p w:rsidR="00C019C0" w:rsidRPr="00C019C0" w:rsidRDefault="00C019C0" w:rsidP="00C019C0">
      <w:pPr>
        <w:spacing w:after="0" w:line="240" w:lineRule="auto"/>
        <w:ind w:right="2408"/>
        <w:jc w:val="center"/>
        <w:rPr>
          <w:rFonts w:ascii="Times New Roman" w:eastAsia="Times New Roman" w:hAnsi="Times New Roman" w:cs="Times New Roman"/>
          <w:sz w:val="28"/>
          <w:szCs w:val="28"/>
        </w:rPr>
      </w:pPr>
    </w:p>
    <w:p w:rsidR="00C019C0" w:rsidRPr="00C019C0" w:rsidRDefault="00C019C0" w:rsidP="00C019C0">
      <w:pPr>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Заместитель главы</w:t>
      </w:r>
    </w:p>
    <w:p w:rsidR="00C019C0" w:rsidRPr="00C019C0" w:rsidRDefault="00C019C0" w:rsidP="00C019C0">
      <w:pPr>
        <w:spacing w:after="0" w:line="240" w:lineRule="auto"/>
        <w:rPr>
          <w:rFonts w:ascii="Times New Roman" w:eastAsia="Times New Roman" w:hAnsi="Times New Roman" w:cs="Times New Roman"/>
          <w:sz w:val="28"/>
          <w:szCs w:val="28"/>
        </w:rPr>
      </w:pPr>
      <w:r w:rsidRPr="00C019C0">
        <w:rPr>
          <w:rFonts w:ascii="Times New Roman" w:eastAsia="Times New Roman" w:hAnsi="Times New Roman" w:cs="Times New Roman"/>
          <w:sz w:val="28"/>
          <w:szCs w:val="28"/>
        </w:rPr>
        <w:t>Темрюкского городского поселения</w:t>
      </w:r>
    </w:p>
    <w:p w:rsidR="00C019C0" w:rsidRPr="000F24A3" w:rsidRDefault="00C019C0" w:rsidP="00AC6741">
      <w:pPr>
        <w:tabs>
          <w:tab w:val="right" w:pos="9638"/>
        </w:tabs>
        <w:spacing w:after="0" w:line="240" w:lineRule="auto"/>
        <w:rPr>
          <w:rFonts w:ascii="Times New Roman" w:hAnsi="Times New Roman" w:cs="Times New Roman"/>
          <w:sz w:val="28"/>
          <w:szCs w:val="28"/>
        </w:rPr>
      </w:pPr>
      <w:r w:rsidRPr="00C019C0">
        <w:rPr>
          <w:rFonts w:ascii="Times New Roman" w:eastAsia="Times New Roman" w:hAnsi="Times New Roman" w:cs="Times New Roman"/>
          <w:sz w:val="28"/>
          <w:szCs w:val="28"/>
        </w:rPr>
        <w:t>Темрюкского района</w:t>
      </w:r>
      <w:r w:rsidRPr="00C019C0">
        <w:rPr>
          <w:rFonts w:ascii="Times New Roman" w:eastAsia="Times New Roman" w:hAnsi="Times New Roman" w:cs="Times New Roman"/>
          <w:sz w:val="28"/>
          <w:szCs w:val="28"/>
        </w:rPr>
        <w:tab/>
      </w:r>
      <w:r w:rsidR="008B055F">
        <w:rPr>
          <w:rFonts w:ascii="Times New Roman" w:eastAsia="Times New Roman" w:hAnsi="Times New Roman" w:cs="Times New Roman"/>
          <w:sz w:val="28"/>
          <w:szCs w:val="28"/>
        </w:rPr>
        <w:t>А</w:t>
      </w:r>
      <w:r w:rsidRPr="00C019C0">
        <w:rPr>
          <w:rFonts w:ascii="Times New Roman" w:eastAsia="Times New Roman" w:hAnsi="Times New Roman" w:cs="Times New Roman"/>
          <w:sz w:val="28"/>
          <w:szCs w:val="28"/>
        </w:rPr>
        <w:t>.</w:t>
      </w:r>
      <w:r w:rsidR="008B055F">
        <w:rPr>
          <w:rFonts w:ascii="Times New Roman" w:eastAsia="Times New Roman" w:hAnsi="Times New Roman" w:cs="Times New Roman"/>
          <w:sz w:val="28"/>
          <w:szCs w:val="28"/>
        </w:rPr>
        <w:t>В</w:t>
      </w:r>
      <w:r w:rsidRPr="00C019C0">
        <w:rPr>
          <w:rFonts w:ascii="Times New Roman" w:eastAsia="Times New Roman" w:hAnsi="Times New Roman" w:cs="Times New Roman"/>
          <w:sz w:val="28"/>
          <w:szCs w:val="28"/>
        </w:rPr>
        <w:t xml:space="preserve">. </w:t>
      </w:r>
      <w:r w:rsidR="008B055F">
        <w:rPr>
          <w:rFonts w:ascii="Times New Roman" w:eastAsia="Times New Roman" w:hAnsi="Times New Roman" w:cs="Times New Roman"/>
          <w:sz w:val="28"/>
          <w:szCs w:val="28"/>
        </w:rPr>
        <w:t>Сокиркин</w:t>
      </w:r>
    </w:p>
    <w:sectPr w:rsidR="00C019C0" w:rsidRPr="000F24A3" w:rsidSect="0079220B">
      <w:headerReference w:type="default" r:id="rId10"/>
      <w:pgSz w:w="11906" w:h="16838"/>
      <w:pgMar w:top="568"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331" w:rsidRDefault="003D4331">
      <w:pPr>
        <w:spacing w:after="0" w:line="240" w:lineRule="auto"/>
      </w:pPr>
      <w:r>
        <w:separator/>
      </w:r>
    </w:p>
  </w:endnote>
  <w:endnote w:type="continuationSeparator" w:id="0">
    <w:p w:rsidR="003D4331" w:rsidRDefault="003D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Lucida Console"/>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331" w:rsidRDefault="003D4331">
      <w:pPr>
        <w:spacing w:after="0" w:line="240" w:lineRule="auto"/>
      </w:pPr>
      <w:r>
        <w:separator/>
      </w:r>
    </w:p>
  </w:footnote>
  <w:footnote w:type="continuationSeparator" w:id="0">
    <w:p w:rsidR="003D4331" w:rsidRDefault="003D43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30974454"/>
      <w:docPartObj>
        <w:docPartGallery w:val="Page Numbers (Top of Page)"/>
        <w:docPartUnique/>
      </w:docPartObj>
    </w:sdtPr>
    <w:sdtEndPr/>
    <w:sdtContent>
      <w:p w:rsidR="0079220B" w:rsidRPr="00F42A54" w:rsidRDefault="0079220B" w:rsidP="00F42A54">
        <w:pPr>
          <w:pStyle w:val="a5"/>
          <w:jc w:val="center"/>
          <w:rPr>
            <w:rFonts w:ascii="Times New Roman" w:hAnsi="Times New Roman" w:cs="Times New Roman"/>
            <w:sz w:val="28"/>
            <w:szCs w:val="28"/>
          </w:rPr>
        </w:pPr>
        <w:r w:rsidRPr="00F42A54">
          <w:rPr>
            <w:rFonts w:ascii="Times New Roman" w:hAnsi="Times New Roman" w:cs="Times New Roman"/>
            <w:sz w:val="28"/>
            <w:szCs w:val="28"/>
          </w:rPr>
          <w:fldChar w:fldCharType="begin"/>
        </w:r>
        <w:r w:rsidRPr="00F42A54">
          <w:rPr>
            <w:rFonts w:ascii="Times New Roman" w:hAnsi="Times New Roman" w:cs="Times New Roman"/>
            <w:sz w:val="28"/>
            <w:szCs w:val="28"/>
          </w:rPr>
          <w:instrText>PAGE   \* MERGEFORMAT</w:instrText>
        </w:r>
        <w:r w:rsidRPr="00F42A54">
          <w:rPr>
            <w:rFonts w:ascii="Times New Roman" w:hAnsi="Times New Roman" w:cs="Times New Roman"/>
            <w:sz w:val="28"/>
            <w:szCs w:val="28"/>
          </w:rPr>
          <w:fldChar w:fldCharType="separate"/>
        </w:r>
        <w:r w:rsidR="00F3090B">
          <w:rPr>
            <w:rFonts w:ascii="Times New Roman" w:hAnsi="Times New Roman" w:cs="Times New Roman"/>
            <w:noProof/>
            <w:sz w:val="28"/>
            <w:szCs w:val="28"/>
          </w:rPr>
          <w:t>4</w:t>
        </w:r>
        <w:r w:rsidRPr="00F42A54">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71C00"/>
    <w:rsid w:val="00001A99"/>
    <w:rsid w:val="00003AEA"/>
    <w:rsid w:val="00005668"/>
    <w:rsid w:val="00007653"/>
    <w:rsid w:val="00010DC5"/>
    <w:rsid w:val="00011D06"/>
    <w:rsid w:val="000144C5"/>
    <w:rsid w:val="00016626"/>
    <w:rsid w:val="00020E2A"/>
    <w:rsid w:val="00024BDB"/>
    <w:rsid w:val="00026032"/>
    <w:rsid w:val="000279CA"/>
    <w:rsid w:val="00027E46"/>
    <w:rsid w:val="000310AF"/>
    <w:rsid w:val="00032FF6"/>
    <w:rsid w:val="0003368D"/>
    <w:rsid w:val="000355AF"/>
    <w:rsid w:val="00043AC3"/>
    <w:rsid w:val="00044712"/>
    <w:rsid w:val="000455CC"/>
    <w:rsid w:val="00045F8D"/>
    <w:rsid w:val="000464A4"/>
    <w:rsid w:val="00054378"/>
    <w:rsid w:val="00056B27"/>
    <w:rsid w:val="000604A4"/>
    <w:rsid w:val="00062410"/>
    <w:rsid w:val="00063665"/>
    <w:rsid w:val="00064930"/>
    <w:rsid w:val="00066DDD"/>
    <w:rsid w:val="00067FC0"/>
    <w:rsid w:val="000700F7"/>
    <w:rsid w:val="00072941"/>
    <w:rsid w:val="000731A2"/>
    <w:rsid w:val="00074006"/>
    <w:rsid w:val="00076742"/>
    <w:rsid w:val="0008018D"/>
    <w:rsid w:val="0008661E"/>
    <w:rsid w:val="00086642"/>
    <w:rsid w:val="00092A68"/>
    <w:rsid w:val="00097A8D"/>
    <w:rsid w:val="000A03B5"/>
    <w:rsid w:val="000A0447"/>
    <w:rsid w:val="000A2A71"/>
    <w:rsid w:val="000A4A40"/>
    <w:rsid w:val="000A5958"/>
    <w:rsid w:val="000A6489"/>
    <w:rsid w:val="000A7102"/>
    <w:rsid w:val="000B146B"/>
    <w:rsid w:val="000B34CA"/>
    <w:rsid w:val="000B425B"/>
    <w:rsid w:val="000C1A2E"/>
    <w:rsid w:val="000C6488"/>
    <w:rsid w:val="000C77A0"/>
    <w:rsid w:val="000D3FEF"/>
    <w:rsid w:val="000D5472"/>
    <w:rsid w:val="000D613B"/>
    <w:rsid w:val="000D65AA"/>
    <w:rsid w:val="000D6969"/>
    <w:rsid w:val="000D6F0B"/>
    <w:rsid w:val="000E28A2"/>
    <w:rsid w:val="000E2D20"/>
    <w:rsid w:val="000E302D"/>
    <w:rsid w:val="000E7497"/>
    <w:rsid w:val="000F08BE"/>
    <w:rsid w:val="000F1D09"/>
    <w:rsid w:val="000F24A3"/>
    <w:rsid w:val="000F5DF0"/>
    <w:rsid w:val="000F5F91"/>
    <w:rsid w:val="0010155B"/>
    <w:rsid w:val="00104A4B"/>
    <w:rsid w:val="00107DE5"/>
    <w:rsid w:val="00115F63"/>
    <w:rsid w:val="0012414F"/>
    <w:rsid w:val="00127276"/>
    <w:rsid w:val="001307D9"/>
    <w:rsid w:val="001329B9"/>
    <w:rsid w:val="00134031"/>
    <w:rsid w:val="00135D91"/>
    <w:rsid w:val="001472EF"/>
    <w:rsid w:val="00147B94"/>
    <w:rsid w:val="0015488F"/>
    <w:rsid w:val="00154C7C"/>
    <w:rsid w:val="00154DD8"/>
    <w:rsid w:val="00155771"/>
    <w:rsid w:val="00156476"/>
    <w:rsid w:val="00160E79"/>
    <w:rsid w:val="001610F1"/>
    <w:rsid w:val="00163173"/>
    <w:rsid w:val="00164938"/>
    <w:rsid w:val="0016499D"/>
    <w:rsid w:val="001654FA"/>
    <w:rsid w:val="00166868"/>
    <w:rsid w:val="00166EF1"/>
    <w:rsid w:val="00171593"/>
    <w:rsid w:val="00174925"/>
    <w:rsid w:val="0017688B"/>
    <w:rsid w:val="00193B6A"/>
    <w:rsid w:val="00196BB7"/>
    <w:rsid w:val="001A0CD8"/>
    <w:rsid w:val="001A0F3F"/>
    <w:rsid w:val="001A0F79"/>
    <w:rsid w:val="001A36E7"/>
    <w:rsid w:val="001A3C20"/>
    <w:rsid w:val="001A458C"/>
    <w:rsid w:val="001A69EA"/>
    <w:rsid w:val="001A755B"/>
    <w:rsid w:val="001B0B2E"/>
    <w:rsid w:val="001B1D8B"/>
    <w:rsid w:val="001B25FD"/>
    <w:rsid w:val="001C1747"/>
    <w:rsid w:val="001C3535"/>
    <w:rsid w:val="001C487A"/>
    <w:rsid w:val="001D0A5B"/>
    <w:rsid w:val="001D0DFA"/>
    <w:rsid w:val="001D603A"/>
    <w:rsid w:val="001D65BB"/>
    <w:rsid w:val="001D66C8"/>
    <w:rsid w:val="001E264D"/>
    <w:rsid w:val="001E34B8"/>
    <w:rsid w:val="001E4E66"/>
    <w:rsid w:val="001F17D4"/>
    <w:rsid w:val="001F2B85"/>
    <w:rsid w:val="001F3981"/>
    <w:rsid w:val="001F3E1D"/>
    <w:rsid w:val="001F3F21"/>
    <w:rsid w:val="001F5643"/>
    <w:rsid w:val="001F59C6"/>
    <w:rsid w:val="001F5DA8"/>
    <w:rsid w:val="00207EB9"/>
    <w:rsid w:val="0021419F"/>
    <w:rsid w:val="00216A19"/>
    <w:rsid w:val="002256CD"/>
    <w:rsid w:val="00225F13"/>
    <w:rsid w:val="00226A1E"/>
    <w:rsid w:val="00232BF7"/>
    <w:rsid w:val="00233440"/>
    <w:rsid w:val="002426F7"/>
    <w:rsid w:val="002441D5"/>
    <w:rsid w:val="00245DCF"/>
    <w:rsid w:val="00253AD0"/>
    <w:rsid w:val="00254BFA"/>
    <w:rsid w:val="00260F8B"/>
    <w:rsid w:val="002613C2"/>
    <w:rsid w:val="00262B94"/>
    <w:rsid w:val="00265B8A"/>
    <w:rsid w:val="002721E1"/>
    <w:rsid w:val="002723A4"/>
    <w:rsid w:val="00272D5D"/>
    <w:rsid w:val="002730C5"/>
    <w:rsid w:val="0027529B"/>
    <w:rsid w:val="002755B9"/>
    <w:rsid w:val="00277B19"/>
    <w:rsid w:val="002831F0"/>
    <w:rsid w:val="002841D2"/>
    <w:rsid w:val="00285A7E"/>
    <w:rsid w:val="00285E97"/>
    <w:rsid w:val="00287839"/>
    <w:rsid w:val="0029123A"/>
    <w:rsid w:val="0029320A"/>
    <w:rsid w:val="00293823"/>
    <w:rsid w:val="00294368"/>
    <w:rsid w:val="00295D35"/>
    <w:rsid w:val="0029612D"/>
    <w:rsid w:val="002A2448"/>
    <w:rsid w:val="002A7A07"/>
    <w:rsid w:val="002B1845"/>
    <w:rsid w:val="002B190E"/>
    <w:rsid w:val="002B5D6D"/>
    <w:rsid w:val="002C1EEC"/>
    <w:rsid w:val="002C4628"/>
    <w:rsid w:val="002C4F34"/>
    <w:rsid w:val="002C70F2"/>
    <w:rsid w:val="002D2D12"/>
    <w:rsid w:val="002D54CF"/>
    <w:rsid w:val="002E5CCE"/>
    <w:rsid w:val="002E7889"/>
    <w:rsid w:val="002E7A81"/>
    <w:rsid w:val="002F1530"/>
    <w:rsid w:val="002F2953"/>
    <w:rsid w:val="002F53F9"/>
    <w:rsid w:val="00301739"/>
    <w:rsid w:val="00301CD4"/>
    <w:rsid w:val="0030522E"/>
    <w:rsid w:val="00305895"/>
    <w:rsid w:val="00305ABC"/>
    <w:rsid w:val="00306922"/>
    <w:rsid w:val="00310C48"/>
    <w:rsid w:val="003113B6"/>
    <w:rsid w:val="003116CC"/>
    <w:rsid w:val="003125F0"/>
    <w:rsid w:val="0031302C"/>
    <w:rsid w:val="00314397"/>
    <w:rsid w:val="0032014B"/>
    <w:rsid w:val="0032028A"/>
    <w:rsid w:val="003238DC"/>
    <w:rsid w:val="003255A0"/>
    <w:rsid w:val="003259B9"/>
    <w:rsid w:val="003277CA"/>
    <w:rsid w:val="00335B15"/>
    <w:rsid w:val="003361CE"/>
    <w:rsid w:val="00336296"/>
    <w:rsid w:val="003404CB"/>
    <w:rsid w:val="003426C3"/>
    <w:rsid w:val="00344390"/>
    <w:rsid w:val="003547B5"/>
    <w:rsid w:val="0035798B"/>
    <w:rsid w:val="00360073"/>
    <w:rsid w:val="00361596"/>
    <w:rsid w:val="00361969"/>
    <w:rsid w:val="00363589"/>
    <w:rsid w:val="00365C73"/>
    <w:rsid w:val="0037308B"/>
    <w:rsid w:val="003754A2"/>
    <w:rsid w:val="00375D5D"/>
    <w:rsid w:val="00377581"/>
    <w:rsid w:val="003868E0"/>
    <w:rsid w:val="00387213"/>
    <w:rsid w:val="003908CF"/>
    <w:rsid w:val="003969E7"/>
    <w:rsid w:val="003A1021"/>
    <w:rsid w:val="003A22C7"/>
    <w:rsid w:val="003A3AC5"/>
    <w:rsid w:val="003A6757"/>
    <w:rsid w:val="003B0535"/>
    <w:rsid w:val="003B19AD"/>
    <w:rsid w:val="003B1A95"/>
    <w:rsid w:val="003B39B7"/>
    <w:rsid w:val="003B5E76"/>
    <w:rsid w:val="003C3A54"/>
    <w:rsid w:val="003C5DE5"/>
    <w:rsid w:val="003D223E"/>
    <w:rsid w:val="003D4331"/>
    <w:rsid w:val="003D55E7"/>
    <w:rsid w:val="003D5CD0"/>
    <w:rsid w:val="003E0BC7"/>
    <w:rsid w:val="003E2EF4"/>
    <w:rsid w:val="003E52BC"/>
    <w:rsid w:val="003E54F2"/>
    <w:rsid w:val="003E6628"/>
    <w:rsid w:val="003F0D67"/>
    <w:rsid w:val="003F6B4C"/>
    <w:rsid w:val="00402D03"/>
    <w:rsid w:val="0040550B"/>
    <w:rsid w:val="00406E08"/>
    <w:rsid w:val="004143BF"/>
    <w:rsid w:val="00420D2B"/>
    <w:rsid w:val="00424463"/>
    <w:rsid w:val="00434594"/>
    <w:rsid w:val="00441774"/>
    <w:rsid w:val="00441F60"/>
    <w:rsid w:val="00442EA5"/>
    <w:rsid w:val="00444ABF"/>
    <w:rsid w:val="0044532D"/>
    <w:rsid w:val="004469F4"/>
    <w:rsid w:val="004477A1"/>
    <w:rsid w:val="00447C8E"/>
    <w:rsid w:val="00454989"/>
    <w:rsid w:val="00461309"/>
    <w:rsid w:val="00462EC1"/>
    <w:rsid w:val="00466870"/>
    <w:rsid w:val="00467317"/>
    <w:rsid w:val="0046760E"/>
    <w:rsid w:val="00477352"/>
    <w:rsid w:val="00480158"/>
    <w:rsid w:val="0048091D"/>
    <w:rsid w:val="00483D1B"/>
    <w:rsid w:val="00484D33"/>
    <w:rsid w:val="00485256"/>
    <w:rsid w:val="0048711A"/>
    <w:rsid w:val="00487EB7"/>
    <w:rsid w:val="00497BC0"/>
    <w:rsid w:val="004A526A"/>
    <w:rsid w:val="004B117C"/>
    <w:rsid w:val="004B17E4"/>
    <w:rsid w:val="004B3B7F"/>
    <w:rsid w:val="004B3E29"/>
    <w:rsid w:val="004B5BEB"/>
    <w:rsid w:val="004C6930"/>
    <w:rsid w:val="004C6FB3"/>
    <w:rsid w:val="004D0215"/>
    <w:rsid w:val="004E0D6E"/>
    <w:rsid w:val="004F0F66"/>
    <w:rsid w:val="004F47D7"/>
    <w:rsid w:val="005015F7"/>
    <w:rsid w:val="00512127"/>
    <w:rsid w:val="00512997"/>
    <w:rsid w:val="00513A1B"/>
    <w:rsid w:val="00514691"/>
    <w:rsid w:val="00514BBA"/>
    <w:rsid w:val="00515F41"/>
    <w:rsid w:val="00520E7C"/>
    <w:rsid w:val="005213F1"/>
    <w:rsid w:val="00521F43"/>
    <w:rsid w:val="00522AA4"/>
    <w:rsid w:val="005244F1"/>
    <w:rsid w:val="00526E2D"/>
    <w:rsid w:val="005274C1"/>
    <w:rsid w:val="00530FAD"/>
    <w:rsid w:val="005321DF"/>
    <w:rsid w:val="0053342C"/>
    <w:rsid w:val="005363E4"/>
    <w:rsid w:val="005414BC"/>
    <w:rsid w:val="005421F2"/>
    <w:rsid w:val="005423AD"/>
    <w:rsid w:val="00545B7D"/>
    <w:rsid w:val="00546358"/>
    <w:rsid w:val="00547844"/>
    <w:rsid w:val="005514D0"/>
    <w:rsid w:val="005516B5"/>
    <w:rsid w:val="0056365D"/>
    <w:rsid w:val="00563F09"/>
    <w:rsid w:val="005649C7"/>
    <w:rsid w:val="00566C98"/>
    <w:rsid w:val="00570E41"/>
    <w:rsid w:val="00573371"/>
    <w:rsid w:val="0057385C"/>
    <w:rsid w:val="00575182"/>
    <w:rsid w:val="0057537E"/>
    <w:rsid w:val="00576109"/>
    <w:rsid w:val="0057632B"/>
    <w:rsid w:val="005804D9"/>
    <w:rsid w:val="0058444E"/>
    <w:rsid w:val="00585463"/>
    <w:rsid w:val="00594F68"/>
    <w:rsid w:val="005967DC"/>
    <w:rsid w:val="005A02DC"/>
    <w:rsid w:val="005A0718"/>
    <w:rsid w:val="005A1726"/>
    <w:rsid w:val="005A1937"/>
    <w:rsid w:val="005A58CA"/>
    <w:rsid w:val="005A6027"/>
    <w:rsid w:val="005A6A7A"/>
    <w:rsid w:val="005B0C0B"/>
    <w:rsid w:val="005B212B"/>
    <w:rsid w:val="005B250D"/>
    <w:rsid w:val="005B2C40"/>
    <w:rsid w:val="005B2E73"/>
    <w:rsid w:val="005B79BA"/>
    <w:rsid w:val="005C08E5"/>
    <w:rsid w:val="005C5F38"/>
    <w:rsid w:val="005D3862"/>
    <w:rsid w:val="005D407B"/>
    <w:rsid w:val="005D586A"/>
    <w:rsid w:val="005E110C"/>
    <w:rsid w:val="005E1798"/>
    <w:rsid w:val="005E2376"/>
    <w:rsid w:val="005E41DD"/>
    <w:rsid w:val="005E51B3"/>
    <w:rsid w:val="005E58CC"/>
    <w:rsid w:val="005E654C"/>
    <w:rsid w:val="005E70C5"/>
    <w:rsid w:val="005F115A"/>
    <w:rsid w:val="005F2534"/>
    <w:rsid w:val="005F2591"/>
    <w:rsid w:val="005F2614"/>
    <w:rsid w:val="005F59B7"/>
    <w:rsid w:val="005F663C"/>
    <w:rsid w:val="005F6C52"/>
    <w:rsid w:val="0060071E"/>
    <w:rsid w:val="006060C1"/>
    <w:rsid w:val="006072B0"/>
    <w:rsid w:val="00611199"/>
    <w:rsid w:val="00611617"/>
    <w:rsid w:val="006117A6"/>
    <w:rsid w:val="006141C2"/>
    <w:rsid w:val="006142AB"/>
    <w:rsid w:val="00614AB8"/>
    <w:rsid w:val="00615066"/>
    <w:rsid w:val="006154F1"/>
    <w:rsid w:val="00617B4E"/>
    <w:rsid w:val="006217A4"/>
    <w:rsid w:val="0062246F"/>
    <w:rsid w:val="00624C8E"/>
    <w:rsid w:val="00625012"/>
    <w:rsid w:val="00625F62"/>
    <w:rsid w:val="00626E61"/>
    <w:rsid w:val="00627D66"/>
    <w:rsid w:val="006301CE"/>
    <w:rsid w:val="00631006"/>
    <w:rsid w:val="00632822"/>
    <w:rsid w:val="00633B43"/>
    <w:rsid w:val="00634358"/>
    <w:rsid w:val="00636302"/>
    <w:rsid w:val="00637752"/>
    <w:rsid w:val="0064346B"/>
    <w:rsid w:val="006435EB"/>
    <w:rsid w:val="00651715"/>
    <w:rsid w:val="0065419A"/>
    <w:rsid w:val="00657F6D"/>
    <w:rsid w:val="0066399E"/>
    <w:rsid w:val="00663B6B"/>
    <w:rsid w:val="0066450F"/>
    <w:rsid w:val="006648D4"/>
    <w:rsid w:val="00665955"/>
    <w:rsid w:val="00667345"/>
    <w:rsid w:val="006702D7"/>
    <w:rsid w:val="00670A6A"/>
    <w:rsid w:val="00671B70"/>
    <w:rsid w:val="00671DA5"/>
    <w:rsid w:val="006763A8"/>
    <w:rsid w:val="00676AF9"/>
    <w:rsid w:val="00677E4E"/>
    <w:rsid w:val="00680923"/>
    <w:rsid w:val="006817A7"/>
    <w:rsid w:val="0068279C"/>
    <w:rsid w:val="006850B1"/>
    <w:rsid w:val="00686D58"/>
    <w:rsid w:val="00691A8B"/>
    <w:rsid w:val="00695BA2"/>
    <w:rsid w:val="006A0AF5"/>
    <w:rsid w:val="006A0CE5"/>
    <w:rsid w:val="006B17C7"/>
    <w:rsid w:val="006B18F5"/>
    <w:rsid w:val="006B3903"/>
    <w:rsid w:val="006C1825"/>
    <w:rsid w:val="006D27FF"/>
    <w:rsid w:val="006D2854"/>
    <w:rsid w:val="006D2DBC"/>
    <w:rsid w:val="006D31D3"/>
    <w:rsid w:val="006E0BB3"/>
    <w:rsid w:val="006E109E"/>
    <w:rsid w:val="006E4F5B"/>
    <w:rsid w:val="006F282F"/>
    <w:rsid w:val="006F5730"/>
    <w:rsid w:val="00700778"/>
    <w:rsid w:val="007024EA"/>
    <w:rsid w:val="00704A81"/>
    <w:rsid w:val="00710F7F"/>
    <w:rsid w:val="007124C3"/>
    <w:rsid w:val="00713A04"/>
    <w:rsid w:val="00714113"/>
    <w:rsid w:val="007161AF"/>
    <w:rsid w:val="00716538"/>
    <w:rsid w:val="0071717A"/>
    <w:rsid w:val="0071789F"/>
    <w:rsid w:val="00717922"/>
    <w:rsid w:val="00721197"/>
    <w:rsid w:val="00726591"/>
    <w:rsid w:val="00727F14"/>
    <w:rsid w:val="00737DCE"/>
    <w:rsid w:val="00753F47"/>
    <w:rsid w:val="00754052"/>
    <w:rsid w:val="00756E2D"/>
    <w:rsid w:val="00757279"/>
    <w:rsid w:val="007629A4"/>
    <w:rsid w:val="00771B06"/>
    <w:rsid w:val="00775EC8"/>
    <w:rsid w:val="00777E71"/>
    <w:rsid w:val="00784BAE"/>
    <w:rsid w:val="00786325"/>
    <w:rsid w:val="0079220B"/>
    <w:rsid w:val="007927CA"/>
    <w:rsid w:val="007935CD"/>
    <w:rsid w:val="007944E0"/>
    <w:rsid w:val="007A10B6"/>
    <w:rsid w:val="007A281C"/>
    <w:rsid w:val="007A4568"/>
    <w:rsid w:val="007A6D67"/>
    <w:rsid w:val="007A7484"/>
    <w:rsid w:val="007A7CC2"/>
    <w:rsid w:val="007A7E1F"/>
    <w:rsid w:val="007B3CFA"/>
    <w:rsid w:val="007B440F"/>
    <w:rsid w:val="007B5BA2"/>
    <w:rsid w:val="007B738D"/>
    <w:rsid w:val="007C15FC"/>
    <w:rsid w:val="007C220E"/>
    <w:rsid w:val="007C326E"/>
    <w:rsid w:val="007C381B"/>
    <w:rsid w:val="007C7193"/>
    <w:rsid w:val="007D0C26"/>
    <w:rsid w:val="007D227C"/>
    <w:rsid w:val="007D5DD2"/>
    <w:rsid w:val="007D670A"/>
    <w:rsid w:val="007E13D4"/>
    <w:rsid w:val="007E3964"/>
    <w:rsid w:val="007E3AAF"/>
    <w:rsid w:val="007E6758"/>
    <w:rsid w:val="007E77D0"/>
    <w:rsid w:val="007F1C2B"/>
    <w:rsid w:val="007F342B"/>
    <w:rsid w:val="007F5233"/>
    <w:rsid w:val="007F6F40"/>
    <w:rsid w:val="007F7138"/>
    <w:rsid w:val="00801DA0"/>
    <w:rsid w:val="00803F2E"/>
    <w:rsid w:val="00814494"/>
    <w:rsid w:val="00816299"/>
    <w:rsid w:val="00816C4F"/>
    <w:rsid w:val="00817B9C"/>
    <w:rsid w:val="00823B65"/>
    <w:rsid w:val="00823C38"/>
    <w:rsid w:val="00824724"/>
    <w:rsid w:val="0082573C"/>
    <w:rsid w:val="008261B4"/>
    <w:rsid w:val="00826DAC"/>
    <w:rsid w:val="008302B4"/>
    <w:rsid w:val="00830324"/>
    <w:rsid w:val="00832009"/>
    <w:rsid w:val="0083297F"/>
    <w:rsid w:val="00832CF4"/>
    <w:rsid w:val="00836622"/>
    <w:rsid w:val="0084039E"/>
    <w:rsid w:val="00840CC1"/>
    <w:rsid w:val="0084257D"/>
    <w:rsid w:val="00843671"/>
    <w:rsid w:val="008440F1"/>
    <w:rsid w:val="00847391"/>
    <w:rsid w:val="00847B87"/>
    <w:rsid w:val="0085141C"/>
    <w:rsid w:val="00851D07"/>
    <w:rsid w:val="00852527"/>
    <w:rsid w:val="00852708"/>
    <w:rsid w:val="00861870"/>
    <w:rsid w:val="00865A2B"/>
    <w:rsid w:val="00866B98"/>
    <w:rsid w:val="00870C59"/>
    <w:rsid w:val="00871C00"/>
    <w:rsid w:val="00872A6A"/>
    <w:rsid w:val="0087340B"/>
    <w:rsid w:val="00875E09"/>
    <w:rsid w:val="008767C8"/>
    <w:rsid w:val="0087742A"/>
    <w:rsid w:val="008831E3"/>
    <w:rsid w:val="00884022"/>
    <w:rsid w:val="00884D11"/>
    <w:rsid w:val="00886CCB"/>
    <w:rsid w:val="008878FB"/>
    <w:rsid w:val="00890170"/>
    <w:rsid w:val="00890E65"/>
    <w:rsid w:val="00891014"/>
    <w:rsid w:val="00895E66"/>
    <w:rsid w:val="00896AB3"/>
    <w:rsid w:val="00897EBF"/>
    <w:rsid w:val="008B055F"/>
    <w:rsid w:val="008B72A4"/>
    <w:rsid w:val="008C5C0F"/>
    <w:rsid w:val="008C7956"/>
    <w:rsid w:val="008D38FA"/>
    <w:rsid w:val="008D41C2"/>
    <w:rsid w:val="008D625B"/>
    <w:rsid w:val="008D7572"/>
    <w:rsid w:val="008E10DE"/>
    <w:rsid w:val="008E202E"/>
    <w:rsid w:val="008E57BB"/>
    <w:rsid w:val="008F3E40"/>
    <w:rsid w:val="008F6D04"/>
    <w:rsid w:val="008F707D"/>
    <w:rsid w:val="00900EE9"/>
    <w:rsid w:val="00903BF4"/>
    <w:rsid w:val="0090445D"/>
    <w:rsid w:val="009144C1"/>
    <w:rsid w:val="00914562"/>
    <w:rsid w:val="00915324"/>
    <w:rsid w:val="009158E8"/>
    <w:rsid w:val="00915E9C"/>
    <w:rsid w:val="00916009"/>
    <w:rsid w:val="00920CEA"/>
    <w:rsid w:val="00934935"/>
    <w:rsid w:val="00936115"/>
    <w:rsid w:val="00936946"/>
    <w:rsid w:val="00936D1C"/>
    <w:rsid w:val="00940125"/>
    <w:rsid w:val="00940767"/>
    <w:rsid w:val="009409BE"/>
    <w:rsid w:val="00940DE9"/>
    <w:rsid w:val="00944799"/>
    <w:rsid w:val="00944B05"/>
    <w:rsid w:val="00944BDD"/>
    <w:rsid w:val="0094728F"/>
    <w:rsid w:val="00950133"/>
    <w:rsid w:val="009530AB"/>
    <w:rsid w:val="009541F9"/>
    <w:rsid w:val="00961B21"/>
    <w:rsid w:val="00962669"/>
    <w:rsid w:val="0096285D"/>
    <w:rsid w:val="00962B5A"/>
    <w:rsid w:val="00970547"/>
    <w:rsid w:val="00971084"/>
    <w:rsid w:val="00973355"/>
    <w:rsid w:val="0097688A"/>
    <w:rsid w:val="00976E3C"/>
    <w:rsid w:val="00976E56"/>
    <w:rsid w:val="009772D2"/>
    <w:rsid w:val="00981701"/>
    <w:rsid w:val="009836FF"/>
    <w:rsid w:val="009841EB"/>
    <w:rsid w:val="0098447E"/>
    <w:rsid w:val="00984DD0"/>
    <w:rsid w:val="00985201"/>
    <w:rsid w:val="009A1D80"/>
    <w:rsid w:val="009A2380"/>
    <w:rsid w:val="009B0364"/>
    <w:rsid w:val="009B0EBB"/>
    <w:rsid w:val="009B17D6"/>
    <w:rsid w:val="009B1853"/>
    <w:rsid w:val="009B608A"/>
    <w:rsid w:val="009C1520"/>
    <w:rsid w:val="009C354B"/>
    <w:rsid w:val="009C5C05"/>
    <w:rsid w:val="009C72F6"/>
    <w:rsid w:val="009C7550"/>
    <w:rsid w:val="009D0A0D"/>
    <w:rsid w:val="009D1BEF"/>
    <w:rsid w:val="009D3D7B"/>
    <w:rsid w:val="009E0EF2"/>
    <w:rsid w:val="009E2E13"/>
    <w:rsid w:val="009E2E3E"/>
    <w:rsid w:val="009F4444"/>
    <w:rsid w:val="009F7A6E"/>
    <w:rsid w:val="00A00E39"/>
    <w:rsid w:val="00A02811"/>
    <w:rsid w:val="00A03F38"/>
    <w:rsid w:val="00A12249"/>
    <w:rsid w:val="00A14527"/>
    <w:rsid w:val="00A2146F"/>
    <w:rsid w:val="00A216B4"/>
    <w:rsid w:val="00A25A48"/>
    <w:rsid w:val="00A2643A"/>
    <w:rsid w:val="00A26DC1"/>
    <w:rsid w:val="00A316B4"/>
    <w:rsid w:val="00A31961"/>
    <w:rsid w:val="00A32EEC"/>
    <w:rsid w:val="00A3666E"/>
    <w:rsid w:val="00A373E2"/>
    <w:rsid w:val="00A418AA"/>
    <w:rsid w:val="00A457B9"/>
    <w:rsid w:val="00A50C32"/>
    <w:rsid w:val="00A574CE"/>
    <w:rsid w:val="00A6042A"/>
    <w:rsid w:val="00A61385"/>
    <w:rsid w:val="00A6228A"/>
    <w:rsid w:val="00A631F2"/>
    <w:rsid w:val="00A70336"/>
    <w:rsid w:val="00A738F8"/>
    <w:rsid w:val="00A80760"/>
    <w:rsid w:val="00A81F4D"/>
    <w:rsid w:val="00A8461A"/>
    <w:rsid w:val="00A85245"/>
    <w:rsid w:val="00A863D5"/>
    <w:rsid w:val="00A86975"/>
    <w:rsid w:val="00A87E05"/>
    <w:rsid w:val="00A948C5"/>
    <w:rsid w:val="00A954D0"/>
    <w:rsid w:val="00A97094"/>
    <w:rsid w:val="00A974B3"/>
    <w:rsid w:val="00AA48D1"/>
    <w:rsid w:val="00AA577C"/>
    <w:rsid w:val="00AA6441"/>
    <w:rsid w:val="00AA6EEE"/>
    <w:rsid w:val="00AB4166"/>
    <w:rsid w:val="00AB4A5E"/>
    <w:rsid w:val="00AB5DDE"/>
    <w:rsid w:val="00AB6D8F"/>
    <w:rsid w:val="00AC108D"/>
    <w:rsid w:val="00AC5D9E"/>
    <w:rsid w:val="00AC6741"/>
    <w:rsid w:val="00AC73E4"/>
    <w:rsid w:val="00AD1D2A"/>
    <w:rsid w:val="00AD41BC"/>
    <w:rsid w:val="00AD4735"/>
    <w:rsid w:val="00AD4D36"/>
    <w:rsid w:val="00AD4E08"/>
    <w:rsid w:val="00AD642B"/>
    <w:rsid w:val="00AD6B30"/>
    <w:rsid w:val="00AD7A60"/>
    <w:rsid w:val="00AE3F35"/>
    <w:rsid w:val="00AE49B3"/>
    <w:rsid w:val="00AE5DC8"/>
    <w:rsid w:val="00AF1E04"/>
    <w:rsid w:val="00AF57A5"/>
    <w:rsid w:val="00B02EA4"/>
    <w:rsid w:val="00B035A6"/>
    <w:rsid w:val="00B03F9E"/>
    <w:rsid w:val="00B06CBD"/>
    <w:rsid w:val="00B07EE6"/>
    <w:rsid w:val="00B12715"/>
    <w:rsid w:val="00B152C4"/>
    <w:rsid w:val="00B16E07"/>
    <w:rsid w:val="00B219AF"/>
    <w:rsid w:val="00B258F8"/>
    <w:rsid w:val="00B26A4C"/>
    <w:rsid w:val="00B32F5D"/>
    <w:rsid w:val="00B343DD"/>
    <w:rsid w:val="00B34C3C"/>
    <w:rsid w:val="00B40303"/>
    <w:rsid w:val="00B40315"/>
    <w:rsid w:val="00B426D0"/>
    <w:rsid w:val="00B43C41"/>
    <w:rsid w:val="00B46A89"/>
    <w:rsid w:val="00B520C2"/>
    <w:rsid w:val="00B53FFA"/>
    <w:rsid w:val="00B55746"/>
    <w:rsid w:val="00B600D7"/>
    <w:rsid w:val="00B613C2"/>
    <w:rsid w:val="00B61A42"/>
    <w:rsid w:val="00B64D37"/>
    <w:rsid w:val="00B66E44"/>
    <w:rsid w:val="00B67F8B"/>
    <w:rsid w:val="00B71443"/>
    <w:rsid w:val="00B763FC"/>
    <w:rsid w:val="00B80178"/>
    <w:rsid w:val="00B848BD"/>
    <w:rsid w:val="00B8635B"/>
    <w:rsid w:val="00B91A5D"/>
    <w:rsid w:val="00B92814"/>
    <w:rsid w:val="00B93281"/>
    <w:rsid w:val="00B9426E"/>
    <w:rsid w:val="00B9739C"/>
    <w:rsid w:val="00B977E2"/>
    <w:rsid w:val="00B977F4"/>
    <w:rsid w:val="00BA23D1"/>
    <w:rsid w:val="00BA39CC"/>
    <w:rsid w:val="00BA54B4"/>
    <w:rsid w:val="00BA5D61"/>
    <w:rsid w:val="00BB239F"/>
    <w:rsid w:val="00BC1131"/>
    <w:rsid w:val="00BC281A"/>
    <w:rsid w:val="00BC5FE4"/>
    <w:rsid w:val="00BC7CF1"/>
    <w:rsid w:val="00BC7E29"/>
    <w:rsid w:val="00BD0A04"/>
    <w:rsid w:val="00BD3B8A"/>
    <w:rsid w:val="00BD3F67"/>
    <w:rsid w:val="00BD63E8"/>
    <w:rsid w:val="00BE16D0"/>
    <w:rsid w:val="00BE2924"/>
    <w:rsid w:val="00BE4270"/>
    <w:rsid w:val="00BE6016"/>
    <w:rsid w:val="00BE6936"/>
    <w:rsid w:val="00BF0B3B"/>
    <w:rsid w:val="00BF1353"/>
    <w:rsid w:val="00BF1DD2"/>
    <w:rsid w:val="00BF2B2A"/>
    <w:rsid w:val="00BF3960"/>
    <w:rsid w:val="00BF49FF"/>
    <w:rsid w:val="00BF5228"/>
    <w:rsid w:val="00BF5802"/>
    <w:rsid w:val="00BF5BE1"/>
    <w:rsid w:val="00BF665B"/>
    <w:rsid w:val="00C019C0"/>
    <w:rsid w:val="00C0204A"/>
    <w:rsid w:val="00C037B6"/>
    <w:rsid w:val="00C06C7D"/>
    <w:rsid w:val="00C10086"/>
    <w:rsid w:val="00C121A0"/>
    <w:rsid w:val="00C121CD"/>
    <w:rsid w:val="00C2336A"/>
    <w:rsid w:val="00C23883"/>
    <w:rsid w:val="00C24BA6"/>
    <w:rsid w:val="00C3113D"/>
    <w:rsid w:val="00C312FD"/>
    <w:rsid w:val="00C32164"/>
    <w:rsid w:val="00C33D56"/>
    <w:rsid w:val="00C3784E"/>
    <w:rsid w:val="00C37FB2"/>
    <w:rsid w:val="00C50CBF"/>
    <w:rsid w:val="00C55DF4"/>
    <w:rsid w:val="00C6034E"/>
    <w:rsid w:val="00C64204"/>
    <w:rsid w:val="00C65B44"/>
    <w:rsid w:val="00C6650A"/>
    <w:rsid w:val="00C66CCC"/>
    <w:rsid w:val="00C713F8"/>
    <w:rsid w:val="00C77C5C"/>
    <w:rsid w:val="00C813ED"/>
    <w:rsid w:val="00C8183B"/>
    <w:rsid w:val="00C84F67"/>
    <w:rsid w:val="00C912EA"/>
    <w:rsid w:val="00C92951"/>
    <w:rsid w:val="00C92E88"/>
    <w:rsid w:val="00C930CF"/>
    <w:rsid w:val="00C93F6F"/>
    <w:rsid w:val="00C95540"/>
    <w:rsid w:val="00C95FDA"/>
    <w:rsid w:val="00C96021"/>
    <w:rsid w:val="00CA0783"/>
    <w:rsid w:val="00CB0652"/>
    <w:rsid w:val="00CB097F"/>
    <w:rsid w:val="00CB1144"/>
    <w:rsid w:val="00CB24EF"/>
    <w:rsid w:val="00CC0169"/>
    <w:rsid w:val="00CC39FA"/>
    <w:rsid w:val="00CC7DF1"/>
    <w:rsid w:val="00CD00DF"/>
    <w:rsid w:val="00CD30B3"/>
    <w:rsid w:val="00CE485D"/>
    <w:rsid w:val="00CE4B4D"/>
    <w:rsid w:val="00CF3D89"/>
    <w:rsid w:val="00CF4CC3"/>
    <w:rsid w:val="00CF5325"/>
    <w:rsid w:val="00CF66DF"/>
    <w:rsid w:val="00CF7B84"/>
    <w:rsid w:val="00CF7F88"/>
    <w:rsid w:val="00D108C5"/>
    <w:rsid w:val="00D1095B"/>
    <w:rsid w:val="00D12E97"/>
    <w:rsid w:val="00D14BF3"/>
    <w:rsid w:val="00D1578C"/>
    <w:rsid w:val="00D1604A"/>
    <w:rsid w:val="00D17084"/>
    <w:rsid w:val="00D23469"/>
    <w:rsid w:val="00D2369A"/>
    <w:rsid w:val="00D271A7"/>
    <w:rsid w:val="00D27D96"/>
    <w:rsid w:val="00D31182"/>
    <w:rsid w:val="00D41299"/>
    <w:rsid w:val="00D41FB4"/>
    <w:rsid w:val="00D42F63"/>
    <w:rsid w:val="00D4528C"/>
    <w:rsid w:val="00D46DAD"/>
    <w:rsid w:val="00D471E9"/>
    <w:rsid w:val="00D508FA"/>
    <w:rsid w:val="00D53691"/>
    <w:rsid w:val="00D658E4"/>
    <w:rsid w:val="00D669FF"/>
    <w:rsid w:val="00D66F6A"/>
    <w:rsid w:val="00D7311E"/>
    <w:rsid w:val="00D73AB3"/>
    <w:rsid w:val="00D762D4"/>
    <w:rsid w:val="00D77EE6"/>
    <w:rsid w:val="00D77FBC"/>
    <w:rsid w:val="00D85C3E"/>
    <w:rsid w:val="00D86870"/>
    <w:rsid w:val="00D90FA0"/>
    <w:rsid w:val="00D9237B"/>
    <w:rsid w:val="00D9246B"/>
    <w:rsid w:val="00DA00B1"/>
    <w:rsid w:val="00DA2F8D"/>
    <w:rsid w:val="00DA7AD2"/>
    <w:rsid w:val="00DB377C"/>
    <w:rsid w:val="00DB3786"/>
    <w:rsid w:val="00DB5E8C"/>
    <w:rsid w:val="00DC0A7A"/>
    <w:rsid w:val="00DC5798"/>
    <w:rsid w:val="00DC5A6E"/>
    <w:rsid w:val="00DC7596"/>
    <w:rsid w:val="00DD33A2"/>
    <w:rsid w:val="00DD65D0"/>
    <w:rsid w:val="00DD6923"/>
    <w:rsid w:val="00DD6BF8"/>
    <w:rsid w:val="00DE3ADB"/>
    <w:rsid w:val="00DE596C"/>
    <w:rsid w:val="00DE5F6E"/>
    <w:rsid w:val="00DF4BF0"/>
    <w:rsid w:val="00DF687F"/>
    <w:rsid w:val="00E0064F"/>
    <w:rsid w:val="00E02F04"/>
    <w:rsid w:val="00E05D99"/>
    <w:rsid w:val="00E06068"/>
    <w:rsid w:val="00E07711"/>
    <w:rsid w:val="00E101F6"/>
    <w:rsid w:val="00E1102E"/>
    <w:rsid w:val="00E14AFD"/>
    <w:rsid w:val="00E20FBB"/>
    <w:rsid w:val="00E2293B"/>
    <w:rsid w:val="00E243B2"/>
    <w:rsid w:val="00E258A0"/>
    <w:rsid w:val="00E26828"/>
    <w:rsid w:val="00E33DD8"/>
    <w:rsid w:val="00E41523"/>
    <w:rsid w:val="00E42005"/>
    <w:rsid w:val="00E420DF"/>
    <w:rsid w:val="00E445D8"/>
    <w:rsid w:val="00E45857"/>
    <w:rsid w:val="00E50281"/>
    <w:rsid w:val="00E54049"/>
    <w:rsid w:val="00E55A39"/>
    <w:rsid w:val="00E56F49"/>
    <w:rsid w:val="00E579B0"/>
    <w:rsid w:val="00E57F8D"/>
    <w:rsid w:val="00E6041B"/>
    <w:rsid w:val="00E61B21"/>
    <w:rsid w:val="00E63C84"/>
    <w:rsid w:val="00E71AEF"/>
    <w:rsid w:val="00E71EDA"/>
    <w:rsid w:val="00E72F80"/>
    <w:rsid w:val="00E808C2"/>
    <w:rsid w:val="00E819C8"/>
    <w:rsid w:val="00E82F95"/>
    <w:rsid w:val="00E85248"/>
    <w:rsid w:val="00E87B06"/>
    <w:rsid w:val="00E90047"/>
    <w:rsid w:val="00E90840"/>
    <w:rsid w:val="00E922A8"/>
    <w:rsid w:val="00E92326"/>
    <w:rsid w:val="00E94157"/>
    <w:rsid w:val="00E942AD"/>
    <w:rsid w:val="00EA3E76"/>
    <w:rsid w:val="00EB1F84"/>
    <w:rsid w:val="00EB3792"/>
    <w:rsid w:val="00EC2749"/>
    <w:rsid w:val="00ED140D"/>
    <w:rsid w:val="00ED2D56"/>
    <w:rsid w:val="00ED556E"/>
    <w:rsid w:val="00ED6552"/>
    <w:rsid w:val="00EE47CD"/>
    <w:rsid w:val="00EE4A65"/>
    <w:rsid w:val="00EE5848"/>
    <w:rsid w:val="00EF15ED"/>
    <w:rsid w:val="00EF1C99"/>
    <w:rsid w:val="00F00AA0"/>
    <w:rsid w:val="00F00BCF"/>
    <w:rsid w:val="00F00C5D"/>
    <w:rsid w:val="00F1077F"/>
    <w:rsid w:val="00F116E0"/>
    <w:rsid w:val="00F119AB"/>
    <w:rsid w:val="00F11A10"/>
    <w:rsid w:val="00F1371E"/>
    <w:rsid w:val="00F13C6F"/>
    <w:rsid w:val="00F1404D"/>
    <w:rsid w:val="00F17776"/>
    <w:rsid w:val="00F210B1"/>
    <w:rsid w:val="00F21916"/>
    <w:rsid w:val="00F2384C"/>
    <w:rsid w:val="00F25AD2"/>
    <w:rsid w:val="00F305C6"/>
    <w:rsid w:val="00F3090B"/>
    <w:rsid w:val="00F31391"/>
    <w:rsid w:val="00F32159"/>
    <w:rsid w:val="00F32C42"/>
    <w:rsid w:val="00F34AAC"/>
    <w:rsid w:val="00F4103A"/>
    <w:rsid w:val="00F41626"/>
    <w:rsid w:val="00F417FF"/>
    <w:rsid w:val="00F42A54"/>
    <w:rsid w:val="00F44214"/>
    <w:rsid w:val="00F44C05"/>
    <w:rsid w:val="00F4608F"/>
    <w:rsid w:val="00F4644D"/>
    <w:rsid w:val="00F53301"/>
    <w:rsid w:val="00F57481"/>
    <w:rsid w:val="00F62EE9"/>
    <w:rsid w:val="00F64476"/>
    <w:rsid w:val="00F65A2C"/>
    <w:rsid w:val="00F663EB"/>
    <w:rsid w:val="00F66FAA"/>
    <w:rsid w:val="00F670F7"/>
    <w:rsid w:val="00F67FA9"/>
    <w:rsid w:val="00F70BE5"/>
    <w:rsid w:val="00F7113E"/>
    <w:rsid w:val="00F75033"/>
    <w:rsid w:val="00F75CA5"/>
    <w:rsid w:val="00F82193"/>
    <w:rsid w:val="00F823D5"/>
    <w:rsid w:val="00F823EF"/>
    <w:rsid w:val="00F867B8"/>
    <w:rsid w:val="00F87974"/>
    <w:rsid w:val="00F93BC1"/>
    <w:rsid w:val="00F94C0E"/>
    <w:rsid w:val="00F95068"/>
    <w:rsid w:val="00FA14E1"/>
    <w:rsid w:val="00FA44F6"/>
    <w:rsid w:val="00FA59F3"/>
    <w:rsid w:val="00FA6991"/>
    <w:rsid w:val="00FA7E4E"/>
    <w:rsid w:val="00FB2FA1"/>
    <w:rsid w:val="00FB457F"/>
    <w:rsid w:val="00FC11CC"/>
    <w:rsid w:val="00FC2F9C"/>
    <w:rsid w:val="00FC35EB"/>
    <w:rsid w:val="00FC3E77"/>
    <w:rsid w:val="00FD06AE"/>
    <w:rsid w:val="00FD0B27"/>
    <w:rsid w:val="00FD12D1"/>
    <w:rsid w:val="00FD213A"/>
    <w:rsid w:val="00FD37B9"/>
    <w:rsid w:val="00FE3A09"/>
    <w:rsid w:val="00FE3F56"/>
    <w:rsid w:val="00FE65FD"/>
    <w:rsid w:val="00FE7251"/>
    <w:rsid w:val="00FF0548"/>
    <w:rsid w:val="00FF2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B26DCB-BC0F-4A89-ACB5-0FD718D2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0C5"/>
    <w:rPr>
      <w:rFonts w:eastAsiaTheme="minorEastAsia"/>
      <w:lang w:eastAsia="ru-RU"/>
    </w:rPr>
  </w:style>
  <w:style w:type="paragraph" w:styleId="1">
    <w:name w:val="heading 1"/>
    <w:basedOn w:val="a"/>
    <w:next w:val="a"/>
    <w:link w:val="10"/>
    <w:uiPriority w:val="99"/>
    <w:qFormat/>
    <w:rsid w:val="005E70C5"/>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rPr>
  </w:style>
  <w:style w:type="paragraph" w:styleId="2">
    <w:name w:val="heading 2"/>
    <w:basedOn w:val="a"/>
    <w:next w:val="a"/>
    <w:link w:val="20"/>
    <w:uiPriority w:val="9"/>
    <w:unhideWhenUsed/>
    <w:qFormat/>
    <w:rsid w:val="00984D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E70C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5E70C5"/>
    <w:rPr>
      <w:b/>
      <w:bCs/>
      <w:color w:val="008000"/>
    </w:rPr>
  </w:style>
  <w:style w:type="paragraph" w:styleId="a4">
    <w:name w:val="No Spacing"/>
    <w:uiPriority w:val="1"/>
    <w:qFormat/>
    <w:rsid w:val="005E70C5"/>
    <w:pPr>
      <w:spacing w:after="0" w:line="240" w:lineRule="auto"/>
    </w:pPr>
    <w:rPr>
      <w:rFonts w:eastAsiaTheme="minorEastAsia"/>
      <w:lang w:eastAsia="ru-RU"/>
    </w:rPr>
  </w:style>
  <w:style w:type="paragraph" w:styleId="a5">
    <w:name w:val="header"/>
    <w:basedOn w:val="a"/>
    <w:link w:val="a6"/>
    <w:uiPriority w:val="99"/>
    <w:unhideWhenUsed/>
    <w:rsid w:val="005E70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70C5"/>
    <w:rPr>
      <w:rFonts w:eastAsiaTheme="minorEastAsia"/>
      <w:lang w:eastAsia="ru-RU"/>
    </w:rPr>
  </w:style>
  <w:style w:type="character" w:customStyle="1" w:styleId="10">
    <w:name w:val="Заголовок 1 Знак"/>
    <w:basedOn w:val="a0"/>
    <w:link w:val="1"/>
    <w:uiPriority w:val="99"/>
    <w:rsid w:val="005E70C5"/>
    <w:rPr>
      <w:rFonts w:ascii="Arial" w:eastAsia="Times New Roman" w:hAnsi="Arial" w:cs="Arial"/>
      <w:b/>
      <w:bCs/>
      <w:color w:val="000080"/>
      <w:sz w:val="24"/>
      <w:szCs w:val="24"/>
      <w:lang w:eastAsia="ru-RU"/>
    </w:rPr>
  </w:style>
  <w:style w:type="character" w:customStyle="1" w:styleId="a7">
    <w:name w:val="Цветовое выделение"/>
    <w:uiPriority w:val="99"/>
    <w:rsid w:val="005E70C5"/>
    <w:rPr>
      <w:b/>
      <w:bCs/>
      <w:color w:val="000080"/>
    </w:rPr>
  </w:style>
  <w:style w:type="paragraph" w:customStyle="1" w:styleId="a8">
    <w:name w:val="Комментарий"/>
    <w:basedOn w:val="a"/>
    <w:next w:val="a"/>
    <w:uiPriority w:val="99"/>
    <w:rsid w:val="005E70C5"/>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rPr>
  </w:style>
  <w:style w:type="paragraph" w:customStyle="1" w:styleId="a9">
    <w:name w:val="Нормальный (таблица)"/>
    <w:basedOn w:val="a"/>
    <w:next w:val="a"/>
    <w:uiPriority w:val="99"/>
    <w:rsid w:val="005E70C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Таблицы (моноширинный)"/>
    <w:basedOn w:val="a"/>
    <w:next w:val="a"/>
    <w:uiPriority w:val="99"/>
    <w:rsid w:val="005E70C5"/>
    <w:pPr>
      <w:widowControl w:val="0"/>
      <w:autoSpaceDE w:val="0"/>
      <w:autoSpaceDN w:val="0"/>
      <w:adjustRightInd w:val="0"/>
      <w:spacing w:after="0" w:line="240" w:lineRule="auto"/>
      <w:jc w:val="both"/>
    </w:pPr>
    <w:rPr>
      <w:rFonts w:ascii="Courier New" w:eastAsia="Times New Roman" w:hAnsi="Courier New" w:cs="Courier New"/>
      <w:sz w:val="24"/>
      <w:szCs w:val="24"/>
    </w:rPr>
  </w:style>
  <w:style w:type="paragraph" w:customStyle="1" w:styleId="ab">
    <w:name w:val="Прижатый влево"/>
    <w:basedOn w:val="a"/>
    <w:next w:val="a"/>
    <w:uiPriority w:val="99"/>
    <w:rsid w:val="005E70C5"/>
    <w:pPr>
      <w:widowControl w:val="0"/>
      <w:autoSpaceDE w:val="0"/>
      <w:autoSpaceDN w:val="0"/>
      <w:adjustRightInd w:val="0"/>
      <w:spacing w:after="0" w:line="240" w:lineRule="auto"/>
    </w:pPr>
    <w:rPr>
      <w:rFonts w:ascii="Arial" w:eastAsia="Times New Roman" w:hAnsi="Arial" w:cs="Arial"/>
      <w:sz w:val="24"/>
      <w:szCs w:val="24"/>
    </w:rPr>
  </w:style>
  <w:style w:type="paragraph" w:styleId="ac">
    <w:name w:val="footer"/>
    <w:basedOn w:val="a"/>
    <w:link w:val="ad"/>
    <w:uiPriority w:val="99"/>
    <w:unhideWhenUsed/>
    <w:rsid w:val="005E70C5"/>
    <w:pPr>
      <w:widowControl w:val="0"/>
      <w:tabs>
        <w:tab w:val="center" w:pos="4677"/>
        <w:tab w:val="right" w:pos="9355"/>
      </w:tabs>
      <w:autoSpaceDE w:val="0"/>
      <w:autoSpaceDN w:val="0"/>
      <w:adjustRightInd w:val="0"/>
      <w:spacing w:after="0" w:line="240" w:lineRule="auto"/>
    </w:pPr>
    <w:rPr>
      <w:rFonts w:ascii="Arial" w:eastAsia="Times New Roman" w:hAnsi="Arial" w:cs="Arial"/>
      <w:sz w:val="24"/>
      <w:szCs w:val="24"/>
    </w:rPr>
  </w:style>
  <w:style w:type="character" w:customStyle="1" w:styleId="ad">
    <w:name w:val="Нижний колонтитул Знак"/>
    <w:basedOn w:val="a0"/>
    <w:link w:val="ac"/>
    <w:uiPriority w:val="99"/>
    <w:rsid w:val="005E70C5"/>
    <w:rPr>
      <w:rFonts w:ascii="Arial" w:eastAsia="Times New Roman" w:hAnsi="Arial" w:cs="Arial"/>
      <w:sz w:val="24"/>
      <w:szCs w:val="24"/>
      <w:lang w:eastAsia="ru-RU"/>
    </w:rPr>
  </w:style>
  <w:style w:type="paragraph" w:styleId="ae">
    <w:name w:val="Balloon Text"/>
    <w:basedOn w:val="a"/>
    <w:link w:val="af"/>
    <w:uiPriority w:val="99"/>
    <w:semiHidden/>
    <w:unhideWhenUsed/>
    <w:rsid w:val="005E70C5"/>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f">
    <w:name w:val="Текст выноски Знак"/>
    <w:basedOn w:val="a0"/>
    <w:link w:val="ae"/>
    <w:uiPriority w:val="99"/>
    <w:semiHidden/>
    <w:rsid w:val="005E70C5"/>
    <w:rPr>
      <w:rFonts w:ascii="Tahoma" w:eastAsia="Times New Roman" w:hAnsi="Tahoma" w:cs="Tahoma"/>
      <w:sz w:val="16"/>
      <w:szCs w:val="16"/>
      <w:lang w:eastAsia="ru-RU"/>
    </w:rPr>
  </w:style>
  <w:style w:type="character" w:styleId="af0">
    <w:name w:val="Hyperlink"/>
    <w:uiPriority w:val="99"/>
    <w:unhideWhenUsed/>
    <w:rsid w:val="005E70C5"/>
    <w:rPr>
      <w:color w:val="0000FF"/>
      <w:u w:val="single"/>
    </w:rPr>
  </w:style>
  <w:style w:type="paragraph" w:customStyle="1" w:styleId="af1">
    <w:name w:val="Заголовок статьи"/>
    <w:basedOn w:val="a"/>
    <w:next w:val="a"/>
    <w:uiPriority w:val="99"/>
    <w:rsid w:val="005E70C5"/>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paragraph" w:customStyle="1" w:styleId="11">
    <w:name w:val="марк список 1"/>
    <w:basedOn w:val="a"/>
    <w:uiPriority w:val="99"/>
    <w:rsid w:val="005E70C5"/>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styleId="HTML">
    <w:name w:val="HTML Preformatted"/>
    <w:basedOn w:val="a"/>
    <w:link w:val="HTML0"/>
    <w:uiPriority w:val="99"/>
    <w:rsid w:val="005E7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70C5"/>
    <w:rPr>
      <w:rFonts w:ascii="Courier New" w:eastAsia="Times New Roman" w:hAnsi="Courier New" w:cs="Courier New"/>
      <w:sz w:val="20"/>
      <w:szCs w:val="20"/>
      <w:lang w:eastAsia="ru-RU"/>
    </w:rPr>
  </w:style>
  <w:style w:type="paragraph" w:styleId="af2">
    <w:name w:val="List Paragraph"/>
    <w:basedOn w:val="a"/>
    <w:uiPriority w:val="34"/>
    <w:qFormat/>
    <w:rsid w:val="005E70C5"/>
    <w:pPr>
      <w:widowControl w:val="0"/>
      <w:autoSpaceDE w:val="0"/>
      <w:autoSpaceDN w:val="0"/>
      <w:adjustRightInd w:val="0"/>
      <w:spacing w:after="0" w:line="240" w:lineRule="auto"/>
      <w:ind w:left="720" w:firstLine="720"/>
      <w:contextualSpacing/>
      <w:jc w:val="both"/>
    </w:pPr>
    <w:rPr>
      <w:rFonts w:ascii="Arial" w:eastAsia="Times New Roman" w:hAnsi="Arial" w:cs="Arial"/>
      <w:sz w:val="20"/>
      <w:szCs w:val="20"/>
    </w:rPr>
  </w:style>
  <w:style w:type="paragraph" w:customStyle="1" w:styleId="af3">
    <w:name w:val="Информация об изменениях документа"/>
    <w:basedOn w:val="a8"/>
    <w:next w:val="a"/>
    <w:uiPriority w:val="99"/>
    <w:rsid w:val="005E70C5"/>
    <w:pPr>
      <w:spacing w:before="75"/>
    </w:pPr>
    <w:rPr>
      <w:color w:val="353842"/>
      <w:shd w:val="clear" w:color="auto" w:fill="F0F0F0"/>
    </w:rPr>
  </w:style>
  <w:style w:type="character" w:customStyle="1" w:styleId="apple-converted-space">
    <w:name w:val="apple-converted-space"/>
    <w:rsid w:val="005E70C5"/>
  </w:style>
  <w:style w:type="table" w:styleId="af4">
    <w:name w:val="Table Grid"/>
    <w:basedOn w:val="a1"/>
    <w:uiPriority w:val="59"/>
    <w:rsid w:val="005E70C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0"/>
    <w:link w:val="3"/>
    <w:semiHidden/>
    <w:rsid w:val="005E70C5"/>
    <w:rPr>
      <w:rFonts w:ascii="Cambria" w:eastAsia="Times New Roman" w:hAnsi="Cambria" w:cs="Times New Roman"/>
      <w:b/>
      <w:bCs/>
      <w:sz w:val="26"/>
      <w:szCs w:val="26"/>
      <w:lang w:eastAsia="ru-RU"/>
    </w:rPr>
  </w:style>
  <w:style w:type="paragraph" w:customStyle="1" w:styleId="21">
    <w:name w:val="Основной текст 21"/>
    <w:basedOn w:val="a"/>
    <w:rsid w:val="005E70C5"/>
    <w:pPr>
      <w:spacing w:after="120" w:line="360" w:lineRule="auto"/>
      <w:jc w:val="center"/>
    </w:pPr>
    <w:rPr>
      <w:rFonts w:ascii="Times New Roman" w:eastAsia="Times New Roman" w:hAnsi="Times New Roman" w:cs="Times New Roman"/>
      <w:sz w:val="20"/>
      <w:szCs w:val="20"/>
    </w:rPr>
  </w:style>
  <w:style w:type="character" w:styleId="af5">
    <w:name w:val="FollowedHyperlink"/>
    <w:basedOn w:val="a0"/>
    <w:uiPriority w:val="99"/>
    <w:semiHidden/>
    <w:unhideWhenUsed/>
    <w:rsid w:val="003259B9"/>
    <w:rPr>
      <w:color w:val="800080" w:themeColor="followedHyperlink"/>
      <w:u w:val="single"/>
    </w:rPr>
  </w:style>
  <w:style w:type="paragraph" w:customStyle="1" w:styleId="ConsNormal">
    <w:name w:val="ConsNormal"/>
    <w:rsid w:val="00AA6441"/>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ConsPlusNormal">
    <w:name w:val="ConsPlusNormal"/>
    <w:rsid w:val="00B03F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
    <w:name w:val="s_1"/>
    <w:basedOn w:val="a"/>
    <w:rsid w:val="002F295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Emphasis"/>
    <w:basedOn w:val="a0"/>
    <w:uiPriority w:val="20"/>
    <w:qFormat/>
    <w:rsid w:val="002F2953"/>
    <w:rPr>
      <w:i/>
      <w:iCs/>
    </w:rPr>
  </w:style>
  <w:style w:type="character" w:customStyle="1" w:styleId="20">
    <w:name w:val="Заголовок 2 Знак"/>
    <w:basedOn w:val="a0"/>
    <w:link w:val="2"/>
    <w:uiPriority w:val="9"/>
    <w:rsid w:val="00984DD0"/>
    <w:rPr>
      <w:rFonts w:asciiTheme="majorHAnsi" w:eastAsiaTheme="majorEastAsia" w:hAnsiTheme="majorHAnsi" w:cstheme="majorBidi"/>
      <w:b/>
      <w:bCs/>
      <w:color w:val="4F81BD" w:themeColor="accent1"/>
      <w:sz w:val="26"/>
      <w:szCs w:val="26"/>
      <w:lang w:eastAsia="ru-RU"/>
    </w:rPr>
  </w:style>
  <w:style w:type="character" w:customStyle="1" w:styleId="22">
    <w:name w:val="Основной текст (2)_"/>
    <w:link w:val="23"/>
    <w:uiPriority w:val="99"/>
    <w:rsid w:val="007B738D"/>
    <w:rPr>
      <w:sz w:val="28"/>
      <w:szCs w:val="28"/>
      <w:shd w:val="clear" w:color="auto" w:fill="FFFFFF"/>
    </w:rPr>
  </w:style>
  <w:style w:type="paragraph" w:customStyle="1" w:styleId="23">
    <w:name w:val="Основной текст (2)"/>
    <w:basedOn w:val="a"/>
    <w:link w:val="22"/>
    <w:uiPriority w:val="99"/>
    <w:rsid w:val="007B738D"/>
    <w:pPr>
      <w:widowControl w:val="0"/>
      <w:shd w:val="clear" w:color="auto" w:fill="FFFFFF"/>
      <w:spacing w:before="600" w:after="0" w:line="322" w:lineRule="exact"/>
      <w:ind w:firstLine="700"/>
      <w:jc w:val="both"/>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5513">
      <w:bodyDiv w:val="1"/>
      <w:marLeft w:val="0"/>
      <w:marRight w:val="0"/>
      <w:marTop w:val="0"/>
      <w:marBottom w:val="0"/>
      <w:divBdr>
        <w:top w:val="none" w:sz="0" w:space="0" w:color="auto"/>
        <w:left w:val="none" w:sz="0" w:space="0" w:color="auto"/>
        <w:bottom w:val="none" w:sz="0" w:space="0" w:color="auto"/>
        <w:right w:val="none" w:sz="0" w:space="0" w:color="auto"/>
      </w:divBdr>
    </w:div>
    <w:div w:id="26297379">
      <w:bodyDiv w:val="1"/>
      <w:marLeft w:val="0"/>
      <w:marRight w:val="0"/>
      <w:marTop w:val="0"/>
      <w:marBottom w:val="0"/>
      <w:divBdr>
        <w:top w:val="none" w:sz="0" w:space="0" w:color="auto"/>
        <w:left w:val="none" w:sz="0" w:space="0" w:color="auto"/>
        <w:bottom w:val="none" w:sz="0" w:space="0" w:color="auto"/>
        <w:right w:val="none" w:sz="0" w:space="0" w:color="auto"/>
      </w:divBdr>
    </w:div>
    <w:div w:id="68232022">
      <w:bodyDiv w:val="1"/>
      <w:marLeft w:val="0"/>
      <w:marRight w:val="0"/>
      <w:marTop w:val="0"/>
      <w:marBottom w:val="0"/>
      <w:divBdr>
        <w:top w:val="none" w:sz="0" w:space="0" w:color="auto"/>
        <w:left w:val="none" w:sz="0" w:space="0" w:color="auto"/>
        <w:bottom w:val="none" w:sz="0" w:space="0" w:color="auto"/>
        <w:right w:val="none" w:sz="0" w:space="0" w:color="auto"/>
      </w:divBdr>
    </w:div>
    <w:div w:id="179777598">
      <w:bodyDiv w:val="1"/>
      <w:marLeft w:val="0"/>
      <w:marRight w:val="0"/>
      <w:marTop w:val="0"/>
      <w:marBottom w:val="0"/>
      <w:divBdr>
        <w:top w:val="none" w:sz="0" w:space="0" w:color="auto"/>
        <w:left w:val="none" w:sz="0" w:space="0" w:color="auto"/>
        <w:bottom w:val="none" w:sz="0" w:space="0" w:color="auto"/>
        <w:right w:val="none" w:sz="0" w:space="0" w:color="auto"/>
      </w:divBdr>
    </w:div>
    <w:div w:id="376979375">
      <w:bodyDiv w:val="1"/>
      <w:marLeft w:val="0"/>
      <w:marRight w:val="0"/>
      <w:marTop w:val="0"/>
      <w:marBottom w:val="0"/>
      <w:divBdr>
        <w:top w:val="none" w:sz="0" w:space="0" w:color="auto"/>
        <w:left w:val="none" w:sz="0" w:space="0" w:color="auto"/>
        <w:bottom w:val="none" w:sz="0" w:space="0" w:color="auto"/>
        <w:right w:val="none" w:sz="0" w:space="0" w:color="auto"/>
      </w:divBdr>
    </w:div>
    <w:div w:id="401367834">
      <w:bodyDiv w:val="1"/>
      <w:marLeft w:val="0"/>
      <w:marRight w:val="0"/>
      <w:marTop w:val="0"/>
      <w:marBottom w:val="0"/>
      <w:divBdr>
        <w:top w:val="none" w:sz="0" w:space="0" w:color="auto"/>
        <w:left w:val="none" w:sz="0" w:space="0" w:color="auto"/>
        <w:bottom w:val="none" w:sz="0" w:space="0" w:color="auto"/>
        <w:right w:val="none" w:sz="0" w:space="0" w:color="auto"/>
      </w:divBdr>
    </w:div>
    <w:div w:id="534081125">
      <w:bodyDiv w:val="1"/>
      <w:marLeft w:val="0"/>
      <w:marRight w:val="0"/>
      <w:marTop w:val="0"/>
      <w:marBottom w:val="0"/>
      <w:divBdr>
        <w:top w:val="none" w:sz="0" w:space="0" w:color="auto"/>
        <w:left w:val="none" w:sz="0" w:space="0" w:color="auto"/>
        <w:bottom w:val="none" w:sz="0" w:space="0" w:color="auto"/>
        <w:right w:val="none" w:sz="0" w:space="0" w:color="auto"/>
      </w:divBdr>
    </w:div>
    <w:div w:id="580531058">
      <w:bodyDiv w:val="1"/>
      <w:marLeft w:val="0"/>
      <w:marRight w:val="0"/>
      <w:marTop w:val="0"/>
      <w:marBottom w:val="0"/>
      <w:divBdr>
        <w:top w:val="none" w:sz="0" w:space="0" w:color="auto"/>
        <w:left w:val="none" w:sz="0" w:space="0" w:color="auto"/>
        <w:bottom w:val="none" w:sz="0" w:space="0" w:color="auto"/>
        <w:right w:val="none" w:sz="0" w:space="0" w:color="auto"/>
      </w:divBdr>
    </w:div>
    <w:div w:id="597905014">
      <w:bodyDiv w:val="1"/>
      <w:marLeft w:val="0"/>
      <w:marRight w:val="0"/>
      <w:marTop w:val="0"/>
      <w:marBottom w:val="0"/>
      <w:divBdr>
        <w:top w:val="none" w:sz="0" w:space="0" w:color="auto"/>
        <w:left w:val="none" w:sz="0" w:space="0" w:color="auto"/>
        <w:bottom w:val="none" w:sz="0" w:space="0" w:color="auto"/>
        <w:right w:val="none" w:sz="0" w:space="0" w:color="auto"/>
      </w:divBdr>
    </w:div>
    <w:div w:id="642007770">
      <w:bodyDiv w:val="1"/>
      <w:marLeft w:val="0"/>
      <w:marRight w:val="0"/>
      <w:marTop w:val="0"/>
      <w:marBottom w:val="0"/>
      <w:divBdr>
        <w:top w:val="none" w:sz="0" w:space="0" w:color="auto"/>
        <w:left w:val="none" w:sz="0" w:space="0" w:color="auto"/>
        <w:bottom w:val="none" w:sz="0" w:space="0" w:color="auto"/>
        <w:right w:val="none" w:sz="0" w:space="0" w:color="auto"/>
      </w:divBdr>
    </w:div>
    <w:div w:id="696201396">
      <w:bodyDiv w:val="1"/>
      <w:marLeft w:val="0"/>
      <w:marRight w:val="0"/>
      <w:marTop w:val="0"/>
      <w:marBottom w:val="0"/>
      <w:divBdr>
        <w:top w:val="none" w:sz="0" w:space="0" w:color="auto"/>
        <w:left w:val="none" w:sz="0" w:space="0" w:color="auto"/>
        <w:bottom w:val="none" w:sz="0" w:space="0" w:color="auto"/>
        <w:right w:val="none" w:sz="0" w:space="0" w:color="auto"/>
      </w:divBdr>
      <w:divsChild>
        <w:div w:id="393507846">
          <w:marLeft w:val="0"/>
          <w:marRight w:val="0"/>
          <w:marTop w:val="120"/>
          <w:marBottom w:val="0"/>
          <w:divBdr>
            <w:top w:val="none" w:sz="0" w:space="0" w:color="auto"/>
            <w:left w:val="none" w:sz="0" w:space="0" w:color="auto"/>
            <w:bottom w:val="none" w:sz="0" w:space="0" w:color="auto"/>
            <w:right w:val="none" w:sz="0" w:space="0" w:color="auto"/>
          </w:divBdr>
        </w:div>
        <w:div w:id="1205019883">
          <w:marLeft w:val="0"/>
          <w:marRight w:val="0"/>
          <w:marTop w:val="120"/>
          <w:marBottom w:val="0"/>
          <w:divBdr>
            <w:top w:val="none" w:sz="0" w:space="0" w:color="auto"/>
            <w:left w:val="none" w:sz="0" w:space="0" w:color="auto"/>
            <w:bottom w:val="none" w:sz="0" w:space="0" w:color="auto"/>
            <w:right w:val="none" w:sz="0" w:space="0" w:color="auto"/>
          </w:divBdr>
        </w:div>
        <w:div w:id="1637567915">
          <w:marLeft w:val="0"/>
          <w:marRight w:val="0"/>
          <w:marTop w:val="120"/>
          <w:marBottom w:val="0"/>
          <w:divBdr>
            <w:top w:val="none" w:sz="0" w:space="0" w:color="auto"/>
            <w:left w:val="none" w:sz="0" w:space="0" w:color="auto"/>
            <w:bottom w:val="none" w:sz="0" w:space="0" w:color="auto"/>
            <w:right w:val="none" w:sz="0" w:space="0" w:color="auto"/>
          </w:divBdr>
        </w:div>
      </w:divsChild>
    </w:div>
    <w:div w:id="711274160">
      <w:bodyDiv w:val="1"/>
      <w:marLeft w:val="0"/>
      <w:marRight w:val="0"/>
      <w:marTop w:val="0"/>
      <w:marBottom w:val="0"/>
      <w:divBdr>
        <w:top w:val="none" w:sz="0" w:space="0" w:color="auto"/>
        <w:left w:val="none" w:sz="0" w:space="0" w:color="auto"/>
        <w:bottom w:val="none" w:sz="0" w:space="0" w:color="auto"/>
        <w:right w:val="none" w:sz="0" w:space="0" w:color="auto"/>
      </w:divBdr>
    </w:div>
    <w:div w:id="784429092">
      <w:bodyDiv w:val="1"/>
      <w:marLeft w:val="0"/>
      <w:marRight w:val="0"/>
      <w:marTop w:val="0"/>
      <w:marBottom w:val="0"/>
      <w:divBdr>
        <w:top w:val="none" w:sz="0" w:space="0" w:color="auto"/>
        <w:left w:val="none" w:sz="0" w:space="0" w:color="auto"/>
        <w:bottom w:val="none" w:sz="0" w:space="0" w:color="auto"/>
        <w:right w:val="none" w:sz="0" w:space="0" w:color="auto"/>
      </w:divBdr>
    </w:div>
    <w:div w:id="966469805">
      <w:bodyDiv w:val="1"/>
      <w:marLeft w:val="0"/>
      <w:marRight w:val="0"/>
      <w:marTop w:val="0"/>
      <w:marBottom w:val="0"/>
      <w:divBdr>
        <w:top w:val="none" w:sz="0" w:space="0" w:color="auto"/>
        <w:left w:val="none" w:sz="0" w:space="0" w:color="auto"/>
        <w:bottom w:val="none" w:sz="0" w:space="0" w:color="auto"/>
        <w:right w:val="none" w:sz="0" w:space="0" w:color="auto"/>
      </w:divBdr>
    </w:div>
    <w:div w:id="1282955637">
      <w:bodyDiv w:val="1"/>
      <w:marLeft w:val="0"/>
      <w:marRight w:val="0"/>
      <w:marTop w:val="0"/>
      <w:marBottom w:val="0"/>
      <w:divBdr>
        <w:top w:val="none" w:sz="0" w:space="0" w:color="auto"/>
        <w:left w:val="none" w:sz="0" w:space="0" w:color="auto"/>
        <w:bottom w:val="none" w:sz="0" w:space="0" w:color="auto"/>
        <w:right w:val="none" w:sz="0" w:space="0" w:color="auto"/>
      </w:divBdr>
    </w:div>
    <w:div w:id="1368025527">
      <w:bodyDiv w:val="1"/>
      <w:marLeft w:val="0"/>
      <w:marRight w:val="0"/>
      <w:marTop w:val="0"/>
      <w:marBottom w:val="0"/>
      <w:divBdr>
        <w:top w:val="none" w:sz="0" w:space="0" w:color="auto"/>
        <w:left w:val="none" w:sz="0" w:space="0" w:color="auto"/>
        <w:bottom w:val="none" w:sz="0" w:space="0" w:color="auto"/>
        <w:right w:val="none" w:sz="0" w:space="0" w:color="auto"/>
      </w:divBdr>
    </w:div>
    <w:div w:id="1390033237">
      <w:bodyDiv w:val="1"/>
      <w:marLeft w:val="0"/>
      <w:marRight w:val="0"/>
      <w:marTop w:val="0"/>
      <w:marBottom w:val="0"/>
      <w:divBdr>
        <w:top w:val="none" w:sz="0" w:space="0" w:color="auto"/>
        <w:left w:val="none" w:sz="0" w:space="0" w:color="auto"/>
        <w:bottom w:val="none" w:sz="0" w:space="0" w:color="auto"/>
        <w:right w:val="none" w:sz="0" w:space="0" w:color="auto"/>
      </w:divBdr>
    </w:div>
    <w:div w:id="1666662484">
      <w:bodyDiv w:val="1"/>
      <w:marLeft w:val="0"/>
      <w:marRight w:val="0"/>
      <w:marTop w:val="0"/>
      <w:marBottom w:val="0"/>
      <w:divBdr>
        <w:top w:val="none" w:sz="0" w:space="0" w:color="auto"/>
        <w:left w:val="none" w:sz="0" w:space="0" w:color="auto"/>
        <w:bottom w:val="none" w:sz="0" w:space="0" w:color="auto"/>
        <w:right w:val="none" w:sz="0" w:space="0" w:color="auto"/>
      </w:divBdr>
    </w:div>
    <w:div w:id="1692991647">
      <w:bodyDiv w:val="1"/>
      <w:marLeft w:val="0"/>
      <w:marRight w:val="0"/>
      <w:marTop w:val="0"/>
      <w:marBottom w:val="0"/>
      <w:divBdr>
        <w:top w:val="none" w:sz="0" w:space="0" w:color="auto"/>
        <w:left w:val="none" w:sz="0" w:space="0" w:color="auto"/>
        <w:bottom w:val="none" w:sz="0" w:space="0" w:color="auto"/>
        <w:right w:val="none" w:sz="0" w:space="0" w:color="auto"/>
      </w:divBdr>
    </w:div>
    <w:div w:id="1729844534">
      <w:bodyDiv w:val="1"/>
      <w:marLeft w:val="0"/>
      <w:marRight w:val="0"/>
      <w:marTop w:val="0"/>
      <w:marBottom w:val="0"/>
      <w:divBdr>
        <w:top w:val="none" w:sz="0" w:space="0" w:color="auto"/>
        <w:left w:val="none" w:sz="0" w:space="0" w:color="auto"/>
        <w:bottom w:val="none" w:sz="0" w:space="0" w:color="auto"/>
        <w:right w:val="none" w:sz="0" w:space="0" w:color="auto"/>
      </w:divBdr>
    </w:div>
    <w:div w:id="1758744050">
      <w:bodyDiv w:val="1"/>
      <w:marLeft w:val="0"/>
      <w:marRight w:val="0"/>
      <w:marTop w:val="0"/>
      <w:marBottom w:val="0"/>
      <w:divBdr>
        <w:top w:val="none" w:sz="0" w:space="0" w:color="auto"/>
        <w:left w:val="none" w:sz="0" w:space="0" w:color="auto"/>
        <w:bottom w:val="none" w:sz="0" w:space="0" w:color="auto"/>
        <w:right w:val="none" w:sz="0" w:space="0" w:color="auto"/>
      </w:divBdr>
    </w:div>
    <w:div w:id="1865704592">
      <w:bodyDiv w:val="1"/>
      <w:marLeft w:val="0"/>
      <w:marRight w:val="0"/>
      <w:marTop w:val="0"/>
      <w:marBottom w:val="0"/>
      <w:divBdr>
        <w:top w:val="none" w:sz="0" w:space="0" w:color="auto"/>
        <w:left w:val="none" w:sz="0" w:space="0" w:color="auto"/>
        <w:bottom w:val="none" w:sz="0" w:space="0" w:color="auto"/>
        <w:right w:val="none" w:sz="0" w:space="0" w:color="auto"/>
      </w:divBdr>
    </w:div>
    <w:div w:id="1926838778">
      <w:bodyDiv w:val="1"/>
      <w:marLeft w:val="0"/>
      <w:marRight w:val="0"/>
      <w:marTop w:val="0"/>
      <w:marBottom w:val="0"/>
      <w:divBdr>
        <w:top w:val="none" w:sz="0" w:space="0" w:color="auto"/>
        <w:left w:val="none" w:sz="0" w:space="0" w:color="auto"/>
        <w:bottom w:val="none" w:sz="0" w:space="0" w:color="auto"/>
        <w:right w:val="none" w:sz="0" w:space="0" w:color="auto"/>
      </w:divBdr>
    </w:div>
    <w:div w:id="1936791956">
      <w:bodyDiv w:val="1"/>
      <w:marLeft w:val="0"/>
      <w:marRight w:val="0"/>
      <w:marTop w:val="0"/>
      <w:marBottom w:val="0"/>
      <w:divBdr>
        <w:top w:val="none" w:sz="0" w:space="0" w:color="auto"/>
        <w:left w:val="none" w:sz="0" w:space="0" w:color="auto"/>
        <w:bottom w:val="none" w:sz="0" w:space="0" w:color="auto"/>
        <w:right w:val="none" w:sz="0" w:space="0" w:color="auto"/>
      </w:divBdr>
    </w:div>
    <w:div w:id="1954240344">
      <w:bodyDiv w:val="1"/>
      <w:marLeft w:val="0"/>
      <w:marRight w:val="0"/>
      <w:marTop w:val="0"/>
      <w:marBottom w:val="0"/>
      <w:divBdr>
        <w:top w:val="none" w:sz="0" w:space="0" w:color="auto"/>
        <w:left w:val="none" w:sz="0" w:space="0" w:color="auto"/>
        <w:bottom w:val="none" w:sz="0" w:space="0" w:color="auto"/>
        <w:right w:val="none" w:sz="0" w:space="0" w:color="auto"/>
      </w:divBdr>
    </w:div>
    <w:div w:id="1974627961">
      <w:bodyDiv w:val="1"/>
      <w:marLeft w:val="0"/>
      <w:marRight w:val="0"/>
      <w:marTop w:val="0"/>
      <w:marBottom w:val="0"/>
      <w:divBdr>
        <w:top w:val="none" w:sz="0" w:space="0" w:color="auto"/>
        <w:left w:val="none" w:sz="0" w:space="0" w:color="auto"/>
        <w:bottom w:val="none" w:sz="0" w:space="0" w:color="auto"/>
        <w:right w:val="none" w:sz="0" w:space="0" w:color="auto"/>
      </w:divBdr>
    </w:div>
    <w:div w:id="204086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28200-F910-46D2-BDD3-63EC7DD3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44</Pages>
  <Words>15436</Words>
  <Characters>87989</Characters>
  <Application>Microsoft Office Word</Application>
  <DocSecurity>0</DocSecurity>
  <Lines>733</Lines>
  <Paragraphs>206</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ПОСТАНОВЛЕНИЕ</vt:lpstr>
      <vt:lpstr>    ПРИЛОЖЕНИЕ</vt:lpstr>
      <vt:lpstr>АДМИНИСТРАТИВНЫЙ РЕГЛАМЕНТ</vt:lpstr>
      <vt:lpstr>предоставления муниципальной услуги «Согласование проведения работ</vt:lpstr>
      <vt:lpstr>в технических и охранных зонах»</vt:lpstr>
      <vt:lpstr>Раздел I. Общие положения</vt:lpstr>
      <vt:lpstr>        Подраздел 1.1. Предмет регулирования административного регламента</vt:lpstr>
      <vt:lpstr>        Подраздел 1.2. Круг заявителей</vt:lpstr>
      <vt:lpstr>        </vt:lpstr>
      <vt:lpstr>        Подраздел 1.3. Требования к порядку информирования о предоставлении муниципально</vt:lpstr>
      <vt:lpstr>Раздел II. Стандарт предоставления муниципальной услуги</vt:lpstr>
      <vt:lpstr>        2.6.4. Услуги, которые являются необходимыми и обязательными для предоставления </vt:lpstr>
      <vt:lpstr>        </vt:lpstr>
      <vt:lpstr>        Подраздел 2.7. Исчерпывающий перечень документов, необходимых в соответствии с н</vt:lpstr>
      <vt:lpstr>        Подраздел 2.11. Перечень услуг, которые являются необходимыми и обязательными дл</vt:lpstr>
      <vt:lpstr>        Подраздел 2.12. Порядок, размер и основания взимания государственной пошлины или</vt:lpstr>
      <vt:lpstr>        Подраздел 2.13. Порядок, размер и основания взимания платы за предоставление усл</vt:lpstr>
      <vt:lpstr>        </vt:lpstr>
      <vt:lpstr>        Взимание платы за предоставление услуг, которые являются необходимыми и обязател</vt:lpstr>
      <vt:lpstr>        Подраздел 2.14. Максимальный срок ожидания в очереди при подаче запроса о предос</vt:lpstr>
      <vt:lpstr>        и при получении результата предоставления таких услуг</vt:lpstr>
      <vt:lpstr>        </vt:lpstr>
      <vt:lpstr>        Подраздел 2.15. Срок и порядок регистрации запроса заявителя о предоставлении му</vt:lpstr>
      <vt:lpstr>        в том числе в электронной форме</vt:lpstr>
      <vt:lpstr>        </vt:lpstr>
      <vt:lpstr>        Регистрация заявления о предоставлении муниципальной услуги и (или) документов (</vt:lpstr>
      <vt:lpstr>        Регистрация заявления о предоставлении муниципальной услуги с документами, указа</vt:lpstr>
      <vt:lpstr>        Срок регистрации заявления о предоставлении муниципальной услуги и документов (с</vt:lpstr>
      <vt:lpstr>        </vt:lpstr>
      <vt:lpstr>        Подраздел 2.16. Требования к помещениям, в которых предоставляются муниципальная</vt:lpstr>
      <vt:lpstr>        о социальной защите инвалидов</vt:lpstr>
      <vt:lpstr>        </vt:lpstr>
      <vt:lpstr>        2.16.1. Информация о графике (режиме) работы уполномоченного органа, организаций</vt:lpstr>
      <vt:lpstr>        Здание, в котором предоставляется муниципальная услуга, должно быть оборудовано </vt:lpstr>
      <vt:lpstr>        Вход в здание должен быть оборудован информационной табличкой (вывеской), содерж</vt:lpstr>
      <vt:lpstr>        Места предоставления муниципальной услуги оборудуются с учетом требований доступ</vt:lpstr>
      <vt:lpstr>        условия для беспрепятственного доступа к объекту, на котором организовано предос</vt:lpstr>
      <vt:lpstr>        возможность самостоятельного передвижения по территории объекта, на котором орга</vt:lpstr>
      <vt:lpstr>        сопровождение инвалидов, имеющих стойкие расстройства функции зрения и самостоят</vt:lpstr>
      <vt:lpstr>        надлежащее размещение оборудования и носителей информации, необходимых для обесп</vt:lpstr>
      <vt:lpstr>        дублирование необходимой для инвалидов звуковой и зрительной информации, а также</vt:lpstr>
      <vt:lpstr>        допуск на объект, на котором организовано предоставление муниципальных услуг, со</vt:lpstr>
      <vt:lpstr>        оказание работниками уполномоченного органа, организаций, участвующих в предоста</vt:lpstr>
      <vt:lpstr>        Помещения, в которых предоставляется муниципальная услуга, должны соответствоват</vt:lpstr>
      <vt:lpstr>        Помещения МФЦ для работы с заявителями оборудуются электронной системой управлен</vt:lpstr>
      <vt:lpstr>        2.16.2. Прием документов в уполномоченном органе, организациях, участвующих в пр</vt:lpstr>
      <vt:lpstr>        2.16.3. Помещения, предназначенные для приема заявителей, оборудуются информацио</vt:lpstr>
      <vt:lpstr>        Информационные стенды размещаются на видном, доступном месте.</vt:lpstr>
      <vt:lpstr>        Оформление информационных листов осуществляется удобным для чтения шрифтом – Tim</vt:lpstr>
      <vt:lpstr>        2.16.4. Помещения для приема заявителей должны соответствовать комфортным для гр</vt:lpstr>
      <vt:lpstr>        комфортное расположение заявителя и должностного лица уполномоченного органа;</vt:lpstr>
      <vt:lpstr>        возможность и удобство оформления заявителем письменного обращения;</vt:lpstr>
      <vt:lpstr>        телефонную связь;</vt:lpstr>
      <vt:lpstr>        возможность копирования документов;</vt:lpstr>
      <vt:lpstr>        доступ к нормативным правовым актам, регулирующим предоставление муниципальной у</vt:lpstr>
      <vt:lpstr>        наличие письменных принадлежностей и бумаги формата A4.</vt:lpstr>
      <vt:lpstr>        2.16.5. Для ожидания заявителями приема, заполнения необходимых для получения му</vt:lpstr>
      <vt:lpstr>        2.16.6. Прием заявителей при предоставлении муниципальной услуги осуществляется </vt:lpstr>
      <vt:lpstr>        2.16.7. Рабочее место должностного лица уполномоченного органа, организаций, уча</vt:lpstr>
      <vt:lpstr>        Кабинеты приема получателей муниципальных услуг должны быть оснащены информацион</vt:lpstr>
      <vt:lpstr>        Специалисты уполномоченного органа, организаций, участвующих в предоставлении му</vt:lpstr>
      <vt:lpstr>        </vt:lpstr>
      <vt:lpstr>        и особенности предоставления муниципальной услуги в электронной форме</vt:lpstr>
      <vt:lpstr>        </vt:lpstr>
      <vt:lpstr>        Подраздел 3.1. Состав административных процедур</vt:lpstr>
      <vt:lpstr>    прием заявления и прилагаемых к нему документов, анализ приложенных к заявлению </vt:lpstr>
      <vt:lpstr>        </vt:lpstr>
      <vt:lpstr>        Подраздел 3.2. Последовательность и сроки выполнения административных процедур, </vt:lpstr>
      <vt:lpstr>    </vt:lpstr>
      <vt:lpstr>    3.2.1. Прием заявления и прилагаемых к нему документов, анализ приложенных к зая</vt:lpstr>
      <vt:lpstr>    3.2.1.1. Основанием для начала административной процедуры является подача заявит</vt:lpstr>
      <vt:lpstr>    3.2.1.2. При приеме заявления и прилагаемых к нему документов специалист уполном</vt:lpstr>
      <vt:lpstr>    устанавливает личность заявителя, в том числе проверяет документ, удостоверяющий</vt:lpstr>
      <vt:lpstr>    проверяет наличие всех необходимых документов, исходя из соответствующего перечн</vt:lpstr>
      <vt:lpstr>    проверяет соответствие представленных документов установленным требованиям, удос</vt:lpstr>
      <vt:lpstr>    сверяет представленные экземпляры оригиналов и копий документов (в том числе нот</vt:lpstr>
      <vt:lpstr>    при неправильном заполнении бланка заявления указывает на недостатки и возможнос</vt:lpstr>
      <vt:lpstr>    3.2.1.5. Критерии принятия решения:</vt:lpstr>
      <vt:lpstr>    обращение за получением муниципальной услуги соответствующего лица;</vt:lpstr>
      <vt:lpstr>    полнота поданного комплекта документов;</vt:lpstr>
      <vt:lpstr>    достоверность поданных документов.</vt:lpstr>
      <vt:lpstr>    3.2.1.6. Результат административной процедуры:</vt:lpstr>
      <vt:lpstr>    регистрация заявления в системе электронного документооборота администрации Темр</vt:lpstr>
      <vt:lpstr>    отказ в приеме заявления и документов.</vt:lpstr>
      <vt:lpstr>    3.2.1.7. Способ фиксации результата выполнения административной процедуры – внес</vt:lpstr>
      <vt:lpstr>    3.2.2.1. Основанием для начала административной процедуры является поступление з</vt:lpstr>
      <vt:lpstr>    3.2.2.4. Критерии принятия решения:</vt:lpstr>
      <vt:lpstr>    наличие или отсутствие оснований для отказа в предоставлении муниципальной услуг</vt:lpstr>
      <vt:lpstr>    3.2.2.5. Результат административной процедуры:</vt:lpstr>
      <vt:lpstr>    подписанное и зарегистрированное письмо о согласовании;</vt:lpstr>
      <vt:lpstr>    подписанное и зарегистрированное письмо об отказе.</vt:lpstr>
      <vt:lpstr>    3.2.2.6. Способ фиксации результата выполнения административной процедуры:</vt:lpstr>
      <vt:lpstr>    регистрация в общем отделе подписанного главой Темрюкского городского поселения </vt:lpstr>
      <vt:lpstr>    регистрация в общем отделе подписанного главой Темрюкского городского поселения </vt:lpstr>
      <vt:lpstr>    3.2.3.1. Основанием для начала административной процедуры является наличие подпи</vt:lpstr>
      <vt:lpstr>    3.2.3.4. Критерии принятия решения:</vt:lpstr>
      <vt:lpstr>    определение способа выдачи результата предоставления муниципальной услуги (лично</vt:lpstr>
      <vt:lpstr>    3.2.3.5. Результат административной процедуры:</vt:lpstr>
      <vt:lpstr>    выдача или отправление почтой письма о согласовании или письма об отказе.</vt:lpstr>
      <vt:lpstr>    3.2.3.6. Способ фиксации результата выполнения административной процедуры – прос</vt:lpstr>
    </vt:vector>
  </TitlesOfParts>
  <Company>SPecialiST RePack</Company>
  <LinksUpToDate>false</LinksUpToDate>
  <CharactersWithSpaces>103219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Татьяна</dc:creator>
  <cp:lastModifiedBy>Дубинина Татьяна</cp:lastModifiedBy>
  <cp:revision>17</cp:revision>
  <cp:lastPrinted>2019-04-26T06:18:00Z</cp:lastPrinted>
  <dcterms:created xsi:type="dcterms:W3CDTF">2019-03-18T14:03:00Z</dcterms:created>
  <dcterms:modified xsi:type="dcterms:W3CDTF">2019-08-21T11:47:00Z</dcterms:modified>
</cp:coreProperties>
</file>