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F3" w:rsidRPr="003070F3" w:rsidRDefault="003070F3" w:rsidP="003070F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070F3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3070F3" w:rsidRPr="003070F3" w:rsidRDefault="003070F3" w:rsidP="003070F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070F3">
        <w:rPr>
          <w:rFonts w:ascii="Tahoma" w:eastAsia="Times New Roman" w:hAnsi="Tahoma" w:cs="Tahoma"/>
          <w:sz w:val="21"/>
          <w:szCs w:val="21"/>
          <w:lang w:eastAsia="ru-RU"/>
        </w:rPr>
        <w:t>для закупки №0318300008819000522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3968"/>
        <w:gridCol w:w="5953"/>
      </w:tblGrid>
      <w:tr w:rsidR="003070F3" w:rsidRPr="003070F3" w:rsidTr="003070F3">
        <w:tc>
          <w:tcPr>
            <w:tcW w:w="2000" w:type="pct"/>
            <w:vAlign w:val="center"/>
            <w:hideMark/>
          </w:tcPr>
          <w:p w:rsidR="003070F3" w:rsidRPr="003070F3" w:rsidRDefault="003070F3" w:rsidP="003070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070F3" w:rsidRPr="003070F3" w:rsidRDefault="003070F3" w:rsidP="003070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0318300008819000522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Текущий ремонт автомобиля </w:t>
            </w:r>
            <w:proofErr w:type="spellStart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спецназначения</w:t>
            </w:r>
            <w:proofErr w:type="spellEnd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АП-17А-09 (ГАЗ-3309)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65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65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Сдобнова</w:t>
            </w:r>
            <w:proofErr w:type="spellEnd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Ирина Федоровна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torgitemryuk@yandex.ru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861-48-5-48-78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Заказчик: </w:t>
            </w:r>
            <w:proofErr w:type="gramStart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Бурлака Евгений Александрович Руководитель контрактной службы: </w:t>
            </w:r>
            <w:proofErr w:type="spellStart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Покровенко</w:t>
            </w:r>
            <w:proofErr w:type="spellEnd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Юлия Петровна 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06.11.2019 09:00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Электронная площадка России "РТС-тендер"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07.11.2019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08.11.2019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контрактов 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300492.33 Российский рубль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Темрюкское городское поселение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193235204448323520100101230013317000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Требования заказчиков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300492.33 Российский рубль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поставки: Краснодарский край, </w:t>
            </w:r>
            <w:proofErr w:type="gramStart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Темрюк, ул. Мира, 152 (в рабочие дни с 8:00 до 17:00 часов)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Планируемый срок (сроки отдельных этапов) поставки товаров (выполнения работ, оказания услуг): Выполнение работ осуществляется в течение 20 дней с момента заключения контракта</w:t>
            </w:r>
            <w:proofErr w:type="gramStart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;</w:t>
            </w:r>
            <w:proofErr w:type="gramEnd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Периодичность поставки товаров (выполнения работ, оказания услуг): Один раз в год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заявок не требуется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5.00%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</w:t>
            </w:r>
            <w:proofErr w:type="gramStart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40701810600001000038</w:t>
            </w:r>
          </w:p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20186001134</w:t>
            </w:r>
          </w:p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гарантийных обязательств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3004.92 Российский рубль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«Номер расчетного счета» 40701810600001000038</w:t>
            </w:r>
          </w:p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«Номер лицевого счета» 20186001134</w:t>
            </w:r>
          </w:p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«БИК» 040349001</w:t>
            </w:r>
          </w:p>
        </w:tc>
      </w:tr>
      <w:tr w:rsidR="003070F3" w:rsidRPr="003070F3" w:rsidTr="003070F3">
        <w:tc>
          <w:tcPr>
            <w:tcW w:w="9354" w:type="dxa"/>
            <w:gridSpan w:val="2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3070F3" w:rsidRPr="003070F3" w:rsidTr="003070F3">
        <w:tc>
          <w:tcPr>
            <w:tcW w:w="9354" w:type="dxa"/>
            <w:gridSpan w:val="2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3070F3" w:rsidRPr="003070F3" w:rsidTr="003070F3">
        <w:tc>
          <w:tcPr>
            <w:tcW w:w="9354" w:type="dxa"/>
            <w:gridSpan w:val="2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3070F3" w:rsidRPr="003070F3" w:rsidTr="003070F3">
        <w:tc>
          <w:tcPr>
            <w:tcW w:w="9354" w:type="dxa"/>
            <w:gridSpan w:val="2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3070F3" w:rsidRPr="003070F3" w:rsidTr="003070F3">
        <w:tc>
          <w:tcPr>
            <w:tcW w:w="9354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01"/>
              <w:gridCol w:w="1150"/>
              <w:gridCol w:w="301"/>
              <w:gridCol w:w="601"/>
              <w:gridCol w:w="601"/>
              <w:gridCol w:w="2442"/>
              <w:gridCol w:w="1167"/>
              <w:gridCol w:w="451"/>
              <w:gridCol w:w="902"/>
              <w:gridCol w:w="895"/>
            </w:tblGrid>
            <w:tr w:rsidR="003070F3" w:rsidRPr="003070F3" w:rsidTr="003070F3">
              <w:tc>
                <w:tcPr>
                  <w:tcW w:w="1321" w:type="dxa"/>
                  <w:vMerge w:val="restart"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070F3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Наименование товара, работы, </w:t>
                  </w:r>
                  <w:r w:rsidRPr="003070F3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lastRenderedPageBreak/>
                    <w:t>услуги по КТРУ</w:t>
                  </w:r>
                </w:p>
              </w:tc>
              <w:tc>
                <w:tcPr>
                  <w:tcW w:w="1084" w:type="dxa"/>
                  <w:vMerge w:val="restart"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070F3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lastRenderedPageBreak/>
                    <w:t>Код позиции</w:t>
                  </w:r>
                </w:p>
              </w:tc>
              <w:tc>
                <w:tcPr>
                  <w:tcW w:w="1418" w:type="dxa"/>
                  <w:gridSpan w:val="3"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070F3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Характеристики товара, работы, </w:t>
                  </w:r>
                  <w:r w:rsidRPr="003070F3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lastRenderedPageBreak/>
                    <w:t>услуги</w:t>
                  </w:r>
                </w:p>
              </w:tc>
              <w:tc>
                <w:tcPr>
                  <w:tcW w:w="2302" w:type="dxa"/>
                  <w:vMerge w:val="restart"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070F3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lastRenderedPageBreak/>
                    <w:t>Заказчик</w:t>
                  </w:r>
                </w:p>
              </w:tc>
              <w:tc>
                <w:tcPr>
                  <w:tcW w:w="1100" w:type="dxa"/>
                  <w:vMerge w:val="restart"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070F3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425" w:type="dxa"/>
                  <w:vMerge w:val="restart"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070F3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</w:t>
                  </w:r>
                  <w:r w:rsidRPr="003070F3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lastRenderedPageBreak/>
                    <w:t>о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070F3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lastRenderedPageBreak/>
                    <w:t xml:space="preserve">Цена за </w:t>
                  </w:r>
                  <w:proofErr w:type="spellStart"/>
                  <w:r w:rsidRPr="003070F3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3070F3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3070F3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3070F3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070F3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3070F3" w:rsidRPr="003070F3" w:rsidTr="003070F3">
              <w:tc>
                <w:tcPr>
                  <w:tcW w:w="1321" w:type="dxa"/>
                  <w:vMerge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084" w:type="dxa"/>
                  <w:vMerge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070F3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070F3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070F3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302" w:type="dxa"/>
                  <w:vMerge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100" w:type="dxa"/>
                  <w:vMerge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070F3" w:rsidRPr="003070F3" w:rsidTr="003070F3">
              <w:tc>
                <w:tcPr>
                  <w:tcW w:w="1321" w:type="dxa"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070F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Услуга по выполнению текущего ремонта автомобиля </w:t>
                  </w:r>
                  <w:proofErr w:type="spellStart"/>
                  <w:r w:rsidRPr="003070F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спецназназначения</w:t>
                  </w:r>
                  <w:proofErr w:type="spellEnd"/>
                </w:p>
              </w:tc>
              <w:tc>
                <w:tcPr>
                  <w:tcW w:w="1084" w:type="dxa"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070F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33.17.19.000</w:t>
                  </w:r>
                </w:p>
              </w:tc>
              <w:tc>
                <w:tcPr>
                  <w:tcW w:w="1418" w:type="dxa"/>
                  <w:gridSpan w:val="3"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02" w:type="dxa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32"/>
                  </w:tblGrid>
                  <w:tr w:rsidR="003070F3" w:rsidRPr="003070F3" w:rsidTr="003070F3">
                    <w:tc>
                      <w:tcPr>
                        <w:tcW w:w="123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070F3" w:rsidRPr="003070F3" w:rsidRDefault="003070F3" w:rsidP="003070F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070F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070F3" w:rsidRPr="003070F3" w:rsidRDefault="003070F3" w:rsidP="003070F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00" w:type="dxa"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070F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425" w:type="dxa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41"/>
                  </w:tblGrid>
                  <w:tr w:rsidR="003070F3" w:rsidRPr="003070F3" w:rsidTr="003070F3">
                    <w:tc>
                      <w:tcPr>
                        <w:tcW w:w="88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070F3" w:rsidRPr="003070F3" w:rsidRDefault="003070F3" w:rsidP="003070F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070F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070F3" w:rsidRPr="003070F3" w:rsidRDefault="003070F3" w:rsidP="003070F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070F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197323.33</w:t>
                  </w:r>
                </w:p>
              </w:tc>
              <w:tc>
                <w:tcPr>
                  <w:tcW w:w="844" w:type="dxa"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070F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197323.33</w:t>
                  </w:r>
                </w:p>
              </w:tc>
            </w:tr>
            <w:tr w:rsidR="003070F3" w:rsidRPr="003070F3" w:rsidTr="003070F3">
              <w:tc>
                <w:tcPr>
                  <w:tcW w:w="1321" w:type="dxa"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070F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Запасные части для автомобиля </w:t>
                  </w:r>
                  <w:proofErr w:type="spellStart"/>
                  <w:r w:rsidRPr="003070F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спецназначения</w:t>
                  </w:r>
                  <w:proofErr w:type="spellEnd"/>
                  <w:r w:rsidRPr="003070F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используемые при оказании услуг</w:t>
                  </w:r>
                </w:p>
              </w:tc>
              <w:tc>
                <w:tcPr>
                  <w:tcW w:w="1084" w:type="dxa"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070F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33.17.19.000</w:t>
                  </w:r>
                </w:p>
              </w:tc>
              <w:tc>
                <w:tcPr>
                  <w:tcW w:w="1418" w:type="dxa"/>
                  <w:gridSpan w:val="3"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02" w:type="dxa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32"/>
                  </w:tblGrid>
                  <w:tr w:rsidR="003070F3" w:rsidRPr="003070F3" w:rsidTr="003070F3">
                    <w:tc>
                      <w:tcPr>
                        <w:tcW w:w="123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070F3" w:rsidRPr="003070F3" w:rsidRDefault="003070F3" w:rsidP="003070F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070F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070F3" w:rsidRPr="003070F3" w:rsidRDefault="003070F3" w:rsidP="003070F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00" w:type="dxa"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070F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425" w:type="dxa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41"/>
                  </w:tblGrid>
                  <w:tr w:rsidR="003070F3" w:rsidRPr="003070F3" w:rsidTr="003070F3">
                    <w:tc>
                      <w:tcPr>
                        <w:tcW w:w="88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070F3" w:rsidRPr="003070F3" w:rsidRDefault="003070F3" w:rsidP="003070F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070F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070F3" w:rsidRPr="003070F3" w:rsidRDefault="003070F3" w:rsidP="003070F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070F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103169.00</w:t>
                  </w:r>
                </w:p>
              </w:tc>
              <w:tc>
                <w:tcPr>
                  <w:tcW w:w="844" w:type="dxa"/>
                  <w:vAlign w:val="center"/>
                  <w:hideMark/>
                </w:tcPr>
                <w:p w:rsidR="003070F3" w:rsidRPr="003070F3" w:rsidRDefault="003070F3" w:rsidP="003070F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070F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103169.00</w:t>
                  </w:r>
                </w:p>
              </w:tc>
            </w:tr>
          </w:tbl>
          <w:p w:rsidR="003070F3" w:rsidRPr="003070F3" w:rsidRDefault="003070F3" w:rsidP="003070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070F3" w:rsidRPr="003070F3" w:rsidTr="003070F3">
        <w:tc>
          <w:tcPr>
            <w:tcW w:w="9354" w:type="dxa"/>
            <w:gridSpan w:val="2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Итого: 300492.33 Российский рубль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2. </w:t>
            </w:r>
            <w:proofErr w:type="gramStart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  <w:proofErr w:type="gramStart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3070F3" w:rsidRPr="003070F3" w:rsidTr="003070F3">
        <w:tc>
          <w:tcPr>
            <w:tcW w:w="376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</w:t>
            </w:r>
            <w:proofErr w:type="gramStart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</w:t>
            </w:r>
            <w:proofErr w:type="gramEnd"/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592" w:type="dxa"/>
            <w:vAlign w:val="center"/>
            <w:hideMark/>
          </w:tcPr>
          <w:p w:rsidR="003070F3" w:rsidRPr="003070F3" w:rsidRDefault="003070F3" w:rsidP="003070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70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25.10.2019 11:11</w:t>
            </w:r>
          </w:p>
        </w:tc>
      </w:tr>
    </w:tbl>
    <w:p w:rsidR="000C23EF" w:rsidRDefault="000C23EF"/>
    <w:sectPr w:rsidR="000C23EF" w:rsidSect="003070F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0F3"/>
    <w:rsid w:val="000C23EF"/>
    <w:rsid w:val="003070F3"/>
    <w:rsid w:val="0035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0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0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0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0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0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2894">
          <w:marLeft w:val="0"/>
          <w:marRight w:val="0"/>
          <w:marTop w:val="57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0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5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2019-10-25T11:41:00Z</cp:lastPrinted>
  <dcterms:created xsi:type="dcterms:W3CDTF">2019-10-25T11:30:00Z</dcterms:created>
  <dcterms:modified xsi:type="dcterms:W3CDTF">2019-10-25T11:43:00Z</dcterms:modified>
</cp:coreProperties>
</file>