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48BA4" w14:textId="1D9E2BA6" w:rsidR="00886767" w:rsidRPr="00F91B7D" w:rsidRDefault="00886767" w:rsidP="00054314">
      <w:pPr>
        <w:spacing w:after="0" w:line="240" w:lineRule="auto"/>
        <w:ind w:firstLine="709"/>
        <w:jc w:val="center"/>
        <w:rPr>
          <w:rFonts w:ascii="Segoe UI" w:hAnsi="Segoe UI" w:cs="Segoe UI"/>
          <w:b/>
          <w:sz w:val="24"/>
          <w:szCs w:val="24"/>
        </w:rPr>
      </w:pPr>
      <w:r w:rsidRPr="00F91B7D">
        <w:rPr>
          <w:rFonts w:ascii="Segoe UI" w:hAnsi="Segoe UI" w:cs="Segoe UI"/>
          <w:b/>
          <w:sz w:val="24"/>
          <w:szCs w:val="24"/>
        </w:rPr>
        <w:t>В Краснодарском крае</w:t>
      </w:r>
      <w:r w:rsidR="00C04F36" w:rsidRPr="00F91B7D">
        <w:rPr>
          <w:rFonts w:ascii="Segoe UI" w:hAnsi="Segoe UI" w:cs="Segoe UI"/>
          <w:b/>
          <w:sz w:val="24"/>
          <w:szCs w:val="24"/>
        </w:rPr>
        <w:t xml:space="preserve"> более 1300</w:t>
      </w:r>
      <w:r w:rsidRPr="00F91B7D">
        <w:rPr>
          <w:rFonts w:ascii="Segoe UI" w:hAnsi="Segoe UI" w:cs="Segoe UI"/>
          <w:b/>
          <w:sz w:val="24"/>
          <w:szCs w:val="24"/>
        </w:rPr>
        <w:t xml:space="preserve"> кадастровых инженеров смогут </w:t>
      </w:r>
    </w:p>
    <w:p w14:paraId="1780848C" w14:textId="77777777" w:rsidR="00886767" w:rsidRDefault="00886767" w:rsidP="00886767">
      <w:pPr>
        <w:spacing w:after="0" w:line="240" w:lineRule="auto"/>
        <w:ind w:firstLine="709"/>
        <w:jc w:val="center"/>
        <w:rPr>
          <w:rFonts w:ascii="Segoe UI" w:hAnsi="Segoe UI" w:cs="Segoe UI"/>
          <w:b/>
          <w:sz w:val="24"/>
          <w:szCs w:val="24"/>
        </w:rPr>
      </w:pPr>
      <w:r w:rsidRPr="00F91B7D">
        <w:rPr>
          <w:rFonts w:ascii="Segoe UI" w:hAnsi="Segoe UI" w:cs="Segoe UI"/>
          <w:b/>
          <w:sz w:val="24"/>
          <w:szCs w:val="24"/>
        </w:rPr>
        <w:t xml:space="preserve">пройти </w:t>
      </w:r>
      <w:proofErr w:type="gramStart"/>
      <w:r w:rsidRPr="00F91B7D">
        <w:rPr>
          <w:rFonts w:ascii="Segoe UI" w:hAnsi="Segoe UI" w:cs="Segoe UI"/>
          <w:b/>
          <w:sz w:val="24"/>
          <w:szCs w:val="24"/>
        </w:rPr>
        <w:t>обучение по повышению</w:t>
      </w:r>
      <w:proofErr w:type="gramEnd"/>
      <w:r w:rsidRPr="00F91B7D">
        <w:rPr>
          <w:rFonts w:ascii="Segoe UI" w:hAnsi="Segoe UI" w:cs="Segoe UI"/>
          <w:b/>
          <w:sz w:val="24"/>
          <w:szCs w:val="24"/>
        </w:rPr>
        <w:t xml:space="preserve"> квалификации</w:t>
      </w:r>
    </w:p>
    <w:p w14:paraId="2AE3987C" w14:textId="77777777" w:rsidR="00886767" w:rsidRDefault="00886767" w:rsidP="00054314">
      <w:pPr>
        <w:spacing w:after="0" w:line="240" w:lineRule="auto"/>
        <w:ind w:firstLine="709"/>
        <w:jc w:val="center"/>
        <w:rPr>
          <w:rFonts w:ascii="Segoe UI" w:hAnsi="Segoe UI" w:cs="Segoe UI"/>
          <w:b/>
          <w:sz w:val="24"/>
          <w:szCs w:val="24"/>
        </w:rPr>
      </w:pPr>
    </w:p>
    <w:p w14:paraId="01191A2F" w14:textId="3FA40051" w:rsidR="006A43A0" w:rsidRPr="00054314" w:rsidRDefault="00F91B7D" w:rsidP="00054314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DCC1608" wp14:editId="6714EB9D">
            <wp:simplePos x="0" y="0"/>
            <wp:positionH relativeFrom="column">
              <wp:posOffset>-203835</wp:posOffset>
            </wp:positionH>
            <wp:positionV relativeFrom="paragraph">
              <wp:posOffset>812800</wp:posOffset>
            </wp:positionV>
            <wp:extent cx="3223260" cy="1776095"/>
            <wp:effectExtent l="0" t="0" r="0" b="0"/>
            <wp:wrapTight wrapText="bothSides">
              <wp:wrapPolygon edited="0">
                <wp:start x="0" y="0"/>
                <wp:lineTo x="0" y="21314"/>
                <wp:lineTo x="21447" y="21314"/>
                <wp:lineTo x="21447" y="0"/>
                <wp:lineTo x="0" y="0"/>
              </wp:wrapPolygon>
            </wp:wrapTight>
            <wp:docPr id="2" name="Рисунок 2" descr="C:\Users\User2142\Desktop\Новая папка\Москва\EducationA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Москва\EducationAd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3A0" w:rsidRPr="00054314">
        <w:rPr>
          <w:rFonts w:ascii="Segoe UI" w:hAnsi="Segoe UI" w:cs="Segoe UI"/>
          <w:b/>
          <w:sz w:val="24"/>
          <w:szCs w:val="24"/>
        </w:rPr>
        <w:t>Федеральная кадастровая палата совместно с крупнейшим отраслевым центром – Московским институтом геодезии и картографии (</w:t>
      </w:r>
      <w:proofErr w:type="spellStart"/>
      <w:r w:rsidR="006A43A0" w:rsidRPr="00054314">
        <w:rPr>
          <w:rFonts w:ascii="Segoe UI" w:hAnsi="Segoe UI" w:cs="Segoe UI"/>
          <w:b/>
          <w:sz w:val="24"/>
          <w:szCs w:val="24"/>
        </w:rPr>
        <w:t>МИИГАиК</w:t>
      </w:r>
      <w:proofErr w:type="spellEnd"/>
      <w:r w:rsidR="006A43A0" w:rsidRPr="00054314">
        <w:rPr>
          <w:rFonts w:ascii="Segoe UI" w:hAnsi="Segoe UI" w:cs="Segoe UI"/>
          <w:b/>
          <w:sz w:val="24"/>
          <w:szCs w:val="24"/>
        </w:rPr>
        <w:t xml:space="preserve">) – запустит работу </w:t>
      </w:r>
      <w:hyperlink r:id="rId9" w:history="1">
        <w:r w:rsidR="006A43A0" w:rsidRPr="00054314">
          <w:rPr>
            <w:rStyle w:val="af"/>
            <w:rFonts w:ascii="Segoe UI" w:hAnsi="Segoe UI" w:cs="Segoe UI"/>
            <w:b/>
            <w:sz w:val="24"/>
            <w:szCs w:val="24"/>
          </w:rPr>
          <w:t>Корпоративного универси</w:t>
        </w:r>
        <w:r w:rsidR="00F51DFF" w:rsidRPr="00054314">
          <w:rPr>
            <w:rStyle w:val="af"/>
            <w:rFonts w:ascii="Segoe UI" w:hAnsi="Segoe UI" w:cs="Segoe UI"/>
            <w:b/>
            <w:sz w:val="24"/>
            <w:szCs w:val="24"/>
          </w:rPr>
          <w:t>тета</w:t>
        </w:r>
      </w:hyperlink>
      <w:r w:rsidR="00F51DFF" w:rsidRPr="00054314">
        <w:rPr>
          <w:rFonts w:ascii="Segoe UI" w:hAnsi="Segoe UI" w:cs="Segoe UI"/>
          <w:b/>
          <w:sz w:val="24"/>
          <w:szCs w:val="24"/>
        </w:rPr>
        <w:t xml:space="preserve"> в области землеустройства для п</w:t>
      </w:r>
      <w:r w:rsidR="00536CD4" w:rsidRPr="00054314">
        <w:rPr>
          <w:rFonts w:ascii="Segoe UI" w:hAnsi="Segoe UI" w:cs="Segoe UI"/>
          <w:b/>
          <w:sz w:val="24"/>
          <w:szCs w:val="24"/>
        </w:rPr>
        <w:t xml:space="preserve">овышения квалификации </w:t>
      </w:r>
      <w:r w:rsidR="000D4091" w:rsidRPr="00054314">
        <w:rPr>
          <w:rFonts w:ascii="Segoe UI" w:hAnsi="Segoe UI" w:cs="Segoe UI"/>
          <w:b/>
          <w:sz w:val="24"/>
          <w:szCs w:val="24"/>
        </w:rPr>
        <w:t>кадастровых инженеров.</w:t>
      </w:r>
    </w:p>
    <w:p w14:paraId="2D8DB824" w14:textId="3E78E989" w:rsidR="00886767" w:rsidRDefault="000D4091" w:rsidP="00054314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54314">
        <w:rPr>
          <w:rFonts w:ascii="Segoe UI" w:hAnsi="Segoe UI" w:cs="Segoe UI"/>
          <w:sz w:val="24"/>
          <w:szCs w:val="24"/>
        </w:rPr>
        <w:t xml:space="preserve">Главная причина </w:t>
      </w:r>
      <w:r w:rsidR="00536CD4" w:rsidRPr="00054314">
        <w:rPr>
          <w:rFonts w:ascii="Segoe UI" w:hAnsi="Segoe UI" w:cs="Segoe UI"/>
          <w:sz w:val="24"/>
          <w:szCs w:val="24"/>
        </w:rPr>
        <w:t xml:space="preserve">совместной подготовки онлайн-курса </w:t>
      </w:r>
      <w:r w:rsidR="006B59AB" w:rsidRPr="00054314">
        <w:rPr>
          <w:rFonts w:ascii="Segoe UI" w:hAnsi="Segoe UI" w:cs="Segoe UI"/>
          <w:sz w:val="24"/>
          <w:szCs w:val="24"/>
        </w:rPr>
        <w:t xml:space="preserve">для кадастровых </w:t>
      </w:r>
      <w:r w:rsidR="006A43A0" w:rsidRPr="00054314">
        <w:rPr>
          <w:rFonts w:ascii="Segoe UI" w:hAnsi="Segoe UI" w:cs="Segoe UI"/>
          <w:sz w:val="24"/>
          <w:szCs w:val="24"/>
        </w:rPr>
        <w:t>инженеров –</w:t>
      </w:r>
      <w:r w:rsidRPr="00054314">
        <w:rPr>
          <w:rFonts w:ascii="Segoe UI" w:hAnsi="Segoe UI" w:cs="Segoe UI"/>
          <w:sz w:val="24"/>
          <w:szCs w:val="24"/>
        </w:rPr>
        <w:t xml:space="preserve"> </w:t>
      </w:r>
      <w:r w:rsidR="004D3169" w:rsidRPr="00054314">
        <w:rPr>
          <w:rFonts w:ascii="Segoe UI" w:hAnsi="Segoe UI" w:cs="Segoe UI"/>
          <w:sz w:val="24"/>
          <w:szCs w:val="24"/>
        </w:rPr>
        <w:t xml:space="preserve">отсутствие в </w:t>
      </w:r>
      <w:r w:rsidR="006B59AB" w:rsidRPr="00054314">
        <w:rPr>
          <w:rFonts w:ascii="Segoe UI" w:hAnsi="Segoe UI" w:cs="Segoe UI"/>
          <w:sz w:val="24"/>
          <w:szCs w:val="24"/>
        </w:rPr>
        <w:t xml:space="preserve">сфере </w:t>
      </w:r>
      <w:r w:rsidR="004D3169" w:rsidRPr="00054314">
        <w:rPr>
          <w:rFonts w:ascii="Segoe UI" w:hAnsi="Segoe UI" w:cs="Segoe UI"/>
          <w:sz w:val="24"/>
          <w:szCs w:val="24"/>
        </w:rPr>
        <w:t xml:space="preserve">профильного </w:t>
      </w:r>
      <w:r w:rsidRPr="00054314">
        <w:rPr>
          <w:rFonts w:ascii="Segoe UI" w:hAnsi="Segoe UI" w:cs="Segoe UI"/>
          <w:sz w:val="24"/>
          <w:szCs w:val="24"/>
        </w:rPr>
        <w:t xml:space="preserve">дополнительного профессионального </w:t>
      </w:r>
      <w:r w:rsidR="006B59AB" w:rsidRPr="00054314">
        <w:rPr>
          <w:rFonts w:ascii="Segoe UI" w:hAnsi="Segoe UI" w:cs="Segoe UI"/>
          <w:sz w:val="24"/>
          <w:szCs w:val="24"/>
        </w:rPr>
        <w:t>образования обучающих услуг</w:t>
      </w:r>
      <w:r w:rsidR="00536CD4" w:rsidRPr="00054314">
        <w:rPr>
          <w:rFonts w:ascii="Segoe UI" w:hAnsi="Segoe UI" w:cs="Segoe UI"/>
          <w:sz w:val="24"/>
          <w:szCs w:val="24"/>
        </w:rPr>
        <w:t xml:space="preserve">, которые </w:t>
      </w:r>
      <w:r w:rsidR="006B59AB" w:rsidRPr="00054314">
        <w:rPr>
          <w:rFonts w:ascii="Segoe UI" w:hAnsi="Segoe UI" w:cs="Segoe UI"/>
          <w:sz w:val="24"/>
          <w:szCs w:val="24"/>
        </w:rPr>
        <w:t>в полной мере решали бы задачи повышения квалификации.</w:t>
      </w:r>
      <w:r w:rsidR="00305A0A" w:rsidRPr="00054314">
        <w:rPr>
          <w:rFonts w:ascii="Segoe UI" w:hAnsi="Segoe UI" w:cs="Segoe UI"/>
          <w:sz w:val="24"/>
          <w:szCs w:val="24"/>
        </w:rPr>
        <w:t xml:space="preserve"> </w:t>
      </w:r>
      <w:r w:rsidR="006A43A0" w:rsidRPr="00054314">
        <w:rPr>
          <w:rFonts w:ascii="Segoe UI" w:hAnsi="Segoe UI" w:cs="Segoe UI"/>
          <w:sz w:val="24"/>
          <w:szCs w:val="24"/>
        </w:rPr>
        <w:t>Согласно действующему законодательству,</w:t>
      </w:r>
      <w:r w:rsidR="00F51DFF" w:rsidRPr="00054314">
        <w:rPr>
          <w:rFonts w:ascii="Segoe UI" w:hAnsi="Segoe UI" w:cs="Segoe UI"/>
          <w:sz w:val="24"/>
          <w:szCs w:val="24"/>
        </w:rPr>
        <w:t xml:space="preserve"> кадастровые инженеры раз в три года обязаны</w:t>
      </w:r>
      <w:r w:rsidR="006A43A0" w:rsidRPr="00054314">
        <w:rPr>
          <w:rFonts w:ascii="Segoe UI" w:hAnsi="Segoe UI" w:cs="Segoe UI"/>
          <w:sz w:val="24"/>
          <w:szCs w:val="24"/>
        </w:rPr>
        <w:t xml:space="preserve"> </w:t>
      </w:r>
      <w:r w:rsidR="00F51DFF" w:rsidRPr="00054314">
        <w:rPr>
          <w:rFonts w:ascii="Segoe UI" w:hAnsi="Segoe UI" w:cs="Segoe UI"/>
          <w:sz w:val="24"/>
          <w:szCs w:val="24"/>
        </w:rPr>
        <w:t xml:space="preserve">подтверждать </w:t>
      </w:r>
      <w:proofErr w:type="gramStart"/>
      <w:r w:rsidR="00F51DFF" w:rsidRPr="00054314">
        <w:rPr>
          <w:rFonts w:ascii="Segoe UI" w:hAnsi="Segoe UI" w:cs="Segoe UI"/>
          <w:sz w:val="24"/>
          <w:szCs w:val="24"/>
        </w:rPr>
        <w:t>право ведения</w:t>
      </w:r>
      <w:proofErr w:type="gramEnd"/>
      <w:r w:rsidR="00F51DFF" w:rsidRPr="00054314">
        <w:rPr>
          <w:rFonts w:ascii="Segoe UI" w:hAnsi="Segoe UI" w:cs="Segoe UI"/>
          <w:sz w:val="24"/>
          <w:szCs w:val="24"/>
        </w:rPr>
        <w:t xml:space="preserve"> профессиональной деятельности. </w:t>
      </w:r>
    </w:p>
    <w:p w14:paraId="21900343" w14:textId="09CFE357" w:rsidR="00FC1594" w:rsidRPr="00054314" w:rsidRDefault="006A43A0" w:rsidP="00054314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54314">
        <w:rPr>
          <w:rFonts w:ascii="Segoe UI" w:hAnsi="Segoe UI" w:cs="Segoe UI"/>
          <w:sz w:val="24"/>
          <w:szCs w:val="24"/>
        </w:rPr>
        <w:t>Всего, как отмечают эксперты, в России трудятся более 20 тысяч кадастровых инженеров.</w:t>
      </w:r>
      <w:r w:rsidR="00FC1594" w:rsidRPr="00054314">
        <w:rPr>
          <w:rFonts w:ascii="Segoe UI" w:hAnsi="Segoe UI" w:cs="Segoe UI"/>
          <w:sz w:val="24"/>
          <w:szCs w:val="24"/>
        </w:rPr>
        <w:t xml:space="preserve"> </w:t>
      </w:r>
    </w:p>
    <w:p w14:paraId="3573299A" w14:textId="013BFF13" w:rsidR="006A43A0" w:rsidRPr="00F91B7D" w:rsidRDefault="00FC1594" w:rsidP="00054314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F91B7D">
        <w:rPr>
          <w:rFonts w:ascii="Segoe UI" w:hAnsi="Segoe UI" w:cs="Segoe UI"/>
          <w:sz w:val="24"/>
          <w:szCs w:val="24"/>
        </w:rPr>
        <w:t xml:space="preserve">В настоящий момент в Краснодарском крае </w:t>
      </w:r>
      <w:r w:rsidR="003666F0">
        <w:rPr>
          <w:rFonts w:ascii="Segoe UI" w:hAnsi="Segoe UI" w:cs="Segoe UI"/>
          <w:sz w:val="24"/>
          <w:szCs w:val="24"/>
        </w:rPr>
        <w:t xml:space="preserve">порядка </w:t>
      </w:r>
      <w:r w:rsidR="003666F0" w:rsidRPr="00F91B7D">
        <w:rPr>
          <w:rFonts w:ascii="Segoe UI" w:hAnsi="Segoe UI" w:cs="Segoe UI"/>
          <w:sz w:val="24"/>
          <w:szCs w:val="24"/>
        </w:rPr>
        <w:t>13</w:t>
      </w:r>
      <w:r w:rsidR="003666F0">
        <w:rPr>
          <w:rFonts w:ascii="Segoe UI" w:hAnsi="Segoe UI" w:cs="Segoe UI"/>
          <w:sz w:val="24"/>
          <w:szCs w:val="24"/>
        </w:rPr>
        <w:t>50</w:t>
      </w:r>
      <w:r w:rsidR="003666F0" w:rsidRPr="00F91B7D">
        <w:rPr>
          <w:rFonts w:ascii="Segoe UI" w:hAnsi="Segoe UI" w:cs="Segoe UI"/>
          <w:sz w:val="24"/>
          <w:szCs w:val="24"/>
        </w:rPr>
        <w:t xml:space="preserve"> </w:t>
      </w:r>
      <w:r w:rsidRPr="00F91B7D">
        <w:rPr>
          <w:rFonts w:ascii="Segoe UI" w:hAnsi="Segoe UI" w:cs="Segoe UI"/>
          <w:sz w:val="24"/>
          <w:szCs w:val="24"/>
        </w:rPr>
        <w:t xml:space="preserve">кадастровых инженеров, которые оказывают свои услуги по составлению </w:t>
      </w:r>
      <w:proofErr w:type="spellStart"/>
      <w:r w:rsidRPr="00F91B7D">
        <w:rPr>
          <w:rFonts w:ascii="Segoe UI" w:hAnsi="Segoe UI" w:cs="Segoe UI"/>
          <w:sz w:val="24"/>
          <w:szCs w:val="24"/>
        </w:rPr>
        <w:t>техпланов</w:t>
      </w:r>
      <w:proofErr w:type="spellEnd"/>
      <w:r w:rsidRPr="00F91B7D">
        <w:rPr>
          <w:rFonts w:ascii="Segoe UI" w:hAnsi="Segoe UI" w:cs="Segoe UI"/>
          <w:sz w:val="24"/>
          <w:szCs w:val="24"/>
        </w:rPr>
        <w:t xml:space="preserve">, межеванию и других </w:t>
      </w:r>
      <w:r w:rsidR="00054314" w:rsidRPr="00F91B7D">
        <w:rPr>
          <w:rFonts w:ascii="Segoe UI" w:hAnsi="Segoe UI" w:cs="Segoe UI"/>
          <w:sz w:val="24"/>
          <w:szCs w:val="24"/>
        </w:rPr>
        <w:t>кадастровых работ.</w:t>
      </w:r>
    </w:p>
    <w:p w14:paraId="05B3B61F" w14:textId="2EE167EC" w:rsidR="006A43A0" w:rsidRPr="00054314" w:rsidRDefault="006A43A0" w:rsidP="00054314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54314">
        <w:rPr>
          <w:rFonts w:ascii="Segoe UI" w:hAnsi="Segoe UI" w:cs="Segoe UI"/>
          <w:sz w:val="24"/>
          <w:szCs w:val="24"/>
        </w:rPr>
        <w:t xml:space="preserve">Программа </w:t>
      </w:r>
      <w:r w:rsidR="00F51DFF" w:rsidRPr="00054314">
        <w:rPr>
          <w:rFonts w:ascii="Segoe UI" w:hAnsi="Segoe UI" w:cs="Segoe UI"/>
          <w:sz w:val="24"/>
          <w:szCs w:val="24"/>
        </w:rPr>
        <w:t xml:space="preserve">обучения кадастровых инженеров </w:t>
      </w:r>
      <w:r w:rsidRPr="00054314">
        <w:rPr>
          <w:rFonts w:ascii="Segoe UI" w:hAnsi="Segoe UI" w:cs="Segoe UI"/>
          <w:sz w:val="24"/>
          <w:szCs w:val="24"/>
        </w:rPr>
        <w:t>включает 11 блоков длительностью более 40 часов. В нее входит изучение действующей законодательной базы, а также различных видов кадастровых работ – от корректного проведения межевания или обследования объекта недвижимости до правильного оформления итоговой документации. Особое внимание уделяется вопросу ответственности кадастровых инженеров.</w:t>
      </w:r>
    </w:p>
    <w:p w14:paraId="5A5E7889" w14:textId="3C0732E8" w:rsidR="006A43A0" w:rsidRPr="00054314" w:rsidRDefault="006A43A0" w:rsidP="00054314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54314">
        <w:rPr>
          <w:rFonts w:ascii="Segoe UI" w:hAnsi="Segoe UI" w:cs="Segoe UI"/>
          <w:sz w:val="24"/>
          <w:szCs w:val="24"/>
        </w:rPr>
        <w:t>Обучение пройдет дистанционно: университет будет п</w:t>
      </w:r>
      <w:r w:rsidR="00A67647" w:rsidRPr="00054314">
        <w:rPr>
          <w:rFonts w:ascii="Segoe UI" w:hAnsi="Segoe UI" w:cs="Segoe UI"/>
          <w:sz w:val="24"/>
          <w:szCs w:val="24"/>
        </w:rPr>
        <w:t xml:space="preserve">редставлен на онлайн-платформе. </w:t>
      </w:r>
      <w:r w:rsidRPr="00054314">
        <w:rPr>
          <w:rFonts w:ascii="Segoe UI" w:hAnsi="Segoe UI" w:cs="Segoe UI"/>
          <w:sz w:val="24"/>
          <w:szCs w:val="24"/>
        </w:rPr>
        <w:t xml:space="preserve">Подтверждением успешного прохождения курса послужат сразу два документа: удостоверение </w:t>
      </w:r>
      <w:proofErr w:type="spellStart"/>
      <w:r w:rsidRPr="00054314">
        <w:rPr>
          <w:rFonts w:ascii="Segoe UI" w:hAnsi="Segoe UI" w:cs="Segoe UI"/>
          <w:sz w:val="24"/>
          <w:szCs w:val="24"/>
        </w:rPr>
        <w:t>МИИГАиКа</w:t>
      </w:r>
      <w:proofErr w:type="spellEnd"/>
      <w:r w:rsidRPr="00054314">
        <w:rPr>
          <w:rFonts w:ascii="Segoe UI" w:hAnsi="Segoe UI" w:cs="Segoe UI"/>
          <w:sz w:val="24"/>
          <w:szCs w:val="24"/>
        </w:rPr>
        <w:t xml:space="preserve"> установленного образца и сертификат Федеральной кадастровой палаты.  </w:t>
      </w:r>
    </w:p>
    <w:p w14:paraId="3BF8B2D1" w14:textId="000B0407" w:rsidR="003228B3" w:rsidRDefault="003228B3" w:rsidP="003228B3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_____________________________________________________________________________________________</w:t>
      </w:r>
      <w:bookmarkStart w:id="0" w:name="_GoBack"/>
      <w:bookmarkEnd w:id="0"/>
    </w:p>
    <w:p w14:paraId="4EF0C940" w14:textId="77777777" w:rsidR="003228B3" w:rsidRPr="00E43392" w:rsidRDefault="003228B3" w:rsidP="003228B3">
      <w:pPr>
        <w:spacing w:after="0" w:line="240" w:lineRule="auto"/>
      </w:pPr>
      <w:r w:rsidRPr="00A768D5">
        <w:rPr>
          <w:rFonts w:ascii="Segoe UI" w:hAnsi="Segoe UI" w:cs="Segoe UI"/>
          <w:sz w:val="24"/>
          <w:szCs w:val="24"/>
        </w:rPr>
        <w:t xml:space="preserve">Пресс-служба </w:t>
      </w:r>
      <w:r>
        <w:rPr>
          <w:rFonts w:ascii="Segoe UI" w:hAnsi="Segoe UI" w:cs="Segoe UI"/>
          <w:sz w:val="24"/>
          <w:szCs w:val="24"/>
        </w:rPr>
        <w:t>Кадастровой палаты</w:t>
      </w:r>
      <w:r w:rsidRPr="00A768D5">
        <w:rPr>
          <w:rFonts w:ascii="Segoe UI" w:hAnsi="Segoe UI" w:cs="Segoe UI"/>
          <w:sz w:val="24"/>
          <w:szCs w:val="24"/>
        </w:rPr>
        <w:t xml:space="preserve"> по Краснодарскому краю</w:t>
      </w:r>
    </w:p>
    <w:p w14:paraId="0665877A" w14:textId="77777777" w:rsidR="003228B3" w:rsidRDefault="003228B3" w:rsidP="003228B3">
      <w:pPr>
        <w:pStyle w:val="af0"/>
        <w:rPr>
          <w:rFonts w:ascii="Segoe UI" w:hAnsi="Segoe UI" w:cs="Segoe UI"/>
          <w:sz w:val="24"/>
          <w:szCs w:val="24"/>
        </w:rPr>
      </w:pPr>
      <w:hyperlink r:id="rId10" w:history="1">
        <w:r w:rsidRPr="00D108C1">
          <w:rPr>
            <w:rStyle w:val="af"/>
            <w:rFonts w:ascii="Segoe UI" w:hAnsi="Segoe UI" w:cs="Segoe UI"/>
            <w:sz w:val="24"/>
            <w:szCs w:val="24"/>
          </w:rPr>
          <w:t>press23@23.kadastr.ru</w:t>
        </w:r>
      </w:hyperlink>
    </w:p>
    <w:p w14:paraId="526645ED" w14:textId="712DB75E" w:rsidR="000D4091" w:rsidRPr="006A43A0" w:rsidRDefault="000D4091" w:rsidP="006A43A0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D4091" w:rsidRPr="006A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4914E" w14:textId="77777777" w:rsidR="007D48A9" w:rsidRDefault="007D48A9" w:rsidP="00C1266A">
      <w:pPr>
        <w:spacing w:after="0" w:line="240" w:lineRule="auto"/>
      </w:pPr>
      <w:r>
        <w:separator/>
      </w:r>
    </w:p>
  </w:endnote>
  <w:endnote w:type="continuationSeparator" w:id="0">
    <w:p w14:paraId="7D992A84" w14:textId="77777777" w:rsidR="007D48A9" w:rsidRDefault="007D48A9" w:rsidP="00C1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5CF25" w14:textId="77777777" w:rsidR="007D48A9" w:rsidRDefault="007D48A9" w:rsidP="00C1266A">
      <w:pPr>
        <w:spacing w:after="0" w:line="240" w:lineRule="auto"/>
      </w:pPr>
      <w:r>
        <w:separator/>
      </w:r>
    </w:p>
  </w:footnote>
  <w:footnote w:type="continuationSeparator" w:id="0">
    <w:p w14:paraId="6149D4CE" w14:textId="77777777" w:rsidR="007D48A9" w:rsidRDefault="007D48A9" w:rsidP="00C1266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20220458-222927209-220409127-6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B0"/>
    <w:rsid w:val="00025F1A"/>
    <w:rsid w:val="000268AE"/>
    <w:rsid w:val="00054314"/>
    <w:rsid w:val="0008183B"/>
    <w:rsid w:val="00095ACA"/>
    <w:rsid w:val="000D4091"/>
    <w:rsid w:val="000E1D30"/>
    <w:rsid w:val="00122504"/>
    <w:rsid w:val="00146B08"/>
    <w:rsid w:val="0017056C"/>
    <w:rsid w:val="001A60D2"/>
    <w:rsid w:val="001C6CA8"/>
    <w:rsid w:val="00272439"/>
    <w:rsid w:val="002B4D49"/>
    <w:rsid w:val="00305A0A"/>
    <w:rsid w:val="00310A43"/>
    <w:rsid w:val="003228B3"/>
    <w:rsid w:val="00343EE9"/>
    <w:rsid w:val="00357DA2"/>
    <w:rsid w:val="003666F0"/>
    <w:rsid w:val="0037242C"/>
    <w:rsid w:val="003A1D93"/>
    <w:rsid w:val="003B0DC6"/>
    <w:rsid w:val="004101AA"/>
    <w:rsid w:val="00411E2A"/>
    <w:rsid w:val="004322ED"/>
    <w:rsid w:val="00462980"/>
    <w:rsid w:val="00465A0C"/>
    <w:rsid w:val="004819C5"/>
    <w:rsid w:val="004C0C62"/>
    <w:rsid w:val="004C5E31"/>
    <w:rsid w:val="004D3169"/>
    <w:rsid w:val="004F353F"/>
    <w:rsid w:val="00536CD4"/>
    <w:rsid w:val="0055071D"/>
    <w:rsid w:val="00573036"/>
    <w:rsid w:val="005A694B"/>
    <w:rsid w:val="006243A0"/>
    <w:rsid w:val="006446F9"/>
    <w:rsid w:val="006454EC"/>
    <w:rsid w:val="006A0CD3"/>
    <w:rsid w:val="006A43A0"/>
    <w:rsid w:val="006A5876"/>
    <w:rsid w:val="006B59AB"/>
    <w:rsid w:val="006C1060"/>
    <w:rsid w:val="00706AE8"/>
    <w:rsid w:val="00770F3C"/>
    <w:rsid w:val="007D48A9"/>
    <w:rsid w:val="007E31F7"/>
    <w:rsid w:val="00855874"/>
    <w:rsid w:val="00875AB6"/>
    <w:rsid w:val="00886767"/>
    <w:rsid w:val="008B59CB"/>
    <w:rsid w:val="009037EB"/>
    <w:rsid w:val="00936FE1"/>
    <w:rsid w:val="00937D27"/>
    <w:rsid w:val="009B060C"/>
    <w:rsid w:val="009C15A7"/>
    <w:rsid w:val="009C4746"/>
    <w:rsid w:val="00A02639"/>
    <w:rsid w:val="00A67647"/>
    <w:rsid w:val="00AA3AB0"/>
    <w:rsid w:val="00AB2309"/>
    <w:rsid w:val="00AC0282"/>
    <w:rsid w:val="00B169EB"/>
    <w:rsid w:val="00B367EE"/>
    <w:rsid w:val="00B4234D"/>
    <w:rsid w:val="00C04F36"/>
    <w:rsid w:val="00C104D7"/>
    <w:rsid w:val="00C1266A"/>
    <w:rsid w:val="00C25D80"/>
    <w:rsid w:val="00C61A37"/>
    <w:rsid w:val="00C717E5"/>
    <w:rsid w:val="00CA4B82"/>
    <w:rsid w:val="00D12690"/>
    <w:rsid w:val="00D169D2"/>
    <w:rsid w:val="00D277AD"/>
    <w:rsid w:val="00D74292"/>
    <w:rsid w:val="00D91E44"/>
    <w:rsid w:val="00D9309B"/>
    <w:rsid w:val="00DD0DA3"/>
    <w:rsid w:val="00DE63BA"/>
    <w:rsid w:val="00E13F3E"/>
    <w:rsid w:val="00E31E4D"/>
    <w:rsid w:val="00E34298"/>
    <w:rsid w:val="00E86C4C"/>
    <w:rsid w:val="00EA3EB1"/>
    <w:rsid w:val="00F07362"/>
    <w:rsid w:val="00F51DFF"/>
    <w:rsid w:val="00F91B7D"/>
    <w:rsid w:val="00FB093E"/>
    <w:rsid w:val="00FB0C53"/>
    <w:rsid w:val="00FB7D28"/>
    <w:rsid w:val="00FC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B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7E5"/>
    <w:pPr>
      <w:spacing w:after="0" w:line="240" w:lineRule="auto"/>
      <w:ind w:left="720"/>
    </w:pPr>
    <w:rPr>
      <w:rFonts w:ascii="Calibri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C1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266A"/>
  </w:style>
  <w:style w:type="paragraph" w:styleId="a6">
    <w:name w:val="footer"/>
    <w:basedOn w:val="a"/>
    <w:link w:val="a7"/>
    <w:uiPriority w:val="99"/>
    <w:unhideWhenUsed/>
    <w:rsid w:val="00C1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266A"/>
  </w:style>
  <w:style w:type="character" w:customStyle="1" w:styleId="extended-textfull">
    <w:name w:val="extended-text__full"/>
    <w:basedOn w:val="a0"/>
    <w:rsid w:val="009C15A7"/>
  </w:style>
  <w:style w:type="character" w:styleId="a8">
    <w:name w:val="annotation reference"/>
    <w:basedOn w:val="a0"/>
    <w:uiPriority w:val="99"/>
    <w:semiHidden/>
    <w:unhideWhenUsed/>
    <w:rsid w:val="009037E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037E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037E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37E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037E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0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7EB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6243A0"/>
    <w:rPr>
      <w:color w:val="0563C1" w:themeColor="hyperlink"/>
      <w:u w:val="single"/>
    </w:rPr>
  </w:style>
  <w:style w:type="paragraph" w:styleId="af0">
    <w:name w:val="No Spacing"/>
    <w:uiPriority w:val="1"/>
    <w:qFormat/>
    <w:rsid w:val="00B4234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7E5"/>
    <w:pPr>
      <w:spacing w:after="0" w:line="240" w:lineRule="auto"/>
      <w:ind w:left="720"/>
    </w:pPr>
    <w:rPr>
      <w:rFonts w:ascii="Calibri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C1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266A"/>
  </w:style>
  <w:style w:type="paragraph" w:styleId="a6">
    <w:name w:val="footer"/>
    <w:basedOn w:val="a"/>
    <w:link w:val="a7"/>
    <w:uiPriority w:val="99"/>
    <w:unhideWhenUsed/>
    <w:rsid w:val="00C1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266A"/>
  </w:style>
  <w:style w:type="character" w:customStyle="1" w:styleId="extended-textfull">
    <w:name w:val="extended-text__full"/>
    <w:basedOn w:val="a0"/>
    <w:rsid w:val="009C15A7"/>
  </w:style>
  <w:style w:type="character" w:styleId="a8">
    <w:name w:val="annotation reference"/>
    <w:basedOn w:val="a0"/>
    <w:uiPriority w:val="99"/>
    <w:semiHidden/>
    <w:unhideWhenUsed/>
    <w:rsid w:val="009037E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037E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037E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37E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037E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0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7EB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6243A0"/>
    <w:rPr>
      <w:color w:val="0563C1" w:themeColor="hyperlink"/>
      <w:u w:val="single"/>
    </w:rPr>
  </w:style>
  <w:style w:type="paragraph" w:styleId="af0">
    <w:name w:val="No Spacing"/>
    <w:uiPriority w:val="1"/>
    <w:qFormat/>
    <w:rsid w:val="00B423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23@23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inar.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D5CA7-2136-43CC-A791-C9EABCCB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Игошина Екатерина Викторовна</dc:creator>
  <cp:keywords/>
  <dc:description/>
  <cp:lastModifiedBy>Федорова Полина Олеговна</cp:lastModifiedBy>
  <cp:revision>18</cp:revision>
  <dcterms:created xsi:type="dcterms:W3CDTF">2019-10-08T11:25:00Z</dcterms:created>
  <dcterms:modified xsi:type="dcterms:W3CDTF">2019-10-22T06:24:00Z</dcterms:modified>
</cp:coreProperties>
</file>