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B8" w:rsidRPr="00967EB8" w:rsidRDefault="00967EB8" w:rsidP="00967EB8">
      <w:pPr>
        <w:jc w:val="center"/>
        <w:rPr>
          <w:sz w:val="28"/>
          <w:szCs w:val="28"/>
        </w:rPr>
      </w:pPr>
      <w:r w:rsidRPr="00967EB8"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EB8" w:rsidRPr="00967EB8" w:rsidRDefault="00967EB8" w:rsidP="00967EB8">
      <w:pPr>
        <w:jc w:val="center"/>
        <w:rPr>
          <w:b/>
          <w:sz w:val="28"/>
          <w:szCs w:val="28"/>
        </w:rPr>
      </w:pPr>
      <w:r w:rsidRPr="00967EB8">
        <w:rPr>
          <w:b/>
          <w:sz w:val="28"/>
          <w:szCs w:val="28"/>
        </w:rPr>
        <w:t>АДМИНИСТРАЦИЯ ТЕМРЮКСКОГО ГОРОДСКОГО ПОСЕЛЕНИЯ</w:t>
      </w:r>
    </w:p>
    <w:p w:rsidR="00967EB8" w:rsidRPr="00967EB8" w:rsidRDefault="00967EB8" w:rsidP="00967EB8">
      <w:pPr>
        <w:jc w:val="center"/>
        <w:rPr>
          <w:b/>
          <w:sz w:val="28"/>
          <w:szCs w:val="28"/>
        </w:rPr>
      </w:pPr>
      <w:r w:rsidRPr="00967EB8">
        <w:rPr>
          <w:b/>
          <w:sz w:val="28"/>
          <w:szCs w:val="28"/>
        </w:rPr>
        <w:t>ТЕМРЮКСКОГО РАЙОНА</w:t>
      </w:r>
    </w:p>
    <w:p w:rsidR="00967EB8" w:rsidRPr="00967EB8" w:rsidRDefault="00967EB8" w:rsidP="00967EB8">
      <w:pPr>
        <w:jc w:val="center"/>
        <w:rPr>
          <w:b/>
          <w:sz w:val="28"/>
          <w:szCs w:val="28"/>
        </w:rPr>
      </w:pPr>
    </w:p>
    <w:p w:rsidR="00967EB8" w:rsidRPr="00967EB8" w:rsidRDefault="00967EB8" w:rsidP="00967EB8">
      <w:pPr>
        <w:jc w:val="center"/>
        <w:rPr>
          <w:b/>
          <w:sz w:val="28"/>
          <w:szCs w:val="28"/>
        </w:rPr>
      </w:pPr>
      <w:r w:rsidRPr="00967EB8">
        <w:rPr>
          <w:b/>
          <w:sz w:val="28"/>
          <w:szCs w:val="28"/>
        </w:rPr>
        <w:t>ПОСТАНОВЛЕНИЕ</w:t>
      </w:r>
    </w:p>
    <w:p w:rsidR="00967EB8" w:rsidRPr="00967EB8" w:rsidRDefault="00967EB8" w:rsidP="00967EB8">
      <w:pPr>
        <w:jc w:val="center"/>
        <w:rPr>
          <w:b/>
          <w:sz w:val="28"/>
          <w:szCs w:val="28"/>
        </w:rPr>
      </w:pPr>
    </w:p>
    <w:p w:rsidR="00967EB8" w:rsidRPr="00967EB8" w:rsidRDefault="00967EB8" w:rsidP="00967EB8">
      <w:pPr>
        <w:jc w:val="both"/>
        <w:rPr>
          <w:b/>
          <w:sz w:val="28"/>
          <w:szCs w:val="28"/>
        </w:rPr>
      </w:pPr>
      <w:r w:rsidRPr="00967EB8">
        <w:rPr>
          <w:b/>
          <w:sz w:val="28"/>
          <w:szCs w:val="28"/>
        </w:rPr>
        <w:t xml:space="preserve">от  </w:t>
      </w:r>
      <w:r w:rsidR="00DD5BC4">
        <w:rPr>
          <w:b/>
          <w:sz w:val="28"/>
          <w:szCs w:val="28"/>
        </w:rPr>
        <w:t>12 октября</w:t>
      </w:r>
      <w:r w:rsidRPr="00967EB8">
        <w:rPr>
          <w:b/>
          <w:sz w:val="28"/>
          <w:szCs w:val="28"/>
        </w:rPr>
        <w:t xml:space="preserve"> 2015 года</w:t>
      </w:r>
      <w:r w:rsidRPr="00967EB8">
        <w:rPr>
          <w:b/>
          <w:sz w:val="28"/>
          <w:szCs w:val="28"/>
        </w:rPr>
        <w:tab/>
      </w:r>
      <w:r w:rsidRPr="00967EB8">
        <w:rPr>
          <w:b/>
          <w:sz w:val="28"/>
          <w:szCs w:val="28"/>
        </w:rPr>
        <w:tab/>
      </w:r>
      <w:r w:rsidRPr="00967EB8">
        <w:rPr>
          <w:b/>
          <w:sz w:val="28"/>
          <w:szCs w:val="28"/>
        </w:rPr>
        <w:tab/>
      </w:r>
      <w:r w:rsidRPr="00967EB8">
        <w:rPr>
          <w:b/>
          <w:sz w:val="28"/>
          <w:szCs w:val="28"/>
        </w:rPr>
        <w:tab/>
      </w:r>
      <w:r w:rsidRPr="00967EB8">
        <w:rPr>
          <w:b/>
          <w:sz w:val="28"/>
          <w:szCs w:val="28"/>
        </w:rPr>
        <w:tab/>
      </w:r>
      <w:r w:rsidRPr="00967EB8">
        <w:rPr>
          <w:b/>
          <w:sz w:val="28"/>
          <w:szCs w:val="28"/>
        </w:rPr>
        <w:tab/>
      </w:r>
      <w:r w:rsidRPr="00967EB8">
        <w:rPr>
          <w:b/>
          <w:sz w:val="28"/>
          <w:szCs w:val="28"/>
        </w:rPr>
        <w:tab/>
        <w:t xml:space="preserve">       №  10</w:t>
      </w:r>
      <w:r w:rsidR="00DD5BC4">
        <w:rPr>
          <w:b/>
          <w:sz w:val="28"/>
          <w:szCs w:val="28"/>
        </w:rPr>
        <w:t>90</w:t>
      </w:r>
    </w:p>
    <w:p w:rsidR="00967EB8" w:rsidRDefault="00967EB8" w:rsidP="00967EB8">
      <w:pPr>
        <w:jc w:val="center"/>
      </w:pPr>
      <w:r w:rsidRPr="00AF481D">
        <w:t>город Темрюк</w:t>
      </w:r>
    </w:p>
    <w:p w:rsidR="00967EB8" w:rsidRPr="00967EB8" w:rsidRDefault="00967EB8" w:rsidP="00967EB8">
      <w:pPr>
        <w:jc w:val="center"/>
        <w:rPr>
          <w:sz w:val="28"/>
          <w:szCs w:val="28"/>
        </w:rPr>
      </w:pPr>
    </w:p>
    <w:p w:rsidR="006547BE" w:rsidRPr="005704CD" w:rsidRDefault="00E57479" w:rsidP="006547BE">
      <w:pPr>
        <w:jc w:val="center"/>
        <w:rPr>
          <w:b/>
          <w:sz w:val="28"/>
          <w:szCs w:val="28"/>
        </w:rPr>
      </w:pPr>
      <w:r w:rsidRPr="005704CD">
        <w:rPr>
          <w:b/>
          <w:sz w:val="28"/>
          <w:szCs w:val="28"/>
        </w:rPr>
        <w:t xml:space="preserve">Об утверждении </w:t>
      </w:r>
      <w:r w:rsidR="0021745C" w:rsidRPr="005704CD">
        <w:rPr>
          <w:b/>
          <w:sz w:val="28"/>
          <w:szCs w:val="28"/>
        </w:rPr>
        <w:t xml:space="preserve">проекта </w:t>
      </w:r>
      <w:r w:rsidR="006547BE" w:rsidRPr="005704CD">
        <w:rPr>
          <w:b/>
          <w:sz w:val="28"/>
          <w:szCs w:val="28"/>
        </w:rPr>
        <w:t>планировки территории,</w:t>
      </w:r>
    </w:p>
    <w:p w:rsidR="006547BE" w:rsidRPr="005704CD" w:rsidRDefault="006547BE" w:rsidP="006547BE">
      <w:pPr>
        <w:jc w:val="center"/>
        <w:rPr>
          <w:b/>
          <w:sz w:val="28"/>
          <w:szCs w:val="28"/>
        </w:rPr>
      </w:pPr>
      <w:r w:rsidRPr="005704CD">
        <w:rPr>
          <w:b/>
          <w:sz w:val="28"/>
          <w:szCs w:val="28"/>
        </w:rPr>
        <w:t>совмещенного с проектом межевания «Газоснабжение торгового центра</w:t>
      </w:r>
    </w:p>
    <w:p w:rsidR="006F0B4F" w:rsidRPr="005704CD" w:rsidRDefault="006547BE" w:rsidP="006547BE">
      <w:pPr>
        <w:jc w:val="center"/>
        <w:rPr>
          <w:b/>
          <w:sz w:val="28"/>
          <w:szCs w:val="28"/>
        </w:rPr>
      </w:pPr>
      <w:r w:rsidRPr="005704CD">
        <w:rPr>
          <w:b/>
          <w:sz w:val="28"/>
          <w:szCs w:val="28"/>
        </w:rPr>
        <w:t xml:space="preserve">по ул. Розы Люксембург, 61 в </w:t>
      </w:r>
      <w:proofErr w:type="gramStart"/>
      <w:r w:rsidRPr="005704CD">
        <w:rPr>
          <w:b/>
          <w:sz w:val="28"/>
          <w:szCs w:val="28"/>
        </w:rPr>
        <w:t>г</w:t>
      </w:r>
      <w:proofErr w:type="gramEnd"/>
      <w:r w:rsidRPr="005704CD">
        <w:rPr>
          <w:b/>
          <w:sz w:val="28"/>
          <w:szCs w:val="28"/>
        </w:rPr>
        <w:t>. Темрюке</w:t>
      </w:r>
      <w:r w:rsidR="00C230AF" w:rsidRPr="005704CD">
        <w:rPr>
          <w:b/>
          <w:sz w:val="28"/>
          <w:szCs w:val="28"/>
        </w:rPr>
        <w:t>»</w:t>
      </w:r>
    </w:p>
    <w:p w:rsidR="00D8582C" w:rsidRDefault="00D8582C" w:rsidP="00B41D6D">
      <w:pPr>
        <w:jc w:val="center"/>
        <w:rPr>
          <w:sz w:val="28"/>
          <w:szCs w:val="28"/>
        </w:rPr>
      </w:pPr>
    </w:p>
    <w:p w:rsidR="0026050C" w:rsidRDefault="0026050C" w:rsidP="00B41D6D">
      <w:pPr>
        <w:jc w:val="center"/>
        <w:rPr>
          <w:sz w:val="28"/>
          <w:szCs w:val="28"/>
        </w:rPr>
      </w:pPr>
    </w:p>
    <w:p w:rsidR="006547BE" w:rsidRDefault="006547BE" w:rsidP="00B41D6D">
      <w:pPr>
        <w:jc w:val="center"/>
        <w:rPr>
          <w:sz w:val="28"/>
          <w:szCs w:val="28"/>
        </w:rPr>
      </w:pPr>
    </w:p>
    <w:p w:rsidR="00257A5F" w:rsidRPr="00FB0792" w:rsidRDefault="00257A5F" w:rsidP="00C230AF">
      <w:pPr>
        <w:ind w:firstLine="708"/>
        <w:jc w:val="both"/>
        <w:rPr>
          <w:sz w:val="28"/>
          <w:szCs w:val="28"/>
        </w:rPr>
      </w:pPr>
      <w:proofErr w:type="gramStart"/>
      <w:r w:rsidRPr="00E0245C">
        <w:rPr>
          <w:sz w:val="28"/>
          <w:szCs w:val="28"/>
        </w:rPr>
        <w:t xml:space="preserve">В соответствии со статьями 42, </w:t>
      </w:r>
      <w:hyperlink r:id="rId7" w:history="1">
        <w:r w:rsidRPr="00E0245C">
          <w:rPr>
            <w:sz w:val="28"/>
            <w:szCs w:val="28"/>
          </w:rPr>
          <w:t>45</w:t>
        </w:r>
      </w:hyperlink>
      <w:r w:rsidRPr="00E0245C">
        <w:rPr>
          <w:sz w:val="28"/>
          <w:szCs w:val="28"/>
        </w:rPr>
        <w:t xml:space="preserve">, </w:t>
      </w:r>
      <w:hyperlink r:id="rId8" w:history="1">
        <w:r w:rsidRPr="00E0245C">
          <w:rPr>
            <w:sz w:val="28"/>
            <w:szCs w:val="28"/>
          </w:rPr>
          <w:t>46</w:t>
        </w:r>
      </w:hyperlink>
      <w:r w:rsidRPr="00E0245C">
        <w:rPr>
          <w:sz w:val="28"/>
          <w:szCs w:val="28"/>
        </w:rPr>
        <w:t xml:space="preserve"> Градостроительного кодекса Российской Федерации от 29 декабря 2004 года № 190-ФЗ, Генерального плана Темрюкского городского поселения Темрюкского района, утвержденного решением Совета </w:t>
      </w:r>
      <w:r w:rsidRPr="00E0245C">
        <w:rPr>
          <w:bCs/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Краснодарского края </w:t>
      </w:r>
      <w:r w:rsidRPr="00E0245C">
        <w:rPr>
          <w:sz w:val="28"/>
          <w:szCs w:val="28"/>
        </w:rPr>
        <w:t>от 23 ноября</w:t>
      </w:r>
      <w:r>
        <w:rPr>
          <w:sz w:val="28"/>
          <w:szCs w:val="28"/>
        </w:rPr>
        <w:t xml:space="preserve">                   </w:t>
      </w:r>
      <w:r w:rsidRPr="00E0245C">
        <w:rPr>
          <w:sz w:val="28"/>
          <w:szCs w:val="28"/>
        </w:rPr>
        <w:t xml:space="preserve"> 2010 года № 127, </w:t>
      </w:r>
      <w:r w:rsidRPr="00E0245C">
        <w:rPr>
          <w:bCs/>
          <w:sz w:val="28"/>
          <w:szCs w:val="28"/>
        </w:rPr>
        <w:t>Правил</w:t>
      </w:r>
      <w:r>
        <w:rPr>
          <w:bCs/>
          <w:sz w:val="28"/>
          <w:szCs w:val="28"/>
        </w:rPr>
        <w:t>ами</w:t>
      </w:r>
      <w:r w:rsidRPr="00E0245C">
        <w:rPr>
          <w:bCs/>
          <w:sz w:val="28"/>
          <w:szCs w:val="28"/>
        </w:rPr>
        <w:t xml:space="preserve"> землепользования и застройки на территории Темрюкского городского поселения Темрюкского района </w:t>
      </w:r>
      <w:r w:rsidRPr="00E0245C">
        <w:rPr>
          <w:sz w:val="28"/>
          <w:szCs w:val="28"/>
        </w:rPr>
        <w:t>Краснодарского края, утвержденны</w:t>
      </w:r>
      <w:r>
        <w:rPr>
          <w:sz w:val="28"/>
          <w:szCs w:val="28"/>
        </w:rPr>
        <w:t>ми</w:t>
      </w:r>
      <w:r w:rsidRPr="00E0245C">
        <w:rPr>
          <w:sz w:val="28"/>
          <w:szCs w:val="28"/>
        </w:rPr>
        <w:t xml:space="preserve"> решением Совета Темрюкского городского поселения Темрюкского района от 25</w:t>
      </w:r>
      <w:proofErr w:type="gramEnd"/>
      <w:r w:rsidRPr="00E0245C">
        <w:rPr>
          <w:sz w:val="28"/>
          <w:szCs w:val="28"/>
        </w:rPr>
        <w:t xml:space="preserve"> марта 2014 года № 595, Устав</w:t>
      </w:r>
      <w:r>
        <w:rPr>
          <w:sz w:val="28"/>
          <w:szCs w:val="28"/>
        </w:rPr>
        <w:t>ом</w:t>
      </w:r>
      <w:r w:rsidRPr="00E0245C">
        <w:rPr>
          <w:sz w:val="28"/>
          <w:szCs w:val="28"/>
        </w:rPr>
        <w:t xml:space="preserve"> Темрюкского городского поселения Темрюкского района</w:t>
      </w:r>
      <w:r w:rsidRPr="001809D6">
        <w:rPr>
          <w:sz w:val="28"/>
          <w:szCs w:val="28"/>
        </w:rPr>
        <w:t xml:space="preserve">, рассмотрев заключение о результатах публичных слушаний от </w:t>
      </w:r>
      <w:r w:rsidR="00C230AF" w:rsidRPr="001809D6">
        <w:rPr>
          <w:sz w:val="28"/>
          <w:szCs w:val="28"/>
        </w:rPr>
        <w:t>30</w:t>
      </w:r>
      <w:r w:rsidR="00732899" w:rsidRPr="001809D6">
        <w:rPr>
          <w:sz w:val="28"/>
          <w:szCs w:val="28"/>
        </w:rPr>
        <w:t xml:space="preserve"> </w:t>
      </w:r>
      <w:r w:rsidR="006173B8" w:rsidRPr="001809D6">
        <w:rPr>
          <w:sz w:val="28"/>
          <w:szCs w:val="28"/>
        </w:rPr>
        <w:t>сентября</w:t>
      </w:r>
      <w:r w:rsidRPr="001809D6">
        <w:rPr>
          <w:sz w:val="28"/>
          <w:szCs w:val="28"/>
        </w:rPr>
        <w:t xml:space="preserve"> 2015 года по рассмотрению проекта </w:t>
      </w:r>
      <w:r w:rsidR="00FB0792" w:rsidRPr="001809D6">
        <w:rPr>
          <w:sz w:val="28"/>
          <w:szCs w:val="28"/>
        </w:rPr>
        <w:t xml:space="preserve">планировки </w:t>
      </w:r>
      <w:r w:rsidR="00C230AF" w:rsidRPr="001809D6">
        <w:rPr>
          <w:sz w:val="28"/>
          <w:szCs w:val="28"/>
        </w:rPr>
        <w:t>территории, совмещенного с проектом межевания</w:t>
      </w:r>
      <w:r w:rsidR="00C230AF" w:rsidRPr="00C230AF">
        <w:rPr>
          <w:sz w:val="28"/>
          <w:szCs w:val="28"/>
        </w:rPr>
        <w:t xml:space="preserve"> «Газоснабжение торгового центра</w:t>
      </w:r>
      <w:r w:rsidR="00C230AF">
        <w:rPr>
          <w:sz w:val="28"/>
          <w:szCs w:val="28"/>
        </w:rPr>
        <w:t xml:space="preserve"> </w:t>
      </w:r>
      <w:r w:rsidR="00C230AF" w:rsidRPr="00C230AF">
        <w:rPr>
          <w:sz w:val="28"/>
          <w:szCs w:val="28"/>
        </w:rPr>
        <w:t xml:space="preserve">по ул. Розы Люксембург, 61 в </w:t>
      </w:r>
      <w:proofErr w:type="gramStart"/>
      <w:r w:rsidR="00C230AF" w:rsidRPr="00C230AF">
        <w:rPr>
          <w:sz w:val="28"/>
          <w:szCs w:val="28"/>
        </w:rPr>
        <w:t>г</w:t>
      </w:r>
      <w:proofErr w:type="gramEnd"/>
      <w:r w:rsidR="00C230AF" w:rsidRPr="00C230AF">
        <w:rPr>
          <w:sz w:val="28"/>
          <w:szCs w:val="28"/>
        </w:rPr>
        <w:t>. Темрюке</w:t>
      </w:r>
      <w:r w:rsidR="00C230AF">
        <w:rPr>
          <w:sz w:val="28"/>
          <w:szCs w:val="28"/>
        </w:rPr>
        <w:t xml:space="preserve">»                            </w:t>
      </w:r>
      <w:r w:rsidR="0021745C">
        <w:rPr>
          <w:sz w:val="28"/>
          <w:szCs w:val="28"/>
        </w:rPr>
        <w:t xml:space="preserve"> </w:t>
      </w:r>
      <w:proofErr w:type="spellStart"/>
      <w:proofErr w:type="gramStart"/>
      <w:r w:rsidRPr="00FB0792">
        <w:rPr>
          <w:sz w:val="28"/>
          <w:szCs w:val="28"/>
        </w:rPr>
        <w:t>п</w:t>
      </w:r>
      <w:proofErr w:type="spellEnd"/>
      <w:proofErr w:type="gramEnd"/>
      <w:r w:rsidRPr="00FB0792">
        <w:rPr>
          <w:sz w:val="28"/>
          <w:szCs w:val="28"/>
        </w:rPr>
        <w:t xml:space="preserve"> о с т а </w:t>
      </w:r>
      <w:proofErr w:type="spellStart"/>
      <w:r w:rsidRPr="00FB0792">
        <w:rPr>
          <w:sz w:val="28"/>
          <w:szCs w:val="28"/>
        </w:rPr>
        <w:t>н</w:t>
      </w:r>
      <w:proofErr w:type="spellEnd"/>
      <w:r w:rsidRPr="00FB0792">
        <w:rPr>
          <w:sz w:val="28"/>
          <w:szCs w:val="28"/>
        </w:rPr>
        <w:t xml:space="preserve"> о в л я ю: </w:t>
      </w:r>
    </w:p>
    <w:p w:rsidR="00734851" w:rsidRPr="00C158DD" w:rsidRDefault="00734851" w:rsidP="00FB0792">
      <w:pPr>
        <w:ind w:firstLine="708"/>
        <w:jc w:val="both"/>
        <w:rPr>
          <w:sz w:val="28"/>
          <w:szCs w:val="28"/>
        </w:rPr>
      </w:pPr>
      <w:r w:rsidRPr="00FB0792">
        <w:rPr>
          <w:sz w:val="28"/>
          <w:szCs w:val="28"/>
        </w:rPr>
        <w:t>1.</w:t>
      </w:r>
      <w:r w:rsidR="00570125" w:rsidRPr="00FB0792">
        <w:rPr>
          <w:sz w:val="28"/>
          <w:szCs w:val="28"/>
        </w:rPr>
        <w:t xml:space="preserve"> </w:t>
      </w:r>
      <w:r w:rsidR="00E57479" w:rsidRPr="00FB0792">
        <w:rPr>
          <w:sz w:val="28"/>
          <w:szCs w:val="28"/>
        </w:rPr>
        <w:t>Утвердить</w:t>
      </w:r>
      <w:r w:rsidR="002F2285" w:rsidRPr="00FB0792">
        <w:rPr>
          <w:sz w:val="28"/>
          <w:szCs w:val="28"/>
        </w:rPr>
        <w:t xml:space="preserve"> </w:t>
      </w:r>
      <w:r w:rsidR="002649F4" w:rsidRPr="00FB0792">
        <w:rPr>
          <w:sz w:val="28"/>
          <w:szCs w:val="28"/>
        </w:rPr>
        <w:t xml:space="preserve">проект </w:t>
      </w:r>
      <w:r w:rsidR="00FB0792" w:rsidRPr="00FB0792">
        <w:rPr>
          <w:sz w:val="28"/>
          <w:szCs w:val="28"/>
        </w:rPr>
        <w:t xml:space="preserve">планировки </w:t>
      </w:r>
      <w:r w:rsidR="005625D5" w:rsidRPr="00C230AF">
        <w:rPr>
          <w:sz w:val="28"/>
          <w:szCs w:val="28"/>
        </w:rPr>
        <w:t>территории,</w:t>
      </w:r>
      <w:r w:rsidR="005625D5">
        <w:rPr>
          <w:sz w:val="28"/>
          <w:szCs w:val="28"/>
        </w:rPr>
        <w:t xml:space="preserve"> </w:t>
      </w:r>
      <w:r w:rsidR="005625D5" w:rsidRPr="00C230AF">
        <w:rPr>
          <w:sz w:val="28"/>
          <w:szCs w:val="28"/>
        </w:rPr>
        <w:t>совмещенного с проектом межевания «Газоснабжение торгового центра</w:t>
      </w:r>
      <w:r w:rsidR="005625D5">
        <w:rPr>
          <w:sz w:val="28"/>
          <w:szCs w:val="28"/>
        </w:rPr>
        <w:t xml:space="preserve"> </w:t>
      </w:r>
      <w:r w:rsidR="005625D5" w:rsidRPr="00C230AF">
        <w:rPr>
          <w:sz w:val="28"/>
          <w:szCs w:val="28"/>
        </w:rPr>
        <w:t xml:space="preserve">по ул. Розы Люксембург, 61 в </w:t>
      </w:r>
      <w:r w:rsidR="005625D5">
        <w:rPr>
          <w:sz w:val="28"/>
          <w:szCs w:val="28"/>
        </w:rPr>
        <w:t xml:space="preserve">                       </w:t>
      </w:r>
      <w:proofErr w:type="gramStart"/>
      <w:r w:rsidR="005625D5" w:rsidRPr="00C230AF">
        <w:rPr>
          <w:sz w:val="28"/>
          <w:szCs w:val="28"/>
        </w:rPr>
        <w:t>г</w:t>
      </w:r>
      <w:proofErr w:type="gramEnd"/>
      <w:r w:rsidR="005625D5" w:rsidRPr="00C230AF">
        <w:rPr>
          <w:sz w:val="28"/>
          <w:szCs w:val="28"/>
        </w:rPr>
        <w:t>. Темрюке</w:t>
      </w:r>
      <w:r w:rsidR="005625D5">
        <w:rPr>
          <w:sz w:val="28"/>
          <w:szCs w:val="28"/>
        </w:rPr>
        <w:t>»</w:t>
      </w:r>
      <w:r w:rsidR="0021745C" w:rsidRPr="006F0B4F">
        <w:rPr>
          <w:sz w:val="28"/>
          <w:szCs w:val="28"/>
        </w:rPr>
        <w:t xml:space="preserve"> </w:t>
      </w:r>
      <w:r w:rsidR="000C75F4" w:rsidRPr="00C158DD">
        <w:rPr>
          <w:sz w:val="28"/>
          <w:szCs w:val="28"/>
        </w:rPr>
        <w:t>(приложени</w:t>
      </w:r>
      <w:r w:rsidR="00C158DD" w:rsidRPr="00C158DD">
        <w:rPr>
          <w:sz w:val="28"/>
          <w:szCs w:val="28"/>
        </w:rPr>
        <w:t>я № 1,</w:t>
      </w:r>
      <w:r w:rsidR="00BB4452">
        <w:rPr>
          <w:sz w:val="28"/>
          <w:szCs w:val="28"/>
        </w:rPr>
        <w:t xml:space="preserve"> </w:t>
      </w:r>
      <w:r w:rsidR="00C158DD" w:rsidRPr="00C158DD">
        <w:rPr>
          <w:sz w:val="28"/>
          <w:szCs w:val="28"/>
        </w:rPr>
        <w:t>2</w:t>
      </w:r>
      <w:r w:rsidR="000C75F4" w:rsidRPr="00C158DD">
        <w:rPr>
          <w:sz w:val="28"/>
          <w:szCs w:val="28"/>
        </w:rPr>
        <w:t>)</w:t>
      </w:r>
      <w:r w:rsidR="00692389" w:rsidRPr="00C158DD">
        <w:rPr>
          <w:sz w:val="28"/>
          <w:szCs w:val="28"/>
        </w:rPr>
        <w:t>.</w:t>
      </w:r>
      <w:r w:rsidR="00270F0F" w:rsidRPr="00C158DD">
        <w:rPr>
          <w:sz w:val="28"/>
          <w:szCs w:val="28"/>
        </w:rPr>
        <w:t xml:space="preserve"> </w:t>
      </w:r>
    </w:p>
    <w:p w:rsidR="00D8582C" w:rsidRPr="00A42A76" w:rsidRDefault="00E57479" w:rsidP="00FB0792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2</w:t>
      </w:r>
      <w:r w:rsidR="00596BBB" w:rsidRPr="00002F4E">
        <w:rPr>
          <w:sz w:val="28"/>
          <w:szCs w:val="28"/>
        </w:rPr>
        <w:t xml:space="preserve">. </w:t>
      </w:r>
      <w:r w:rsidR="00FB0792" w:rsidRPr="001747EA">
        <w:rPr>
          <w:sz w:val="28"/>
          <w:szCs w:val="28"/>
        </w:rPr>
        <w:t xml:space="preserve">Специалисту </w:t>
      </w:r>
      <w:r w:rsidR="00FB0792" w:rsidRPr="001747EA">
        <w:rPr>
          <w:sz w:val="28"/>
          <w:szCs w:val="28"/>
          <w:lang w:val="en-US"/>
        </w:rPr>
        <w:t>I</w:t>
      </w:r>
      <w:r w:rsidR="00FB0792" w:rsidRPr="001747EA">
        <w:rPr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Е.С.Игнатенко </w:t>
      </w:r>
      <w:r w:rsidR="00FB0792" w:rsidRPr="001747EA">
        <w:rPr>
          <w:color w:val="00000A"/>
          <w:sz w:val="28"/>
          <w:szCs w:val="28"/>
        </w:rPr>
        <w:t>опубликовать</w:t>
      </w:r>
      <w:r w:rsidR="00FB0792" w:rsidRPr="001747EA">
        <w:rPr>
          <w:sz w:val="28"/>
          <w:szCs w:val="28"/>
        </w:rPr>
        <w:t xml:space="preserve">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8772F5" w:rsidRPr="00002F4E" w:rsidRDefault="00E57479" w:rsidP="001E7282">
      <w:pPr>
        <w:ind w:firstLine="709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3</w:t>
      </w:r>
      <w:r w:rsidR="00734851" w:rsidRPr="00002F4E">
        <w:rPr>
          <w:sz w:val="28"/>
          <w:szCs w:val="28"/>
        </w:rPr>
        <w:t xml:space="preserve">. </w:t>
      </w:r>
      <w:proofErr w:type="gramStart"/>
      <w:r w:rsidR="00734851" w:rsidRPr="00002F4E">
        <w:rPr>
          <w:sz w:val="28"/>
          <w:szCs w:val="28"/>
        </w:rPr>
        <w:t>Контроль за</w:t>
      </w:r>
      <w:proofErr w:type="gramEnd"/>
      <w:r w:rsidR="00734851" w:rsidRPr="00002F4E">
        <w:rPr>
          <w:sz w:val="28"/>
          <w:szCs w:val="28"/>
        </w:rPr>
        <w:t xml:space="preserve"> выполнением </w:t>
      </w:r>
      <w:r w:rsidR="00326DB2" w:rsidRPr="00002F4E">
        <w:rPr>
          <w:sz w:val="28"/>
          <w:szCs w:val="28"/>
        </w:rPr>
        <w:t xml:space="preserve">постановления </w:t>
      </w:r>
      <w:r w:rsidR="005625D5">
        <w:rPr>
          <w:sz w:val="28"/>
          <w:szCs w:val="28"/>
        </w:rPr>
        <w:t>оставляю за собой</w:t>
      </w:r>
      <w:r w:rsidR="008772F5" w:rsidRPr="00002F4E">
        <w:rPr>
          <w:sz w:val="28"/>
          <w:szCs w:val="28"/>
        </w:rPr>
        <w:t xml:space="preserve">. </w:t>
      </w:r>
    </w:p>
    <w:p w:rsidR="00734851" w:rsidRPr="006F0B4F" w:rsidRDefault="00B164EF" w:rsidP="005625D5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4</w:t>
      </w:r>
      <w:r w:rsidR="00734851" w:rsidRPr="00002F4E">
        <w:rPr>
          <w:sz w:val="28"/>
          <w:szCs w:val="28"/>
        </w:rPr>
        <w:t>.</w:t>
      </w:r>
      <w:r w:rsidRPr="00002F4E">
        <w:rPr>
          <w:sz w:val="28"/>
          <w:szCs w:val="28"/>
        </w:rPr>
        <w:t xml:space="preserve"> </w:t>
      </w:r>
      <w:r w:rsidR="00734851" w:rsidRPr="00002F4E">
        <w:rPr>
          <w:sz w:val="28"/>
          <w:szCs w:val="28"/>
        </w:rPr>
        <w:t xml:space="preserve">Постановление </w:t>
      </w:r>
      <w:r w:rsidR="00734851" w:rsidRPr="006F0B4F">
        <w:rPr>
          <w:sz w:val="28"/>
          <w:szCs w:val="28"/>
        </w:rPr>
        <w:t>вступает в силу со дня его официального опубликования.</w:t>
      </w:r>
    </w:p>
    <w:p w:rsidR="004200F9" w:rsidRDefault="004200F9" w:rsidP="00AC33E8">
      <w:pPr>
        <w:rPr>
          <w:sz w:val="28"/>
          <w:szCs w:val="28"/>
        </w:rPr>
      </w:pPr>
    </w:p>
    <w:p w:rsidR="005704CD" w:rsidRDefault="005704CD" w:rsidP="00AC33E8">
      <w:pPr>
        <w:rPr>
          <w:sz w:val="28"/>
          <w:szCs w:val="28"/>
        </w:rPr>
      </w:pPr>
    </w:p>
    <w:p w:rsidR="00C21287" w:rsidRDefault="005625D5" w:rsidP="00712A2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712A22">
        <w:rPr>
          <w:sz w:val="28"/>
          <w:szCs w:val="28"/>
        </w:rPr>
        <w:t xml:space="preserve"> главы</w:t>
      </w:r>
    </w:p>
    <w:p w:rsidR="00AC33E8" w:rsidRDefault="00AC33E8" w:rsidP="00712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301343" w:rsidRDefault="00AC33E8" w:rsidP="00712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</w:t>
      </w:r>
      <w:r w:rsidR="00BE741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="009E17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E15C2">
        <w:rPr>
          <w:sz w:val="28"/>
          <w:szCs w:val="28"/>
        </w:rPr>
        <w:t xml:space="preserve"> </w:t>
      </w:r>
      <w:r w:rsidR="000274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B0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D6EAD">
        <w:rPr>
          <w:sz w:val="28"/>
          <w:szCs w:val="28"/>
        </w:rPr>
        <w:t xml:space="preserve">        </w:t>
      </w:r>
      <w:r w:rsidR="006F329E">
        <w:rPr>
          <w:sz w:val="28"/>
          <w:szCs w:val="28"/>
        </w:rPr>
        <w:t xml:space="preserve"> </w:t>
      </w:r>
      <w:r w:rsidR="00CD6EAD">
        <w:rPr>
          <w:sz w:val="28"/>
          <w:szCs w:val="28"/>
        </w:rPr>
        <w:t xml:space="preserve">   </w:t>
      </w:r>
      <w:r w:rsidR="00712A22">
        <w:rPr>
          <w:sz w:val="28"/>
          <w:szCs w:val="28"/>
        </w:rPr>
        <w:t>В.Д.Шабалин</w:t>
      </w:r>
    </w:p>
    <w:sectPr w:rsidR="00301343" w:rsidSect="00967EB8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A166B"/>
    <w:rsid w:val="00002F4E"/>
    <w:rsid w:val="00027411"/>
    <w:rsid w:val="000274B5"/>
    <w:rsid w:val="00033694"/>
    <w:rsid w:val="00041590"/>
    <w:rsid w:val="00046AE8"/>
    <w:rsid w:val="000506FC"/>
    <w:rsid w:val="00056D65"/>
    <w:rsid w:val="000579CB"/>
    <w:rsid w:val="00073095"/>
    <w:rsid w:val="000758AF"/>
    <w:rsid w:val="00077BC2"/>
    <w:rsid w:val="00087F54"/>
    <w:rsid w:val="000945D9"/>
    <w:rsid w:val="000A1B94"/>
    <w:rsid w:val="000A22B5"/>
    <w:rsid w:val="000A586A"/>
    <w:rsid w:val="000B03BE"/>
    <w:rsid w:val="000B0A37"/>
    <w:rsid w:val="000B2AA2"/>
    <w:rsid w:val="000C75F4"/>
    <w:rsid w:val="000D08F2"/>
    <w:rsid w:val="000D6A08"/>
    <w:rsid w:val="000E12D6"/>
    <w:rsid w:val="000F18E2"/>
    <w:rsid w:val="000F567B"/>
    <w:rsid w:val="000F7884"/>
    <w:rsid w:val="00113CC6"/>
    <w:rsid w:val="001247F2"/>
    <w:rsid w:val="00124DB7"/>
    <w:rsid w:val="0013203B"/>
    <w:rsid w:val="00136062"/>
    <w:rsid w:val="00137F88"/>
    <w:rsid w:val="001502EC"/>
    <w:rsid w:val="00150B73"/>
    <w:rsid w:val="0015100D"/>
    <w:rsid w:val="00151AE2"/>
    <w:rsid w:val="001705FC"/>
    <w:rsid w:val="0017355F"/>
    <w:rsid w:val="00173DA0"/>
    <w:rsid w:val="001809D6"/>
    <w:rsid w:val="00183882"/>
    <w:rsid w:val="00183AFB"/>
    <w:rsid w:val="001927C8"/>
    <w:rsid w:val="001B2D08"/>
    <w:rsid w:val="001B4E27"/>
    <w:rsid w:val="001B5312"/>
    <w:rsid w:val="001C611C"/>
    <w:rsid w:val="001C6222"/>
    <w:rsid w:val="001D47AC"/>
    <w:rsid w:val="001E2B7E"/>
    <w:rsid w:val="001E30D9"/>
    <w:rsid w:val="001E352E"/>
    <w:rsid w:val="001E6508"/>
    <w:rsid w:val="001E7282"/>
    <w:rsid w:val="001F7E84"/>
    <w:rsid w:val="002028CA"/>
    <w:rsid w:val="00204305"/>
    <w:rsid w:val="00205179"/>
    <w:rsid w:val="002136D5"/>
    <w:rsid w:val="00216957"/>
    <w:rsid w:val="0021745C"/>
    <w:rsid w:val="00221997"/>
    <w:rsid w:val="00222E66"/>
    <w:rsid w:val="00232BFC"/>
    <w:rsid w:val="00240524"/>
    <w:rsid w:val="002501CE"/>
    <w:rsid w:val="00251FBA"/>
    <w:rsid w:val="00252A04"/>
    <w:rsid w:val="00252A3D"/>
    <w:rsid w:val="00253D78"/>
    <w:rsid w:val="00256175"/>
    <w:rsid w:val="00257A5F"/>
    <w:rsid w:val="00260477"/>
    <w:rsid w:val="0026050C"/>
    <w:rsid w:val="002649F4"/>
    <w:rsid w:val="00267AFE"/>
    <w:rsid w:val="00270F0F"/>
    <w:rsid w:val="002714CF"/>
    <w:rsid w:val="00291F1A"/>
    <w:rsid w:val="00292AC4"/>
    <w:rsid w:val="00293B60"/>
    <w:rsid w:val="00295433"/>
    <w:rsid w:val="002A05BB"/>
    <w:rsid w:val="002A49DB"/>
    <w:rsid w:val="002A7D81"/>
    <w:rsid w:val="002B303E"/>
    <w:rsid w:val="002B7072"/>
    <w:rsid w:val="002C4755"/>
    <w:rsid w:val="002E0CAF"/>
    <w:rsid w:val="002E4E6E"/>
    <w:rsid w:val="002E6B3C"/>
    <w:rsid w:val="002F2285"/>
    <w:rsid w:val="002F3D39"/>
    <w:rsid w:val="002F501D"/>
    <w:rsid w:val="002F6DD6"/>
    <w:rsid w:val="00301343"/>
    <w:rsid w:val="003051D0"/>
    <w:rsid w:val="0031175A"/>
    <w:rsid w:val="00311C7B"/>
    <w:rsid w:val="00314BDB"/>
    <w:rsid w:val="00325DDB"/>
    <w:rsid w:val="00326DB2"/>
    <w:rsid w:val="003275AD"/>
    <w:rsid w:val="003352A9"/>
    <w:rsid w:val="00361059"/>
    <w:rsid w:val="0036581F"/>
    <w:rsid w:val="00374F04"/>
    <w:rsid w:val="00381D49"/>
    <w:rsid w:val="0038257D"/>
    <w:rsid w:val="0038409D"/>
    <w:rsid w:val="00396C19"/>
    <w:rsid w:val="003A48CC"/>
    <w:rsid w:val="003A5DFC"/>
    <w:rsid w:val="003C05BB"/>
    <w:rsid w:val="003C0626"/>
    <w:rsid w:val="003C0BF7"/>
    <w:rsid w:val="003D04E0"/>
    <w:rsid w:val="003D3BD1"/>
    <w:rsid w:val="003E3F0D"/>
    <w:rsid w:val="003F410C"/>
    <w:rsid w:val="00400AE1"/>
    <w:rsid w:val="00401F87"/>
    <w:rsid w:val="004023E3"/>
    <w:rsid w:val="004200F9"/>
    <w:rsid w:val="00420F9D"/>
    <w:rsid w:val="00430A18"/>
    <w:rsid w:val="004352F7"/>
    <w:rsid w:val="00435816"/>
    <w:rsid w:val="0044018D"/>
    <w:rsid w:val="0044511E"/>
    <w:rsid w:val="004525F6"/>
    <w:rsid w:val="00455390"/>
    <w:rsid w:val="004604DB"/>
    <w:rsid w:val="004635FE"/>
    <w:rsid w:val="00471193"/>
    <w:rsid w:val="004721DE"/>
    <w:rsid w:val="0047235C"/>
    <w:rsid w:val="004770EC"/>
    <w:rsid w:val="00480556"/>
    <w:rsid w:val="00481DDC"/>
    <w:rsid w:val="00482542"/>
    <w:rsid w:val="00483FF7"/>
    <w:rsid w:val="00490129"/>
    <w:rsid w:val="004908D0"/>
    <w:rsid w:val="004A166B"/>
    <w:rsid w:val="004A4DFE"/>
    <w:rsid w:val="004B5B47"/>
    <w:rsid w:val="004C12BD"/>
    <w:rsid w:val="004C3084"/>
    <w:rsid w:val="004D0C1D"/>
    <w:rsid w:val="004D77A1"/>
    <w:rsid w:val="004E0F6F"/>
    <w:rsid w:val="004F0A4D"/>
    <w:rsid w:val="00511582"/>
    <w:rsid w:val="0051713A"/>
    <w:rsid w:val="00527B48"/>
    <w:rsid w:val="00527CCA"/>
    <w:rsid w:val="00532698"/>
    <w:rsid w:val="005339EC"/>
    <w:rsid w:val="00533E07"/>
    <w:rsid w:val="00536BC2"/>
    <w:rsid w:val="00536D53"/>
    <w:rsid w:val="0054722D"/>
    <w:rsid w:val="00554653"/>
    <w:rsid w:val="005625D5"/>
    <w:rsid w:val="00570125"/>
    <w:rsid w:val="005702DC"/>
    <w:rsid w:val="005704CD"/>
    <w:rsid w:val="005718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A4F79"/>
    <w:rsid w:val="005A79DC"/>
    <w:rsid w:val="005B45F9"/>
    <w:rsid w:val="005C73DE"/>
    <w:rsid w:val="005D4D95"/>
    <w:rsid w:val="005E03FA"/>
    <w:rsid w:val="005F4288"/>
    <w:rsid w:val="005F455F"/>
    <w:rsid w:val="0060010C"/>
    <w:rsid w:val="00600700"/>
    <w:rsid w:val="0060358A"/>
    <w:rsid w:val="006065A6"/>
    <w:rsid w:val="006072CD"/>
    <w:rsid w:val="006121BE"/>
    <w:rsid w:val="006173B8"/>
    <w:rsid w:val="0063053C"/>
    <w:rsid w:val="00636390"/>
    <w:rsid w:val="00646BB2"/>
    <w:rsid w:val="00650DBA"/>
    <w:rsid w:val="00650E8F"/>
    <w:rsid w:val="006547BE"/>
    <w:rsid w:val="00663213"/>
    <w:rsid w:val="0066451A"/>
    <w:rsid w:val="00676F00"/>
    <w:rsid w:val="00690472"/>
    <w:rsid w:val="00692389"/>
    <w:rsid w:val="00692C1B"/>
    <w:rsid w:val="00697343"/>
    <w:rsid w:val="006A1F90"/>
    <w:rsid w:val="006A5D71"/>
    <w:rsid w:val="006B6917"/>
    <w:rsid w:val="006C2481"/>
    <w:rsid w:val="006E6CC5"/>
    <w:rsid w:val="006F0B4F"/>
    <w:rsid w:val="006F329E"/>
    <w:rsid w:val="006F4141"/>
    <w:rsid w:val="006F75AD"/>
    <w:rsid w:val="007020CC"/>
    <w:rsid w:val="00712A22"/>
    <w:rsid w:val="00732899"/>
    <w:rsid w:val="00733072"/>
    <w:rsid w:val="00733116"/>
    <w:rsid w:val="0073415A"/>
    <w:rsid w:val="00734851"/>
    <w:rsid w:val="0075045B"/>
    <w:rsid w:val="00762CF6"/>
    <w:rsid w:val="00763402"/>
    <w:rsid w:val="00764A3C"/>
    <w:rsid w:val="0076777E"/>
    <w:rsid w:val="007701DD"/>
    <w:rsid w:val="00786E46"/>
    <w:rsid w:val="007A6B1A"/>
    <w:rsid w:val="007C795F"/>
    <w:rsid w:val="007D15DB"/>
    <w:rsid w:val="007E16F1"/>
    <w:rsid w:val="008079AA"/>
    <w:rsid w:val="00810CBF"/>
    <w:rsid w:val="0081166D"/>
    <w:rsid w:val="008125C1"/>
    <w:rsid w:val="0082009C"/>
    <w:rsid w:val="008245D8"/>
    <w:rsid w:val="0083091F"/>
    <w:rsid w:val="0083093E"/>
    <w:rsid w:val="00834582"/>
    <w:rsid w:val="00845A9D"/>
    <w:rsid w:val="008522BF"/>
    <w:rsid w:val="00854A18"/>
    <w:rsid w:val="00861D76"/>
    <w:rsid w:val="00862761"/>
    <w:rsid w:val="008644C2"/>
    <w:rsid w:val="00872E4A"/>
    <w:rsid w:val="008739FD"/>
    <w:rsid w:val="0087478A"/>
    <w:rsid w:val="008772F5"/>
    <w:rsid w:val="00887D1E"/>
    <w:rsid w:val="00890171"/>
    <w:rsid w:val="008904B2"/>
    <w:rsid w:val="008A2922"/>
    <w:rsid w:val="008A704B"/>
    <w:rsid w:val="008B6648"/>
    <w:rsid w:val="008B7F3F"/>
    <w:rsid w:val="008C308B"/>
    <w:rsid w:val="008C5613"/>
    <w:rsid w:val="008C5A58"/>
    <w:rsid w:val="008D0221"/>
    <w:rsid w:val="008D2EAC"/>
    <w:rsid w:val="008E57D8"/>
    <w:rsid w:val="008F2153"/>
    <w:rsid w:val="00904651"/>
    <w:rsid w:val="0091489D"/>
    <w:rsid w:val="0091614F"/>
    <w:rsid w:val="00916897"/>
    <w:rsid w:val="00917891"/>
    <w:rsid w:val="009221B6"/>
    <w:rsid w:val="009254A4"/>
    <w:rsid w:val="009339D2"/>
    <w:rsid w:val="00936C10"/>
    <w:rsid w:val="00940950"/>
    <w:rsid w:val="00942944"/>
    <w:rsid w:val="0095189A"/>
    <w:rsid w:val="009519A6"/>
    <w:rsid w:val="00961FFE"/>
    <w:rsid w:val="0096651E"/>
    <w:rsid w:val="00967EB8"/>
    <w:rsid w:val="009717D2"/>
    <w:rsid w:val="00977C44"/>
    <w:rsid w:val="009838C1"/>
    <w:rsid w:val="00986C13"/>
    <w:rsid w:val="00991313"/>
    <w:rsid w:val="00991777"/>
    <w:rsid w:val="009B5B08"/>
    <w:rsid w:val="009C2121"/>
    <w:rsid w:val="009C2E21"/>
    <w:rsid w:val="009D0790"/>
    <w:rsid w:val="009D384E"/>
    <w:rsid w:val="009E104A"/>
    <w:rsid w:val="009E17FC"/>
    <w:rsid w:val="009E611E"/>
    <w:rsid w:val="009F15E8"/>
    <w:rsid w:val="009F6AF4"/>
    <w:rsid w:val="009F7998"/>
    <w:rsid w:val="00A02A4E"/>
    <w:rsid w:val="00A037A2"/>
    <w:rsid w:val="00A03FB6"/>
    <w:rsid w:val="00A12205"/>
    <w:rsid w:val="00A15EB0"/>
    <w:rsid w:val="00A16265"/>
    <w:rsid w:val="00A178E8"/>
    <w:rsid w:val="00A17EF4"/>
    <w:rsid w:val="00A24E91"/>
    <w:rsid w:val="00A40B9D"/>
    <w:rsid w:val="00A448CD"/>
    <w:rsid w:val="00A8359D"/>
    <w:rsid w:val="00A86CC2"/>
    <w:rsid w:val="00A91DC6"/>
    <w:rsid w:val="00A94140"/>
    <w:rsid w:val="00A9505C"/>
    <w:rsid w:val="00A97061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AE15C2"/>
    <w:rsid w:val="00B01A8D"/>
    <w:rsid w:val="00B01C9C"/>
    <w:rsid w:val="00B05060"/>
    <w:rsid w:val="00B05568"/>
    <w:rsid w:val="00B077E4"/>
    <w:rsid w:val="00B164EF"/>
    <w:rsid w:val="00B16B89"/>
    <w:rsid w:val="00B256C4"/>
    <w:rsid w:val="00B31A3D"/>
    <w:rsid w:val="00B379CD"/>
    <w:rsid w:val="00B41D6D"/>
    <w:rsid w:val="00B4248C"/>
    <w:rsid w:val="00B43A2F"/>
    <w:rsid w:val="00B44975"/>
    <w:rsid w:val="00B44BFB"/>
    <w:rsid w:val="00B47059"/>
    <w:rsid w:val="00B548CB"/>
    <w:rsid w:val="00B74D46"/>
    <w:rsid w:val="00B74E08"/>
    <w:rsid w:val="00B76578"/>
    <w:rsid w:val="00B77C3D"/>
    <w:rsid w:val="00B86113"/>
    <w:rsid w:val="00B94D2D"/>
    <w:rsid w:val="00BA0AEA"/>
    <w:rsid w:val="00BA116B"/>
    <w:rsid w:val="00BA5DC6"/>
    <w:rsid w:val="00BA6466"/>
    <w:rsid w:val="00BB4452"/>
    <w:rsid w:val="00BC7580"/>
    <w:rsid w:val="00BE3DF8"/>
    <w:rsid w:val="00BE741D"/>
    <w:rsid w:val="00BF1E3C"/>
    <w:rsid w:val="00C02FA1"/>
    <w:rsid w:val="00C11C9A"/>
    <w:rsid w:val="00C120B9"/>
    <w:rsid w:val="00C158DD"/>
    <w:rsid w:val="00C21287"/>
    <w:rsid w:val="00C2292A"/>
    <w:rsid w:val="00C230AF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808F8"/>
    <w:rsid w:val="00C83326"/>
    <w:rsid w:val="00C9330F"/>
    <w:rsid w:val="00C968D9"/>
    <w:rsid w:val="00CA229D"/>
    <w:rsid w:val="00CB4190"/>
    <w:rsid w:val="00CB7ACB"/>
    <w:rsid w:val="00CC53F9"/>
    <w:rsid w:val="00CC6DB6"/>
    <w:rsid w:val="00CD087E"/>
    <w:rsid w:val="00CD6EAD"/>
    <w:rsid w:val="00CE331A"/>
    <w:rsid w:val="00CF1B73"/>
    <w:rsid w:val="00CF4862"/>
    <w:rsid w:val="00D015CC"/>
    <w:rsid w:val="00D03DB6"/>
    <w:rsid w:val="00D04418"/>
    <w:rsid w:val="00D04FEE"/>
    <w:rsid w:val="00D06935"/>
    <w:rsid w:val="00D132BE"/>
    <w:rsid w:val="00D135D9"/>
    <w:rsid w:val="00D166C1"/>
    <w:rsid w:val="00D242A2"/>
    <w:rsid w:val="00D30494"/>
    <w:rsid w:val="00D32E8E"/>
    <w:rsid w:val="00D3533D"/>
    <w:rsid w:val="00D40AC0"/>
    <w:rsid w:val="00D45B63"/>
    <w:rsid w:val="00D631DC"/>
    <w:rsid w:val="00D64576"/>
    <w:rsid w:val="00D67416"/>
    <w:rsid w:val="00D70B36"/>
    <w:rsid w:val="00D75BFC"/>
    <w:rsid w:val="00D8189A"/>
    <w:rsid w:val="00D82546"/>
    <w:rsid w:val="00D8582C"/>
    <w:rsid w:val="00D90B8C"/>
    <w:rsid w:val="00D90D02"/>
    <w:rsid w:val="00DA2CC6"/>
    <w:rsid w:val="00DA5A37"/>
    <w:rsid w:val="00DB2C27"/>
    <w:rsid w:val="00DB51E8"/>
    <w:rsid w:val="00DB5E14"/>
    <w:rsid w:val="00DB746D"/>
    <w:rsid w:val="00DB7A27"/>
    <w:rsid w:val="00DC1643"/>
    <w:rsid w:val="00DD0D5B"/>
    <w:rsid w:val="00DD32EF"/>
    <w:rsid w:val="00DD5BC4"/>
    <w:rsid w:val="00DE0793"/>
    <w:rsid w:val="00DE4DEB"/>
    <w:rsid w:val="00DE6235"/>
    <w:rsid w:val="00DF2CC6"/>
    <w:rsid w:val="00DF582C"/>
    <w:rsid w:val="00DF6994"/>
    <w:rsid w:val="00E10860"/>
    <w:rsid w:val="00E12EF8"/>
    <w:rsid w:val="00E13554"/>
    <w:rsid w:val="00E13F92"/>
    <w:rsid w:val="00E15ED4"/>
    <w:rsid w:val="00E17286"/>
    <w:rsid w:val="00E20E45"/>
    <w:rsid w:val="00E26337"/>
    <w:rsid w:val="00E332E9"/>
    <w:rsid w:val="00E353D6"/>
    <w:rsid w:val="00E43825"/>
    <w:rsid w:val="00E44A24"/>
    <w:rsid w:val="00E4534E"/>
    <w:rsid w:val="00E57479"/>
    <w:rsid w:val="00E84649"/>
    <w:rsid w:val="00E94BD7"/>
    <w:rsid w:val="00E94E80"/>
    <w:rsid w:val="00EA2079"/>
    <w:rsid w:val="00EB1468"/>
    <w:rsid w:val="00EB4071"/>
    <w:rsid w:val="00EB569F"/>
    <w:rsid w:val="00EB7F1C"/>
    <w:rsid w:val="00EC2C16"/>
    <w:rsid w:val="00EC40DB"/>
    <w:rsid w:val="00ED08B2"/>
    <w:rsid w:val="00ED44B5"/>
    <w:rsid w:val="00ED4ADA"/>
    <w:rsid w:val="00EE20B2"/>
    <w:rsid w:val="00EF1669"/>
    <w:rsid w:val="00F111E7"/>
    <w:rsid w:val="00F150B2"/>
    <w:rsid w:val="00F22F11"/>
    <w:rsid w:val="00F2632E"/>
    <w:rsid w:val="00F26402"/>
    <w:rsid w:val="00F405B9"/>
    <w:rsid w:val="00F55486"/>
    <w:rsid w:val="00F559C4"/>
    <w:rsid w:val="00F743EC"/>
    <w:rsid w:val="00F8328C"/>
    <w:rsid w:val="00FB0792"/>
    <w:rsid w:val="00FC0983"/>
    <w:rsid w:val="00FC2F70"/>
    <w:rsid w:val="00FC57BB"/>
    <w:rsid w:val="00FD3556"/>
    <w:rsid w:val="00FE350A"/>
    <w:rsid w:val="00FF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6E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6E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4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8258.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4D700-77B8-4794-A4AA-142CFFF2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2117</CharactersWithSpaces>
  <SharedDoc>false</SharedDoc>
  <HLinks>
    <vt:vector size="12" baseType="variant"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garantf1://12038258.46/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garantf1://12038258.45/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ira</cp:lastModifiedBy>
  <cp:revision>3</cp:revision>
  <cp:lastPrinted>2015-10-05T07:01:00Z</cp:lastPrinted>
  <dcterms:created xsi:type="dcterms:W3CDTF">2015-10-13T06:37:00Z</dcterms:created>
  <dcterms:modified xsi:type="dcterms:W3CDTF">2015-10-13T06:37:00Z</dcterms:modified>
</cp:coreProperties>
</file>