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394"/>
      </w:tblGrid>
      <w:tr w:rsidR="00B10C3F" w:rsidRPr="004D758E" w:rsidTr="0063367D">
        <w:trPr>
          <w:trHeight w:val="1418"/>
        </w:trPr>
        <w:tc>
          <w:tcPr>
            <w:tcW w:w="5353" w:type="dxa"/>
          </w:tcPr>
          <w:p w:rsidR="00B10C3F" w:rsidRPr="004D758E" w:rsidRDefault="00B10C3F" w:rsidP="00BA364D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63367D" w:rsidRPr="003475B3" w:rsidRDefault="0063367D" w:rsidP="0063367D">
            <w:pPr>
              <w:pStyle w:val="11"/>
              <w:shd w:val="clear" w:color="auto" w:fill="auto"/>
              <w:spacing w:after="308" w:line="260" w:lineRule="exact"/>
              <w:ind w:left="743" w:hanging="142"/>
              <w:jc w:val="center"/>
              <w:rPr>
                <w:sz w:val="28"/>
                <w:szCs w:val="28"/>
              </w:rPr>
            </w:pPr>
            <w:r w:rsidRPr="003475B3">
              <w:rPr>
                <w:sz w:val="28"/>
                <w:szCs w:val="28"/>
              </w:rPr>
              <w:t>ПРИЛОЖЕНИЕ</w:t>
            </w:r>
          </w:p>
          <w:p w:rsidR="0063367D" w:rsidRDefault="0063367D" w:rsidP="0063367D">
            <w:pPr>
              <w:pStyle w:val="11"/>
              <w:shd w:val="clear" w:color="auto" w:fill="auto"/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BC12FD" w:rsidRDefault="0063367D" w:rsidP="00BC12FD">
            <w:pPr>
              <w:pStyle w:val="11"/>
              <w:shd w:val="clear" w:color="auto" w:fill="auto"/>
              <w:spacing w:after="0" w:line="322" w:lineRule="exact"/>
              <w:ind w:left="34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</w:t>
            </w:r>
            <w:r w:rsidRPr="003475B3">
              <w:rPr>
                <w:sz w:val="28"/>
                <w:szCs w:val="28"/>
              </w:rPr>
              <w:t>дминистрац</w:t>
            </w:r>
            <w:r w:rsidR="00BC12FD">
              <w:rPr>
                <w:sz w:val="28"/>
                <w:szCs w:val="28"/>
              </w:rPr>
              <w:t xml:space="preserve">ии </w:t>
            </w:r>
            <w:proofErr w:type="gramStart"/>
            <w:r w:rsidRPr="003475B3">
              <w:rPr>
                <w:sz w:val="28"/>
                <w:szCs w:val="28"/>
              </w:rPr>
              <w:t>Темрюкского</w:t>
            </w:r>
            <w:proofErr w:type="gramEnd"/>
            <w:r w:rsidRPr="003475B3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 xml:space="preserve">ородского </w:t>
            </w:r>
          </w:p>
          <w:p w:rsidR="0063367D" w:rsidRDefault="0063367D" w:rsidP="0063367D">
            <w:pPr>
              <w:pStyle w:val="11"/>
              <w:shd w:val="clear" w:color="auto" w:fill="auto"/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</w:t>
            </w:r>
          </w:p>
          <w:p w:rsidR="0063367D" w:rsidRDefault="0063367D" w:rsidP="0063367D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743" w:hanging="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</w:t>
            </w:r>
            <w:r w:rsidRPr="003475B3">
              <w:rPr>
                <w:sz w:val="28"/>
                <w:szCs w:val="28"/>
              </w:rPr>
              <w:t>района</w:t>
            </w:r>
          </w:p>
          <w:p w:rsidR="0063367D" w:rsidRDefault="0063367D" w:rsidP="0063367D">
            <w:pPr>
              <w:pStyle w:val="11"/>
              <w:shd w:val="clear" w:color="auto" w:fill="auto"/>
              <w:tabs>
                <w:tab w:val="left" w:pos="2334"/>
              </w:tabs>
              <w:spacing w:after="0" w:line="322" w:lineRule="exact"/>
              <w:ind w:left="743" w:hanging="142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92307">
              <w:rPr>
                <w:sz w:val="28"/>
                <w:szCs w:val="28"/>
              </w:rPr>
              <w:t>21.10.2016</w:t>
            </w:r>
            <w:r>
              <w:rPr>
                <w:sz w:val="28"/>
                <w:szCs w:val="28"/>
              </w:rPr>
              <w:t xml:space="preserve"> </w:t>
            </w:r>
            <w:r w:rsidRPr="00245B62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292307">
              <w:rPr>
                <w:sz w:val="28"/>
                <w:szCs w:val="28"/>
              </w:rPr>
              <w:t>1313</w:t>
            </w:r>
          </w:p>
          <w:p w:rsidR="00B10C3F" w:rsidRPr="00052AC3" w:rsidRDefault="00B10C3F" w:rsidP="0063367D">
            <w:pPr>
              <w:pStyle w:val="Style3"/>
              <w:widowControl/>
              <w:tabs>
                <w:tab w:val="left" w:leader="underscore" w:pos="4286"/>
                <w:tab w:val="left" w:leader="underscore" w:pos="4997"/>
                <w:tab w:val="left" w:leader="underscore" w:pos="6149"/>
              </w:tabs>
              <w:spacing w:line="240" w:lineRule="auto"/>
              <w:ind w:right="-57" w:firstLine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B10C3F" w:rsidRDefault="00B10C3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83547F" w:rsidRDefault="0083547F" w:rsidP="00B10C3F">
      <w:pPr>
        <w:pStyle w:val="Style4"/>
        <w:widowControl/>
        <w:rPr>
          <w:rStyle w:val="FontStyle54"/>
          <w:sz w:val="28"/>
          <w:szCs w:val="28"/>
        </w:rPr>
      </w:pPr>
    </w:p>
    <w:p w:rsidR="0063367D" w:rsidRPr="003475B3" w:rsidRDefault="0063367D" w:rsidP="00292307">
      <w:pPr>
        <w:pStyle w:val="13"/>
        <w:keepNext/>
        <w:keepLines/>
        <w:shd w:val="clear" w:color="auto" w:fill="auto"/>
        <w:ind w:firstLine="0"/>
        <w:jc w:val="center"/>
        <w:rPr>
          <w:sz w:val="28"/>
          <w:szCs w:val="28"/>
        </w:rPr>
      </w:pPr>
      <w:r w:rsidRPr="003475B3">
        <w:rPr>
          <w:sz w:val="28"/>
          <w:szCs w:val="28"/>
        </w:rPr>
        <w:t>ПАСПОРТ</w:t>
      </w:r>
    </w:p>
    <w:p w:rsidR="0063367D" w:rsidRDefault="0063367D" w:rsidP="0063367D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sz w:val="28"/>
          <w:szCs w:val="28"/>
        </w:rPr>
      </w:pPr>
      <w:bookmarkStart w:id="0" w:name="bookmark1"/>
      <w:r>
        <w:rPr>
          <w:sz w:val="28"/>
          <w:szCs w:val="28"/>
        </w:rPr>
        <w:t>муниципальной</w:t>
      </w:r>
      <w:r w:rsidRPr="003475B3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 xml:space="preserve">Темрюкского городского поселения </w:t>
      </w:r>
    </w:p>
    <w:p w:rsidR="00B10C3F" w:rsidRDefault="0063367D" w:rsidP="00D61D0F">
      <w:pPr>
        <w:pStyle w:val="13"/>
        <w:keepNext/>
        <w:keepLines/>
        <w:shd w:val="clear" w:color="auto" w:fill="auto"/>
        <w:tabs>
          <w:tab w:val="left" w:pos="8069"/>
        </w:tabs>
        <w:ind w:left="340"/>
        <w:jc w:val="center"/>
        <w:rPr>
          <w:color w:val="26282F"/>
          <w:sz w:val="28"/>
          <w:szCs w:val="28"/>
        </w:rPr>
      </w:pPr>
      <w:r>
        <w:rPr>
          <w:sz w:val="28"/>
          <w:szCs w:val="28"/>
        </w:rPr>
        <w:t xml:space="preserve">Темрюкского района </w:t>
      </w:r>
      <w:bookmarkEnd w:id="0"/>
      <w:r w:rsidR="00D8541C">
        <w:rPr>
          <w:sz w:val="28"/>
          <w:szCs w:val="28"/>
        </w:rPr>
        <w:t>«Формирование доступной среды для инвалидов и других маломобильных групп населения</w:t>
      </w:r>
      <w:r w:rsidR="00D61D0F">
        <w:rPr>
          <w:sz w:val="28"/>
          <w:szCs w:val="28"/>
        </w:rPr>
        <w:t>»</w:t>
      </w:r>
    </w:p>
    <w:p w:rsidR="0083547F" w:rsidRPr="00D70331" w:rsidRDefault="0083547F" w:rsidP="00B10C3F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7"/>
        <w:gridCol w:w="6245"/>
      </w:tblGrid>
      <w:tr w:rsidR="00B10C3F" w:rsidRPr="004D758E" w:rsidTr="00CA4829"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C3F" w:rsidRPr="00D70331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Наименование муниц</w:t>
            </w: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70331">
              <w:rPr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47F" w:rsidRPr="00D61D0F" w:rsidRDefault="00D61D0F" w:rsidP="00BA364D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D61D0F">
              <w:rPr>
                <w:rFonts w:ascii="Times New Roman" w:hAnsi="Times New Roman" w:cs="Times New Roman"/>
                <w:sz w:val="28"/>
                <w:szCs w:val="28"/>
              </w:rPr>
              <w:t>«Формирование доступной среды для инвалидов и других маломобильных групп населения»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Координатор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6245" w:type="dxa"/>
            <w:vAlign w:val="center"/>
            <w:hideMark/>
          </w:tcPr>
          <w:p w:rsidR="0083547F" w:rsidRPr="004D758E" w:rsidRDefault="00962F66" w:rsidP="00962F66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категории (по организационным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просам и взаимодействию со средствами массовой информации (СМИ)) а</w:t>
            </w:r>
            <w:r w:rsidR="0063367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дминистрация Темрюкского городского поселения Темрюкского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Е.С.Игнатенко</w:t>
            </w:r>
          </w:p>
        </w:tc>
      </w:tr>
      <w:tr w:rsidR="00962F66" w:rsidRPr="004D758E" w:rsidTr="00CA4829">
        <w:tc>
          <w:tcPr>
            <w:tcW w:w="3417" w:type="dxa"/>
            <w:hideMark/>
          </w:tcPr>
          <w:p w:rsidR="00962F66" w:rsidRPr="004D758E" w:rsidRDefault="00962F66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962F66" w:rsidRPr="0005238D" w:rsidRDefault="005A73CF" w:rsidP="00D8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категории (по организационным в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просам и взаимодействию со средствами массовой информации (СМИ)) администрация Темрюкского городского поселения Темрюкского района</w:t>
            </w:r>
            <w:r w:rsidR="000523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A73CF">
              <w:rPr>
                <w:rFonts w:ascii="Times New Roman" w:eastAsia="Times New Roman" w:hAnsi="Times New Roman" w:cs="Times New Roman"/>
                <w:sz w:val="28"/>
                <w:szCs w:val="28"/>
              </w:rPr>
              <w:t>Е.С.Игнатенко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6245" w:type="dxa"/>
            <w:vAlign w:val="center"/>
            <w:hideMark/>
          </w:tcPr>
          <w:p w:rsidR="000953F7" w:rsidRPr="00485FAE" w:rsidRDefault="007634AF" w:rsidP="00A977C7">
            <w:pPr>
              <w:pStyle w:val="11"/>
              <w:shd w:val="clear" w:color="auto" w:fill="auto"/>
              <w:spacing w:after="0" w:line="326" w:lineRule="exact"/>
              <w:ind w:firstLine="0"/>
              <w:jc w:val="both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формирование доступной среды жизнедеятельн</w:t>
            </w:r>
            <w:r w:rsidR="00D8541C">
              <w:rPr>
                <w:sz w:val="28"/>
                <w:szCs w:val="28"/>
              </w:rPr>
              <w:t>о</w:t>
            </w:r>
            <w:r w:rsidR="00D8541C">
              <w:rPr>
                <w:sz w:val="28"/>
                <w:szCs w:val="28"/>
              </w:rPr>
              <w:t xml:space="preserve">сти инвалидов и маломобильных групп населения 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245" w:type="dxa"/>
            <w:vAlign w:val="center"/>
            <w:hideMark/>
          </w:tcPr>
          <w:p w:rsidR="00B10C3F" w:rsidRPr="008F4024" w:rsidRDefault="007634AF" w:rsidP="00A977C7">
            <w:pPr>
              <w:pStyle w:val="11"/>
              <w:shd w:val="clear" w:color="auto" w:fill="auto"/>
              <w:spacing w:after="0" w:line="322" w:lineRule="exact"/>
              <w:ind w:firstLine="0"/>
              <w:jc w:val="both"/>
              <w:rPr>
                <w:sz w:val="28"/>
                <w:szCs w:val="28"/>
              </w:rPr>
            </w:pPr>
            <w:r w:rsidRPr="00BC1A90">
              <w:rPr>
                <w:sz w:val="28"/>
                <w:szCs w:val="28"/>
              </w:rPr>
              <w:t>-</w:t>
            </w:r>
            <w:r w:rsidR="00D8541C">
              <w:rPr>
                <w:sz w:val="28"/>
                <w:szCs w:val="28"/>
              </w:rPr>
              <w:t xml:space="preserve"> создание условий для беспрепятственного дост</w:t>
            </w:r>
            <w:r w:rsidR="00D8541C">
              <w:rPr>
                <w:sz w:val="28"/>
                <w:szCs w:val="28"/>
              </w:rPr>
              <w:t>у</w:t>
            </w:r>
            <w:r w:rsidR="00D8541C">
              <w:rPr>
                <w:sz w:val="28"/>
                <w:szCs w:val="28"/>
              </w:rPr>
              <w:t>па инвалидов и других маломобильных групп н</w:t>
            </w:r>
            <w:r w:rsidR="00D8541C">
              <w:rPr>
                <w:sz w:val="28"/>
                <w:szCs w:val="28"/>
              </w:rPr>
              <w:t>а</w:t>
            </w:r>
            <w:r w:rsidR="00D8541C">
              <w:rPr>
                <w:sz w:val="28"/>
                <w:szCs w:val="28"/>
              </w:rPr>
              <w:t xml:space="preserve">селения к </w:t>
            </w:r>
            <w:r w:rsidR="00973214">
              <w:rPr>
                <w:sz w:val="28"/>
                <w:szCs w:val="28"/>
              </w:rPr>
              <w:t>административным зданиям</w:t>
            </w:r>
            <w:r w:rsidR="0005238D">
              <w:rPr>
                <w:sz w:val="28"/>
                <w:szCs w:val="28"/>
              </w:rPr>
              <w:t xml:space="preserve"> и </w:t>
            </w:r>
            <w:r w:rsidR="005F1EA7">
              <w:rPr>
                <w:sz w:val="28"/>
                <w:szCs w:val="28"/>
              </w:rPr>
              <w:t>объек</w:t>
            </w:r>
            <w:r w:rsidR="0005238D">
              <w:rPr>
                <w:sz w:val="28"/>
                <w:szCs w:val="28"/>
              </w:rPr>
              <w:t>там социальной</w:t>
            </w:r>
            <w:r w:rsidR="001E3D3D">
              <w:rPr>
                <w:sz w:val="28"/>
                <w:szCs w:val="28"/>
              </w:rPr>
              <w:t>,</w:t>
            </w:r>
            <w:r w:rsidR="00ED39CE">
              <w:rPr>
                <w:sz w:val="28"/>
                <w:szCs w:val="28"/>
              </w:rPr>
              <w:t xml:space="preserve"> </w:t>
            </w:r>
            <w:r w:rsidR="001E3D3D">
              <w:rPr>
                <w:sz w:val="28"/>
                <w:szCs w:val="28"/>
              </w:rPr>
              <w:t>транспортной</w:t>
            </w:r>
            <w:r w:rsidR="0005238D">
              <w:rPr>
                <w:sz w:val="28"/>
                <w:szCs w:val="28"/>
              </w:rPr>
              <w:t xml:space="preserve"> и инженерной инфр</w:t>
            </w:r>
            <w:r w:rsidR="0005238D">
              <w:rPr>
                <w:sz w:val="28"/>
                <w:szCs w:val="28"/>
              </w:rPr>
              <w:t>а</w:t>
            </w:r>
            <w:r w:rsidR="0005238D">
              <w:rPr>
                <w:sz w:val="28"/>
                <w:szCs w:val="28"/>
              </w:rPr>
              <w:t>структуры</w:t>
            </w:r>
            <w:r w:rsidR="005F1EA7">
              <w:rPr>
                <w:sz w:val="28"/>
                <w:szCs w:val="28"/>
              </w:rPr>
              <w:t>.</w:t>
            </w:r>
          </w:p>
        </w:tc>
      </w:tr>
      <w:tr w:rsidR="001B0088" w:rsidRPr="004D758E" w:rsidTr="00CA4829">
        <w:tc>
          <w:tcPr>
            <w:tcW w:w="3417" w:type="dxa"/>
            <w:hideMark/>
          </w:tcPr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телей муниципальной пр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0088" w:rsidRPr="004D758E" w:rsidRDefault="001B0088" w:rsidP="00A8442A">
            <w:pPr>
              <w:pStyle w:val="a4"/>
              <w:ind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5" w:type="dxa"/>
            <w:vAlign w:val="center"/>
            <w:hideMark/>
          </w:tcPr>
          <w:p w:rsidR="001B0088" w:rsidRDefault="001B0088" w:rsidP="001B0088">
            <w:pPr>
              <w:pStyle w:val="a4"/>
              <w:ind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комплексными тактильными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наименованием кабинетов - 14 шт.;</w:t>
            </w:r>
          </w:p>
          <w:p w:rsidR="001B0088" w:rsidRDefault="001B0088" w:rsidP="001B0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административного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мнемосхемой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B0088" w:rsidRDefault="001B0088" w:rsidP="00A8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Оборудование административных зданий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нина, д. 36, ул. Ленина, </w:t>
            </w:r>
            <w:r w:rsidR="00EA3850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кнопками вызова – 2 </w:t>
            </w:r>
            <w:r w:rsidR="00A844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  <w:proofErr w:type="gramEnd"/>
          </w:p>
          <w:p w:rsidR="00EA3850" w:rsidRPr="001B0088" w:rsidRDefault="00EA3850" w:rsidP="00A844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Приобретение тактильной плитки 500х500х50 мм с продольными рифами из высокопрочного арм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>анного бетона (ул. Ленина,  ул. Таманская).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B0088" w:rsidRPr="004D758E" w:rsidTr="00CA4829">
        <w:tc>
          <w:tcPr>
            <w:tcW w:w="3417" w:type="dxa"/>
            <w:hideMark/>
          </w:tcPr>
          <w:p w:rsidR="001B0088" w:rsidRPr="004D758E" w:rsidRDefault="001B0088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Этапы и сроки реализации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hideMark/>
          </w:tcPr>
          <w:p w:rsidR="001B0088" w:rsidRPr="000A6EFF" w:rsidRDefault="001B0088" w:rsidP="008F4024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–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E447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A6EF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sub_11048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бюджетных 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сигнований муниципал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EA3850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F5C0A">
              <w:rPr>
                <w:rFonts w:ascii="Times New Roman" w:hAnsi="Times New Roman"/>
                <w:sz w:val="28"/>
                <w:szCs w:val="28"/>
              </w:rPr>
              <w:t>Общий объем финансирования мероприятий м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>у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ниципальной программы составляет </w:t>
            </w:r>
            <w:r w:rsidR="00EA3850">
              <w:rPr>
                <w:rFonts w:ascii="Times New Roman" w:hAnsi="Times New Roman"/>
                <w:sz w:val="28"/>
                <w:szCs w:val="28"/>
              </w:rPr>
              <w:t>916</w:t>
            </w:r>
            <w:r w:rsidR="00792243">
              <w:rPr>
                <w:rFonts w:ascii="Times New Roman" w:hAnsi="Times New Roman"/>
                <w:sz w:val="28"/>
                <w:szCs w:val="28"/>
              </w:rPr>
              <w:t>,5</w:t>
            </w:r>
            <w:r w:rsidR="008F402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5175D3">
              <w:rPr>
                <w:rFonts w:ascii="Times New Roman" w:hAnsi="Times New Roman"/>
                <w:sz w:val="28"/>
                <w:szCs w:val="28"/>
              </w:rPr>
              <w:t xml:space="preserve">, в том числе на: 2017 г. – </w:t>
            </w:r>
            <w:r w:rsidR="00EA3850">
              <w:rPr>
                <w:rFonts w:ascii="Times New Roman" w:hAnsi="Times New Roman"/>
                <w:sz w:val="28"/>
                <w:szCs w:val="28"/>
              </w:rPr>
              <w:t>516,5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414A">
              <w:rPr>
                <w:rFonts w:ascii="Times New Roman" w:hAnsi="Times New Roman"/>
                <w:sz w:val="28"/>
                <w:szCs w:val="28"/>
              </w:rPr>
              <w:t xml:space="preserve">тыс.  </w:t>
            </w:r>
            <w:r w:rsidR="00104FB2">
              <w:rPr>
                <w:rFonts w:ascii="Times New Roman" w:hAnsi="Times New Roman"/>
                <w:sz w:val="28"/>
                <w:szCs w:val="28"/>
              </w:rPr>
              <w:t xml:space="preserve">руб., 2018 г. – 200,0 </w:t>
            </w:r>
            <w:r w:rsidR="0018414A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104FB2">
              <w:rPr>
                <w:rFonts w:ascii="Times New Roman" w:hAnsi="Times New Roman"/>
                <w:sz w:val="28"/>
                <w:szCs w:val="28"/>
              </w:rPr>
              <w:t>руб., 2019 г. – 200</w:t>
            </w:r>
            <w:r w:rsidR="000953F7">
              <w:rPr>
                <w:rFonts w:ascii="Times New Roman" w:hAnsi="Times New Roman"/>
                <w:sz w:val="28"/>
                <w:szCs w:val="28"/>
              </w:rPr>
              <w:t>,0</w:t>
            </w:r>
            <w:r w:rsidR="0018414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953F7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proofErr w:type="gramEnd"/>
          </w:p>
        </w:tc>
      </w:tr>
      <w:tr w:rsidR="00B10C3F" w:rsidRPr="004D758E" w:rsidTr="00CA4829">
        <w:tc>
          <w:tcPr>
            <w:tcW w:w="3417" w:type="dxa"/>
            <w:hideMark/>
          </w:tcPr>
          <w:p w:rsidR="00B10C3F" w:rsidRPr="004D758E" w:rsidRDefault="00B10C3F" w:rsidP="00BA364D">
            <w:pPr>
              <w:pStyle w:val="a4"/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муниципальной програ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4D758E">
              <w:rPr>
                <w:rFonts w:ascii="Times New Roman" w:eastAsia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245" w:type="dxa"/>
            <w:vAlign w:val="center"/>
            <w:hideMark/>
          </w:tcPr>
          <w:p w:rsidR="00B10C3F" w:rsidRPr="004F5C0A" w:rsidRDefault="00B10C3F" w:rsidP="008F4024">
            <w:pPr>
              <w:pStyle w:val="a4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5C0A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муниципальной пр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F5C0A"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граммы</w:t>
            </w:r>
            <w:r w:rsidRPr="004F5C0A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 </w:t>
            </w:r>
            <w:r w:rsidRPr="004F5C0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Темрюкск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о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го городского поселения Темрюкского района, Совет Темрюкского городского поселения Те</w:t>
            </w:r>
            <w:r w:rsidR="008F4024">
              <w:rPr>
                <w:rFonts w:ascii="Times New Roman" w:hAnsi="Times New Roman"/>
                <w:sz w:val="28"/>
                <w:szCs w:val="28"/>
              </w:rPr>
              <w:t>м</w:t>
            </w:r>
            <w:r w:rsidR="008F4024">
              <w:rPr>
                <w:rFonts w:ascii="Times New Roman" w:hAnsi="Times New Roman"/>
                <w:sz w:val="28"/>
                <w:szCs w:val="28"/>
              </w:rPr>
              <w:t>рюкского района</w:t>
            </w:r>
          </w:p>
        </w:tc>
      </w:tr>
    </w:tbl>
    <w:p w:rsidR="00B05C35" w:rsidRPr="007C7393" w:rsidRDefault="00B05C35" w:rsidP="00B05C35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sub_104"/>
    </w:p>
    <w:p w:rsidR="00E0740D" w:rsidRPr="00104FB2" w:rsidRDefault="00E0740D" w:rsidP="00E0740D">
      <w:pPr>
        <w:pStyle w:val="20"/>
        <w:numPr>
          <w:ilvl w:val="0"/>
          <w:numId w:val="2"/>
        </w:numPr>
        <w:shd w:val="clear" w:color="auto" w:fill="auto"/>
        <w:spacing w:line="260" w:lineRule="exact"/>
        <w:jc w:val="center"/>
        <w:rPr>
          <w:b/>
          <w:sz w:val="28"/>
          <w:szCs w:val="28"/>
        </w:rPr>
      </w:pPr>
      <w:bookmarkStart w:id="3" w:name="sub_204"/>
      <w:bookmarkEnd w:id="2"/>
      <w:r w:rsidRPr="00104FB2">
        <w:rPr>
          <w:b/>
          <w:sz w:val="28"/>
          <w:szCs w:val="28"/>
        </w:rPr>
        <w:t xml:space="preserve">Характеристика </w:t>
      </w:r>
      <w:r w:rsidR="00104FB2" w:rsidRPr="00104FB2">
        <w:rPr>
          <w:b/>
          <w:sz w:val="28"/>
          <w:szCs w:val="28"/>
        </w:rPr>
        <w:t>текущего состояния доступности среды для инвалидов и других маломобильных групп населения в Темрюкском городском поселении Темрюкского района</w:t>
      </w:r>
    </w:p>
    <w:p w:rsidR="00E0740D" w:rsidRPr="00E00186" w:rsidRDefault="00E0740D" w:rsidP="00E0740D">
      <w:pPr>
        <w:pStyle w:val="20"/>
        <w:shd w:val="clear" w:color="auto" w:fill="auto"/>
        <w:spacing w:line="260" w:lineRule="exact"/>
        <w:rPr>
          <w:sz w:val="28"/>
          <w:szCs w:val="28"/>
        </w:rPr>
      </w:pP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В Темрюкском городском поселении Темрюкского района проживает 3253 инвалида, что составляет 8,13% от общей численности жителей Темрю</w:t>
      </w:r>
      <w:r w:rsidRPr="00104FB2">
        <w:rPr>
          <w:rFonts w:ascii="Times New Roman" w:hAnsi="Times New Roman" w:cs="Times New Roman"/>
          <w:sz w:val="28"/>
          <w:szCs w:val="28"/>
        </w:rPr>
        <w:t>к</w:t>
      </w:r>
      <w:r w:rsidRPr="00104FB2">
        <w:rPr>
          <w:rFonts w:ascii="Times New Roman" w:hAnsi="Times New Roman" w:cs="Times New Roman"/>
          <w:sz w:val="28"/>
          <w:szCs w:val="28"/>
        </w:rPr>
        <w:t>ского городского поселения.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4FB2">
        <w:rPr>
          <w:rFonts w:ascii="Times New Roman" w:hAnsi="Times New Roman" w:cs="Times New Roman"/>
          <w:sz w:val="28"/>
          <w:szCs w:val="28"/>
        </w:rPr>
        <w:t>Существующий уровень безбарьерной среды не позволяет в полной м</w:t>
      </w:r>
      <w:r w:rsidRPr="00104FB2">
        <w:rPr>
          <w:rFonts w:ascii="Times New Roman" w:hAnsi="Times New Roman" w:cs="Times New Roman"/>
          <w:sz w:val="28"/>
          <w:szCs w:val="28"/>
        </w:rPr>
        <w:t>е</w:t>
      </w:r>
      <w:r w:rsidRPr="00104FB2">
        <w:rPr>
          <w:rFonts w:ascii="Times New Roman" w:hAnsi="Times New Roman" w:cs="Times New Roman"/>
          <w:sz w:val="28"/>
          <w:szCs w:val="28"/>
        </w:rPr>
        <w:t>ре решать вопросы интеграции в общество людей с ограниченными возможн</w:t>
      </w:r>
      <w:r w:rsidRPr="00104FB2">
        <w:rPr>
          <w:rFonts w:ascii="Times New Roman" w:hAnsi="Times New Roman" w:cs="Times New Roman"/>
          <w:sz w:val="28"/>
          <w:szCs w:val="28"/>
        </w:rPr>
        <w:t>о</w:t>
      </w:r>
      <w:r w:rsidRPr="00104FB2">
        <w:rPr>
          <w:rFonts w:ascii="Times New Roman" w:hAnsi="Times New Roman" w:cs="Times New Roman"/>
          <w:sz w:val="28"/>
          <w:szCs w:val="28"/>
        </w:rPr>
        <w:t>стями. Муниципальная программа «Формирование доступной среды для инв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лидов и других маломобильных групп населения» (далее – программа) напра</w:t>
      </w:r>
      <w:r w:rsidRPr="00104FB2">
        <w:rPr>
          <w:rFonts w:ascii="Times New Roman" w:hAnsi="Times New Roman" w:cs="Times New Roman"/>
          <w:sz w:val="28"/>
          <w:szCs w:val="28"/>
        </w:rPr>
        <w:t>в</w:t>
      </w:r>
      <w:r w:rsidRPr="00104FB2">
        <w:rPr>
          <w:rFonts w:ascii="Times New Roman" w:hAnsi="Times New Roman" w:cs="Times New Roman"/>
          <w:sz w:val="28"/>
          <w:szCs w:val="28"/>
        </w:rPr>
        <w:t>лена на повышение уровня доступности приоритетных объектов и услуг в пр</w:t>
      </w:r>
      <w:r w:rsidRPr="00104FB2">
        <w:rPr>
          <w:rFonts w:ascii="Times New Roman" w:hAnsi="Times New Roman" w:cs="Times New Roman"/>
          <w:sz w:val="28"/>
          <w:szCs w:val="28"/>
        </w:rPr>
        <w:t>и</w:t>
      </w:r>
      <w:r w:rsidRPr="00104FB2">
        <w:rPr>
          <w:rFonts w:ascii="Times New Roman" w:hAnsi="Times New Roman" w:cs="Times New Roman"/>
          <w:sz w:val="28"/>
          <w:szCs w:val="28"/>
        </w:rPr>
        <w:t>оритетных сферах жизнедеятельности инвалидов и других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В данное время доступность к объектам социальной инфраструктуры и к информации инвалидов по зрению, а также других маломобильных групп нас</w:t>
      </w:r>
      <w:r w:rsidRPr="00104FB2">
        <w:rPr>
          <w:rFonts w:ascii="Times New Roman" w:hAnsi="Times New Roman" w:cs="Times New Roman"/>
          <w:sz w:val="28"/>
          <w:szCs w:val="28"/>
        </w:rPr>
        <w:t>е</w:t>
      </w:r>
      <w:r w:rsidRPr="00104FB2">
        <w:rPr>
          <w:rFonts w:ascii="Times New Roman" w:hAnsi="Times New Roman" w:cs="Times New Roman"/>
          <w:sz w:val="28"/>
          <w:szCs w:val="28"/>
        </w:rPr>
        <w:t>ления не обеспечена в полном объеме.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Слепые и слабовидящие люди испытывают потребность в информации, издаваемой рельефно-точечным шрифтом Брайля. Объекты социальной инфр</w:t>
      </w:r>
      <w:r w:rsidRPr="00104FB2">
        <w:rPr>
          <w:rFonts w:ascii="Times New Roman" w:hAnsi="Times New Roman" w:cs="Times New Roman"/>
          <w:sz w:val="28"/>
          <w:szCs w:val="28"/>
        </w:rPr>
        <w:t>а</w:t>
      </w:r>
      <w:r w:rsidRPr="00104FB2">
        <w:rPr>
          <w:rFonts w:ascii="Times New Roman" w:hAnsi="Times New Roman" w:cs="Times New Roman"/>
          <w:sz w:val="28"/>
          <w:szCs w:val="28"/>
        </w:rPr>
        <w:t>структуры не подготовлены для нужд  граждан, имеющих  нарушения функций зрения и др.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Нерешенность проблемы доступ</w:t>
      </w:r>
      <w:r w:rsidR="005F1EA7">
        <w:rPr>
          <w:rFonts w:ascii="Times New Roman" w:hAnsi="Times New Roman" w:cs="Times New Roman"/>
          <w:sz w:val="28"/>
          <w:szCs w:val="28"/>
        </w:rPr>
        <w:t>н</w:t>
      </w:r>
      <w:r w:rsidRPr="00104FB2">
        <w:rPr>
          <w:rFonts w:ascii="Times New Roman" w:hAnsi="Times New Roman" w:cs="Times New Roman"/>
          <w:sz w:val="28"/>
          <w:szCs w:val="28"/>
        </w:rPr>
        <w:t>ости для инвалидов среды жизнеде</w:t>
      </w:r>
      <w:r w:rsidRPr="00104FB2">
        <w:rPr>
          <w:rFonts w:ascii="Times New Roman" w:hAnsi="Times New Roman" w:cs="Times New Roman"/>
          <w:sz w:val="28"/>
          <w:szCs w:val="28"/>
        </w:rPr>
        <w:t>я</w:t>
      </w:r>
      <w:r w:rsidRPr="00104FB2">
        <w:rPr>
          <w:rFonts w:ascii="Times New Roman" w:hAnsi="Times New Roman" w:cs="Times New Roman"/>
          <w:sz w:val="28"/>
          <w:szCs w:val="28"/>
        </w:rPr>
        <w:t>тельности порождает ряд серьезных социально-экономических последствий.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Среди них: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04FB2">
        <w:rPr>
          <w:rFonts w:ascii="Times New Roman" w:hAnsi="Times New Roman" w:cs="Times New Roman"/>
          <w:sz w:val="28"/>
          <w:szCs w:val="28"/>
        </w:rPr>
        <w:t>дестимуляция</w:t>
      </w:r>
      <w:proofErr w:type="spellEnd"/>
      <w:r w:rsidRPr="00104FB2">
        <w:rPr>
          <w:rFonts w:ascii="Times New Roman" w:hAnsi="Times New Roman" w:cs="Times New Roman"/>
          <w:sz w:val="28"/>
          <w:szCs w:val="28"/>
        </w:rPr>
        <w:t xml:space="preserve"> трудовой и социальной активности инвалидов, негативно </w:t>
      </w:r>
      <w:proofErr w:type="gramStart"/>
      <w:r w:rsidRPr="00104FB2">
        <w:rPr>
          <w:rFonts w:ascii="Times New Roman" w:hAnsi="Times New Roman" w:cs="Times New Roman"/>
          <w:sz w:val="28"/>
          <w:szCs w:val="28"/>
        </w:rPr>
        <w:t>отражающаяся</w:t>
      </w:r>
      <w:proofErr w:type="gramEnd"/>
      <w:r w:rsidRPr="00104FB2">
        <w:rPr>
          <w:rFonts w:ascii="Times New Roman" w:hAnsi="Times New Roman" w:cs="Times New Roman"/>
          <w:sz w:val="28"/>
          <w:szCs w:val="28"/>
        </w:rPr>
        <w:t xml:space="preserve"> на занятости, образовательном и культурном уровне инвалидов, уровне и качестве их жизни. Это, в свою очередь, увеличивает потребность в </w:t>
      </w:r>
      <w:r w:rsidRPr="00104FB2">
        <w:rPr>
          <w:rFonts w:ascii="Times New Roman" w:hAnsi="Times New Roman" w:cs="Times New Roman"/>
          <w:sz w:val="28"/>
          <w:szCs w:val="28"/>
        </w:rPr>
        <w:lastRenderedPageBreak/>
        <w:t>бюджетных средствах для обеспечения доходов и предоставления инвалидам социальной поддержки в иных формах (льготы, компенсации);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высокая социальная зависимость, вынужденная самоизоляция инвал</w:t>
      </w:r>
      <w:r w:rsidRPr="00104FB2">
        <w:rPr>
          <w:rFonts w:ascii="Times New Roman" w:hAnsi="Times New Roman" w:cs="Times New Roman"/>
          <w:sz w:val="28"/>
          <w:szCs w:val="28"/>
        </w:rPr>
        <w:t>и</w:t>
      </w:r>
      <w:r w:rsidRPr="00104FB2">
        <w:rPr>
          <w:rFonts w:ascii="Times New Roman" w:hAnsi="Times New Roman" w:cs="Times New Roman"/>
          <w:sz w:val="28"/>
          <w:szCs w:val="28"/>
        </w:rPr>
        <w:t>дов. Она осложняет проведение мероприятий по медицинской, социальной и психологической реабилитации инвалидов, выступает в качестве самостоятел</w:t>
      </w:r>
      <w:r w:rsidRPr="00104FB2">
        <w:rPr>
          <w:rFonts w:ascii="Times New Roman" w:hAnsi="Times New Roman" w:cs="Times New Roman"/>
          <w:sz w:val="28"/>
          <w:szCs w:val="28"/>
        </w:rPr>
        <w:t>ь</w:t>
      </w:r>
      <w:r w:rsidRPr="00104FB2">
        <w:rPr>
          <w:rFonts w:ascii="Times New Roman" w:hAnsi="Times New Roman" w:cs="Times New Roman"/>
          <w:sz w:val="28"/>
          <w:szCs w:val="28"/>
        </w:rPr>
        <w:t xml:space="preserve">ного фактора </w:t>
      </w:r>
      <w:proofErr w:type="spellStart"/>
      <w:r w:rsidRPr="00104FB2">
        <w:rPr>
          <w:rFonts w:ascii="Times New Roman" w:hAnsi="Times New Roman" w:cs="Times New Roman"/>
          <w:sz w:val="28"/>
          <w:szCs w:val="28"/>
        </w:rPr>
        <w:t>инвалидизации</w:t>
      </w:r>
      <w:proofErr w:type="spellEnd"/>
      <w:r w:rsidRPr="00104FB2">
        <w:rPr>
          <w:rFonts w:ascii="Times New Roman" w:hAnsi="Times New Roman" w:cs="Times New Roman"/>
          <w:sz w:val="28"/>
          <w:szCs w:val="28"/>
        </w:rPr>
        <w:t>, предопределяет возрастание спроса инвалидов на медицинские и социальные услуги в стационарных и надомных условиях;</w:t>
      </w:r>
    </w:p>
    <w:p w:rsidR="00104FB2" w:rsidRPr="00104FB2" w:rsidRDefault="00104FB2" w:rsidP="00104F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- дискомфорт, ограничения жизнедеятельности иных маломобильных групп населения.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 xml:space="preserve">Обеспечение доступной среды жизнедеятельности инвалидов является одной из важнейших социально-экономических проблем, </w:t>
      </w:r>
      <w:proofErr w:type="gramStart"/>
      <w:r w:rsidRPr="00104FB2">
        <w:rPr>
          <w:rFonts w:ascii="Times New Roman" w:hAnsi="Times New Roman" w:cs="Times New Roman"/>
          <w:sz w:val="28"/>
          <w:szCs w:val="28"/>
        </w:rPr>
        <w:t>необходимость</w:t>
      </w:r>
      <w:proofErr w:type="gramEnd"/>
      <w:r w:rsidRPr="00104FB2">
        <w:rPr>
          <w:rFonts w:ascii="Times New Roman" w:hAnsi="Times New Roman" w:cs="Times New Roman"/>
          <w:sz w:val="28"/>
          <w:szCs w:val="28"/>
        </w:rPr>
        <w:t xml:space="preserve"> реш</w:t>
      </w:r>
      <w:r w:rsidRPr="00104FB2">
        <w:rPr>
          <w:rFonts w:ascii="Times New Roman" w:hAnsi="Times New Roman" w:cs="Times New Roman"/>
          <w:sz w:val="28"/>
          <w:szCs w:val="28"/>
        </w:rPr>
        <w:t>е</w:t>
      </w:r>
      <w:r w:rsidRPr="00104FB2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 w:rsidRPr="00104FB2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104FB2">
        <w:rPr>
          <w:rFonts w:ascii="Times New Roman" w:hAnsi="Times New Roman" w:cs="Times New Roman"/>
          <w:sz w:val="28"/>
          <w:szCs w:val="28"/>
        </w:rPr>
        <w:t xml:space="preserve"> вытекает как из требований национального законодательства, так и из международных обязательств Российской Федерации.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Необходимо совершенствование системы социализации инвалидов в общество путем оказания помощи в адаптации к современным условиям жизни.</w:t>
      </w:r>
    </w:p>
    <w:p w:rsidR="00104FB2" w:rsidRPr="00104FB2" w:rsidRDefault="00104FB2" w:rsidP="00104FB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104FB2">
        <w:rPr>
          <w:rFonts w:ascii="Times New Roman" w:hAnsi="Times New Roman" w:cs="Times New Roman"/>
          <w:sz w:val="28"/>
          <w:szCs w:val="28"/>
        </w:rPr>
        <w:t>Программа предусматривает проведение мероприятий, направленных на поддержку лиц с ограниченными возможностями здоровья, улучшение их с</w:t>
      </w:r>
      <w:r w:rsidRPr="00104FB2">
        <w:rPr>
          <w:rFonts w:ascii="Times New Roman" w:hAnsi="Times New Roman" w:cs="Times New Roman"/>
          <w:sz w:val="28"/>
          <w:szCs w:val="28"/>
        </w:rPr>
        <w:t>о</w:t>
      </w:r>
      <w:r w:rsidRPr="00104FB2">
        <w:rPr>
          <w:rFonts w:ascii="Times New Roman" w:hAnsi="Times New Roman" w:cs="Times New Roman"/>
          <w:sz w:val="28"/>
          <w:szCs w:val="28"/>
        </w:rPr>
        <w:t>циального положения и качества жизни, частичное устранение существующих препятствий и барьеров и обеспечение доступности для инвалидов объектов социальной инфраструктуры.</w:t>
      </w:r>
    </w:p>
    <w:p w:rsidR="00B10C3F" w:rsidRDefault="00B10C3F" w:rsidP="009C7C79">
      <w:pPr>
        <w:tabs>
          <w:tab w:val="left" w:pos="709"/>
        </w:tabs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4AF" w:rsidRDefault="00B10C3F" w:rsidP="007634AF">
      <w:pPr>
        <w:pStyle w:val="a4"/>
        <w:numPr>
          <w:ilvl w:val="0"/>
          <w:numId w:val="2"/>
        </w:numPr>
        <w:ind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FD44C2">
        <w:rPr>
          <w:rFonts w:ascii="Times New Roman" w:hAnsi="Times New Roman" w:cs="Times New Roman"/>
          <w:b/>
          <w:sz w:val="28"/>
          <w:szCs w:val="28"/>
        </w:rPr>
        <w:t xml:space="preserve">Цели, задачи, </w:t>
      </w:r>
      <w:r>
        <w:rPr>
          <w:rFonts w:ascii="Times New Roman" w:hAnsi="Times New Roman" w:cs="Times New Roman"/>
          <w:b/>
          <w:sz w:val="28"/>
          <w:szCs w:val="28"/>
        </w:rPr>
        <w:t xml:space="preserve">целевые показатели, </w:t>
      </w:r>
      <w:r w:rsidRPr="00FD44C2">
        <w:rPr>
          <w:rFonts w:ascii="Times New Roman" w:hAnsi="Times New Roman" w:cs="Times New Roman"/>
          <w:b/>
          <w:sz w:val="28"/>
          <w:szCs w:val="28"/>
        </w:rPr>
        <w:t>сроки и этапы реализации</w:t>
      </w:r>
      <w:bookmarkEnd w:id="3"/>
    </w:p>
    <w:p w:rsidR="00B10C3F" w:rsidRDefault="00B10C3F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A87AF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A977C7" w:rsidRPr="00FD44C2" w:rsidRDefault="00A977C7" w:rsidP="007634AF">
      <w:pPr>
        <w:pStyle w:val="a4"/>
        <w:ind w:left="380" w:right="-5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34AF" w:rsidRDefault="00E0740D" w:rsidP="007634AF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 w:rsidRPr="006C1698">
        <w:rPr>
          <w:sz w:val="28"/>
          <w:szCs w:val="28"/>
        </w:rPr>
        <w:t xml:space="preserve">Целью программы является </w:t>
      </w:r>
      <w:r w:rsidR="00A8442A">
        <w:rPr>
          <w:sz w:val="28"/>
          <w:szCs w:val="28"/>
        </w:rPr>
        <w:t>формирование доступной среды жизнеде</w:t>
      </w:r>
      <w:r w:rsidR="00A8442A">
        <w:rPr>
          <w:sz w:val="28"/>
          <w:szCs w:val="28"/>
        </w:rPr>
        <w:t>я</w:t>
      </w:r>
      <w:r w:rsidR="00A8442A">
        <w:rPr>
          <w:sz w:val="28"/>
          <w:szCs w:val="28"/>
        </w:rPr>
        <w:t>тельности инвалидов и маломобильных групп населения наравне со всеми гр</w:t>
      </w:r>
      <w:r w:rsidR="00A8442A">
        <w:rPr>
          <w:sz w:val="28"/>
          <w:szCs w:val="28"/>
        </w:rPr>
        <w:t>а</w:t>
      </w:r>
      <w:r w:rsidR="00A8442A">
        <w:rPr>
          <w:sz w:val="28"/>
          <w:szCs w:val="28"/>
        </w:rPr>
        <w:t>жданами</w:t>
      </w:r>
      <w:r w:rsidR="00A977C7">
        <w:rPr>
          <w:sz w:val="28"/>
          <w:szCs w:val="28"/>
        </w:rPr>
        <w:t>.</w:t>
      </w:r>
    </w:p>
    <w:p w:rsidR="004034ED" w:rsidRDefault="00A8442A" w:rsidP="00A8442A">
      <w:pPr>
        <w:pStyle w:val="11"/>
        <w:shd w:val="clear" w:color="auto" w:fill="auto"/>
        <w:spacing w:after="0" w:line="326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предусмотрена реализация следующих задач:</w:t>
      </w:r>
      <w:r w:rsidR="005F1E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создание условий для беспрепятственного доступа инвалидов и других маломобильных групп населения к административным </w:t>
      </w:r>
      <w:r w:rsidR="0018414A">
        <w:rPr>
          <w:sz w:val="28"/>
          <w:szCs w:val="28"/>
        </w:rPr>
        <w:t xml:space="preserve">зданиям </w:t>
      </w:r>
      <w:r w:rsidR="005F1EA7">
        <w:rPr>
          <w:sz w:val="28"/>
          <w:szCs w:val="28"/>
        </w:rPr>
        <w:t>и объектам с</w:t>
      </w:r>
      <w:r w:rsidR="005F1EA7">
        <w:rPr>
          <w:sz w:val="28"/>
          <w:szCs w:val="28"/>
        </w:rPr>
        <w:t>о</w:t>
      </w:r>
      <w:r w:rsidR="005F1EA7">
        <w:rPr>
          <w:sz w:val="28"/>
          <w:szCs w:val="28"/>
        </w:rPr>
        <w:t>циальной</w:t>
      </w:r>
      <w:r w:rsidR="001E3D3D">
        <w:rPr>
          <w:sz w:val="28"/>
          <w:szCs w:val="28"/>
        </w:rPr>
        <w:t>, транспортной</w:t>
      </w:r>
      <w:r w:rsidR="005F1EA7">
        <w:rPr>
          <w:sz w:val="28"/>
          <w:szCs w:val="28"/>
        </w:rPr>
        <w:t xml:space="preserve"> и  инженерной  инфраструктуры.</w:t>
      </w:r>
    </w:p>
    <w:tbl>
      <w:tblPr>
        <w:tblStyle w:val="a3"/>
        <w:tblW w:w="0" w:type="auto"/>
        <w:tblLook w:val="04A0"/>
      </w:tblPr>
      <w:tblGrid>
        <w:gridCol w:w="595"/>
        <w:gridCol w:w="2570"/>
        <w:gridCol w:w="1471"/>
        <w:gridCol w:w="1339"/>
        <w:gridCol w:w="1293"/>
        <w:gridCol w:w="1293"/>
        <w:gridCol w:w="1293"/>
      </w:tblGrid>
      <w:tr w:rsidR="0063081E" w:rsidTr="00A977C7">
        <w:trPr>
          <w:trHeight w:val="352"/>
        </w:trPr>
        <w:tc>
          <w:tcPr>
            <w:tcW w:w="595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70" w:type="dxa"/>
            <w:vMerge w:val="restart"/>
          </w:tcPr>
          <w:p w:rsidR="00BA364D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целевого </w:t>
            </w:r>
          </w:p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</w:tc>
        <w:tc>
          <w:tcPr>
            <w:tcW w:w="1471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339" w:type="dxa"/>
            <w:vMerge w:val="restart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63081E" w:rsidTr="00A977C7">
        <w:trPr>
          <w:trHeight w:val="215"/>
        </w:trPr>
        <w:tc>
          <w:tcPr>
            <w:tcW w:w="595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  <w:vMerge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63081E" w:rsidTr="00A977C7">
        <w:trPr>
          <w:trHeight w:val="394"/>
        </w:trPr>
        <w:tc>
          <w:tcPr>
            <w:tcW w:w="595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1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9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93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3081E" w:rsidTr="00A977C7">
        <w:tc>
          <w:tcPr>
            <w:tcW w:w="595" w:type="dxa"/>
          </w:tcPr>
          <w:p w:rsidR="0063081E" w:rsidRDefault="0063081E" w:rsidP="0063081E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59" w:type="dxa"/>
            <w:gridSpan w:val="6"/>
          </w:tcPr>
          <w:p w:rsidR="0063081E" w:rsidRPr="00A8442A" w:rsidRDefault="0063081E" w:rsidP="00A977C7">
            <w:pPr>
              <w:pStyle w:val="13"/>
              <w:keepNext/>
              <w:keepLines/>
              <w:shd w:val="clear" w:color="auto" w:fill="auto"/>
              <w:tabs>
                <w:tab w:val="left" w:pos="8069"/>
              </w:tabs>
              <w:ind w:left="-27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Темрюкского городского поселения Темрю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ского городского поселения Темрюкского района «</w:t>
            </w:r>
            <w:r w:rsidR="00A8442A">
              <w:rPr>
                <w:sz w:val="28"/>
                <w:szCs w:val="28"/>
              </w:rPr>
              <w:t>«Формирование до</w:t>
            </w:r>
            <w:r w:rsidR="00A8442A">
              <w:rPr>
                <w:sz w:val="28"/>
                <w:szCs w:val="28"/>
              </w:rPr>
              <w:t>с</w:t>
            </w:r>
            <w:r w:rsidR="00A8442A">
              <w:rPr>
                <w:sz w:val="28"/>
                <w:szCs w:val="28"/>
              </w:rPr>
              <w:t>тупной среды для инвалидов и других маломобильных групп населения</w:t>
            </w:r>
            <w:r w:rsidR="00A977C7">
              <w:rPr>
                <w:sz w:val="28"/>
                <w:szCs w:val="28"/>
              </w:rPr>
              <w:t>»</w:t>
            </w:r>
          </w:p>
        </w:tc>
      </w:tr>
      <w:tr w:rsidR="0063081E" w:rsidTr="00A977C7">
        <w:tc>
          <w:tcPr>
            <w:tcW w:w="595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570" w:type="dxa"/>
          </w:tcPr>
          <w:p w:rsidR="0063081E" w:rsidRDefault="00A8442A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комплек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ными тактильными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табличка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плоско-выпуклыми буквами и азбукой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ванием кабинетов</w:t>
            </w:r>
          </w:p>
        </w:tc>
        <w:tc>
          <w:tcPr>
            <w:tcW w:w="1471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1339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3081E" w:rsidTr="00A977C7">
        <w:tc>
          <w:tcPr>
            <w:tcW w:w="595" w:type="dxa"/>
          </w:tcPr>
          <w:p w:rsidR="0063081E" w:rsidRDefault="00BA364D" w:rsidP="0063081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570" w:type="dxa"/>
          </w:tcPr>
          <w:p w:rsidR="0063081E" w:rsidRDefault="00A8442A" w:rsidP="00A3562E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борудование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министративного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мнемосхемой</w:t>
            </w:r>
          </w:p>
        </w:tc>
        <w:tc>
          <w:tcPr>
            <w:tcW w:w="1471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63081E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63081E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364D" w:rsidTr="00A977C7">
        <w:tc>
          <w:tcPr>
            <w:tcW w:w="595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570" w:type="dxa"/>
          </w:tcPr>
          <w:p w:rsidR="00BA364D" w:rsidRDefault="00A8442A" w:rsidP="00A8442A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министративных зданий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на, д. 36, ул. 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на, 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кнопками вызова </w:t>
            </w:r>
          </w:p>
        </w:tc>
        <w:tc>
          <w:tcPr>
            <w:tcW w:w="1471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9" w:type="dxa"/>
          </w:tcPr>
          <w:p w:rsidR="00BA364D" w:rsidRDefault="00BA364D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BA364D" w:rsidRDefault="00DF3063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93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BA364D" w:rsidRDefault="00A8442A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47F7F" w:rsidTr="00A977C7">
        <w:tc>
          <w:tcPr>
            <w:tcW w:w="595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570" w:type="dxa"/>
          </w:tcPr>
          <w:p w:rsidR="00D47F7F" w:rsidRDefault="00D47F7F" w:rsidP="00EA3850">
            <w:pPr>
              <w:tabs>
                <w:tab w:val="left" w:pos="23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EA385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</w:t>
            </w:r>
            <w:r w:rsidR="008D0D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тение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E7211">
              <w:rPr>
                <w:rFonts w:ascii="Times New Roman" w:hAnsi="Times New Roman" w:cs="Times New Roman"/>
                <w:sz w:val="28"/>
                <w:szCs w:val="28"/>
              </w:rPr>
              <w:t>тильной</w:t>
            </w:r>
            <w:r w:rsidR="005F1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плитки 500х500х50 мм</w:t>
            </w:r>
          </w:p>
        </w:tc>
        <w:tc>
          <w:tcPr>
            <w:tcW w:w="1471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339" w:type="dxa"/>
          </w:tcPr>
          <w:p w:rsidR="00D47F7F" w:rsidRPr="008D0D0D" w:rsidRDefault="00981B30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81B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93" w:type="dxa"/>
          </w:tcPr>
          <w:p w:rsidR="00D47F7F" w:rsidRPr="008D0D0D" w:rsidRDefault="005F1EA7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293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93" w:type="dxa"/>
          </w:tcPr>
          <w:p w:rsidR="00D47F7F" w:rsidRDefault="00D47F7F" w:rsidP="00BA364D">
            <w:pPr>
              <w:tabs>
                <w:tab w:val="left" w:pos="23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3081E" w:rsidRPr="009C7C79" w:rsidRDefault="00B32E1D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реализуется в течение 2017-2019 годов.</w:t>
      </w:r>
    </w:p>
    <w:p w:rsidR="009C7C79" w:rsidRPr="009C7C79" w:rsidRDefault="00662204" w:rsidP="00D5627F">
      <w:pPr>
        <w:pStyle w:val="Style5"/>
        <w:widowControl/>
        <w:spacing w:line="240" w:lineRule="auto"/>
        <w:jc w:val="center"/>
        <w:rPr>
          <w:rStyle w:val="FontStyle54"/>
          <w:b w:val="0"/>
          <w:sz w:val="28"/>
          <w:szCs w:val="28"/>
        </w:rPr>
      </w:pPr>
      <w:r>
        <w:rPr>
          <w:rStyle w:val="FontStyle54"/>
          <w:sz w:val="28"/>
          <w:szCs w:val="28"/>
        </w:rPr>
        <w:t>3.</w:t>
      </w:r>
      <w:r>
        <w:rPr>
          <w:b/>
          <w:bCs/>
          <w:color w:val="26282F"/>
          <w:sz w:val="28"/>
          <w:szCs w:val="28"/>
        </w:rPr>
        <w:t>Перечень основных мероприятий муниципальной программы</w:t>
      </w:r>
    </w:p>
    <w:p w:rsidR="009C7C79" w:rsidRPr="009C7C79" w:rsidRDefault="009C7C79" w:rsidP="009C7C79">
      <w:pPr>
        <w:pStyle w:val="a4"/>
        <w:jc w:val="center"/>
        <w:rPr>
          <w:rFonts w:ascii="Times New Roman" w:eastAsia="Times New Roman" w:hAnsi="Times New Roman" w:cs="Times New Roman"/>
          <w:color w:val="26282F"/>
          <w:sz w:val="28"/>
          <w:szCs w:val="28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93"/>
        <w:gridCol w:w="1418"/>
        <w:gridCol w:w="1134"/>
        <w:gridCol w:w="992"/>
        <w:gridCol w:w="709"/>
        <w:gridCol w:w="708"/>
        <w:gridCol w:w="709"/>
        <w:gridCol w:w="1705"/>
        <w:gridCol w:w="1662"/>
      </w:tblGrid>
      <w:tr w:rsidR="00BD152A" w:rsidRPr="00FD7F5F" w:rsidTr="00792243">
        <w:trPr>
          <w:trHeight w:val="499"/>
        </w:trPr>
        <w:tc>
          <w:tcPr>
            <w:tcW w:w="993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Наимен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вание 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134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Исто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ники фина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992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ем ф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сир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вания, всего (тыс. руб.)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по годам</w:t>
            </w:r>
          </w:p>
        </w:tc>
        <w:tc>
          <w:tcPr>
            <w:tcW w:w="1705" w:type="dxa"/>
            <w:vMerge w:val="restart"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Непосре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ственный результат реализации меропри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662" w:type="dxa"/>
            <w:vMerge w:val="restart"/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32E1D" w:rsidRPr="00FD7F5F">
              <w:rPr>
                <w:rFonts w:ascii="Times New Roman" w:hAnsi="Times New Roman" w:cs="Times New Roman"/>
                <w:sz w:val="28"/>
                <w:szCs w:val="28"/>
              </w:rPr>
              <w:t>аказчик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, главный распоряд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 (ра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поряд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тель) бю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жетных средств, исполн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D152A" w:rsidRPr="00FD7F5F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</w:p>
        </w:tc>
      </w:tr>
      <w:tr w:rsidR="00BD152A" w:rsidRPr="00FD7F5F" w:rsidTr="00792243">
        <w:trPr>
          <w:trHeight w:val="329"/>
        </w:trPr>
        <w:tc>
          <w:tcPr>
            <w:tcW w:w="993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32E1D" w:rsidRPr="00FD7F5F" w:rsidRDefault="00D5627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705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32E1D" w:rsidRPr="00FD7F5F" w:rsidRDefault="00B32E1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FCD" w:rsidRPr="00FD7F5F" w:rsidTr="00792243">
        <w:tc>
          <w:tcPr>
            <w:tcW w:w="993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5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2" w:type="dxa"/>
          </w:tcPr>
          <w:p w:rsidR="00B32E1D" w:rsidRPr="00FD7F5F" w:rsidRDefault="00D5627F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627F" w:rsidRPr="00FD7F5F" w:rsidTr="00792243">
        <w:tc>
          <w:tcPr>
            <w:tcW w:w="993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  <w:gridSpan w:val="8"/>
          </w:tcPr>
          <w:p w:rsidR="00D5627F" w:rsidRPr="00FD7F5F" w:rsidRDefault="00A8442A" w:rsidP="00A977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>ормирование доступной среды жизнедеятельности инвалидов и мал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442A">
              <w:rPr>
                <w:rFonts w:ascii="Times New Roman" w:hAnsi="Times New Roman" w:cs="Times New Roman"/>
                <w:sz w:val="28"/>
                <w:szCs w:val="28"/>
              </w:rPr>
              <w:t xml:space="preserve">мобильных групп населения </w:t>
            </w:r>
          </w:p>
        </w:tc>
      </w:tr>
      <w:tr w:rsidR="00D5627F" w:rsidRPr="00FD7F5F" w:rsidTr="00792243">
        <w:tc>
          <w:tcPr>
            <w:tcW w:w="993" w:type="dxa"/>
          </w:tcPr>
          <w:p w:rsidR="00D5627F" w:rsidRPr="00FD7F5F" w:rsidRDefault="00D5627F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9037" w:type="dxa"/>
            <w:gridSpan w:val="8"/>
          </w:tcPr>
          <w:p w:rsidR="005F1EA7" w:rsidRDefault="00FB542A" w:rsidP="005F1EA7">
            <w:pPr>
              <w:pStyle w:val="11"/>
              <w:shd w:val="clear" w:color="auto" w:fill="auto"/>
              <w:spacing w:after="0" w:line="326" w:lineRule="exact"/>
              <w:ind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FB542A">
              <w:rPr>
                <w:sz w:val="28"/>
                <w:szCs w:val="28"/>
              </w:rPr>
              <w:t>оздание условий для беспрепятственного доступа инвалидов и других маломобильных групп населения к административным зданиям</w:t>
            </w:r>
            <w:r w:rsidR="005F1EA7">
              <w:rPr>
                <w:sz w:val="28"/>
                <w:szCs w:val="28"/>
              </w:rPr>
              <w:t xml:space="preserve"> и объектам социальной</w:t>
            </w:r>
            <w:r w:rsidR="001E3D3D">
              <w:rPr>
                <w:sz w:val="28"/>
                <w:szCs w:val="28"/>
              </w:rPr>
              <w:t xml:space="preserve">, транспортной </w:t>
            </w:r>
            <w:r w:rsidR="005F1EA7">
              <w:rPr>
                <w:sz w:val="28"/>
                <w:szCs w:val="28"/>
              </w:rPr>
              <w:t xml:space="preserve"> и  инженерной  инфраструктуры.</w:t>
            </w:r>
          </w:p>
          <w:p w:rsidR="00D5627F" w:rsidRPr="00FB542A" w:rsidRDefault="00D5627F" w:rsidP="00A977C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243" w:rsidRPr="00FD7F5F" w:rsidTr="0005238D">
        <w:trPr>
          <w:trHeight w:val="533"/>
        </w:trPr>
        <w:tc>
          <w:tcPr>
            <w:tcW w:w="993" w:type="dxa"/>
          </w:tcPr>
          <w:p w:rsidR="00792243" w:rsidRPr="00FD7F5F" w:rsidRDefault="00792243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9037" w:type="dxa"/>
            <w:gridSpan w:val="8"/>
          </w:tcPr>
          <w:p w:rsidR="00792243" w:rsidRDefault="0079224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мер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оп</w:t>
            </w:r>
            <w:r w:rsidR="00BC1DAE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оборудованию  зданий, 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социал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ной транспортной и инженерной инфраструктуры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</w:tr>
      <w:tr w:rsidR="00B23FCD" w:rsidRPr="00FD7F5F" w:rsidTr="008D0D0D">
        <w:trPr>
          <w:trHeight w:val="533"/>
        </w:trPr>
        <w:tc>
          <w:tcPr>
            <w:tcW w:w="993" w:type="dxa"/>
            <w:vMerge w:val="restart"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7F5F">
              <w:rPr>
                <w:rFonts w:ascii="Times New Roman" w:hAnsi="Times New Roman" w:cs="Times New Roman"/>
                <w:sz w:val="28"/>
                <w:szCs w:val="28"/>
              </w:rPr>
              <w:t>.1.1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418" w:type="dxa"/>
            <w:vMerge w:val="restart"/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ративн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личка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 плоско-выпу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лыми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ванием кабин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23FCD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B23FCD" w:rsidRPr="00FD7F5F" w:rsidRDefault="00FB542A" w:rsidP="00FB5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плексных тактильных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таблич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 с плоско-выпуклыми буквами и азбукой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 xml:space="preserve"> Брайля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наименов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каб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нетов в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зд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B23FCD" w:rsidRPr="00FD7F5F" w:rsidRDefault="00FD7F5F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рация Те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23FCD" w:rsidRPr="00FD7F5F">
              <w:rPr>
                <w:rFonts w:ascii="Times New Roman" w:hAnsi="Times New Roman" w:cs="Times New Roman"/>
                <w:sz w:val="28"/>
                <w:szCs w:val="28"/>
              </w:rPr>
              <w:t xml:space="preserve">рюкского 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Темрю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3673A6"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B23FCD" w:rsidRPr="00FD7F5F" w:rsidTr="008D0D0D">
        <w:trPr>
          <w:trHeight w:val="3322"/>
        </w:trPr>
        <w:tc>
          <w:tcPr>
            <w:tcW w:w="993" w:type="dxa"/>
            <w:vMerge/>
          </w:tcPr>
          <w:p w:rsidR="00B23FCD" w:rsidRPr="00FD7F5F" w:rsidRDefault="00B23FCD" w:rsidP="00D5627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23FCD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23FCD" w:rsidRPr="00FD7F5F" w:rsidRDefault="00FB542A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B23FCD" w:rsidRPr="00FD7F5F" w:rsidRDefault="00B23FC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562E" w:rsidRPr="00FD7F5F" w:rsidTr="008D0D0D">
        <w:trPr>
          <w:trHeight w:val="536"/>
        </w:trPr>
        <w:tc>
          <w:tcPr>
            <w:tcW w:w="993" w:type="dxa"/>
            <w:vMerge w:val="restart"/>
          </w:tcPr>
          <w:p w:rsidR="00A3562E" w:rsidRPr="00FD7F5F" w:rsidRDefault="00DF3063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  <w:r w:rsidR="00A356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боруд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вание а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ративн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го здания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мосхемой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A3562E" w:rsidRPr="00FD7F5F" w:rsidRDefault="00DF3063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в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ративно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здании 1 мнемосх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мы 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д. 36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A3562E" w:rsidRPr="00FD7F5F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A3562E" w:rsidRPr="00FD7F5F" w:rsidTr="008D0D0D">
        <w:trPr>
          <w:trHeight w:val="4422"/>
        </w:trPr>
        <w:tc>
          <w:tcPr>
            <w:tcW w:w="993" w:type="dxa"/>
            <w:vMerge/>
          </w:tcPr>
          <w:p w:rsidR="00A3562E" w:rsidRDefault="00A3562E" w:rsidP="00D5627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562E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A3562E" w:rsidRDefault="00A3562E" w:rsidP="00FD7F5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A3562E" w:rsidRDefault="00A3562E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505C" w:rsidRPr="00FD7F5F" w:rsidTr="008D0D0D">
        <w:trPr>
          <w:trHeight w:val="386"/>
        </w:trPr>
        <w:tc>
          <w:tcPr>
            <w:tcW w:w="993" w:type="dxa"/>
            <w:vMerge w:val="restart"/>
          </w:tcPr>
          <w:p w:rsidR="0083505C" w:rsidRPr="00FD7F5F" w:rsidRDefault="0083505C" w:rsidP="00DF306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F30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ративных зданий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нина,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36, ул. Ленина, 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2 кнопок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зова на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тивных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  <w:r w:rsidRPr="00AD64A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Ленина, 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36, ул.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нина, 48</w:t>
            </w:r>
            <w:r w:rsidRPr="00482D0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2" w:type="dxa"/>
            <w:vMerge w:val="restart"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она</w:t>
            </w:r>
          </w:p>
        </w:tc>
      </w:tr>
      <w:tr w:rsidR="0083505C" w:rsidRPr="00FD7F5F" w:rsidTr="008D0D0D">
        <w:trPr>
          <w:trHeight w:val="272"/>
        </w:trPr>
        <w:tc>
          <w:tcPr>
            <w:tcW w:w="993" w:type="dxa"/>
            <w:vMerge/>
          </w:tcPr>
          <w:p w:rsidR="0083505C" w:rsidRDefault="0083505C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3505C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3505C" w:rsidRPr="00FD7F5F" w:rsidRDefault="00DF306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3505C" w:rsidRPr="00FD7F5F" w:rsidRDefault="0083505C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D0D" w:rsidRPr="00FD7F5F" w:rsidTr="008D0D0D">
        <w:trPr>
          <w:trHeight w:val="451"/>
        </w:trPr>
        <w:tc>
          <w:tcPr>
            <w:tcW w:w="993" w:type="dxa"/>
            <w:vMerge w:val="restart"/>
          </w:tcPr>
          <w:p w:rsidR="008D0D0D" w:rsidRDefault="008D0D0D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1.1.1.4</w:t>
            </w:r>
          </w:p>
        </w:tc>
        <w:tc>
          <w:tcPr>
            <w:tcW w:w="1418" w:type="dxa"/>
            <w:vMerge w:val="restart"/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тение тактил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плитки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0D0D" w:rsidRPr="00FD7F5F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5" w:type="dxa"/>
            <w:vMerge w:val="restart"/>
          </w:tcPr>
          <w:p w:rsidR="008D0D0D" w:rsidRPr="00FD7F5F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Приобрет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ние та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тильной плитки 500х500х50 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дольными рифами из высок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прочного армирова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бетона</w:t>
            </w:r>
          </w:p>
        </w:tc>
        <w:tc>
          <w:tcPr>
            <w:tcW w:w="1662" w:type="dxa"/>
            <w:vMerge w:val="restart"/>
          </w:tcPr>
          <w:p w:rsidR="008D0D0D" w:rsidRPr="00FD7F5F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Админис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8D0D0D" w:rsidRPr="00FD7F5F" w:rsidTr="0005238D">
        <w:trPr>
          <w:trHeight w:val="850"/>
        </w:trPr>
        <w:tc>
          <w:tcPr>
            <w:tcW w:w="993" w:type="dxa"/>
            <w:vMerge/>
          </w:tcPr>
          <w:p w:rsidR="008D0D0D" w:rsidRDefault="008D0D0D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D0D0D" w:rsidRPr="00FD7F5F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D0D0D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384,0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D0D0D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8D0D0D" w:rsidRPr="00FD7F5F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8D0D0D" w:rsidRPr="00FD7F5F" w:rsidRDefault="008D0D0D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75E1" w:rsidRPr="00FD7F5F" w:rsidTr="008D0D0D">
        <w:trPr>
          <w:trHeight w:val="272"/>
        </w:trPr>
        <w:tc>
          <w:tcPr>
            <w:tcW w:w="993" w:type="dxa"/>
            <w:vMerge w:val="restart"/>
          </w:tcPr>
          <w:p w:rsidR="003C75E1" w:rsidRDefault="003C75E1" w:rsidP="008D0D0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7922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D0D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Merge w:val="restart"/>
          </w:tcPr>
          <w:p w:rsidR="00A977C7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  <w:p w:rsidR="003C75E1" w:rsidRDefault="00A977C7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5175D3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5175D3" w:rsidP="001618C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705" w:type="dxa"/>
            <w:vMerge w:val="restart"/>
          </w:tcPr>
          <w:p w:rsidR="003C75E1" w:rsidRPr="008B6422" w:rsidRDefault="008B6422" w:rsidP="008B6422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борудов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нистрати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ныхзданий</w:t>
            </w:r>
            <w:proofErr w:type="spellEnd"/>
            <w:r w:rsidRPr="008B6422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вии с тр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бованиями СП 59.13330 2012 «До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тупность зданий и сооружений для м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бильных групп нас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ления А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туализир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ванная р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6422">
              <w:rPr>
                <w:rFonts w:ascii="Times New Roman" w:hAnsi="Times New Roman" w:cs="Times New Roman"/>
                <w:sz w:val="28"/>
                <w:szCs w:val="28"/>
              </w:rPr>
              <w:t xml:space="preserve">дакция </w:t>
            </w:r>
            <w:proofErr w:type="spellStart"/>
            <w:r w:rsidRPr="008B6422">
              <w:rPr>
                <w:rFonts w:ascii="Times New Roman" w:hAnsi="Times New Roman" w:cs="Times New Roman"/>
                <w:sz w:val="28"/>
                <w:szCs w:val="28"/>
              </w:rPr>
              <w:t>СНиП</w:t>
            </w:r>
            <w:proofErr w:type="spellEnd"/>
            <w:r w:rsidRPr="008B6422">
              <w:rPr>
                <w:rFonts w:ascii="Times New Roman" w:hAnsi="Times New Roman" w:cs="Times New Roman"/>
                <w:sz w:val="28"/>
                <w:szCs w:val="28"/>
              </w:rPr>
              <w:t xml:space="preserve"> 35-01-2001».</w:t>
            </w:r>
          </w:p>
        </w:tc>
        <w:tc>
          <w:tcPr>
            <w:tcW w:w="1662" w:type="dxa"/>
            <w:vMerge w:val="restart"/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дминис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рация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рюкского городского поселения Темрю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она</w:t>
            </w:r>
          </w:p>
        </w:tc>
      </w:tr>
      <w:tr w:rsidR="003C75E1" w:rsidRPr="00FD7F5F" w:rsidTr="008D0D0D">
        <w:trPr>
          <w:trHeight w:val="272"/>
        </w:trPr>
        <w:tc>
          <w:tcPr>
            <w:tcW w:w="993" w:type="dxa"/>
            <w:vMerge/>
          </w:tcPr>
          <w:p w:rsidR="003C75E1" w:rsidRDefault="003C75E1" w:rsidP="00A356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жет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пос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ления Те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рю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D7F5F">
              <w:rPr>
                <w:rFonts w:ascii="Times New Roman" w:hAnsi="Times New Roman" w:cs="Times New Roman"/>
                <w:sz w:val="28"/>
                <w:szCs w:val="28"/>
              </w:rPr>
              <w:t>ского района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75E1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  <w:vMerge/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2" w:type="dxa"/>
            <w:vMerge/>
          </w:tcPr>
          <w:p w:rsidR="003C75E1" w:rsidRPr="00FD7F5F" w:rsidRDefault="003C75E1" w:rsidP="00B32E1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C79" w:rsidRDefault="009C7C79" w:rsidP="009C7C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5165" w:rsidRDefault="00ED5165" w:rsidP="009C7C7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C7C79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4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. Обоснование ресурсного обеспечения 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муниципальной программы</w:t>
      </w:r>
    </w:p>
    <w:p w:rsidR="00662204" w:rsidRDefault="00662204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ED5165" w:rsidRDefault="00ED5165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tbl>
      <w:tblPr>
        <w:tblW w:w="96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1701"/>
        <w:gridCol w:w="1560"/>
        <w:gridCol w:w="1701"/>
        <w:gridCol w:w="1559"/>
      </w:tblGrid>
      <w:tr w:rsidR="009C7C79" w:rsidRPr="009C7C79" w:rsidTr="00BA364D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Наименование мер</w:t>
            </w:r>
            <w:r w:rsidRPr="009C7C79">
              <w:rPr>
                <w:rStyle w:val="FontStyle57"/>
                <w:sz w:val="28"/>
                <w:szCs w:val="28"/>
              </w:rPr>
              <w:t>о</w:t>
            </w:r>
            <w:r w:rsidRPr="009C7C79">
              <w:rPr>
                <w:rStyle w:val="FontStyle57"/>
                <w:sz w:val="28"/>
                <w:szCs w:val="28"/>
              </w:rPr>
              <w:t>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right="5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Источники финансиро</w:t>
            </w:r>
            <w:r w:rsidRPr="009C7C79">
              <w:rPr>
                <w:rStyle w:val="FontStyle57"/>
                <w:sz w:val="28"/>
                <w:szCs w:val="28"/>
              </w:rPr>
              <w:softHyphen/>
              <w:t>вания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374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В том числе по годам</w:t>
            </w:r>
          </w:p>
        </w:tc>
      </w:tr>
      <w:tr w:rsidR="009C7C79" w:rsidRPr="009C7C79" w:rsidTr="00BA364D">
        <w:trPr>
          <w:trHeight w:val="522"/>
        </w:trPr>
        <w:tc>
          <w:tcPr>
            <w:tcW w:w="31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spacing w:after="0" w:line="240" w:lineRule="auto"/>
              <w:rPr>
                <w:rStyle w:val="FontStyle57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2017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2018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2019 год</w:t>
            </w:r>
          </w:p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(</w:t>
            </w:r>
            <w:r w:rsidRPr="009C7C79">
              <w:rPr>
                <w:sz w:val="28"/>
                <w:szCs w:val="28"/>
              </w:rPr>
              <w:t>тыс. руб.)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538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ind w:left="749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5</w:t>
            </w:r>
          </w:p>
        </w:tc>
      </w:tr>
      <w:tr w:rsidR="009C7C79" w:rsidRPr="009C7C79" w:rsidTr="00BA364D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sz w:val="28"/>
                <w:szCs w:val="28"/>
              </w:rPr>
              <w:t>Общий объем финанс</w:t>
            </w:r>
            <w:r w:rsidRPr="009C7C79">
              <w:rPr>
                <w:sz w:val="28"/>
                <w:szCs w:val="28"/>
              </w:rPr>
              <w:t>и</w:t>
            </w:r>
            <w:r w:rsidRPr="009C7C79">
              <w:rPr>
                <w:sz w:val="28"/>
                <w:szCs w:val="28"/>
              </w:rPr>
              <w:t>рования мероприятий муниципальной пр</w:t>
            </w:r>
            <w:r w:rsidRPr="009C7C79">
              <w:rPr>
                <w:sz w:val="28"/>
                <w:szCs w:val="28"/>
              </w:rPr>
              <w:t>о</w:t>
            </w:r>
            <w:r w:rsidRPr="009C7C79">
              <w:rPr>
                <w:sz w:val="28"/>
                <w:szCs w:val="28"/>
              </w:rPr>
              <w:t>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9C7C79" w:rsidP="00BA364D">
            <w:pPr>
              <w:pStyle w:val="Style39"/>
              <w:widowControl/>
              <w:spacing w:line="240" w:lineRule="auto"/>
              <w:jc w:val="left"/>
              <w:rPr>
                <w:rStyle w:val="FontStyle57"/>
                <w:sz w:val="28"/>
                <w:szCs w:val="28"/>
              </w:rPr>
            </w:pPr>
            <w:r w:rsidRPr="009C7C79">
              <w:rPr>
                <w:rStyle w:val="FontStyle57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1B7EDE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516,5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8B642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7C79" w:rsidRPr="009C7C79" w:rsidRDefault="008B6422" w:rsidP="00BA364D">
            <w:pPr>
              <w:pStyle w:val="Style39"/>
              <w:widowControl/>
              <w:spacing w:line="240" w:lineRule="auto"/>
              <w:rPr>
                <w:rStyle w:val="FontStyle57"/>
                <w:sz w:val="28"/>
                <w:szCs w:val="28"/>
              </w:rPr>
            </w:pPr>
            <w:r>
              <w:rPr>
                <w:rStyle w:val="FontStyle57"/>
                <w:sz w:val="28"/>
                <w:szCs w:val="28"/>
              </w:rPr>
              <w:t>200,0</w:t>
            </w:r>
          </w:p>
        </w:tc>
      </w:tr>
    </w:tbl>
    <w:p w:rsidR="009C7C79" w:rsidRDefault="009C7C79" w:rsidP="003673A6">
      <w:pPr>
        <w:pStyle w:val="a4"/>
        <w:ind w:right="-57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704"/>
    </w:p>
    <w:p w:rsidR="009C7C79" w:rsidRPr="00887449" w:rsidRDefault="003673A6" w:rsidP="003673A6">
      <w:pPr>
        <w:pStyle w:val="11"/>
        <w:shd w:val="clear" w:color="auto" w:fill="auto"/>
        <w:tabs>
          <w:tab w:val="left" w:pos="1066"/>
        </w:tabs>
        <w:spacing w:after="0" w:line="331" w:lineRule="exact"/>
        <w:ind w:left="1080" w:firstLine="0"/>
        <w:jc w:val="center"/>
        <w:rPr>
          <w:b/>
          <w:sz w:val="28"/>
          <w:szCs w:val="28"/>
        </w:rPr>
      </w:pPr>
      <w:bookmarkStart w:id="5" w:name="sub_503"/>
      <w:r>
        <w:rPr>
          <w:b/>
          <w:sz w:val="28"/>
          <w:szCs w:val="28"/>
        </w:rPr>
        <w:t>5</w:t>
      </w:r>
      <w:r w:rsidR="009C7C79" w:rsidRPr="005D12CB">
        <w:rPr>
          <w:b/>
          <w:sz w:val="28"/>
          <w:szCs w:val="28"/>
        </w:rPr>
        <w:t>.</w:t>
      </w:r>
      <w:bookmarkEnd w:id="5"/>
      <w:r>
        <w:rPr>
          <w:b/>
          <w:sz w:val="28"/>
          <w:szCs w:val="28"/>
        </w:rPr>
        <w:t xml:space="preserve">Методика оценки </w:t>
      </w:r>
      <w:r w:rsidR="009C7C79" w:rsidRPr="00887449">
        <w:rPr>
          <w:b/>
          <w:sz w:val="28"/>
          <w:szCs w:val="28"/>
        </w:rPr>
        <w:t xml:space="preserve">эффективности </w:t>
      </w:r>
      <w:r>
        <w:rPr>
          <w:b/>
          <w:sz w:val="28"/>
          <w:szCs w:val="28"/>
        </w:rPr>
        <w:t xml:space="preserve">реализации </w:t>
      </w:r>
      <w:r w:rsidR="009C7C79" w:rsidRPr="00887449">
        <w:rPr>
          <w:b/>
          <w:sz w:val="28"/>
          <w:szCs w:val="28"/>
        </w:rPr>
        <w:t>муниципальной программы</w:t>
      </w:r>
    </w:p>
    <w:p w:rsidR="009C7C79" w:rsidRPr="004A0D5A" w:rsidRDefault="009C7C79" w:rsidP="00FB0EA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bookmarkStart w:id="6" w:name="sub_603"/>
      <w:r w:rsidRPr="004A0D5A">
        <w:rPr>
          <w:rFonts w:ascii="Times New Roman" w:hAnsi="Times New Roman" w:cs="Times New Roman"/>
          <w:sz w:val="28"/>
          <w:szCs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</w:t>
      </w:r>
      <w:r w:rsidRPr="004A0D5A">
        <w:rPr>
          <w:rFonts w:ascii="Times New Roman" w:hAnsi="Times New Roman" w:cs="Times New Roman"/>
          <w:sz w:val="28"/>
          <w:szCs w:val="28"/>
        </w:rPr>
        <w:t>а</w:t>
      </w:r>
      <w:r w:rsidRPr="004A0D5A">
        <w:rPr>
          <w:rFonts w:ascii="Times New Roman" w:hAnsi="Times New Roman" w:cs="Times New Roman"/>
          <w:sz w:val="28"/>
          <w:szCs w:val="28"/>
        </w:rPr>
        <w:t>телей с их плановыми значениями по результатам отчетного года.</w:t>
      </w:r>
    </w:p>
    <w:bookmarkEnd w:id="6"/>
    <w:p w:rsidR="009C7C79" w:rsidRDefault="009C7C79" w:rsidP="009C7C79">
      <w:pPr>
        <w:pStyle w:val="a4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FE7541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6</w:t>
      </w:r>
      <w:r w:rsidR="009C7C79" w:rsidRPr="004D758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>. Механизм реализации муниципальной программы</w:t>
      </w:r>
      <w:bookmarkEnd w:id="4"/>
      <w:r w:rsidR="009C7C79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и контроль</w:t>
      </w:r>
    </w:p>
    <w:p w:rsidR="009C7C79" w:rsidRDefault="009C7C79" w:rsidP="009C7C79">
      <w:pPr>
        <w:pStyle w:val="a4"/>
        <w:ind w:firstLine="567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  <w:t xml:space="preserve"> за ее выполнением</w:t>
      </w:r>
    </w:p>
    <w:p w:rsidR="009C7C79" w:rsidRDefault="009C7C79" w:rsidP="00FB0EAF">
      <w:pPr>
        <w:pStyle w:val="a4"/>
        <w:ind w:firstLine="851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</w:rPr>
      </w:pPr>
    </w:p>
    <w:p w:rsidR="009C7C79" w:rsidRDefault="009C7C79" w:rsidP="00FB0EAF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 прямое финансир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 мероприятий программы из бюджета Темрюкского городского поселения Темрюкского района.</w:t>
      </w:r>
    </w:p>
    <w:p w:rsidR="008B6422" w:rsidRPr="00B84E74" w:rsidRDefault="008B6422" w:rsidP="008B6422">
      <w:pPr>
        <w:pStyle w:val="ad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осуществляется путем конкурентного способа определения поставщика.</w:t>
      </w:r>
    </w:p>
    <w:p w:rsidR="009C7C79" w:rsidRDefault="009C7C79" w:rsidP="00FB0EAF">
      <w:pPr>
        <w:spacing w:after="0" w:line="240" w:lineRule="auto"/>
        <w:ind w:left="57" w:right="-57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2863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F1EA7">
        <w:rPr>
          <w:rFonts w:ascii="Times New Roman" w:hAnsi="Times New Roman" w:cs="Times New Roman"/>
          <w:sz w:val="28"/>
          <w:szCs w:val="28"/>
        </w:rPr>
        <w:t xml:space="preserve"> </w:t>
      </w:r>
      <w:r w:rsidRPr="0013286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выполнения </w:t>
      </w:r>
      <w:r w:rsidRPr="00132863">
        <w:rPr>
          <w:rFonts w:ascii="Times New Roman" w:hAnsi="Times New Roman" w:cs="Times New Roman"/>
          <w:sz w:val="28"/>
          <w:szCs w:val="28"/>
        </w:rPr>
        <w:t>муниципальной программы осущест</w:t>
      </w:r>
      <w:r w:rsidRPr="00132863">
        <w:rPr>
          <w:rFonts w:ascii="Times New Roman" w:hAnsi="Times New Roman" w:cs="Times New Roman"/>
          <w:sz w:val="28"/>
          <w:szCs w:val="28"/>
        </w:rPr>
        <w:t>в</w:t>
      </w:r>
      <w:r w:rsidRPr="00132863">
        <w:rPr>
          <w:rFonts w:ascii="Times New Roman" w:hAnsi="Times New Roman" w:cs="Times New Roman"/>
          <w:sz w:val="28"/>
          <w:szCs w:val="28"/>
        </w:rPr>
        <w:t>ляет координатор муниципально</w:t>
      </w:r>
      <w:r>
        <w:rPr>
          <w:rFonts w:ascii="Times New Roman" w:hAnsi="Times New Roman" w:cs="Times New Roman"/>
          <w:sz w:val="28"/>
          <w:szCs w:val="28"/>
        </w:rPr>
        <w:t>й программы, Совет Темрюкского городского поселения Темрюкского района</w:t>
      </w:r>
      <w:r w:rsidR="00FB0EAF">
        <w:rPr>
          <w:rFonts w:ascii="Times New Roman" w:hAnsi="Times New Roman" w:cs="Times New Roman"/>
          <w:sz w:val="28"/>
          <w:szCs w:val="28"/>
        </w:rPr>
        <w:t>.</w:t>
      </w:r>
    </w:p>
    <w:p w:rsidR="009C7C79" w:rsidRDefault="009C7C79" w:rsidP="009C7C79">
      <w:pPr>
        <w:pStyle w:val="a4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7C79" w:rsidRDefault="009C7C79" w:rsidP="009C7C7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GoBack"/>
      <w:bookmarkEnd w:id="7"/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C7C79" w:rsidRPr="00651788" w:rsidRDefault="009C7C79" w:rsidP="009C7C79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 w:rsidRPr="0065178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9C7C79" w:rsidRPr="005D473B" w:rsidRDefault="009C7C79" w:rsidP="009C7C79">
      <w:pPr>
        <w:spacing w:after="0" w:line="240" w:lineRule="auto"/>
        <w:ind w:right="-82"/>
        <w:rPr>
          <w:rStyle w:val="ac"/>
          <w:rFonts w:ascii="Times New Roman" w:eastAsia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1B3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5D473B">
        <w:rPr>
          <w:rFonts w:ascii="Times New Roman" w:hAnsi="Times New Roman"/>
          <w:bCs/>
          <w:sz w:val="28"/>
          <w:szCs w:val="28"/>
        </w:rPr>
        <w:t>С.В.</w:t>
      </w:r>
      <w:r>
        <w:rPr>
          <w:rFonts w:ascii="Times New Roman" w:hAnsi="Times New Roman"/>
          <w:bCs/>
          <w:sz w:val="28"/>
          <w:szCs w:val="28"/>
        </w:rPr>
        <w:t>Сайгашкин</w:t>
      </w:r>
      <w:proofErr w:type="spellEnd"/>
    </w:p>
    <w:p w:rsidR="009C7C79" w:rsidRPr="006E7E88" w:rsidRDefault="009C7C79" w:rsidP="009C7C79">
      <w:pPr>
        <w:tabs>
          <w:tab w:val="left" w:pos="2300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9C7C79" w:rsidRPr="006E7E88" w:rsidSect="00727173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D3D" w:rsidRPr="006C6794" w:rsidRDefault="003A2D3D" w:rsidP="00B474D9">
      <w:pPr>
        <w:spacing w:after="0" w:line="240" w:lineRule="auto"/>
      </w:pPr>
      <w:r>
        <w:separator/>
      </w:r>
    </w:p>
  </w:endnote>
  <w:endnote w:type="continuationSeparator" w:id="0">
    <w:p w:rsidR="003A2D3D" w:rsidRPr="006C6794" w:rsidRDefault="003A2D3D" w:rsidP="00B47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D3D" w:rsidRPr="006C6794" w:rsidRDefault="003A2D3D" w:rsidP="00B474D9">
      <w:pPr>
        <w:spacing w:after="0" w:line="240" w:lineRule="auto"/>
      </w:pPr>
      <w:r>
        <w:separator/>
      </w:r>
    </w:p>
  </w:footnote>
  <w:footnote w:type="continuationSeparator" w:id="0">
    <w:p w:rsidR="003A2D3D" w:rsidRPr="006C6794" w:rsidRDefault="003A2D3D" w:rsidP="00B47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59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33E34" w:rsidRPr="006D326F" w:rsidRDefault="00472171" w:rsidP="00BA364D">
        <w:pPr>
          <w:pStyle w:val="a7"/>
          <w:tabs>
            <w:tab w:val="left" w:pos="4264"/>
            <w:tab w:val="center" w:pos="481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6D326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33E34" w:rsidRPr="006D326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230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D326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33E34" w:rsidRPr="00CA4829" w:rsidRDefault="00472171" w:rsidP="00BA364D">
    <w:pPr>
      <w:pStyle w:val="a7"/>
      <w:tabs>
        <w:tab w:val="clear" w:pos="4677"/>
        <w:tab w:val="clear" w:pos="9355"/>
        <w:tab w:val="center" w:pos="4819"/>
      </w:tabs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  <w:sz w:val="28"/>
          <w:szCs w:val="28"/>
        </w:rPr>
        <w:id w:val="29459703"/>
        <w:docPartObj>
          <w:docPartGallery w:val="Page Numbers (Margins)"/>
          <w:docPartUnique/>
        </w:docPartObj>
      </w:sdtPr>
      <w:sdtContent>
        <w:r w:rsidRPr="00472171">
          <w:rPr>
            <w:rFonts w:ascii="Times New Roman" w:hAnsi="Times New Roman" w:cs="Times New Roman"/>
            <w:noProof/>
            <w:sz w:val="28"/>
            <w:szCs w:val="28"/>
            <w:lang w:eastAsia="zh-TW"/>
          </w:rPr>
          <w:pict>
            <v:rect id="_x0000_s1025" style="position:absolute;margin-left:217.75pt;margin-top:131.6pt;width:40.9pt;height:171.9pt;z-index:251658240;mso-position-horizontal-relative:right-margin-area;mso-position-vertical-relative:margin;v-text-anchor:middle" o:allowincell="f" filled="f" stroked="f">
              <v:textbox style="layout-flow:vertical;mso-layout-flow-alt:bottom-to-top;mso-next-textbox:#_x0000_s1025;mso-fit-shape-to-text:t">
                <w:txbxContent>
                  <w:p w:rsidR="00A33E34" w:rsidRDefault="00A33E34">
                    <w:pPr>
                      <w:pStyle w:val="a9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Страница</w:t>
                    </w:r>
                    <w:r w:rsidR="00472171" w:rsidRPr="00472171">
                      <w:fldChar w:fldCharType="begin"/>
                    </w:r>
                    <w:r>
                      <w:instrText xml:space="preserve"> PAGE    \* MERGEFORMAT </w:instrText>
                    </w:r>
                    <w:r w:rsidR="00472171" w:rsidRPr="00472171">
                      <w:fldChar w:fldCharType="separate"/>
                    </w:r>
                    <w:r w:rsidR="00292307" w:rsidRPr="00292307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t>1</w:t>
                    </w:r>
                    <w:r w:rsidR="00472171">
                      <w:rPr>
                        <w:rFonts w:asciiTheme="majorHAnsi" w:hAnsiTheme="majorHAnsi"/>
                        <w:noProof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4D30"/>
    <w:multiLevelType w:val="multilevel"/>
    <w:tmpl w:val="E6E69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8A4865"/>
    <w:multiLevelType w:val="hybridMultilevel"/>
    <w:tmpl w:val="302097D0"/>
    <w:lvl w:ilvl="0" w:tplc="0AF0EE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BF724F"/>
    <w:multiLevelType w:val="hybridMultilevel"/>
    <w:tmpl w:val="8F00567A"/>
    <w:lvl w:ilvl="0" w:tplc="31C257C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10C3F"/>
    <w:rsid w:val="00005B0B"/>
    <w:rsid w:val="00043EAC"/>
    <w:rsid w:val="0005238D"/>
    <w:rsid w:val="00052AC3"/>
    <w:rsid w:val="0008174F"/>
    <w:rsid w:val="000953F7"/>
    <w:rsid w:val="000C7807"/>
    <w:rsid w:val="00104FB2"/>
    <w:rsid w:val="0015177E"/>
    <w:rsid w:val="001618C8"/>
    <w:rsid w:val="00174A07"/>
    <w:rsid w:val="0018414A"/>
    <w:rsid w:val="001B0088"/>
    <w:rsid w:val="001B7EDE"/>
    <w:rsid w:val="001C4713"/>
    <w:rsid w:val="001E11B6"/>
    <w:rsid w:val="001E3D3D"/>
    <w:rsid w:val="001E68ED"/>
    <w:rsid w:val="001F6315"/>
    <w:rsid w:val="0022042D"/>
    <w:rsid w:val="00220D10"/>
    <w:rsid w:val="00226557"/>
    <w:rsid w:val="002547D8"/>
    <w:rsid w:val="00260225"/>
    <w:rsid w:val="00275286"/>
    <w:rsid w:val="00292307"/>
    <w:rsid w:val="002B548D"/>
    <w:rsid w:val="002E0C74"/>
    <w:rsid w:val="002F09E8"/>
    <w:rsid w:val="00320CB7"/>
    <w:rsid w:val="00335EF0"/>
    <w:rsid w:val="0036203C"/>
    <w:rsid w:val="003673A6"/>
    <w:rsid w:val="003A2D3D"/>
    <w:rsid w:val="003A7993"/>
    <w:rsid w:val="003C75E1"/>
    <w:rsid w:val="003E1B69"/>
    <w:rsid w:val="004034ED"/>
    <w:rsid w:val="00404336"/>
    <w:rsid w:val="004468D6"/>
    <w:rsid w:val="00472171"/>
    <w:rsid w:val="00491068"/>
    <w:rsid w:val="005076FE"/>
    <w:rsid w:val="005175D3"/>
    <w:rsid w:val="00526A89"/>
    <w:rsid w:val="00544E8F"/>
    <w:rsid w:val="00576314"/>
    <w:rsid w:val="00596CA5"/>
    <w:rsid w:val="005A73CF"/>
    <w:rsid w:val="005A761A"/>
    <w:rsid w:val="005D2A38"/>
    <w:rsid w:val="005F1EA7"/>
    <w:rsid w:val="005F5D9B"/>
    <w:rsid w:val="0063081E"/>
    <w:rsid w:val="0063367D"/>
    <w:rsid w:val="00647B7A"/>
    <w:rsid w:val="00662204"/>
    <w:rsid w:val="006707B6"/>
    <w:rsid w:val="0067248D"/>
    <w:rsid w:val="0068220D"/>
    <w:rsid w:val="006B5C82"/>
    <w:rsid w:val="006C1698"/>
    <w:rsid w:val="006E7E88"/>
    <w:rsid w:val="00704B47"/>
    <w:rsid w:val="00704E97"/>
    <w:rsid w:val="00727173"/>
    <w:rsid w:val="0075423D"/>
    <w:rsid w:val="007634AF"/>
    <w:rsid w:val="007678A2"/>
    <w:rsid w:val="0077295B"/>
    <w:rsid w:val="00792243"/>
    <w:rsid w:val="00792866"/>
    <w:rsid w:val="00797171"/>
    <w:rsid w:val="007B5FDF"/>
    <w:rsid w:val="007F6A4C"/>
    <w:rsid w:val="008001C0"/>
    <w:rsid w:val="0083505C"/>
    <w:rsid w:val="0083547F"/>
    <w:rsid w:val="0087321D"/>
    <w:rsid w:val="00887CDE"/>
    <w:rsid w:val="00893314"/>
    <w:rsid w:val="008B6422"/>
    <w:rsid w:val="008D0D0D"/>
    <w:rsid w:val="008F4024"/>
    <w:rsid w:val="008F75E5"/>
    <w:rsid w:val="009045FE"/>
    <w:rsid w:val="00907891"/>
    <w:rsid w:val="00924AFD"/>
    <w:rsid w:val="0095072B"/>
    <w:rsid w:val="00957922"/>
    <w:rsid w:val="00962F66"/>
    <w:rsid w:val="009631A4"/>
    <w:rsid w:val="00973214"/>
    <w:rsid w:val="00981B30"/>
    <w:rsid w:val="0098713B"/>
    <w:rsid w:val="009979C1"/>
    <w:rsid w:val="009C7C79"/>
    <w:rsid w:val="009E7211"/>
    <w:rsid w:val="009F0672"/>
    <w:rsid w:val="009F2E2F"/>
    <w:rsid w:val="009F3629"/>
    <w:rsid w:val="009F5923"/>
    <w:rsid w:val="00A31639"/>
    <w:rsid w:val="00A33E34"/>
    <w:rsid w:val="00A3562E"/>
    <w:rsid w:val="00A7052A"/>
    <w:rsid w:val="00A732DD"/>
    <w:rsid w:val="00A80F8B"/>
    <w:rsid w:val="00A8442A"/>
    <w:rsid w:val="00A977C7"/>
    <w:rsid w:val="00AC66DF"/>
    <w:rsid w:val="00AD7C70"/>
    <w:rsid w:val="00AE1A88"/>
    <w:rsid w:val="00AF45D2"/>
    <w:rsid w:val="00B05C35"/>
    <w:rsid w:val="00B10C3F"/>
    <w:rsid w:val="00B23FCD"/>
    <w:rsid w:val="00B32E1D"/>
    <w:rsid w:val="00B474D9"/>
    <w:rsid w:val="00B52228"/>
    <w:rsid w:val="00B86CB5"/>
    <w:rsid w:val="00B964AE"/>
    <w:rsid w:val="00BA364D"/>
    <w:rsid w:val="00BB5E2B"/>
    <w:rsid w:val="00BC12FD"/>
    <w:rsid w:val="00BC1DAE"/>
    <w:rsid w:val="00BC1F5E"/>
    <w:rsid w:val="00BD152A"/>
    <w:rsid w:val="00BE3EA1"/>
    <w:rsid w:val="00C603A3"/>
    <w:rsid w:val="00C642A3"/>
    <w:rsid w:val="00C822DD"/>
    <w:rsid w:val="00CA19A1"/>
    <w:rsid w:val="00CA2EC0"/>
    <w:rsid w:val="00CA4829"/>
    <w:rsid w:val="00CC4252"/>
    <w:rsid w:val="00D46F06"/>
    <w:rsid w:val="00D47F7F"/>
    <w:rsid w:val="00D5627F"/>
    <w:rsid w:val="00D61D0F"/>
    <w:rsid w:val="00D65D3E"/>
    <w:rsid w:val="00D77185"/>
    <w:rsid w:val="00D8541C"/>
    <w:rsid w:val="00DC4CDB"/>
    <w:rsid w:val="00DD0691"/>
    <w:rsid w:val="00DF3063"/>
    <w:rsid w:val="00E0740D"/>
    <w:rsid w:val="00E27A2B"/>
    <w:rsid w:val="00E31C3D"/>
    <w:rsid w:val="00E447DD"/>
    <w:rsid w:val="00EA3850"/>
    <w:rsid w:val="00EC0091"/>
    <w:rsid w:val="00ED39CE"/>
    <w:rsid w:val="00ED5165"/>
    <w:rsid w:val="00F1581C"/>
    <w:rsid w:val="00F555DD"/>
    <w:rsid w:val="00FB0EAF"/>
    <w:rsid w:val="00FB542A"/>
    <w:rsid w:val="00FD0718"/>
    <w:rsid w:val="00FD7F5F"/>
    <w:rsid w:val="00FE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C3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10C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C3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rsid w:val="00B10C3F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10C3F"/>
    <w:rPr>
      <w:rFonts w:eastAsiaTheme="minorEastAsia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B10C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Гипертекстовая ссылка"/>
    <w:rsid w:val="00B10C3F"/>
    <w:rPr>
      <w:rFonts w:cs="Times New Roman"/>
      <w:b w:val="0"/>
      <w:color w:val="106BBE"/>
    </w:rPr>
  </w:style>
  <w:style w:type="character" w:customStyle="1" w:styleId="s3">
    <w:name w:val="s3"/>
    <w:basedOn w:val="a0"/>
    <w:rsid w:val="00B10C3F"/>
  </w:style>
  <w:style w:type="paragraph" w:customStyle="1" w:styleId="Style4">
    <w:name w:val="Style4"/>
    <w:basedOn w:val="a"/>
    <w:rsid w:val="00B10C3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4">
    <w:name w:val="Font Style54"/>
    <w:rsid w:val="00B10C3F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rsid w:val="00B10C3F"/>
    <w:pPr>
      <w:widowControl w:val="0"/>
      <w:autoSpaceDE w:val="0"/>
      <w:autoSpaceDN w:val="0"/>
      <w:adjustRightInd w:val="0"/>
      <w:spacing w:after="0" w:line="307" w:lineRule="exact"/>
      <w:ind w:hanging="1320"/>
    </w:pPr>
    <w:rPr>
      <w:rFonts w:ascii="Franklin Gothic Book" w:eastAsia="Times New Roman" w:hAnsi="Franklin Gothic Book" w:cs="Franklin Gothic Book"/>
      <w:sz w:val="24"/>
      <w:szCs w:val="24"/>
    </w:rPr>
  </w:style>
  <w:style w:type="character" w:customStyle="1" w:styleId="FontStyle50">
    <w:name w:val="Font Style50"/>
    <w:rsid w:val="00B10C3F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rsid w:val="00B10C3F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10C3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10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10C3F"/>
    <w:rPr>
      <w:rFonts w:eastAsiaTheme="minorEastAsia"/>
      <w:lang w:eastAsia="ru-RU"/>
    </w:rPr>
  </w:style>
  <w:style w:type="character" w:customStyle="1" w:styleId="ab">
    <w:name w:val="Основной текст_"/>
    <w:basedOn w:val="a0"/>
    <w:link w:val="11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b"/>
    <w:rsid w:val="0063367D"/>
    <w:pPr>
      <w:shd w:val="clear" w:color="auto" w:fill="FFFFFF"/>
      <w:spacing w:after="420" w:line="0" w:lineRule="atLeast"/>
      <w:ind w:hanging="332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12">
    <w:name w:val="Заголовок №1_"/>
    <w:basedOn w:val="a0"/>
    <w:link w:val="13"/>
    <w:rsid w:val="006336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63367D"/>
    <w:pPr>
      <w:shd w:val="clear" w:color="auto" w:fill="FFFFFF"/>
      <w:spacing w:after="0" w:line="317" w:lineRule="exact"/>
      <w:ind w:hanging="340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E0740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0740D"/>
    <w:pPr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customStyle="1" w:styleId="Style24">
    <w:name w:val="Style24"/>
    <w:basedOn w:val="a"/>
    <w:rsid w:val="009C7C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rsid w:val="009C7C79"/>
    <w:pPr>
      <w:widowControl w:val="0"/>
      <w:autoSpaceDE w:val="0"/>
      <w:autoSpaceDN w:val="0"/>
      <w:adjustRightInd w:val="0"/>
      <w:spacing w:after="0" w:line="1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9C7C79"/>
    <w:rPr>
      <w:rFonts w:ascii="Times New Roman" w:hAnsi="Times New Roman" w:cs="Times New Roman"/>
      <w:sz w:val="12"/>
      <w:szCs w:val="12"/>
    </w:rPr>
  </w:style>
  <w:style w:type="character" w:customStyle="1" w:styleId="ac">
    <w:name w:val="Цветовое выделение"/>
    <w:rsid w:val="009C7C79"/>
    <w:rPr>
      <w:b/>
      <w:color w:val="26282F"/>
    </w:rPr>
  </w:style>
  <w:style w:type="paragraph" w:styleId="ad">
    <w:name w:val="List Paragraph"/>
    <w:basedOn w:val="a"/>
    <w:uiPriority w:val="34"/>
    <w:qFormat/>
    <w:rsid w:val="009C7C79"/>
    <w:pPr>
      <w:ind w:left="720"/>
      <w:contextualSpacing/>
    </w:pPr>
  </w:style>
  <w:style w:type="paragraph" w:customStyle="1" w:styleId="Style46">
    <w:name w:val="Style46"/>
    <w:basedOn w:val="a"/>
    <w:rsid w:val="009C7C79"/>
    <w:pPr>
      <w:widowControl w:val="0"/>
      <w:autoSpaceDE w:val="0"/>
      <w:autoSpaceDN w:val="0"/>
      <w:adjustRightInd w:val="0"/>
      <w:spacing w:after="0" w:line="211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3CD45-2F8B-4464-86F7-F1862FA3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7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1</cp:lastModifiedBy>
  <cp:revision>54</cp:revision>
  <cp:lastPrinted>2016-10-21T08:26:00Z</cp:lastPrinted>
  <dcterms:created xsi:type="dcterms:W3CDTF">2016-05-16T12:58:00Z</dcterms:created>
  <dcterms:modified xsi:type="dcterms:W3CDTF">2016-10-28T06:30:00Z</dcterms:modified>
</cp:coreProperties>
</file>