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0809" w:rsidRDefault="0006398E" w:rsidP="002E0920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A52AC" w:rsidRDefault="00DA52AC" w:rsidP="002E0920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A52AC" w:rsidRDefault="00DA52AC" w:rsidP="002E0920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A52AC" w:rsidRDefault="00DA52AC" w:rsidP="002E0920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A52AC" w:rsidRDefault="00DA52AC" w:rsidP="002E0920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A52AC" w:rsidRDefault="00DA52AC" w:rsidP="002E0920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A52AC" w:rsidRDefault="00DA52AC" w:rsidP="002E0920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A52AC" w:rsidRDefault="00DA52AC" w:rsidP="002E0920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A52AC" w:rsidRDefault="00DA52AC" w:rsidP="002E0920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5866" w:rsidRDefault="008D5866" w:rsidP="002E0920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260E" w:rsidRDefault="001E260E" w:rsidP="002E0920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A52AC" w:rsidRDefault="009E4C3B" w:rsidP="009E4C3B">
      <w:pPr>
        <w:pStyle w:val="a9"/>
        <w:tabs>
          <w:tab w:val="left" w:pos="567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внесении изменений  в постановление администрации Темрюкского городского поселения Темрюкского района  от 14 ноября 2014 года № 1097 «</w:t>
      </w:r>
      <w:r w:rsidR="009A0809">
        <w:rPr>
          <w:rFonts w:ascii="Times New Roman" w:hAnsi="Times New Roman" w:cs="Times New Roman"/>
          <w:b/>
          <w:sz w:val="28"/>
          <w:szCs w:val="28"/>
        </w:rPr>
        <w:t xml:space="preserve">Об утверждении </w:t>
      </w:r>
      <w:r w:rsidR="002E0920" w:rsidRPr="002E0920">
        <w:rPr>
          <w:rFonts w:ascii="Times New Roman" w:hAnsi="Times New Roman" w:cs="Times New Roman"/>
          <w:b/>
          <w:sz w:val="28"/>
          <w:szCs w:val="28"/>
        </w:rPr>
        <w:t xml:space="preserve">муниципальной </w:t>
      </w:r>
      <w:r w:rsidR="00B07FB7">
        <w:rPr>
          <w:rFonts w:ascii="Times New Roman" w:hAnsi="Times New Roman" w:cs="Times New Roman"/>
          <w:b/>
          <w:sz w:val="28"/>
          <w:szCs w:val="28"/>
        </w:rPr>
        <w:t xml:space="preserve">программы </w:t>
      </w:r>
      <w:r w:rsidR="00102C49" w:rsidRPr="00102C49">
        <w:rPr>
          <w:rFonts w:ascii="Times New Roman" w:hAnsi="Times New Roman" w:cs="Times New Roman"/>
          <w:b/>
          <w:sz w:val="28"/>
          <w:szCs w:val="28"/>
        </w:rPr>
        <w:t xml:space="preserve">«Подготовка градостроительной и землеустроительной документации территории Темрюкского городского поселения  Темрюкского района </w:t>
      </w:r>
    </w:p>
    <w:p w:rsidR="00102C49" w:rsidRPr="00102C49" w:rsidRDefault="00102C49" w:rsidP="009E4C3B">
      <w:pPr>
        <w:pStyle w:val="a9"/>
        <w:tabs>
          <w:tab w:val="left" w:pos="567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2C49">
        <w:rPr>
          <w:rFonts w:ascii="Times New Roman" w:hAnsi="Times New Roman" w:cs="Times New Roman"/>
          <w:b/>
          <w:sz w:val="28"/>
          <w:szCs w:val="28"/>
        </w:rPr>
        <w:t>на 2015 - 201</w:t>
      </w:r>
      <w:r w:rsidR="00BD69A4">
        <w:rPr>
          <w:rFonts w:ascii="Times New Roman" w:hAnsi="Times New Roman" w:cs="Times New Roman"/>
          <w:b/>
          <w:sz w:val="28"/>
          <w:szCs w:val="28"/>
        </w:rPr>
        <w:t>8</w:t>
      </w:r>
      <w:r w:rsidRPr="00102C49">
        <w:rPr>
          <w:rFonts w:ascii="Times New Roman" w:hAnsi="Times New Roman" w:cs="Times New Roman"/>
          <w:b/>
          <w:sz w:val="28"/>
          <w:szCs w:val="28"/>
        </w:rPr>
        <w:t xml:space="preserve"> годы»</w:t>
      </w:r>
    </w:p>
    <w:p w:rsidR="00102C49" w:rsidRPr="00B07FB7" w:rsidRDefault="00102C49" w:rsidP="00B07FB7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27F6" w:rsidRDefault="007827F6" w:rsidP="002E0920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5866" w:rsidRPr="007827F6" w:rsidRDefault="008D5866" w:rsidP="008D5866">
      <w:pPr>
        <w:pStyle w:val="a9"/>
        <w:tabs>
          <w:tab w:val="left" w:pos="567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E0920" w:rsidRPr="002E0920" w:rsidRDefault="00314DDC" w:rsidP="005F499C">
      <w:pPr>
        <w:tabs>
          <w:tab w:val="left" w:pos="567"/>
        </w:tabs>
        <w:ind w:firstLine="851"/>
        <w:jc w:val="both"/>
        <w:rPr>
          <w:sz w:val="28"/>
          <w:szCs w:val="28"/>
        </w:rPr>
      </w:pPr>
      <w:r w:rsidRPr="002E0920">
        <w:rPr>
          <w:sz w:val="28"/>
          <w:szCs w:val="28"/>
        </w:rPr>
        <w:t xml:space="preserve">В </w:t>
      </w:r>
      <w:r w:rsidR="00007825">
        <w:rPr>
          <w:sz w:val="28"/>
          <w:szCs w:val="28"/>
        </w:rPr>
        <w:t xml:space="preserve">соответствии с Уставом Темрюкского городского поселения Темрюкского района </w:t>
      </w:r>
      <w:proofErr w:type="gramStart"/>
      <w:r w:rsidR="00FB7264">
        <w:rPr>
          <w:sz w:val="28"/>
          <w:szCs w:val="28"/>
        </w:rPr>
        <w:t>п</w:t>
      </w:r>
      <w:proofErr w:type="gramEnd"/>
      <w:r w:rsidR="00FB7264">
        <w:rPr>
          <w:sz w:val="28"/>
          <w:szCs w:val="28"/>
        </w:rPr>
        <w:t xml:space="preserve"> о с т а н о в л я ю</w:t>
      </w:r>
      <w:r w:rsidR="002E0920" w:rsidRPr="002E0920">
        <w:rPr>
          <w:sz w:val="28"/>
          <w:szCs w:val="28"/>
        </w:rPr>
        <w:t>:</w:t>
      </w:r>
    </w:p>
    <w:p w:rsidR="008A574D" w:rsidRDefault="006D003B" w:rsidP="006D003B">
      <w:pPr>
        <w:pStyle w:val="a9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80249C" w:rsidRPr="0080249C">
        <w:rPr>
          <w:rFonts w:ascii="Times New Roman" w:hAnsi="Times New Roman" w:cs="Times New Roman"/>
          <w:sz w:val="28"/>
          <w:szCs w:val="28"/>
        </w:rPr>
        <w:t xml:space="preserve">Внести </w:t>
      </w:r>
      <w:r w:rsidR="00846938">
        <w:rPr>
          <w:rFonts w:ascii="Times New Roman" w:hAnsi="Times New Roman" w:cs="Times New Roman"/>
          <w:sz w:val="28"/>
          <w:szCs w:val="28"/>
        </w:rPr>
        <w:t xml:space="preserve">следующие </w:t>
      </w:r>
      <w:r w:rsidR="0080249C" w:rsidRPr="0080249C">
        <w:rPr>
          <w:rFonts w:ascii="Times New Roman" w:hAnsi="Times New Roman" w:cs="Times New Roman"/>
          <w:sz w:val="28"/>
          <w:szCs w:val="28"/>
        </w:rPr>
        <w:t>изменения</w:t>
      </w:r>
      <w:r w:rsidR="0080249C">
        <w:rPr>
          <w:rFonts w:ascii="Times New Roman" w:hAnsi="Times New Roman" w:cs="Times New Roman"/>
          <w:sz w:val="28"/>
          <w:szCs w:val="28"/>
        </w:rPr>
        <w:t xml:space="preserve"> </w:t>
      </w:r>
      <w:r w:rsidR="0080249C" w:rsidRPr="0080249C">
        <w:rPr>
          <w:rFonts w:ascii="Times New Roman" w:hAnsi="Times New Roman" w:cs="Times New Roman"/>
          <w:sz w:val="28"/>
          <w:szCs w:val="28"/>
        </w:rPr>
        <w:t>в постановление администрации Темрюкского городского поселения Темрюкского района  от 14 ноября 2014 года № 1097</w:t>
      </w:r>
      <w:r w:rsidR="008D5866">
        <w:rPr>
          <w:rFonts w:ascii="Times New Roman" w:hAnsi="Times New Roman" w:cs="Times New Roman"/>
          <w:sz w:val="28"/>
          <w:szCs w:val="28"/>
        </w:rPr>
        <w:t xml:space="preserve"> </w:t>
      </w:r>
      <w:r w:rsidR="0080249C" w:rsidRPr="0080249C">
        <w:rPr>
          <w:rFonts w:ascii="Times New Roman" w:hAnsi="Times New Roman" w:cs="Times New Roman"/>
          <w:sz w:val="28"/>
          <w:szCs w:val="28"/>
        </w:rPr>
        <w:t>«Об утверждении муниципальной программы «Подготовка градостроительной и землеустроительной документации территории Темрюкского городского поселения  Темрюкского района на 2015 - 201</w:t>
      </w:r>
      <w:r w:rsidR="00BD69A4">
        <w:rPr>
          <w:rFonts w:ascii="Times New Roman" w:hAnsi="Times New Roman" w:cs="Times New Roman"/>
          <w:sz w:val="28"/>
          <w:szCs w:val="28"/>
        </w:rPr>
        <w:t>8</w:t>
      </w:r>
      <w:r w:rsidR="0080249C" w:rsidRPr="0080249C">
        <w:rPr>
          <w:rFonts w:ascii="Times New Roman" w:hAnsi="Times New Roman" w:cs="Times New Roman"/>
          <w:sz w:val="28"/>
          <w:szCs w:val="28"/>
        </w:rPr>
        <w:t xml:space="preserve"> годы»</w:t>
      </w:r>
      <w:r w:rsidR="008A574D">
        <w:rPr>
          <w:rFonts w:ascii="Times New Roman" w:hAnsi="Times New Roman" w:cs="Times New Roman"/>
          <w:sz w:val="28"/>
          <w:szCs w:val="28"/>
        </w:rPr>
        <w:t>:</w:t>
      </w:r>
    </w:p>
    <w:p w:rsidR="008A574D" w:rsidRDefault="008A574D" w:rsidP="006D003B">
      <w:pPr>
        <w:pStyle w:val="a9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название постановления изложить в новой редакции: «</w:t>
      </w:r>
      <w:r w:rsidRPr="008A574D">
        <w:rPr>
          <w:rFonts w:ascii="Times New Roman" w:hAnsi="Times New Roman" w:cs="Times New Roman"/>
          <w:sz w:val="28"/>
          <w:szCs w:val="28"/>
        </w:rPr>
        <w:t xml:space="preserve">Об утверждении муниципальной программы </w:t>
      </w:r>
      <w:r w:rsidR="007D58BA" w:rsidRPr="007D58BA">
        <w:rPr>
          <w:rFonts w:ascii="Times New Roman" w:hAnsi="Times New Roman" w:cs="Times New Roman"/>
          <w:sz w:val="28"/>
          <w:szCs w:val="28"/>
        </w:rPr>
        <w:t xml:space="preserve">Темрюкского городского поселения Темрюкского района </w:t>
      </w:r>
      <w:r w:rsidRPr="008A574D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Подготовка </w:t>
      </w:r>
      <w:r w:rsidRPr="008A574D">
        <w:rPr>
          <w:rFonts w:ascii="Times New Roman" w:hAnsi="Times New Roman" w:cs="Times New Roman"/>
          <w:sz w:val="28"/>
          <w:szCs w:val="28"/>
        </w:rPr>
        <w:t>градостроительной и землеустроительной документации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2E0920" w:rsidRPr="00B07FB7" w:rsidRDefault="008A574D" w:rsidP="006D003B">
      <w:pPr>
        <w:pStyle w:val="a9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BD69A4">
        <w:rPr>
          <w:rFonts w:ascii="Times New Roman" w:hAnsi="Times New Roman" w:cs="Times New Roman"/>
          <w:sz w:val="28"/>
          <w:szCs w:val="28"/>
        </w:rPr>
        <w:t>изложи</w:t>
      </w:r>
      <w:r>
        <w:rPr>
          <w:rFonts w:ascii="Times New Roman" w:hAnsi="Times New Roman" w:cs="Times New Roman"/>
          <w:sz w:val="28"/>
          <w:szCs w:val="28"/>
        </w:rPr>
        <w:t>ть</w:t>
      </w:r>
      <w:r w:rsidR="00846938">
        <w:rPr>
          <w:rFonts w:ascii="Times New Roman" w:hAnsi="Times New Roman" w:cs="Times New Roman"/>
          <w:sz w:val="28"/>
          <w:szCs w:val="28"/>
        </w:rPr>
        <w:t xml:space="preserve"> приложение в новой редакции согласно приложению к настоящему постановлению.</w:t>
      </w:r>
      <w:r w:rsidR="0080249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E2853" w:rsidRDefault="009E2853" w:rsidP="00CE556E">
      <w:pPr>
        <w:pStyle w:val="ad"/>
        <w:tabs>
          <w:tab w:val="left" w:pos="0"/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6D003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D003B">
        <w:rPr>
          <w:rFonts w:ascii="Times New Roman" w:hAnsi="Times New Roman" w:cs="Times New Roman"/>
          <w:sz w:val="28"/>
          <w:szCs w:val="28"/>
        </w:rPr>
        <w:t>Пункт 1 постановления админ</w:t>
      </w:r>
      <w:r w:rsidR="009A347F">
        <w:rPr>
          <w:rFonts w:ascii="Times New Roman" w:hAnsi="Times New Roman" w:cs="Times New Roman"/>
          <w:sz w:val="28"/>
          <w:szCs w:val="28"/>
        </w:rPr>
        <w:t xml:space="preserve">истрации Темрюкского городского </w:t>
      </w:r>
      <w:r w:rsidR="006D003B">
        <w:rPr>
          <w:rFonts w:ascii="Times New Roman" w:hAnsi="Times New Roman" w:cs="Times New Roman"/>
          <w:sz w:val="28"/>
          <w:szCs w:val="28"/>
        </w:rPr>
        <w:t>поселения от</w:t>
      </w:r>
      <w:r w:rsidR="009A347F">
        <w:rPr>
          <w:rFonts w:ascii="Times New Roman" w:hAnsi="Times New Roman" w:cs="Times New Roman"/>
          <w:sz w:val="28"/>
          <w:szCs w:val="28"/>
        </w:rPr>
        <w:t xml:space="preserve"> </w:t>
      </w:r>
      <w:r w:rsidR="00CE556E">
        <w:rPr>
          <w:rFonts w:ascii="Times New Roman" w:hAnsi="Times New Roman" w:cs="Times New Roman"/>
          <w:sz w:val="28"/>
          <w:szCs w:val="28"/>
        </w:rPr>
        <w:t xml:space="preserve">18 ноября </w:t>
      </w:r>
      <w:r w:rsidR="00ED45C6">
        <w:rPr>
          <w:rFonts w:ascii="Times New Roman" w:hAnsi="Times New Roman" w:cs="Times New Roman"/>
          <w:sz w:val="28"/>
          <w:szCs w:val="28"/>
        </w:rPr>
        <w:t xml:space="preserve">2016 года № </w:t>
      </w:r>
      <w:r w:rsidR="00CE556E">
        <w:rPr>
          <w:rFonts w:ascii="Times New Roman" w:hAnsi="Times New Roman" w:cs="Times New Roman"/>
          <w:sz w:val="28"/>
          <w:szCs w:val="28"/>
        </w:rPr>
        <w:t>1478</w:t>
      </w:r>
      <w:r w:rsidR="009A347F">
        <w:rPr>
          <w:rFonts w:ascii="Times New Roman" w:hAnsi="Times New Roman" w:cs="Times New Roman"/>
          <w:sz w:val="28"/>
          <w:szCs w:val="28"/>
        </w:rPr>
        <w:t xml:space="preserve"> «</w:t>
      </w:r>
      <w:r w:rsidR="009A347F" w:rsidRPr="009A347F">
        <w:rPr>
          <w:rFonts w:ascii="Times New Roman" w:hAnsi="Times New Roman" w:cs="Times New Roman"/>
          <w:sz w:val="28"/>
          <w:szCs w:val="28"/>
        </w:rPr>
        <w:t>О внесении изменений  в постановление администрации Темрюкского городского поселения Темрюкского района  от 14 ноября 2014 года № 1097 «Об утверждении муниципальной программы «Подготовка градостроительной и землеустроительной документации территории Темрюкского городского поселения  Темрюкского района на 2015 - 2018 годы»</w:t>
      </w:r>
      <w:r w:rsidR="009A347F">
        <w:rPr>
          <w:rFonts w:ascii="Times New Roman" w:hAnsi="Times New Roman" w:cs="Times New Roman"/>
          <w:sz w:val="28"/>
          <w:szCs w:val="28"/>
        </w:rPr>
        <w:t xml:space="preserve"> считать утратившим силу.</w:t>
      </w:r>
      <w:proofErr w:type="gramEnd"/>
    </w:p>
    <w:p w:rsidR="00242009" w:rsidRPr="00242009" w:rsidRDefault="009E2853" w:rsidP="009E2853">
      <w:pPr>
        <w:pStyle w:val="ad"/>
        <w:tabs>
          <w:tab w:val="left" w:pos="0"/>
          <w:tab w:val="left" w:pos="567"/>
        </w:tabs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6D003B">
        <w:rPr>
          <w:rFonts w:ascii="Times New Roman" w:hAnsi="Times New Roman" w:cs="Times New Roman"/>
          <w:sz w:val="28"/>
          <w:szCs w:val="28"/>
        </w:rPr>
        <w:t xml:space="preserve">. </w:t>
      </w:r>
      <w:r w:rsidR="00242009" w:rsidRPr="00242009">
        <w:rPr>
          <w:rFonts w:ascii="Times New Roman" w:eastAsia="Calibri" w:hAnsi="Times New Roman" w:cs="Times New Roman"/>
          <w:sz w:val="28"/>
          <w:szCs w:val="28"/>
        </w:rPr>
        <w:t>Специалисту 1 категории</w:t>
      </w:r>
      <w:r w:rsidR="00242009">
        <w:rPr>
          <w:rFonts w:ascii="Times New Roman" w:eastAsia="Calibri" w:hAnsi="Times New Roman" w:cs="Times New Roman"/>
          <w:sz w:val="28"/>
          <w:szCs w:val="28"/>
        </w:rPr>
        <w:t xml:space="preserve"> (по организационным вопросам и </w:t>
      </w:r>
      <w:r w:rsidR="00242009" w:rsidRPr="00242009">
        <w:rPr>
          <w:rFonts w:ascii="Times New Roman" w:eastAsia="Calibri" w:hAnsi="Times New Roman" w:cs="Times New Roman"/>
          <w:sz w:val="28"/>
          <w:szCs w:val="28"/>
        </w:rPr>
        <w:t xml:space="preserve">взаимодействию со средствами массовой информации (СМИ)) администрации </w:t>
      </w:r>
    </w:p>
    <w:p w:rsidR="00E52CD5" w:rsidRDefault="00242009" w:rsidP="00242009">
      <w:pPr>
        <w:pStyle w:val="ad"/>
        <w:tabs>
          <w:tab w:val="left" w:pos="0"/>
          <w:tab w:val="left" w:pos="567"/>
        </w:tabs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42009">
        <w:rPr>
          <w:rFonts w:ascii="Times New Roman" w:eastAsia="Calibri" w:hAnsi="Times New Roman" w:cs="Times New Roman"/>
          <w:sz w:val="28"/>
          <w:szCs w:val="28"/>
        </w:rPr>
        <w:t xml:space="preserve">Темрюкского городского поселения Темрюкского района </w:t>
      </w:r>
      <w:proofErr w:type="spellStart"/>
      <w:r w:rsidRPr="00242009">
        <w:rPr>
          <w:rFonts w:ascii="Times New Roman" w:eastAsia="Calibri" w:hAnsi="Times New Roman" w:cs="Times New Roman"/>
          <w:sz w:val="28"/>
          <w:szCs w:val="28"/>
        </w:rPr>
        <w:t>Е.С.Игнатенко</w:t>
      </w:r>
      <w:proofErr w:type="spellEnd"/>
      <w:r w:rsidRPr="0024200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242009">
        <w:rPr>
          <w:rFonts w:ascii="Times New Roman" w:eastAsia="Calibri" w:hAnsi="Times New Roman" w:cs="Times New Roman"/>
          <w:sz w:val="28"/>
          <w:szCs w:val="28"/>
        </w:rPr>
        <w:t>разместить</w:t>
      </w:r>
      <w:proofErr w:type="gramEnd"/>
      <w:r w:rsidR="00846938">
        <w:rPr>
          <w:rFonts w:ascii="Times New Roman" w:eastAsia="Calibri" w:hAnsi="Times New Roman" w:cs="Times New Roman"/>
          <w:sz w:val="28"/>
          <w:szCs w:val="28"/>
        </w:rPr>
        <w:t xml:space="preserve"> настоящее постановление</w:t>
      </w:r>
      <w:r w:rsidR="00CE556E" w:rsidRPr="00CE556E">
        <w:t xml:space="preserve"> </w:t>
      </w:r>
      <w:r w:rsidR="00CE556E" w:rsidRPr="00CE556E">
        <w:rPr>
          <w:rFonts w:ascii="Times New Roman" w:eastAsia="Calibri" w:hAnsi="Times New Roman" w:cs="Times New Roman"/>
          <w:sz w:val="28"/>
          <w:szCs w:val="28"/>
        </w:rPr>
        <w:t xml:space="preserve">на официальном сайте администрации </w:t>
      </w:r>
      <w:r w:rsidR="00CE556E" w:rsidRPr="00CE556E">
        <w:rPr>
          <w:rFonts w:ascii="Times New Roman" w:eastAsia="Calibri" w:hAnsi="Times New Roman" w:cs="Times New Roman"/>
          <w:sz w:val="28"/>
          <w:szCs w:val="28"/>
        </w:rPr>
        <w:lastRenderedPageBreak/>
        <w:t>Темрюкского городского поселения Темрюкского района</w:t>
      </w:r>
      <w:r w:rsidRPr="00242009">
        <w:rPr>
          <w:rFonts w:ascii="Times New Roman" w:eastAsia="Calibri" w:hAnsi="Times New Roman" w:cs="Times New Roman"/>
          <w:sz w:val="28"/>
          <w:szCs w:val="28"/>
        </w:rPr>
        <w:t xml:space="preserve"> в информационно-телекоммуникационной сети «Интернет»</w:t>
      </w:r>
      <w:r w:rsidR="00E52CD5" w:rsidRPr="00407BAE">
        <w:rPr>
          <w:rFonts w:ascii="Times New Roman" w:eastAsia="Calibri" w:hAnsi="Times New Roman" w:cs="Times New Roman"/>
          <w:sz w:val="28"/>
          <w:szCs w:val="28"/>
        </w:rPr>
        <w:t>.</w:t>
      </w:r>
    </w:p>
    <w:p w:rsidR="001A45AE" w:rsidRPr="00F82573" w:rsidRDefault="009E2853" w:rsidP="00CE556E">
      <w:pPr>
        <w:pStyle w:val="ad"/>
        <w:tabs>
          <w:tab w:val="left" w:pos="0"/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2E0920" w:rsidRPr="001A45AE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1A45AE" w:rsidRPr="001A45AE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1A45AE" w:rsidRPr="001A45AE">
        <w:rPr>
          <w:rFonts w:ascii="Times New Roman" w:hAnsi="Times New Roman" w:cs="Times New Roman"/>
          <w:sz w:val="28"/>
          <w:szCs w:val="28"/>
        </w:rPr>
        <w:t xml:space="preserve"> выполнением настоящего постановления возложить на</w:t>
      </w:r>
      <w:r w:rsidR="001A45AE" w:rsidRPr="00F82573">
        <w:rPr>
          <w:rFonts w:ascii="Times New Roman" w:hAnsi="Times New Roman" w:cs="Times New Roman"/>
          <w:sz w:val="28"/>
          <w:szCs w:val="28"/>
        </w:rPr>
        <w:t xml:space="preserve"> заместител</w:t>
      </w:r>
      <w:r w:rsidR="00CE556E">
        <w:rPr>
          <w:rFonts w:ascii="Times New Roman" w:hAnsi="Times New Roman" w:cs="Times New Roman"/>
          <w:sz w:val="28"/>
          <w:szCs w:val="28"/>
        </w:rPr>
        <w:t>ей</w:t>
      </w:r>
      <w:r w:rsidR="001A45AE" w:rsidRPr="00F82573">
        <w:rPr>
          <w:rFonts w:ascii="Times New Roman" w:hAnsi="Times New Roman" w:cs="Times New Roman"/>
          <w:sz w:val="28"/>
          <w:szCs w:val="28"/>
        </w:rPr>
        <w:t xml:space="preserve"> главы </w:t>
      </w:r>
      <w:r w:rsidR="00E52CD5">
        <w:rPr>
          <w:rFonts w:ascii="Times New Roman" w:hAnsi="Times New Roman" w:cs="Times New Roman"/>
          <w:sz w:val="28"/>
          <w:szCs w:val="28"/>
        </w:rPr>
        <w:t>Темрюкского городского поселения Темрюкского</w:t>
      </w:r>
      <w:r w:rsidR="001A45AE" w:rsidRPr="00F82573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E52CD5">
        <w:rPr>
          <w:rFonts w:ascii="Times New Roman" w:hAnsi="Times New Roman" w:cs="Times New Roman"/>
          <w:sz w:val="28"/>
          <w:szCs w:val="28"/>
        </w:rPr>
        <w:t>а</w:t>
      </w:r>
      <w:r w:rsidR="001A45AE" w:rsidRPr="00F825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13F19">
        <w:rPr>
          <w:rFonts w:ascii="Times New Roman" w:hAnsi="Times New Roman" w:cs="Times New Roman"/>
          <w:sz w:val="28"/>
          <w:szCs w:val="28"/>
        </w:rPr>
        <w:t>В.Д.Шабалина</w:t>
      </w:r>
      <w:proofErr w:type="spellEnd"/>
      <w:r w:rsidR="00C13F19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E52CD5">
        <w:rPr>
          <w:rFonts w:ascii="Times New Roman" w:hAnsi="Times New Roman" w:cs="Times New Roman"/>
          <w:sz w:val="28"/>
          <w:szCs w:val="28"/>
        </w:rPr>
        <w:t>А.В.Румянцеву</w:t>
      </w:r>
      <w:proofErr w:type="spellEnd"/>
      <w:r w:rsidR="001A45AE" w:rsidRPr="00F82573">
        <w:rPr>
          <w:rFonts w:ascii="Times New Roman" w:hAnsi="Times New Roman" w:cs="Times New Roman"/>
          <w:sz w:val="28"/>
          <w:szCs w:val="28"/>
        </w:rPr>
        <w:t>.</w:t>
      </w:r>
    </w:p>
    <w:p w:rsidR="002E0920" w:rsidRPr="00D02598" w:rsidRDefault="009E2853" w:rsidP="008D7FE2">
      <w:pPr>
        <w:pStyle w:val="a9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2E0920" w:rsidRPr="008D5866">
        <w:rPr>
          <w:rFonts w:ascii="Times New Roman" w:hAnsi="Times New Roman" w:cs="Times New Roman"/>
          <w:sz w:val="28"/>
          <w:szCs w:val="28"/>
        </w:rPr>
        <w:t>.</w:t>
      </w:r>
      <w:r w:rsidR="002E0920" w:rsidRPr="002E0920">
        <w:rPr>
          <w:sz w:val="28"/>
          <w:szCs w:val="28"/>
        </w:rPr>
        <w:t xml:space="preserve"> </w:t>
      </w:r>
      <w:r w:rsidR="002E0920" w:rsidRPr="00D02598">
        <w:rPr>
          <w:rFonts w:ascii="Times New Roman" w:hAnsi="Times New Roman" w:cs="Times New Roman"/>
          <w:sz w:val="28"/>
          <w:szCs w:val="28"/>
        </w:rPr>
        <w:t>Постановление</w:t>
      </w:r>
      <w:r w:rsidR="008D7FE2">
        <w:rPr>
          <w:rFonts w:ascii="Times New Roman" w:hAnsi="Times New Roman" w:cs="Times New Roman"/>
          <w:sz w:val="28"/>
          <w:szCs w:val="28"/>
        </w:rPr>
        <w:t xml:space="preserve"> </w:t>
      </w:r>
      <w:r w:rsidR="00E75C79" w:rsidRPr="00E75C79">
        <w:rPr>
          <w:rFonts w:ascii="Times New Roman" w:hAnsi="Times New Roman" w:cs="Times New Roman"/>
          <w:sz w:val="28"/>
          <w:szCs w:val="28"/>
        </w:rPr>
        <w:t xml:space="preserve">администрации Темрюкского городского поселения Темрюкского района  </w:t>
      </w:r>
      <w:r w:rsidR="008D7FE2">
        <w:rPr>
          <w:rFonts w:ascii="Times New Roman" w:hAnsi="Times New Roman" w:cs="Times New Roman"/>
          <w:sz w:val="28"/>
          <w:szCs w:val="28"/>
        </w:rPr>
        <w:t>«</w:t>
      </w:r>
      <w:r w:rsidR="008D7FE2" w:rsidRPr="008D7FE2">
        <w:rPr>
          <w:rFonts w:ascii="Times New Roman" w:hAnsi="Times New Roman" w:cs="Times New Roman"/>
          <w:sz w:val="28"/>
          <w:szCs w:val="28"/>
        </w:rPr>
        <w:t>О внесении изменений  в постановление администрации Темрюкского городского поселения Темрюкского района  от 14 ноября 2014 года № 1097 «Об утверждении муниципальной программы «Подготовка градостроительной и землеустроительной документации территории Темрюкского городского поселения  Темрюкского района на 2015 - 201</w:t>
      </w:r>
      <w:r w:rsidR="00BD69A4">
        <w:rPr>
          <w:rFonts w:ascii="Times New Roman" w:hAnsi="Times New Roman" w:cs="Times New Roman"/>
          <w:sz w:val="28"/>
          <w:szCs w:val="28"/>
        </w:rPr>
        <w:t>8</w:t>
      </w:r>
      <w:r w:rsidR="008D7FE2" w:rsidRPr="008D7FE2">
        <w:rPr>
          <w:rFonts w:ascii="Times New Roman" w:hAnsi="Times New Roman" w:cs="Times New Roman"/>
          <w:sz w:val="28"/>
          <w:szCs w:val="28"/>
        </w:rPr>
        <w:t xml:space="preserve"> годы»</w:t>
      </w:r>
      <w:r w:rsidR="002E0920" w:rsidRPr="00D02598">
        <w:rPr>
          <w:rFonts w:ascii="Times New Roman" w:hAnsi="Times New Roman" w:cs="Times New Roman"/>
          <w:sz w:val="28"/>
          <w:szCs w:val="28"/>
        </w:rPr>
        <w:t xml:space="preserve"> вступает</w:t>
      </w:r>
      <w:r w:rsidR="00B07FB7" w:rsidRPr="00D02598">
        <w:rPr>
          <w:rFonts w:ascii="Times New Roman" w:hAnsi="Times New Roman" w:cs="Times New Roman"/>
          <w:sz w:val="28"/>
          <w:szCs w:val="28"/>
        </w:rPr>
        <w:t xml:space="preserve"> в силу </w:t>
      </w:r>
      <w:r w:rsidR="008A574D">
        <w:rPr>
          <w:rFonts w:ascii="Times New Roman" w:hAnsi="Times New Roman" w:cs="Times New Roman"/>
          <w:sz w:val="28"/>
          <w:szCs w:val="28"/>
        </w:rPr>
        <w:t>с 1 января 2017года</w:t>
      </w:r>
      <w:r w:rsidR="00C3187E" w:rsidRPr="00D02598">
        <w:rPr>
          <w:rFonts w:ascii="Times New Roman" w:hAnsi="Times New Roman" w:cs="Times New Roman"/>
          <w:sz w:val="28"/>
          <w:szCs w:val="28"/>
        </w:rPr>
        <w:t>.</w:t>
      </w:r>
    </w:p>
    <w:p w:rsidR="00453EB4" w:rsidRDefault="00453EB4" w:rsidP="008D7FE2">
      <w:pPr>
        <w:tabs>
          <w:tab w:val="left" w:pos="567"/>
        </w:tabs>
        <w:jc w:val="both"/>
        <w:rPr>
          <w:sz w:val="28"/>
          <w:szCs w:val="28"/>
        </w:rPr>
      </w:pPr>
    </w:p>
    <w:p w:rsidR="008D7FE2" w:rsidRDefault="008D7FE2" w:rsidP="008D7FE2">
      <w:pPr>
        <w:tabs>
          <w:tab w:val="left" w:pos="567"/>
        </w:tabs>
        <w:jc w:val="both"/>
        <w:rPr>
          <w:sz w:val="28"/>
          <w:szCs w:val="28"/>
        </w:rPr>
      </w:pPr>
    </w:p>
    <w:p w:rsidR="0007234E" w:rsidRDefault="0007234E" w:rsidP="008D7FE2">
      <w:pPr>
        <w:jc w:val="both"/>
        <w:rPr>
          <w:sz w:val="28"/>
          <w:szCs w:val="28"/>
        </w:rPr>
      </w:pPr>
    </w:p>
    <w:p w:rsidR="000823D5" w:rsidRDefault="00BD6303" w:rsidP="000823D5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E31AC7">
        <w:rPr>
          <w:sz w:val="28"/>
          <w:szCs w:val="28"/>
        </w:rPr>
        <w:t xml:space="preserve"> </w:t>
      </w:r>
      <w:r w:rsidR="00E52CD5">
        <w:rPr>
          <w:sz w:val="28"/>
          <w:szCs w:val="28"/>
        </w:rPr>
        <w:t>Темрюкского городского поселения</w:t>
      </w:r>
    </w:p>
    <w:p w:rsidR="000823D5" w:rsidRDefault="00E31AC7" w:rsidP="000823D5">
      <w:pPr>
        <w:jc w:val="both"/>
        <w:rPr>
          <w:sz w:val="28"/>
          <w:szCs w:val="28"/>
        </w:rPr>
      </w:pPr>
      <w:r>
        <w:rPr>
          <w:sz w:val="28"/>
          <w:szCs w:val="28"/>
        </w:rPr>
        <w:t>Темрюкск</w:t>
      </w:r>
      <w:r w:rsidR="00E52CD5">
        <w:rPr>
          <w:sz w:val="28"/>
          <w:szCs w:val="28"/>
        </w:rPr>
        <w:t>ого</w:t>
      </w:r>
      <w:r>
        <w:rPr>
          <w:sz w:val="28"/>
          <w:szCs w:val="28"/>
        </w:rPr>
        <w:t xml:space="preserve"> район</w:t>
      </w:r>
      <w:r w:rsidR="00E52CD5">
        <w:rPr>
          <w:sz w:val="28"/>
          <w:szCs w:val="28"/>
        </w:rPr>
        <w:t>а</w:t>
      </w:r>
      <w:r w:rsidR="00DB01E3">
        <w:rPr>
          <w:sz w:val="28"/>
          <w:szCs w:val="28"/>
        </w:rPr>
        <w:t xml:space="preserve"> </w:t>
      </w:r>
      <w:r w:rsidR="000823D5">
        <w:rPr>
          <w:sz w:val="28"/>
          <w:szCs w:val="28"/>
        </w:rPr>
        <w:t xml:space="preserve">                                                  </w:t>
      </w:r>
      <w:r w:rsidR="000555D3">
        <w:rPr>
          <w:sz w:val="28"/>
          <w:szCs w:val="28"/>
        </w:rPr>
        <w:t xml:space="preserve">  </w:t>
      </w:r>
      <w:r w:rsidR="000823D5">
        <w:rPr>
          <w:sz w:val="28"/>
          <w:szCs w:val="28"/>
        </w:rPr>
        <w:t xml:space="preserve">                       </w:t>
      </w:r>
      <w:r w:rsidR="000555D3">
        <w:rPr>
          <w:sz w:val="28"/>
          <w:szCs w:val="28"/>
        </w:rPr>
        <w:t xml:space="preserve"> </w:t>
      </w:r>
      <w:r w:rsidR="000823D5">
        <w:rPr>
          <w:sz w:val="28"/>
          <w:szCs w:val="28"/>
        </w:rPr>
        <w:t>А.Д. Войтов</w:t>
      </w:r>
    </w:p>
    <w:p w:rsidR="008D7FE2" w:rsidRDefault="008D7FE2" w:rsidP="00084284">
      <w:pPr>
        <w:pStyle w:val="af6"/>
        <w:jc w:val="center"/>
        <w:rPr>
          <w:rFonts w:ascii="Times New Roman" w:hAnsi="Times New Roman"/>
          <w:b/>
          <w:sz w:val="28"/>
          <w:szCs w:val="28"/>
        </w:rPr>
      </w:pPr>
    </w:p>
    <w:p w:rsidR="008D7FE2" w:rsidRDefault="008D7FE2" w:rsidP="00084284">
      <w:pPr>
        <w:pStyle w:val="af6"/>
        <w:jc w:val="center"/>
        <w:rPr>
          <w:rFonts w:ascii="Times New Roman" w:hAnsi="Times New Roman"/>
          <w:b/>
          <w:sz w:val="28"/>
          <w:szCs w:val="28"/>
        </w:rPr>
      </w:pPr>
    </w:p>
    <w:p w:rsidR="008D7FE2" w:rsidRDefault="008D7FE2" w:rsidP="00084284">
      <w:pPr>
        <w:pStyle w:val="af6"/>
        <w:jc w:val="center"/>
        <w:rPr>
          <w:rFonts w:ascii="Times New Roman" w:hAnsi="Times New Roman"/>
          <w:b/>
          <w:sz w:val="28"/>
          <w:szCs w:val="28"/>
        </w:rPr>
      </w:pPr>
    </w:p>
    <w:p w:rsidR="008D7FE2" w:rsidRDefault="008D7FE2" w:rsidP="00084284">
      <w:pPr>
        <w:pStyle w:val="af6"/>
        <w:jc w:val="center"/>
        <w:rPr>
          <w:rFonts w:ascii="Times New Roman" w:hAnsi="Times New Roman"/>
          <w:b/>
          <w:sz w:val="28"/>
          <w:szCs w:val="28"/>
        </w:rPr>
      </w:pPr>
    </w:p>
    <w:p w:rsidR="008D7FE2" w:rsidRDefault="008D7FE2" w:rsidP="00084284">
      <w:pPr>
        <w:pStyle w:val="af6"/>
        <w:jc w:val="center"/>
        <w:rPr>
          <w:rFonts w:ascii="Times New Roman" w:hAnsi="Times New Roman"/>
          <w:b/>
          <w:sz w:val="28"/>
          <w:szCs w:val="28"/>
        </w:rPr>
      </w:pPr>
    </w:p>
    <w:p w:rsidR="008D7FE2" w:rsidRDefault="008D7FE2" w:rsidP="00084284">
      <w:pPr>
        <w:pStyle w:val="af6"/>
        <w:jc w:val="center"/>
        <w:rPr>
          <w:rFonts w:ascii="Times New Roman" w:hAnsi="Times New Roman"/>
          <w:b/>
          <w:sz w:val="28"/>
          <w:szCs w:val="28"/>
        </w:rPr>
      </w:pPr>
    </w:p>
    <w:p w:rsidR="008D7FE2" w:rsidRDefault="008D7FE2" w:rsidP="00084284">
      <w:pPr>
        <w:pStyle w:val="af6"/>
        <w:jc w:val="center"/>
        <w:rPr>
          <w:rFonts w:ascii="Times New Roman" w:hAnsi="Times New Roman"/>
          <w:b/>
          <w:sz w:val="28"/>
          <w:szCs w:val="28"/>
        </w:rPr>
      </w:pPr>
    </w:p>
    <w:p w:rsidR="008D7FE2" w:rsidRDefault="008D7FE2" w:rsidP="00084284">
      <w:pPr>
        <w:pStyle w:val="af6"/>
        <w:jc w:val="center"/>
        <w:rPr>
          <w:rFonts w:ascii="Times New Roman" w:hAnsi="Times New Roman"/>
          <w:b/>
          <w:sz w:val="28"/>
          <w:szCs w:val="28"/>
        </w:rPr>
      </w:pPr>
    </w:p>
    <w:p w:rsidR="008D7FE2" w:rsidRDefault="008D7FE2" w:rsidP="00084284">
      <w:pPr>
        <w:pStyle w:val="af6"/>
        <w:jc w:val="center"/>
        <w:rPr>
          <w:rFonts w:ascii="Times New Roman" w:hAnsi="Times New Roman"/>
          <w:b/>
          <w:sz w:val="28"/>
          <w:szCs w:val="28"/>
        </w:rPr>
      </w:pPr>
    </w:p>
    <w:p w:rsidR="008D7FE2" w:rsidRDefault="008D7FE2" w:rsidP="00084284">
      <w:pPr>
        <w:pStyle w:val="af6"/>
        <w:jc w:val="center"/>
        <w:rPr>
          <w:rFonts w:ascii="Times New Roman" w:hAnsi="Times New Roman"/>
          <w:b/>
          <w:sz w:val="28"/>
          <w:szCs w:val="28"/>
        </w:rPr>
      </w:pPr>
    </w:p>
    <w:p w:rsidR="008D7FE2" w:rsidRDefault="008D7FE2" w:rsidP="00084284">
      <w:pPr>
        <w:pStyle w:val="af6"/>
        <w:jc w:val="center"/>
        <w:rPr>
          <w:rFonts w:ascii="Times New Roman" w:hAnsi="Times New Roman"/>
          <w:b/>
          <w:sz w:val="28"/>
          <w:szCs w:val="28"/>
        </w:rPr>
      </w:pPr>
    </w:p>
    <w:p w:rsidR="008D7FE2" w:rsidRDefault="008D7FE2" w:rsidP="00084284">
      <w:pPr>
        <w:pStyle w:val="af6"/>
        <w:jc w:val="center"/>
        <w:rPr>
          <w:rFonts w:ascii="Times New Roman" w:hAnsi="Times New Roman"/>
          <w:b/>
          <w:sz w:val="28"/>
          <w:szCs w:val="28"/>
        </w:rPr>
      </w:pPr>
    </w:p>
    <w:p w:rsidR="00320E85" w:rsidRDefault="00320E85" w:rsidP="00084284">
      <w:pPr>
        <w:pStyle w:val="af6"/>
        <w:jc w:val="center"/>
        <w:rPr>
          <w:rFonts w:ascii="Times New Roman" w:hAnsi="Times New Roman"/>
          <w:b/>
          <w:sz w:val="28"/>
          <w:szCs w:val="28"/>
        </w:rPr>
      </w:pPr>
    </w:p>
    <w:p w:rsidR="00320E85" w:rsidRDefault="00320E85" w:rsidP="00084284">
      <w:pPr>
        <w:pStyle w:val="af6"/>
        <w:jc w:val="center"/>
        <w:rPr>
          <w:rFonts w:ascii="Times New Roman" w:hAnsi="Times New Roman"/>
          <w:b/>
          <w:sz w:val="28"/>
          <w:szCs w:val="28"/>
        </w:rPr>
      </w:pPr>
    </w:p>
    <w:p w:rsidR="00320E85" w:rsidRDefault="00320E85" w:rsidP="00084284">
      <w:pPr>
        <w:pStyle w:val="af6"/>
        <w:jc w:val="center"/>
        <w:rPr>
          <w:rFonts w:ascii="Times New Roman" w:hAnsi="Times New Roman"/>
          <w:b/>
          <w:sz w:val="28"/>
          <w:szCs w:val="28"/>
        </w:rPr>
      </w:pPr>
    </w:p>
    <w:p w:rsidR="00AB37CC" w:rsidRDefault="00AB37CC" w:rsidP="00084284">
      <w:pPr>
        <w:pStyle w:val="af6"/>
        <w:jc w:val="center"/>
        <w:rPr>
          <w:rFonts w:ascii="Times New Roman" w:hAnsi="Times New Roman"/>
          <w:b/>
          <w:sz w:val="28"/>
          <w:szCs w:val="28"/>
        </w:rPr>
      </w:pPr>
    </w:p>
    <w:p w:rsidR="00AB37CC" w:rsidRDefault="00AB37CC" w:rsidP="00084284">
      <w:pPr>
        <w:pStyle w:val="af6"/>
        <w:jc w:val="center"/>
        <w:rPr>
          <w:rFonts w:ascii="Times New Roman" w:hAnsi="Times New Roman"/>
          <w:b/>
          <w:sz w:val="28"/>
          <w:szCs w:val="28"/>
        </w:rPr>
      </w:pPr>
    </w:p>
    <w:p w:rsidR="00AB37CC" w:rsidRDefault="00AB37CC" w:rsidP="00084284">
      <w:pPr>
        <w:pStyle w:val="af6"/>
        <w:jc w:val="center"/>
        <w:rPr>
          <w:rFonts w:ascii="Times New Roman" w:hAnsi="Times New Roman"/>
          <w:b/>
          <w:sz w:val="28"/>
          <w:szCs w:val="28"/>
        </w:rPr>
      </w:pPr>
    </w:p>
    <w:p w:rsidR="00AB37CC" w:rsidRDefault="00AB37CC" w:rsidP="00084284">
      <w:pPr>
        <w:pStyle w:val="af6"/>
        <w:jc w:val="center"/>
        <w:rPr>
          <w:rFonts w:ascii="Times New Roman" w:hAnsi="Times New Roman"/>
          <w:b/>
          <w:sz w:val="28"/>
          <w:szCs w:val="28"/>
        </w:rPr>
      </w:pPr>
    </w:p>
    <w:p w:rsidR="00AB37CC" w:rsidRDefault="00AB37CC" w:rsidP="00084284">
      <w:pPr>
        <w:pStyle w:val="af6"/>
        <w:jc w:val="center"/>
        <w:rPr>
          <w:rFonts w:ascii="Times New Roman" w:hAnsi="Times New Roman"/>
          <w:b/>
          <w:sz w:val="28"/>
          <w:szCs w:val="28"/>
        </w:rPr>
      </w:pPr>
    </w:p>
    <w:p w:rsidR="00CE556E" w:rsidRDefault="00CE556E" w:rsidP="00084284">
      <w:pPr>
        <w:pStyle w:val="af6"/>
        <w:jc w:val="center"/>
        <w:rPr>
          <w:rFonts w:ascii="Times New Roman" w:hAnsi="Times New Roman"/>
          <w:b/>
          <w:sz w:val="28"/>
          <w:szCs w:val="28"/>
        </w:rPr>
      </w:pPr>
    </w:p>
    <w:p w:rsidR="00CE556E" w:rsidRDefault="00CE556E" w:rsidP="00084284">
      <w:pPr>
        <w:pStyle w:val="af6"/>
        <w:jc w:val="center"/>
        <w:rPr>
          <w:rFonts w:ascii="Times New Roman" w:hAnsi="Times New Roman"/>
          <w:b/>
          <w:sz w:val="28"/>
          <w:szCs w:val="28"/>
        </w:rPr>
      </w:pPr>
    </w:p>
    <w:p w:rsidR="00CE556E" w:rsidRDefault="00CE556E" w:rsidP="00084284">
      <w:pPr>
        <w:pStyle w:val="af6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p w:rsidR="00AB37CC" w:rsidRDefault="00AB37CC" w:rsidP="00084284">
      <w:pPr>
        <w:pStyle w:val="af6"/>
        <w:jc w:val="center"/>
        <w:rPr>
          <w:rFonts w:ascii="Times New Roman" w:hAnsi="Times New Roman"/>
          <w:b/>
          <w:sz w:val="28"/>
          <w:szCs w:val="28"/>
        </w:rPr>
      </w:pPr>
    </w:p>
    <w:p w:rsidR="00320E85" w:rsidRDefault="00320E85" w:rsidP="00084284">
      <w:pPr>
        <w:pStyle w:val="af6"/>
        <w:jc w:val="center"/>
        <w:rPr>
          <w:rFonts w:ascii="Times New Roman" w:hAnsi="Times New Roman"/>
          <w:b/>
          <w:sz w:val="28"/>
          <w:szCs w:val="28"/>
        </w:rPr>
      </w:pPr>
    </w:p>
    <w:p w:rsidR="00320E85" w:rsidRDefault="00320E85" w:rsidP="00084284">
      <w:pPr>
        <w:pStyle w:val="af6"/>
        <w:jc w:val="center"/>
        <w:rPr>
          <w:rFonts w:ascii="Times New Roman" w:hAnsi="Times New Roman"/>
          <w:b/>
          <w:sz w:val="28"/>
          <w:szCs w:val="28"/>
        </w:rPr>
      </w:pPr>
    </w:p>
    <w:p w:rsidR="00320E85" w:rsidRDefault="00320E85" w:rsidP="00084284">
      <w:pPr>
        <w:pStyle w:val="af6"/>
        <w:jc w:val="center"/>
        <w:rPr>
          <w:rFonts w:ascii="Times New Roman" w:hAnsi="Times New Roman"/>
          <w:b/>
          <w:sz w:val="28"/>
          <w:szCs w:val="28"/>
        </w:rPr>
      </w:pPr>
    </w:p>
    <w:p w:rsidR="00084284" w:rsidRPr="004E2FA8" w:rsidRDefault="00084284" w:rsidP="00084284">
      <w:pPr>
        <w:pStyle w:val="af6"/>
        <w:jc w:val="center"/>
        <w:rPr>
          <w:rFonts w:ascii="Times New Roman" w:hAnsi="Times New Roman"/>
          <w:b/>
          <w:sz w:val="28"/>
          <w:szCs w:val="28"/>
        </w:rPr>
      </w:pPr>
      <w:r w:rsidRPr="004E2FA8">
        <w:rPr>
          <w:rFonts w:ascii="Times New Roman" w:hAnsi="Times New Roman"/>
          <w:b/>
          <w:sz w:val="28"/>
          <w:szCs w:val="28"/>
        </w:rPr>
        <w:lastRenderedPageBreak/>
        <w:t>ЛИСТ СОГЛАСОВАНИЯ</w:t>
      </w:r>
    </w:p>
    <w:p w:rsidR="00084284" w:rsidRPr="003E40EA" w:rsidRDefault="00084284" w:rsidP="00084284">
      <w:pPr>
        <w:pStyle w:val="af6"/>
        <w:jc w:val="center"/>
        <w:rPr>
          <w:rFonts w:ascii="Times New Roman" w:hAnsi="Times New Roman"/>
          <w:sz w:val="28"/>
          <w:szCs w:val="28"/>
        </w:rPr>
      </w:pPr>
    </w:p>
    <w:p w:rsidR="00084284" w:rsidRPr="003E40EA" w:rsidRDefault="00084284" w:rsidP="00084284">
      <w:pPr>
        <w:pStyle w:val="af6"/>
        <w:jc w:val="center"/>
        <w:rPr>
          <w:rFonts w:ascii="Times New Roman" w:hAnsi="Times New Roman"/>
          <w:sz w:val="28"/>
          <w:szCs w:val="28"/>
        </w:rPr>
      </w:pPr>
      <w:r w:rsidRPr="003E40EA">
        <w:rPr>
          <w:rFonts w:ascii="Times New Roman" w:hAnsi="Times New Roman"/>
          <w:sz w:val="28"/>
          <w:szCs w:val="28"/>
        </w:rPr>
        <w:t xml:space="preserve">проекта </w:t>
      </w:r>
      <w:r>
        <w:rPr>
          <w:rFonts w:ascii="Times New Roman" w:hAnsi="Times New Roman"/>
          <w:sz w:val="28"/>
          <w:szCs w:val="28"/>
        </w:rPr>
        <w:t>постановления</w:t>
      </w:r>
      <w:r w:rsidRPr="003E40EA">
        <w:rPr>
          <w:rFonts w:ascii="Times New Roman" w:hAnsi="Times New Roman"/>
          <w:sz w:val="28"/>
          <w:szCs w:val="28"/>
        </w:rPr>
        <w:t xml:space="preserve"> администрации Темрюкского городского поселения</w:t>
      </w:r>
    </w:p>
    <w:p w:rsidR="00084284" w:rsidRPr="00EA5B14" w:rsidRDefault="00084284" w:rsidP="00084284">
      <w:pPr>
        <w:pStyle w:val="af6"/>
        <w:jc w:val="center"/>
        <w:rPr>
          <w:rFonts w:ascii="Times New Roman" w:hAnsi="Times New Roman"/>
          <w:sz w:val="28"/>
          <w:szCs w:val="28"/>
        </w:rPr>
      </w:pPr>
      <w:r w:rsidRPr="00EA5B14">
        <w:rPr>
          <w:rFonts w:ascii="Times New Roman" w:hAnsi="Times New Roman"/>
          <w:sz w:val="28"/>
          <w:szCs w:val="28"/>
        </w:rPr>
        <w:t>Темрюкско</w:t>
      </w:r>
      <w:r>
        <w:rPr>
          <w:rFonts w:ascii="Times New Roman" w:hAnsi="Times New Roman"/>
          <w:sz w:val="28"/>
          <w:szCs w:val="28"/>
        </w:rPr>
        <w:t xml:space="preserve">го района </w:t>
      </w:r>
      <w:proofErr w:type="gramStart"/>
      <w:r>
        <w:rPr>
          <w:rFonts w:ascii="Times New Roman" w:hAnsi="Times New Roman"/>
          <w:sz w:val="28"/>
          <w:szCs w:val="28"/>
        </w:rPr>
        <w:t>от</w:t>
      </w:r>
      <w:proofErr w:type="gramEnd"/>
      <w:r>
        <w:rPr>
          <w:rFonts w:ascii="Times New Roman" w:hAnsi="Times New Roman"/>
          <w:sz w:val="28"/>
          <w:szCs w:val="28"/>
        </w:rPr>
        <w:t xml:space="preserve"> ________________</w:t>
      </w:r>
      <w:r w:rsidRPr="00EA5B14">
        <w:rPr>
          <w:rFonts w:ascii="Times New Roman" w:hAnsi="Times New Roman"/>
          <w:sz w:val="28"/>
          <w:szCs w:val="28"/>
        </w:rPr>
        <w:t>№ ________</w:t>
      </w:r>
    </w:p>
    <w:p w:rsidR="00084284" w:rsidRPr="00084284" w:rsidRDefault="00084284" w:rsidP="00084284">
      <w:pPr>
        <w:pStyle w:val="a9"/>
        <w:tabs>
          <w:tab w:val="left" w:pos="567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084284">
        <w:rPr>
          <w:rFonts w:ascii="Times New Roman" w:hAnsi="Times New Roman" w:cs="Times New Roman"/>
          <w:sz w:val="28"/>
          <w:szCs w:val="28"/>
        </w:rPr>
        <w:t xml:space="preserve">«О внесении изменений  в постановление администрации Темрюкского городского поселения Темрюкского района  от 14 ноября 2014 года № 1097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084284">
        <w:rPr>
          <w:rFonts w:ascii="Times New Roman" w:hAnsi="Times New Roman" w:cs="Times New Roman"/>
          <w:sz w:val="28"/>
          <w:szCs w:val="28"/>
        </w:rPr>
        <w:t>«Об утверждении муниципальной программы «Подготовка градостроительной и землеустроительной документации территории Те</w:t>
      </w:r>
      <w:r>
        <w:rPr>
          <w:rFonts w:ascii="Times New Roman" w:hAnsi="Times New Roman" w:cs="Times New Roman"/>
          <w:sz w:val="28"/>
          <w:szCs w:val="28"/>
        </w:rPr>
        <w:t xml:space="preserve">мрюкского городского поселения </w:t>
      </w:r>
      <w:r w:rsidRPr="00084284">
        <w:rPr>
          <w:rFonts w:ascii="Times New Roman" w:hAnsi="Times New Roman" w:cs="Times New Roman"/>
          <w:sz w:val="28"/>
          <w:szCs w:val="28"/>
        </w:rPr>
        <w:t>Темрюкского района на 2015 - 201</w:t>
      </w:r>
      <w:r w:rsidR="00BD69A4">
        <w:rPr>
          <w:rFonts w:ascii="Times New Roman" w:hAnsi="Times New Roman" w:cs="Times New Roman"/>
          <w:sz w:val="28"/>
          <w:szCs w:val="28"/>
        </w:rPr>
        <w:t>8</w:t>
      </w:r>
      <w:r w:rsidRPr="00084284">
        <w:rPr>
          <w:rFonts w:ascii="Times New Roman" w:hAnsi="Times New Roman" w:cs="Times New Roman"/>
          <w:sz w:val="28"/>
          <w:szCs w:val="28"/>
        </w:rPr>
        <w:t xml:space="preserve"> годы»</w:t>
      </w:r>
    </w:p>
    <w:p w:rsidR="00084284" w:rsidRDefault="00084284" w:rsidP="00084284">
      <w:pPr>
        <w:pStyle w:val="a9"/>
        <w:jc w:val="center"/>
        <w:rPr>
          <w:rFonts w:ascii="Times New Roman" w:hAnsi="Times New Roman"/>
          <w:sz w:val="28"/>
          <w:szCs w:val="28"/>
        </w:rPr>
      </w:pPr>
    </w:p>
    <w:p w:rsidR="00084284" w:rsidRDefault="00084284" w:rsidP="00084284">
      <w:pPr>
        <w:tabs>
          <w:tab w:val="left" w:pos="2970"/>
        </w:tabs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343"/>
        <w:gridCol w:w="3511"/>
      </w:tblGrid>
      <w:tr w:rsidR="008835EF" w:rsidRPr="00E0245C" w:rsidTr="008835EF">
        <w:trPr>
          <w:trHeight w:val="2119"/>
        </w:trPr>
        <w:tc>
          <w:tcPr>
            <w:tcW w:w="6345" w:type="dxa"/>
          </w:tcPr>
          <w:p w:rsidR="008835EF" w:rsidRPr="00E0245C" w:rsidRDefault="008835EF" w:rsidP="008E3DA5">
            <w:pPr>
              <w:rPr>
                <w:sz w:val="28"/>
                <w:szCs w:val="28"/>
              </w:rPr>
            </w:pPr>
            <w:r w:rsidRPr="009B4E82">
              <w:rPr>
                <w:sz w:val="28"/>
                <w:szCs w:val="28"/>
              </w:rPr>
              <w:t>Проект подготовлен и внесен:</w:t>
            </w:r>
          </w:p>
          <w:p w:rsidR="008835EF" w:rsidRPr="00E0245C" w:rsidRDefault="008835EF" w:rsidP="008E3DA5">
            <w:pPr>
              <w:rPr>
                <w:sz w:val="28"/>
                <w:szCs w:val="28"/>
              </w:rPr>
            </w:pPr>
            <w:r w:rsidRPr="00E0245C">
              <w:rPr>
                <w:sz w:val="28"/>
                <w:szCs w:val="28"/>
              </w:rPr>
              <w:t xml:space="preserve">Отделом по вопросам перспективного развития, архитектуры и  градостроительства администрации Темрюкского городского поселения Темрюкского района </w:t>
            </w:r>
          </w:p>
          <w:p w:rsidR="008835EF" w:rsidRPr="00E0245C" w:rsidRDefault="000B53F4" w:rsidP="000B53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7C4B78">
              <w:rPr>
                <w:sz w:val="28"/>
                <w:szCs w:val="28"/>
              </w:rPr>
              <w:t xml:space="preserve">ачальник </w:t>
            </w:r>
            <w:r w:rsidR="008835EF" w:rsidRPr="00E0245C">
              <w:rPr>
                <w:sz w:val="28"/>
                <w:szCs w:val="28"/>
              </w:rPr>
              <w:t>отдела</w:t>
            </w:r>
          </w:p>
        </w:tc>
        <w:tc>
          <w:tcPr>
            <w:tcW w:w="3512" w:type="dxa"/>
          </w:tcPr>
          <w:p w:rsidR="008835EF" w:rsidRPr="00E0245C" w:rsidRDefault="008835EF" w:rsidP="008E3DA5">
            <w:pPr>
              <w:jc w:val="right"/>
              <w:rPr>
                <w:sz w:val="28"/>
                <w:szCs w:val="28"/>
              </w:rPr>
            </w:pPr>
          </w:p>
          <w:p w:rsidR="008835EF" w:rsidRPr="00E0245C" w:rsidRDefault="008835EF" w:rsidP="008E3DA5">
            <w:pPr>
              <w:jc w:val="right"/>
              <w:rPr>
                <w:sz w:val="28"/>
                <w:szCs w:val="28"/>
              </w:rPr>
            </w:pPr>
          </w:p>
          <w:p w:rsidR="008835EF" w:rsidRPr="00E0245C" w:rsidRDefault="008835EF" w:rsidP="008E3DA5">
            <w:pPr>
              <w:jc w:val="right"/>
              <w:rPr>
                <w:sz w:val="28"/>
                <w:szCs w:val="28"/>
              </w:rPr>
            </w:pPr>
          </w:p>
          <w:p w:rsidR="008835EF" w:rsidRPr="00E0245C" w:rsidRDefault="008835EF" w:rsidP="008E3DA5">
            <w:pPr>
              <w:jc w:val="right"/>
              <w:rPr>
                <w:sz w:val="28"/>
                <w:szCs w:val="28"/>
              </w:rPr>
            </w:pPr>
          </w:p>
          <w:p w:rsidR="008835EF" w:rsidRPr="00E0245C" w:rsidRDefault="008835EF" w:rsidP="008E3DA5">
            <w:pPr>
              <w:jc w:val="right"/>
              <w:rPr>
                <w:sz w:val="28"/>
                <w:szCs w:val="28"/>
              </w:rPr>
            </w:pPr>
          </w:p>
          <w:p w:rsidR="008835EF" w:rsidRPr="00E0245C" w:rsidRDefault="000662C0" w:rsidP="000B53F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="000B53F4">
              <w:rPr>
                <w:sz w:val="28"/>
                <w:szCs w:val="28"/>
              </w:rPr>
              <w:t>А.В.Сокиркин</w:t>
            </w:r>
          </w:p>
        </w:tc>
      </w:tr>
      <w:tr w:rsidR="008835EF" w:rsidRPr="00E0245C" w:rsidTr="008E3DA5">
        <w:trPr>
          <w:trHeight w:val="542"/>
        </w:trPr>
        <w:tc>
          <w:tcPr>
            <w:tcW w:w="6345" w:type="dxa"/>
          </w:tcPr>
          <w:p w:rsidR="008835EF" w:rsidRPr="00E0245C" w:rsidRDefault="008835EF" w:rsidP="008E3DA5">
            <w:pPr>
              <w:rPr>
                <w:sz w:val="28"/>
                <w:szCs w:val="28"/>
              </w:rPr>
            </w:pPr>
          </w:p>
        </w:tc>
        <w:tc>
          <w:tcPr>
            <w:tcW w:w="3512" w:type="dxa"/>
          </w:tcPr>
          <w:p w:rsidR="008835EF" w:rsidRPr="00E0245C" w:rsidRDefault="008835EF" w:rsidP="008E3DA5">
            <w:pPr>
              <w:jc w:val="right"/>
              <w:rPr>
                <w:sz w:val="28"/>
                <w:szCs w:val="28"/>
              </w:rPr>
            </w:pPr>
          </w:p>
        </w:tc>
      </w:tr>
      <w:tr w:rsidR="008835EF" w:rsidRPr="00E0245C" w:rsidTr="008E3DA5">
        <w:trPr>
          <w:trHeight w:val="542"/>
        </w:trPr>
        <w:tc>
          <w:tcPr>
            <w:tcW w:w="6345" w:type="dxa"/>
          </w:tcPr>
          <w:p w:rsidR="008835EF" w:rsidRPr="00E0245C" w:rsidRDefault="008835EF" w:rsidP="008E3DA5">
            <w:pPr>
              <w:rPr>
                <w:sz w:val="28"/>
                <w:szCs w:val="28"/>
              </w:rPr>
            </w:pPr>
            <w:r w:rsidRPr="00E0245C">
              <w:rPr>
                <w:sz w:val="28"/>
                <w:szCs w:val="28"/>
              </w:rPr>
              <w:t>Проект согласован:</w:t>
            </w:r>
          </w:p>
          <w:p w:rsidR="008835EF" w:rsidRPr="00E0245C" w:rsidRDefault="008835EF" w:rsidP="008E3DA5">
            <w:pPr>
              <w:ind w:right="-6"/>
              <w:jc w:val="both"/>
              <w:rPr>
                <w:sz w:val="28"/>
                <w:szCs w:val="28"/>
              </w:rPr>
            </w:pPr>
            <w:r w:rsidRPr="00E0245C">
              <w:rPr>
                <w:sz w:val="28"/>
                <w:szCs w:val="28"/>
              </w:rPr>
              <w:t xml:space="preserve">Заместитель главы </w:t>
            </w:r>
          </w:p>
          <w:p w:rsidR="008835EF" w:rsidRPr="00E0245C" w:rsidRDefault="008835EF" w:rsidP="008E3DA5">
            <w:pPr>
              <w:ind w:right="-6"/>
              <w:jc w:val="both"/>
              <w:rPr>
                <w:sz w:val="28"/>
                <w:szCs w:val="28"/>
              </w:rPr>
            </w:pPr>
            <w:r w:rsidRPr="00E0245C">
              <w:rPr>
                <w:sz w:val="28"/>
                <w:szCs w:val="28"/>
              </w:rPr>
              <w:t>Темрюкского городского поселения</w:t>
            </w:r>
          </w:p>
          <w:p w:rsidR="008835EF" w:rsidRPr="00E0245C" w:rsidRDefault="008835EF" w:rsidP="008E3DA5">
            <w:pPr>
              <w:ind w:right="-6"/>
              <w:jc w:val="both"/>
              <w:rPr>
                <w:sz w:val="28"/>
                <w:szCs w:val="28"/>
              </w:rPr>
            </w:pPr>
            <w:r w:rsidRPr="00E0245C">
              <w:rPr>
                <w:sz w:val="28"/>
                <w:szCs w:val="28"/>
              </w:rPr>
              <w:t>Темрюкского района</w:t>
            </w:r>
          </w:p>
          <w:p w:rsidR="008835EF" w:rsidRDefault="008835EF" w:rsidP="008E3DA5">
            <w:pPr>
              <w:ind w:right="-6"/>
              <w:jc w:val="both"/>
              <w:rPr>
                <w:sz w:val="28"/>
                <w:szCs w:val="28"/>
              </w:rPr>
            </w:pPr>
          </w:p>
          <w:p w:rsidR="008835EF" w:rsidRPr="00E0245C" w:rsidRDefault="008835EF" w:rsidP="008E3DA5">
            <w:pPr>
              <w:ind w:right="-6"/>
              <w:jc w:val="both"/>
              <w:rPr>
                <w:sz w:val="28"/>
                <w:szCs w:val="28"/>
              </w:rPr>
            </w:pPr>
          </w:p>
          <w:p w:rsidR="008835EF" w:rsidRPr="00E0245C" w:rsidRDefault="008835EF" w:rsidP="008835EF">
            <w:pPr>
              <w:ind w:right="-6"/>
              <w:jc w:val="both"/>
              <w:rPr>
                <w:sz w:val="28"/>
                <w:szCs w:val="28"/>
              </w:rPr>
            </w:pPr>
            <w:r w:rsidRPr="00E0245C">
              <w:rPr>
                <w:sz w:val="28"/>
                <w:szCs w:val="28"/>
              </w:rPr>
              <w:t xml:space="preserve">Заместитель главы </w:t>
            </w:r>
          </w:p>
          <w:p w:rsidR="008835EF" w:rsidRPr="00E0245C" w:rsidRDefault="008835EF" w:rsidP="008835EF">
            <w:pPr>
              <w:ind w:right="-6"/>
              <w:jc w:val="both"/>
              <w:rPr>
                <w:sz w:val="28"/>
                <w:szCs w:val="28"/>
              </w:rPr>
            </w:pPr>
            <w:r w:rsidRPr="00E0245C">
              <w:rPr>
                <w:sz w:val="28"/>
                <w:szCs w:val="28"/>
              </w:rPr>
              <w:t>Темрюкского городского поселения</w:t>
            </w:r>
          </w:p>
          <w:p w:rsidR="008835EF" w:rsidRPr="00E0245C" w:rsidRDefault="008835EF" w:rsidP="008835EF">
            <w:pPr>
              <w:ind w:right="-6"/>
              <w:jc w:val="both"/>
              <w:rPr>
                <w:sz w:val="28"/>
                <w:szCs w:val="28"/>
              </w:rPr>
            </w:pPr>
            <w:r w:rsidRPr="00E0245C">
              <w:rPr>
                <w:sz w:val="28"/>
                <w:szCs w:val="28"/>
              </w:rPr>
              <w:t>Темрюкского района</w:t>
            </w:r>
            <w:r w:rsidR="00655D36">
              <w:rPr>
                <w:sz w:val="28"/>
                <w:szCs w:val="28"/>
              </w:rPr>
              <w:t xml:space="preserve">                                                                                 </w:t>
            </w:r>
          </w:p>
        </w:tc>
        <w:tc>
          <w:tcPr>
            <w:tcW w:w="3512" w:type="dxa"/>
          </w:tcPr>
          <w:p w:rsidR="008835EF" w:rsidRPr="00E0245C" w:rsidRDefault="008835EF" w:rsidP="008E3DA5">
            <w:pPr>
              <w:jc w:val="right"/>
              <w:rPr>
                <w:sz w:val="28"/>
                <w:szCs w:val="28"/>
              </w:rPr>
            </w:pPr>
          </w:p>
          <w:p w:rsidR="008835EF" w:rsidRPr="00E0245C" w:rsidRDefault="008835EF" w:rsidP="008E3DA5">
            <w:pPr>
              <w:jc w:val="right"/>
              <w:rPr>
                <w:sz w:val="28"/>
                <w:szCs w:val="28"/>
              </w:rPr>
            </w:pPr>
          </w:p>
          <w:p w:rsidR="008835EF" w:rsidRPr="00E0245C" w:rsidRDefault="008835EF" w:rsidP="008E3DA5">
            <w:pPr>
              <w:jc w:val="right"/>
              <w:rPr>
                <w:sz w:val="28"/>
                <w:szCs w:val="28"/>
              </w:rPr>
            </w:pPr>
          </w:p>
          <w:p w:rsidR="008835EF" w:rsidRDefault="008835EF" w:rsidP="008E3DA5">
            <w:pPr>
              <w:jc w:val="right"/>
              <w:rPr>
                <w:sz w:val="28"/>
                <w:szCs w:val="28"/>
              </w:rPr>
            </w:pPr>
            <w:r w:rsidRPr="00E0245C">
              <w:rPr>
                <w:sz w:val="28"/>
                <w:szCs w:val="28"/>
              </w:rPr>
              <w:t xml:space="preserve">В.Д.Шабалин </w:t>
            </w:r>
          </w:p>
          <w:p w:rsidR="008835EF" w:rsidRPr="008835EF" w:rsidRDefault="008835EF" w:rsidP="008835EF">
            <w:pPr>
              <w:rPr>
                <w:sz w:val="28"/>
                <w:szCs w:val="28"/>
              </w:rPr>
            </w:pPr>
          </w:p>
          <w:p w:rsidR="008835EF" w:rsidRDefault="008835EF" w:rsidP="008835EF">
            <w:pPr>
              <w:rPr>
                <w:sz w:val="28"/>
                <w:szCs w:val="28"/>
              </w:rPr>
            </w:pPr>
          </w:p>
          <w:p w:rsidR="00655D36" w:rsidRDefault="008835EF" w:rsidP="00655D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</w:t>
            </w:r>
          </w:p>
          <w:p w:rsidR="00655D36" w:rsidRDefault="00655D36" w:rsidP="00655D36">
            <w:pPr>
              <w:rPr>
                <w:sz w:val="28"/>
                <w:szCs w:val="28"/>
              </w:rPr>
            </w:pPr>
          </w:p>
          <w:p w:rsidR="008835EF" w:rsidRPr="00655D36" w:rsidRDefault="00655D36" w:rsidP="00655D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</w:t>
            </w:r>
            <w:proofErr w:type="spellStart"/>
            <w:r>
              <w:rPr>
                <w:sz w:val="28"/>
                <w:szCs w:val="28"/>
              </w:rPr>
              <w:t>А.В.Румянцева</w:t>
            </w:r>
            <w:proofErr w:type="spellEnd"/>
          </w:p>
        </w:tc>
      </w:tr>
      <w:tr w:rsidR="008835EF" w:rsidRPr="00E0245C" w:rsidTr="008E3DA5">
        <w:trPr>
          <w:trHeight w:val="542"/>
        </w:trPr>
        <w:tc>
          <w:tcPr>
            <w:tcW w:w="6345" w:type="dxa"/>
          </w:tcPr>
          <w:p w:rsidR="008835EF" w:rsidRPr="00E0245C" w:rsidRDefault="008835EF" w:rsidP="008E3DA5">
            <w:pPr>
              <w:rPr>
                <w:sz w:val="28"/>
                <w:szCs w:val="28"/>
              </w:rPr>
            </w:pPr>
          </w:p>
        </w:tc>
        <w:tc>
          <w:tcPr>
            <w:tcW w:w="3512" w:type="dxa"/>
          </w:tcPr>
          <w:p w:rsidR="008835EF" w:rsidRPr="00E0245C" w:rsidRDefault="008835EF" w:rsidP="008E3DA5">
            <w:pPr>
              <w:jc w:val="right"/>
              <w:rPr>
                <w:sz w:val="28"/>
                <w:szCs w:val="28"/>
              </w:rPr>
            </w:pPr>
          </w:p>
        </w:tc>
      </w:tr>
      <w:tr w:rsidR="008835EF" w:rsidRPr="00E0245C" w:rsidTr="008E3DA5">
        <w:trPr>
          <w:trHeight w:val="1124"/>
        </w:trPr>
        <w:tc>
          <w:tcPr>
            <w:tcW w:w="6345" w:type="dxa"/>
          </w:tcPr>
          <w:p w:rsidR="008835EF" w:rsidRPr="00E0245C" w:rsidRDefault="008835EF" w:rsidP="008E3DA5">
            <w:pPr>
              <w:rPr>
                <w:sz w:val="28"/>
                <w:szCs w:val="28"/>
              </w:rPr>
            </w:pPr>
            <w:r w:rsidRPr="00E0245C">
              <w:rPr>
                <w:sz w:val="28"/>
                <w:szCs w:val="28"/>
              </w:rPr>
              <w:t>Начальник юридического отдела</w:t>
            </w:r>
          </w:p>
          <w:p w:rsidR="008835EF" w:rsidRPr="00E0245C" w:rsidRDefault="008835EF" w:rsidP="008E3DA5">
            <w:pPr>
              <w:rPr>
                <w:sz w:val="28"/>
                <w:szCs w:val="28"/>
              </w:rPr>
            </w:pPr>
            <w:r w:rsidRPr="00E0245C">
              <w:rPr>
                <w:sz w:val="28"/>
                <w:szCs w:val="28"/>
              </w:rPr>
              <w:t xml:space="preserve">администрации </w:t>
            </w:r>
            <w:proofErr w:type="gramStart"/>
            <w:r w:rsidRPr="00E0245C">
              <w:rPr>
                <w:sz w:val="28"/>
                <w:szCs w:val="28"/>
              </w:rPr>
              <w:t>Темрюкского</w:t>
            </w:r>
            <w:proofErr w:type="gramEnd"/>
            <w:r w:rsidRPr="00E0245C">
              <w:rPr>
                <w:sz w:val="28"/>
                <w:szCs w:val="28"/>
              </w:rPr>
              <w:t xml:space="preserve"> городского </w:t>
            </w:r>
          </w:p>
          <w:p w:rsidR="008835EF" w:rsidRPr="00E0245C" w:rsidRDefault="008835EF" w:rsidP="008E3DA5">
            <w:pPr>
              <w:ind w:right="-6"/>
              <w:jc w:val="both"/>
              <w:rPr>
                <w:sz w:val="28"/>
                <w:szCs w:val="28"/>
              </w:rPr>
            </w:pPr>
            <w:r w:rsidRPr="00E0245C">
              <w:rPr>
                <w:sz w:val="28"/>
                <w:szCs w:val="28"/>
              </w:rPr>
              <w:t>поселения Темрюкского района</w:t>
            </w:r>
          </w:p>
          <w:p w:rsidR="008835EF" w:rsidRPr="00E0245C" w:rsidRDefault="008835EF" w:rsidP="008E3DA5">
            <w:pPr>
              <w:rPr>
                <w:sz w:val="28"/>
                <w:szCs w:val="28"/>
              </w:rPr>
            </w:pPr>
          </w:p>
          <w:p w:rsidR="008835EF" w:rsidRPr="00E0245C" w:rsidRDefault="008835EF" w:rsidP="008E3DA5">
            <w:pPr>
              <w:rPr>
                <w:sz w:val="28"/>
                <w:szCs w:val="28"/>
              </w:rPr>
            </w:pPr>
          </w:p>
        </w:tc>
        <w:tc>
          <w:tcPr>
            <w:tcW w:w="3512" w:type="dxa"/>
          </w:tcPr>
          <w:p w:rsidR="008835EF" w:rsidRPr="00E0245C" w:rsidRDefault="008835EF" w:rsidP="008E3DA5">
            <w:pPr>
              <w:jc w:val="right"/>
              <w:rPr>
                <w:sz w:val="28"/>
                <w:szCs w:val="28"/>
              </w:rPr>
            </w:pPr>
          </w:p>
          <w:p w:rsidR="008835EF" w:rsidRPr="00E0245C" w:rsidRDefault="008835EF" w:rsidP="008E3DA5">
            <w:pPr>
              <w:jc w:val="right"/>
              <w:rPr>
                <w:sz w:val="28"/>
                <w:szCs w:val="28"/>
              </w:rPr>
            </w:pPr>
          </w:p>
          <w:p w:rsidR="008835EF" w:rsidRPr="00E0245C" w:rsidRDefault="009929E9" w:rsidP="008E3DA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Н.А.Волошина</w:t>
            </w:r>
          </w:p>
        </w:tc>
      </w:tr>
      <w:tr w:rsidR="008835EF" w:rsidRPr="00E0245C" w:rsidTr="008E3DA5">
        <w:trPr>
          <w:trHeight w:val="1124"/>
        </w:trPr>
        <w:tc>
          <w:tcPr>
            <w:tcW w:w="6345" w:type="dxa"/>
          </w:tcPr>
          <w:p w:rsidR="007C4B78" w:rsidRDefault="008835EF" w:rsidP="008E3DA5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Исполняющий</w:t>
            </w:r>
            <w:proofErr w:type="gramEnd"/>
            <w:r>
              <w:rPr>
                <w:sz w:val="28"/>
                <w:szCs w:val="28"/>
              </w:rPr>
              <w:t xml:space="preserve"> обязанности н</w:t>
            </w:r>
            <w:r w:rsidRPr="00E0245C">
              <w:rPr>
                <w:sz w:val="28"/>
                <w:szCs w:val="28"/>
              </w:rPr>
              <w:t>ачальник</w:t>
            </w:r>
            <w:r>
              <w:rPr>
                <w:sz w:val="28"/>
                <w:szCs w:val="28"/>
              </w:rPr>
              <w:t>а</w:t>
            </w:r>
            <w:r w:rsidRPr="00E0245C">
              <w:rPr>
                <w:sz w:val="28"/>
                <w:szCs w:val="28"/>
              </w:rPr>
              <w:t xml:space="preserve"> </w:t>
            </w:r>
          </w:p>
          <w:p w:rsidR="008835EF" w:rsidRPr="00E0245C" w:rsidRDefault="008835EF" w:rsidP="008E3DA5">
            <w:pPr>
              <w:rPr>
                <w:sz w:val="28"/>
                <w:szCs w:val="28"/>
              </w:rPr>
            </w:pPr>
            <w:r w:rsidRPr="00E0245C">
              <w:rPr>
                <w:sz w:val="28"/>
                <w:szCs w:val="28"/>
              </w:rPr>
              <w:t>общего отдела администрации</w:t>
            </w:r>
          </w:p>
          <w:p w:rsidR="008835EF" w:rsidRPr="00E0245C" w:rsidRDefault="008835EF" w:rsidP="008E3DA5">
            <w:pPr>
              <w:rPr>
                <w:sz w:val="28"/>
                <w:szCs w:val="28"/>
              </w:rPr>
            </w:pPr>
            <w:r w:rsidRPr="00E0245C">
              <w:rPr>
                <w:sz w:val="28"/>
                <w:szCs w:val="28"/>
              </w:rPr>
              <w:t xml:space="preserve">Темрюкского городского поселения </w:t>
            </w:r>
          </w:p>
          <w:p w:rsidR="008835EF" w:rsidRPr="00E0245C" w:rsidRDefault="008835EF" w:rsidP="008E3DA5">
            <w:pPr>
              <w:rPr>
                <w:sz w:val="28"/>
                <w:szCs w:val="28"/>
              </w:rPr>
            </w:pPr>
            <w:r w:rsidRPr="00E0245C">
              <w:rPr>
                <w:sz w:val="28"/>
                <w:szCs w:val="28"/>
              </w:rPr>
              <w:t>Темрюкского района</w:t>
            </w:r>
          </w:p>
          <w:p w:rsidR="008835EF" w:rsidRPr="00E0245C" w:rsidRDefault="008835EF" w:rsidP="008E3DA5">
            <w:pPr>
              <w:rPr>
                <w:sz w:val="28"/>
                <w:szCs w:val="28"/>
              </w:rPr>
            </w:pPr>
          </w:p>
        </w:tc>
        <w:tc>
          <w:tcPr>
            <w:tcW w:w="3512" w:type="dxa"/>
          </w:tcPr>
          <w:p w:rsidR="008835EF" w:rsidRPr="00E0245C" w:rsidRDefault="008835EF" w:rsidP="008E3DA5">
            <w:pPr>
              <w:jc w:val="right"/>
              <w:rPr>
                <w:sz w:val="28"/>
                <w:szCs w:val="28"/>
              </w:rPr>
            </w:pPr>
          </w:p>
          <w:p w:rsidR="008835EF" w:rsidRPr="00E0245C" w:rsidRDefault="008835EF" w:rsidP="008E3DA5">
            <w:pPr>
              <w:jc w:val="right"/>
              <w:rPr>
                <w:sz w:val="28"/>
                <w:szCs w:val="28"/>
              </w:rPr>
            </w:pPr>
          </w:p>
          <w:p w:rsidR="008835EF" w:rsidRPr="00E0245C" w:rsidRDefault="008835EF" w:rsidP="008E3DA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Л.В.Отставная</w:t>
            </w:r>
          </w:p>
          <w:p w:rsidR="008835EF" w:rsidRPr="00E0245C" w:rsidRDefault="008835EF" w:rsidP="008E3DA5">
            <w:pPr>
              <w:jc w:val="right"/>
              <w:rPr>
                <w:sz w:val="28"/>
                <w:szCs w:val="28"/>
              </w:rPr>
            </w:pPr>
          </w:p>
        </w:tc>
      </w:tr>
    </w:tbl>
    <w:p w:rsidR="00084284" w:rsidRPr="009B4E82" w:rsidRDefault="00084284" w:rsidP="00084284">
      <w:pPr>
        <w:rPr>
          <w:sz w:val="28"/>
          <w:szCs w:val="28"/>
        </w:rPr>
      </w:pPr>
    </w:p>
    <w:p w:rsidR="00084284" w:rsidRPr="00402E9E" w:rsidRDefault="00084284" w:rsidP="00084284">
      <w:pPr>
        <w:rPr>
          <w:sz w:val="28"/>
          <w:szCs w:val="28"/>
        </w:rPr>
      </w:pPr>
    </w:p>
    <w:p w:rsidR="00084284" w:rsidRDefault="00084284" w:rsidP="00084284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sectPr w:rsidR="00084284" w:rsidSect="001E260E">
      <w:headerReference w:type="even" r:id="rId9"/>
      <w:headerReference w:type="default" r:id="rId10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3234" w:rsidRDefault="004E3234" w:rsidP="00151BFD">
      <w:pPr>
        <w:pStyle w:val="a3"/>
      </w:pPr>
      <w:r>
        <w:separator/>
      </w:r>
    </w:p>
  </w:endnote>
  <w:endnote w:type="continuationSeparator" w:id="0">
    <w:p w:rsidR="004E3234" w:rsidRDefault="004E3234" w:rsidP="00151BFD">
      <w:pPr>
        <w:pStyle w:val="a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3234" w:rsidRDefault="004E3234" w:rsidP="00151BFD">
      <w:pPr>
        <w:pStyle w:val="a3"/>
      </w:pPr>
      <w:r>
        <w:separator/>
      </w:r>
    </w:p>
  </w:footnote>
  <w:footnote w:type="continuationSeparator" w:id="0">
    <w:p w:rsidR="004E3234" w:rsidRDefault="004E3234" w:rsidP="00151BFD">
      <w:pPr>
        <w:pStyle w:val="a3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6767" w:rsidRDefault="00732D2F" w:rsidP="00151BFD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946767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946767" w:rsidRDefault="00946767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6682" w:rsidRDefault="00116682">
    <w:pPr>
      <w:pStyle w:val="a4"/>
      <w:jc w:val="center"/>
    </w:pPr>
  </w:p>
  <w:p w:rsidR="001E260E" w:rsidRDefault="001E260E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B95768"/>
    <w:multiLevelType w:val="hybridMultilevel"/>
    <w:tmpl w:val="C4F45C0E"/>
    <w:lvl w:ilvl="0" w:tplc="04207C86">
      <w:start w:val="1"/>
      <w:numFmt w:val="decimal"/>
      <w:suff w:val="space"/>
      <w:lvlText w:val="%1."/>
      <w:lvlJc w:val="left"/>
      <w:pPr>
        <w:ind w:left="1920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1AC7"/>
    <w:rsid w:val="0000230B"/>
    <w:rsid w:val="00007825"/>
    <w:rsid w:val="0002005E"/>
    <w:rsid w:val="0002278E"/>
    <w:rsid w:val="000555D3"/>
    <w:rsid w:val="0006398E"/>
    <w:rsid w:val="000662C0"/>
    <w:rsid w:val="0007049E"/>
    <w:rsid w:val="0007234E"/>
    <w:rsid w:val="000823D5"/>
    <w:rsid w:val="00084284"/>
    <w:rsid w:val="00086D84"/>
    <w:rsid w:val="00087552"/>
    <w:rsid w:val="000974EB"/>
    <w:rsid w:val="00097725"/>
    <w:rsid w:val="000B53F4"/>
    <w:rsid w:val="000D59EF"/>
    <w:rsid w:val="000E62C8"/>
    <w:rsid w:val="00102C49"/>
    <w:rsid w:val="0010433C"/>
    <w:rsid w:val="00116682"/>
    <w:rsid w:val="00131061"/>
    <w:rsid w:val="001374C6"/>
    <w:rsid w:val="001421DF"/>
    <w:rsid w:val="00151BFD"/>
    <w:rsid w:val="001A45AE"/>
    <w:rsid w:val="001C2BE2"/>
    <w:rsid w:val="001C438D"/>
    <w:rsid w:val="001C5A82"/>
    <w:rsid w:val="001C79C3"/>
    <w:rsid w:val="001D1E29"/>
    <w:rsid w:val="001E260E"/>
    <w:rsid w:val="001F3618"/>
    <w:rsid w:val="002118E7"/>
    <w:rsid w:val="00242009"/>
    <w:rsid w:val="002651CB"/>
    <w:rsid w:val="002B469C"/>
    <w:rsid w:val="002C7050"/>
    <w:rsid w:val="002E0920"/>
    <w:rsid w:val="00314DDC"/>
    <w:rsid w:val="00320E85"/>
    <w:rsid w:val="00323024"/>
    <w:rsid w:val="00323253"/>
    <w:rsid w:val="00340563"/>
    <w:rsid w:val="00350AAC"/>
    <w:rsid w:val="003973CA"/>
    <w:rsid w:val="003C0F32"/>
    <w:rsid w:val="003C33A5"/>
    <w:rsid w:val="003E7DBD"/>
    <w:rsid w:val="003F21B1"/>
    <w:rsid w:val="00402152"/>
    <w:rsid w:val="00404854"/>
    <w:rsid w:val="00432D40"/>
    <w:rsid w:val="00446687"/>
    <w:rsid w:val="00453EB4"/>
    <w:rsid w:val="00454F4E"/>
    <w:rsid w:val="004732BB"/>
    <w:rsid w:val="0047676C"/>
    <w:rsid w:val="004806A9"/>
    <w:rsid w:val="00482AD8"/>
    <w:rsid w:val="004943B7"/>
    <w:rsid w:val="004A44A3"/>
    <w:rsid w:val="004D5BDB"/>
    <w:rsid w:val="004E3234"/>
    <w:rsid w:val="004F6108"/>
    <w:rsid w:val="00500D2F"/>
    <w:rsid w:val="005055FF"/>
    <w:rsid w:val="00511D37"/>
    <w:rsid w:val="00514FB5"/>
    <w:rsid w:val="005250A9"/>
    <w:rsid w:val="00540E9B"/>
    <w:rsid w:val="0056051C"/>
    <w:rsid w:val="00567FB0"/>
    <w:rsid w:val="005976F7"/>
    <w:rsid w:val="005B0CF3"/>
    <w:rsid w:val="005B599F"/>
    <w:rsid w:val="005B5F5C"/>
    <w:rsid w:val="005C5AD8"/>
    <w:rsid w:val="005F47F5"/>
    <w:rsid w:val="005F499C"/>
    <w:rsid w:val="00603A3F"/>
    <w:rsid w:val="00604306"/>
    <w:rsid w:val="00611C2B"/>
    <w:rsid w:val="00612DA2"/>
    <w:rsid w:val="006310F9"/>
    <w:rsid w:val="00632E7D"/>
    <w:rsid w:val="006360CD"/>
    <w:rsid w:val="0065305A"/>
    <w:rsid w:val="00653C09"/>
    <w:rsid w:val="00655D36"/>
    <w:rsid w:val="00666276"/>
    <w:rsid w:val="00670646"/>
    <w:rsid w:val="006712BC"/>
    <w:rsid w:val="0069501A"/>
    <w:rsid w:val="00697F88"/>
    <w:rsid w:val="006A0618"/>
    <w:rsid w:val="006A6D74"/>
    <w:rsid w:val="006B03BC"/>
    <w:rsid w:val="006C38AD"/>
    <w:rsid w:val="006D003B"/>
    <w:rsid w:val="006E6ABE"/>
    <w:rsid w:val="006F2027"/>
    <w:rsid w:val="00715CED"/>
    <w:rsid w:val="00721D60"/>
    <w:rsid w:val="007251FF"/>
    <w:rsid w:val="00732D2F"/>
    <w:rsid w:val="007827F6"/>
    <w:rsid w:val="007A7809"/>
    <w:rsid w:val="007C4B78"/>
    <w:rsid w:val="007D58BA"/>
    <w:rsid w:val="007D591B"/>
    <w:rsid w:val="007E4AF2"/>
    <w:rsid w:val="007E6B3E"/>
    <w:rsid w:val="0080249C"/>
    <w:rsid w:val="00826132"/>
    <w:rsid w:val="00842281"/>
    <w:rsid w:val="00846938"/>
    <w:rsid w:val="0086550F"/>
    <w:rsid w:val="008835EF"/>
    <w:rsid w:val="00894A39"/>
    <w:rsid w:val="008A574D"/>
    <w:rsid w:val="008B319B"/>
    <w:rsid w:val="008C7FD4"/>
    <w:rsid w:val="008D5866"/>
    <w:rsid w:val="008D7FE2"/>
    <w:rsid w:val="008F153B"/>
    <w:rsid w:val="00905772"/>
    <w:rsid w:val="0091627F"/>
    <w:rsid w:val="00934C4E"/>
    <w:rsid w:val="009459EE"/>
    <w:rsid w:val="00946767"/>
    <w:rsid w:val="0095274E"/>
    <w:rsid w:val="009929E9"/>
    <w:rsid w:val="009A0809"/>
    <w:rsid w:val="009A347F"/>
    <w:rsid w:val="009A48A5"/>
    <w:rsid w:val="009B0740"/>
    <w:rsid w:val="009E2853"/>
    <w:rsid w:val="009E4C3B"/>
    <w:rsid w:val="009E7BBD"/>
    <w:rsid w:val="00A4081F"/>
    <w:rsid w:val="00A54080"/>
    <w:rsid w:val="00A624ED"/>
    <w:rsid w:val="00A648E8"/>
    <w:rsid w:val="00A83245"/>
    <w:rsid w:val="00AB37CC"/>
    <w:rsid w:val="00AC3125"/>
    <w:rsid w:val="00AC6EAC"/>
    <w:rsid w:val="00AD3EFD"/>
    <w:rsid w:val="00AE01CA"/>
    <w:rsid w:val="00AE05B7"/>
    <w:rsid w:val="00B0326C"/>
    <w:rsid w:val="00B07FB7"/>
    <w:rsid w:val="00B11F36"/>
    <w:rsid w:val="00B128E5"/>
    <w:rsid w:val="00B14170"/>
    <w:rsid w:val="00B20D2A"/>
    <w:rsid w:val="00B31B41"/>
    <w:rsid w:val="00B74CB6"/>
    <w:rsid w:val="00B770C4"/>
    <w:rsid w:val="00B8548A"/>
    <w:rsid w:val="00BD3BE3"/>
    <w:rsid w:val="00BD6303"/>
    <w:rsid w:val="00BD69A4"/>
    <w:rsid w:val="00C016CC"/>
    <w:rsid w:val="00C13F19"/>
    <w:rsid w:val="00C22013"/>
    <w:rsid w:val="00C3187E"/>
    <w:rsid w:val="00C40EE5"/>
    <w:rsid w:val="00C51570"/>
    <w:rsid w:val="00C54535"/>
    <w:rsid w:val="00C63FBE"/>
    <w:rsid w:val="00C75459"/>
    <w:rsid w:val="00C764DD"/>
    <w:rsid w:val="00C84BDC"/>
    <w:rsid w:val="00C87F9A"/>
    <w:rsid w:val="00CA1C2F"/>
    <w:rsid w:val="00CC015D"/>
    <w:rsid w:val="00CC4AB1"/>
    <w:rsid w:val="00CD60C9"/>
    <w:rsid w:val="00CE147D"/>
    <w:rsid w:val="00CE556E"/>
    <w:rsid w:val="00CF7DCE"/>
    <w:rsid w:val="00D01171"/>
    <w:rsid w:val="00D02598"/>
    <w:rsid w:val="00D14DB6"/>
    <w:rsid w:val="00D4565C"/>
    <w:rsid w:val="00D50C04"/>
    <w:rsid w:val="00D54B4C"/>
    <w:rsid w:val="00D94BCE"/>
    <w:rsid w:val="00D96ED8"/>
    <w:rsid w:val="00DA52AC"/>
    <w:rsid w:val="00DB01E3"/>
    <w:rsid w:val="00DB67B0"/>
    <w:rsid w:val="00DB7016"/>
    <w:rsid w:val="00DD689A"/>
    <w:rsid w:val="00DD7363"/>
    <w:rsid w:val="00DE7741"/>
    <w:rsid w:val="00DF133E"/>
    <w:rsid w:val="00DF3154"/>
    <w:rsid w:val="00DF598F"/>
    <w:rsid w:val="00E138E9"/>
    <w:rsid w:val="00E21EB0"/>
    <w:rsid w:val="00E27BB7"/>
    <w:rsid w:val="00E31AC7"/>
    <w:rsid w:val="00E35587"/>
    <w:rsid w:val="00E40226"/>
    <w:rsid w:val="00E4553F"/>
    <w:rsid w:val="00E52CD5"/>
    <w:rsid w:val="00E75C79"/>
    <w:rsid w:val="00E80E3B"/>
    <w:rsid w:val="00E95EDD"/>
    <w:rsid w:val="00EA203C"/>
    <w:rsid w:val="00EB1DE0"/>
    <w:rsid w:val="00EB729F"/>
    <w:rsid w:val="00EB76A1"/>
    <w:rsid w:val="00EC6EED"/>
    <w:rsid w:val="00ED45C6"/>
    <w:rsid w:val="00ED5EEE"/>
    <w:rsid w:val="00EE7FE2"/>
    <w:rsid w:val="00EF64AA"/>
    <w:rsid w:val="00F32A83"/>
    <w:rsid w:val="00F36721"/>
    <w:rsid w:val="00F44B96"/>
    <w:rsid w:val="00F45258"/>
    <w:rsid w:val="00F51BEB"/>
    <w:rsid w:val="00F82573"/>
    <w:rsid w:val="00F8320C"/>
    <w:rsid w:val="00F90365"/>
    <w:rsid w:val="00F93A0F"/>
    <w:rsid w:val="00FA5CD0"/>
    <w:rsid w:val="00FB2C96"/>
    <w:rsid w:val="00FB341F"/>
    <w:rsid w:val="00FB7264"/>
    <w:rsid w:val="00FF2EF6"/>
    <w:rsid w:val="00FF3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31AC7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0974EB"/>
    <w:pPr>
      <w:keepNext/>
      <w:jc w:val="both"/>
      <w:outlineLvl w:val="1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F45258"/>
    <w:pPr>
      <w:ind w:firstLine="720"/>
    </w:pPr>
    <w:rPr>
      <w:sz w:val="28"/>
    </w:rPr>
  </w:style>
  <w:style w:type="paragraph" w:styleId="a4">
    <w:name w:val="header"/>
    <w:basedOn w:val="a"/>
    <w:link w:val="a5"/>
    <w:uiPriority w:val="99"/>
    <w:rsid w:val="00F45258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F45258"/>
  </w:style>
  <w:style w:type="paragraph" w:customStyle="1" w:styleId="a7">
    <w:name w:val="Знак"/>
    <w:basedOn w:val="a"/>
    <w:rsid w:val="00C5157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8">
    <w:name w:val="footer"/>
    <w:basedOn w:val="a"/>
    <w:rsid w:val="00D50C04"/>
    <w:pPr>
      <w:tabs>
        <w:tab w:val="center" w:pos="4677"/>
        <w:tab w:val="right" w:pos="9355"/>
      </w:tabs>
    </w:pPr>
  </w:style>
  <w:style w:type="paragraph" w:styleId="a9">
    <w:name w:val="Plain Text"/>
    <w:basedOn w:val="a"/>
    <w:link w:val="aa"/>
    <w:rsid w:val="009E7BBD"/>
    <w:rPr>
      <w:rFonts w:ascii="Courier New" w:hAnsi="Courier New" w:cs="Courier New"/>
      <w:sz w:val="20"/>
      <w:szCs w:val="20"/>
    </w:rPr>
  </w:style>
  <w:style w:type="paragraph" w:customStyle="1" w:styleId="1">
    <w:name w:val="обычный_1 Знак Знак Знак Знак Знак Знак Знак Знак Знак"/>
    <w:basedOn w:val="a"/>
    <w:rsid w:val="009E7BBD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character" w:customStyle="1" w:styleId="ab">
    <w:name w:val="Гипертекстовая ссылка"/>
    <w:rsid w:val="0010433C"/>
    <w:rPr>
      <w:rFonts w:cs="Times New Roman"/>
      <w:color w:val="008000"/>
    </w:rPr>
  </w:style>
  <w:style w:type="paragraph" w:customStyle="1" w:styleId="ac">
    <w:name w:val="Знак"/>
    <w:basedOn w:val="a"/>
    <w:rsid w:val="002E092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d">
    <w:name w:val="List Paragraph"/>
    <w:basedOn w:val="a"/>
    <w:uiPriority w:val="34"/>
    <w:qFormat/>
    <w:rsid w:val="00E52CD5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ae">
    <w:name w:val="Balloon Text"/>
    <w:basedOn w:val="a"/>
    <w:link w:val="af"/>
    <w:rsid w:val="00612DA2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rsid w:val="00612DA2"/>
    <w:rPr>
      <w:rFonts w:ascii="Tahoma" w:hAnsi="Tahoma" w:cs="Tahoma"/>
      <w:sz w:val="16"/>
      <w:szCs w:val="16"/>
    </w:rPr>
  </w:style>
  <w:style w:type="character" w:customStyle="1" w:styleId="aa">
    <w:name w:val="Текст Знак"/>
    <w:basedOn w:val="a0"/>
    <w:link w:val="a9"/>
    <w:rsid w:val="00B07FB7"/>
    <w:rPr>
      <w:rFonts w:ascii="Courier New" w:hAnsi="Courier New" w:cs="Courier New"/>
    </w:rPr>
  </w:style>
  <w:style w:type="character" w:customStyle="1" w:styleId="20">
    <w:name w:val="Заголовок 2 Знак"/>
    <w:basedOn w:val="a0"/>
    <w:link w:val="2"/>
    <w:rsid w:val="000974EB"/>
    <w:rPr>
      <w:b/>
      <w:bCs/>
      <w:sz w:val="32"/>
      <w:szCs w:val="32"/>
    </w:rPr>
  </w:style>
  <w:style w:type="paragraph" w:styleId="af0">
    <w:name w:val="Normal (Web)"/>
    <w:basedOn w:val="a"/>
    <w:rsid w:val="000823D5"/>
    <w:pPr>
      <w:suppressAutoHyphens/>
      <w:spacing w:before="280" w:after="280" w:line="100" w:lineRule="atLeast"/>
    </w:pPr>
    <w:rPr>
      <w:lang w:eastAsia="ar-SA"/>
    </w:rPr>
  </w:style>
  <w:style w:type="paragraph" w:customStyle="1" w:styleId="ConsPlusNormal">
    <w:name w:val="ConsPlusNormal"/>
    <w:rsid w:val="000823D5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styleId="af1">
    <w:name w:val="Body Text"/>
    <w:basedOn w:val="a"/>
    <w:link w:val="af2"/>
    <w:rsid w:val="003E7DBD"/>
    <w:pPr>
      <w:suppressAutoHyphens/>
      <w:spacing w:after="120"/>
    </w:pPr>
    <w:rPr>
      <w:lang w:eastAsia="ar-SA"/>
    </w:rPr>
  </w:style>
  <w:style w:type="character" w:customStyle="1" w:styleId="af2">
    <w:name w:val="Основной текст Знак"/>
    <w:basedOn w:val="a0"/>
    <w:link w:val="af1"/>
    <w:rsid w:val="003E7DBD"/>
    <w:rPr>
      <w:sz w:val="24"/>
      <w:szCs w:val="24"/>
      <w:lang w:eastAsia="ar-SA"/>
    </w:rPr>
  </w:style>
  <w:style w:type="paragraph" w:customStyle="1" w:styleId="ConsPlusTitle">
    <w:name w:val="ConsPlusTitle"/>
    <w:rsid w:val="003E7DBD"/>
    <w:pPr>
      <w:widowControl w:val="0"/>
      <w:suppressAutoHyphens/>
      <w:autoSpaceDE w:val="0"/>
    </w:pPr>
    <w:rPr>
      <w:rFonts w:ascii="Calibri" w:hAnsi="Calibri" w:cs="Calibri"/>
      <w:b/>
      <w:bCs/>
      <w:sz w:val="22"/>
      <w:szCs w:val="22"/>
      <w:lang w:eastAsia="ar-SA"/>
    </w:rPr>
  </w:style>
  <w:style w:type="paragraph" w:customStyle="1" w:styleId="af3">
    <w:name w:val="Нормальный (таблица)"/>
    <w:basedOn w:val="a"/>
    <w:next w:val="a"/>
    <w:rsid w:val="003E7DBD"/>
    <w:pPr>
      <w:widowControl w:val="0"/>
      <w:suppressAutoHyphens/>
      <w:autoSpaceDE w:val="0"/>
      <w:spacing w:line="100" w:lineRule="atLeast"/>
      <w:jc w:val="both"/>
    </w:pPr>
    <w:rPr>
      <w:rFonts w:ascii="Arial" w:hAnsi="Arial"/>
      <w:lang w:eastAsia="ar-SA"/>
    </w:rPr>
  </w:style>
  <w:style w:type="paragraph" w:customStyle="1" w:styleId="af4">
    <w:name w:val="Таблицы (моноширинный)"/>
    <w:basedOn w:val="a"/>
    <w:next w:val="a"/>
    <w:rsid w:val="003E7DBD"/>
    <w:pPr>
      <w:widowControl w:val="0"/>
      <w:suppressAutoHyphens/>
      <w:autoSpaceDE w:val="0"/>
      <w:spacing w:line="100" w:lineRule="atLeast"/>
      <w:jc w:val="both"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af5">
    <w:name w:val="Прижатый влево"/>
    <w:basedOn w:val="a"/>
    <w:next w:val="a"/>
    <w:rsid w:val="003E7DBD"/>
    <w:pPr>
      <w:autoSpaceDE w:val="0"/>
      <w:spacing w:line="100" w:lineRule="atLeast"/>
    </w:pPr>
    <w:rPr>
      <w:rFonts w:ascii="Arial" w:hAnsi="Arial" w:cs="Arial"/>
      <w:lang w:eastAsia="ar-SA"/>
    </w:rPr>
  </w:style>
  <w:style w:type="paragraph" w:styleId="af6">
    <w:name w:val="No Spacing"/>
    <w:uiPriority w:val="1"/>
    <w:qFormat/>
    <w:rsid w:val="00084284"/>
    <w:rPr>
      <w:rFonts w:ascii="Calibri" w:hAnsi="Calibri"/>
      <w:sz w:val="22"/>
      <w:szCs w:val="22"/>
    </w:rPr>
  </w:style>
  <w:style w:type="character" w:customStyle="1" w:styleId="a5">
    <w:name w:val="Верхний колонтитул Знак"/>
    <w:basedOn w:val="a0"/>
    <w:link w:val="a4"/>
    <w:uiPriority w:val="99"/>
    <w:rsid w:val="001E260E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31AC7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0974EB"/>
    <w:pPr>
      <w:keepNext/>
      <w:jc w:val="both"/>
      <w:outlineLvl w:val="1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F45258"/>
    <w:pPr>
      <w:ind w:firstLine="720"/>
    </w:pPr>
    <w:rPr>
      <w:sz w:val="28"/>
    </w:rPr>
  </w:style>
  <w:style w:type="paragraph" w:styleId="a4">
    <w:name w:val="header"/>
    <w:basedOn w:val="a"/>
    <w:link w:val="a5"/>
    <w:uiPriority w:val="99"/>
    <w:rsid w:val="00F45258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F45258"/>
  </w:style>
  <w:style w:type="paragraph" w:customStyle="1" w:styleId="a7">
    <w:name w:val="Знак"/>
    <w:basedOn w:val="a"/>
    <w:rsid w:val="00C5157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8">
    <w:name w:val="footer"/>
    <w:basedOn w:val="a"/>
    <w:rsid w:val="00D50C04"/>
    <w:pPr>
      <w:tabs>
        <w:tab w:val="center" w:pos="4677"/>
        <w:tab w:val="right" w:pos="9355"/>
      </w:tabs>
    </w:pPr>
  </w:style>
  <w:style w:type="paragraph" w:styleId="a9">
    <w:name w:val="Plain Text"/>
    <w:basedOn w:val="a"/>
    <w:link w:val="aa"/>
    <w:rsid w:val="009E7BBD"/>
    <w:rPr>
      <w:rFonts w:ascii="Courier New" w:hAnsi="Courier New" w:cs="Courier New"/>
      <w:sz w:val="20"/>
      <w:szCs w:val="20"/>
    </w:rPr>
  </w:style>
  <w:style w:type="paragraph" w:customStyle="1" w:styleId="1">
    <w:name w:val="обычный_1 Знак Знак Знак Знак Знак Знак Знак Знак Знак"/>
    <w:basedOn w:val="a"/>
    <w:rsid w:val="009E7BBD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character" w:customStyle="1" w:styleId="ab">
    <w:name w:val="Гипертекстовая ссылка"/>
    <w:rsid w:val="0010433C"/>
    <w:rPr>
      <w:rFonts w:cs="Times New Roman"/>
      <w:color w:val="008000"/>
    </w:rPr>
  </w:style>
  <w:style w:type="paragraph" w:customStyle="1" w:styleId="ac">
    <w:name w:val="Знак"/>
    <w:basedOn w:val="a"/>
    <w:rsid w:val="002E092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d">
    <w:name w:val="List Paragraph"/>
    <w:basedOn w:val="a"/>
    <w:uiPriority w:val="34"/>
    <w:qFormat/>
    <w:rsid w:val="00E52CD5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ae">
    <w:name w:val="Balloon Text"/>
    <w:basedOn w:val="a"/>
    <w:link w:val="af"/>
    <w:rsid w:val="00612DA2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rsid w:val="00612DA2"/>
    <w:rPr>
      <w:rFonts w:ascii="Tahoma" w:hAnsi="Tahoma" w:cs="Tahoma"/>
      <w:sz w:val="16"/>
      <w:szCs w:val="16"/>
    </w:rPr>
  </w:style>
  <w:style w:type="character" w:customStyle="1" w:styleId="aa">
    <w:name w:val="Текст Знак"/>
    <w:basedOn w:val="a0"/>
    <w:link w:val="a9"/>
    <w:rsid w:val="00B07FB7"/>
    <w:rPr>
      <w:rFonts w:ascii="Courier New" w:hAnsi="Courier New" w:cs="Courier New"/>
    </w:rPr>
  </w:style>
  <w:style w:type="character" w:customStyle="1" w:styleId="20">
    <w:name w:val="Заголовок 2 Знак"/>
    <w:basedOn w:val="a0"/>
    <w:link w:val="2"/>
    <w:rsid w:val="000974EB"/>
    <w:rPr>
      <w:b/>
      <w:bCs/>
      <w:sz w:val="32"/>
      <w:szCs w:val="32"/>
    </w:rPr>
  </w:style>
  <w:style w:type="paragraph" w:styleId="af0">
    <w:name w:val="Normal (Web)"/>
    <w:basedOn w:val="a"/>
    <w:rsid w:val="000823D5"/>
    <w:pPr>
      <w:suppressAutoHyphens/>
      <w:spacing w:before="280" w:after="280" w:line="100" w:lineRule="atLeast"/>
    </w:pPr>
    <w:rPr>
      <w:lang w:eastAsia="ar-SA"/>
    </w:rPr>
  </w:style>
  <w:style w:type="paragraph" w:customStyle="1" w:styleId="ConsPlusNormal">
    <w:name w:val="ConsPlusNormal"/>
    <w:rsid w:val="000823D5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styleId="af1">
    <w:name w:val="Body Text"/>
    <w:basedOn w:val="a"/>
    <w:link w:val="af2"/>
    <w:rsid w:val="003E7DBD"/>
    <w:pPr>
      <w:suppressAutoHyphens/>
      <w:spacing w:after="120"/>
    </w:pPr>
    <w:rPr>
      <w:lang w:eastAsia="ar-SA"/>
    </w:rPr>
  </w:style>
  <w:style w:type="character" w:customStyle="1" w:styleId="af2">
    <w:name w:val="Основной текст Знак"/>
    <w:basedOn w:val="a0"/>
    <w:link w:val="af1"/>
    <w:rsid w:val="003E7DBD"/>
    <w:rPr>
      <w:sz w:val="24"/>
      <w:szCs w:val="24"/>
      <w:lang w:eastAsia="ar-SA"/>
    </w:rPr>
  </w:style>
  <w:style w:type="paragraph" w:customStyle="1" w:styleId="ConsPlusTitle">
    <w:name w:val="ConsPlusTitle"/>
    <w:rsid w:val="003E7DBD"/>
    <w:pPr>
      <w:widowControl w:val="0"/>
      <w:suppressAutoHyphens/>
      <w:autoSpaceDE w:val="0"/>
    </w:pPr>
    <w:rPr>
      <w:rFonts w:ascii="Calibri" w:hAnsi="Calibri" w:cs="Calibri"/>
      <w:b/>
      <w:bCs/>
      <w:sz w:val="22"/>
      <w:szCs w:val="22"/>
      <w:lang w:eastAsia="ar-SA"/>
    </w:rPr>
  </w:style>
  <w:style w:type="paragraph" w:customStyle="1" w:styleId="af3">
    <w:name w:val="Нормальный (таблица)"/>
    <w:basedOn w:val="a"/>
    <w:next w:val="a"/>
    <w:rsid w:val="003E7DBD"/>
    <w:pPr>
      <w:widowControl w:val="0"/>
      <w:suppressAutoHyphens/>
      <w:autoSpaceDE w:val="0"/>
      <w:spacing w:line="100" w:lineRule="atLeast"/>
      <w:jc w:val="both"/>
    </w:pPr>
    <w:rPr>
      <w:rFonts w:ascii="Arial" w:hAnsi="Arial"/>
      <w:lang w:eastAsia="ar-SA"/>
    </w:rPr>
  </w:style>
  <w:style w:type="paragraph" w:customStyle="1" w:styleId="af4">
    <w:name w:val="Таблицы (моноширинный)"/>
    <w:basedOn w:val="a"/>
    <w:next w:val="a"/>
    <w:rsid w:val="003E7DBD"/>
    <w:pPr>
      <w:widowControl w:val="0"/>
      <w:suppressAutoHyphens/>
      <w:autoSpaceDE w:val="0"/>
      <w:spacing w:line="100" w:lineRule="atLeast"/>
      <w:jc w:val="both"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af5">
    <w:name w:val="Прижатый влево"/>
    <w:basedOn w:val="a"/>
    <w:next w:val="a"/>
    <w:rsid w:val="003E7DBD"/>
    <w:pPr>
      <w:autoSpaceDE w:val="0"/>
      <w:spacing w:line="100" w:lineRule="atLeast"/>
    </w:pPr>
    <w:rPr>
      <w:rFonts w:ascii="Arial" w:hAnsi="Arial" w:cs="Arial"/>
      <w:lang w:eastAsia="ar-SA"/>
    </w:rPr>
  </w:style>
  <w:style w:type="paragraph" w:styleId="af6">
    <w:name w:val="No Spacing"/>
    <w:uiPriority w:val="1"/>
    <w:qFormat/>
    <w:rsid w:val="00084284"/>
    <w:rPr>
      <w:rFonts w:ascii="Calibri" w:hAnsi="Calibri"/>
      <w:sz w:val="22"/>
      <w:szCs w:val="22"/>
    </w:rPr>
  </w:style>
  <w:style w:type="character" w:customStyle="1" w:styleId="a5">
    <w:name w:val="Верхний колонтитул Знак"/>
    <w:basedOn w:val="a0"/>
    <w:link w:val="a4"/>
    <w:uiPriority w:val="99"/>
    <w:rsid w:val="001E260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501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2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1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A7C40A-3F31-4BAC-931C-BBB6C5490F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590</Words>
  <Characters>3365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6</cp:revision>
  <cp:lastPrinted>2016-09-29T13:10:00Z</cp:lastPrinted>
  <dcterms:created xsi:type="dcterms:W3CDTF">2016-11-18T12:51:00Z</dcterms:created>
  <dcterms:modified xsi:type="dcterms:W3CDTF">2016-11-21T10:50:00Z</dcterms:modified>
</cp:coreProperties>
</file>