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2A" w:rsidRDefault="00D00A2A" w:rsidP="00D00A2A">
      <w:pPr>
        <w:tabs>
          <w:tab w:val="left" w:pos="0"/>
          <w:tab w:val="left" w:pos="5954"/>
        </w:tabs>
        <w:spacing w:after="0" w:line="240" w:lineRule="auto"/>
        <w:ind w:right="-24"/>
        <w:jc w:val="center"/>
        <w:rPr>
          <w:rFonts w:ascii="Times New Roman" w:hAnsi="Times New Roman"/>
          <w:b/>
          <w:sz w:val="28"/>
        </w:rPr>
      </w:pPr>
      <w:r>
        <w:rPr>
          <w:noProof/>
          <w:szCs w:val="28"/>
        </w:rPr>
        <w:drawing>
          <wp:inline distT="0" distB="0" distL="0" distR="0">
            <wp:extent cx="685800" cy="754380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A2A" w:rsidRDefault="00D00A2A" w:rsidP="00D00A2A">
      <w:pPr>
        <w:tabs>
          <w:tab w:val="left" w:pos="0"/>
          <w:tab w:val="left" w:pos="5954"/>
        </w:tabs>
        <w:spacing w:after="0" w:line="240" w:lineRule="auto"/>
        <w:ind w:right="-24"/>
        <w:jc w:val="center"/>
        <w:rPr>
          <w:rFonts w:ascii="Times New Roman" w:hAnsi="Times New Roman"/>
          <w:b/>
          <w:sz w:val="28"/>
        </w:rPr>
      </w:pPr>
    </w:p>
    <w:p w:rsidR="00D00A2A" w:rsidRPr="00781398" w:rsidRDefault="00D00A2A" w:rsidP="00D00A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>АДМИНИСТРАЦИЯ  ТЕМРЮКСКОГО ГОРОДСКОГО ПОСЕЛЕНИЯ</w:t>
      </w:r>
    </w:p>
    <w:p w:rsidR="00D00A2A" w:rsidRPr="00781398" w:rsidRDefault="00D00A2A" w:rsidP="00D00A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D00A2A" w:rsidRDefault="00D00A2A" w:rsidP="00D00A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bookmarkStart w:id="0" w:name="_Toc257877478"/>
      <w:r w:rsidRPr="00781398">
        <w:rPr>
          <w:rFonts w:ascii="Times New Roman" w:hAnsi="Times New Roman"/>
          <w:b/>
          <w:sz w:val="28"/>
          <w:szCs w:val="28"/>
        </w:rPr>
        <w:t>ПОСТАНОВЛЕНИЕ</w:t>
      </w:r>
      <w:bookmarkEnd w:id="0"/>
    </w:p>
    <w:p w:rsidR="00D00A2A" w:rsidRPr="00781398" w:rsidRDefault="00D00A2A" w:rsidP="00D00A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00A2A" w:rsidRPr="00781398" w:rsidRDefault="00D00A2A" w:rsidP="00D00A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067F0">
        <w:rPr>
          <w:rFonts w:ascii="Times New Roman" w:hAnsi="Times New Roman"/>
          <w:b/>
          <w:sz w:val="28"/>
          <w:szCs w:val="28"/>
          <w:u w:val="single"/>
        </w:rPr>
        <w:t xml:space="preserve">от </w:t>
      </w:r>
      <w:r w:rsidR="005067F0" w:rsidRPr="005067F0">
        <w:rPr>
          <w:rFonts w:ascii="Times New Roman" w:hAnsi="Times New Roman"/>
          <w:b/>
          <w:sz w:val="28"/>
          <w:szCs w:val="28"/>
          <w:u w:val="single"/>
        </w:rPr>
        <w:t>21. 03. 2017</w:t>
      </w:r>
      <w:r w:rsidR="005067F0">
        <w:rPr>
          <w:rFonts w:ascii="Times New Roman" w:hAnsi="Times New Roman"/>
          <w:b/>
          <w:sz w:val="28"/>
          <w:szCs w:val="28"/>
        </w:rPr>
        <w:t xml:space="preserve"> </w:t>
      </w:r>
      <w:r w:rsidRPr="0078139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5067F0">
        <w:rPr>
          <w:rFonts w:ascii="Times New Roman" w:hAnsi="Times New Roman"/>
          <w:b/>
          <w:sz w:val="28"/>
          <w:szCs w:val="28"/>
        </w:rPr>
        <w:t xml:space="preserve">          </w:t>
      </w:r>
      <w:r w:rsidRPr="00781398">
        <w:rPr>
          <w:rFonts w:ascii="Times New Roman" w:hAnsi="Times New Roman"/>
          <w:b/>
          <w:sz w:val="28"/>
          <w:szCs w:val="28"/>
        </w:rPr>
        <w:t xml:space="preserve"> </w:t>
      </w:r>
      <w:r w:rsidRPr="00C2545D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  <w:r w:rsidR="005067F0">
        <w:rPr>
          <w:rFonts w:ascii="Times New Roman" w:hAnsi="Times New Roman"/>
          <w:b/>
          <w:sz w:val="28"/>
          <w:szCs w:val="28"/>
          <w:u w:val="single"/>
        </w:rPr>
        <w:t>321</w:t>
      </w:r>
    </w:p>
    <w:p w:rsidR="00D00A2A" w:rsidRPr="00781398" w:rsidRDefault="00D00A2A" w:rsidP="00D00A2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781398">
        <w:rPr>
          <w:rFonts w:ascii="Times New Roman" w:hAnsi="Times New Roman"/>
          <w:sz w:val="24"/>
          <w:szCs w:val="24"/>
        </w:rPr>
        <w:t xml:space="preserve">город Темрюк                     </w:t>
      </w:r>
    </w:p>
    <w:p w:rsidR="00D00A2A" w:rsidRDefault="00D00A2A" w:rsidP="00D00A2A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D00A2A" w:rsidRDefault="00D00A2A" w:rsidP="00D00A2A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D00A2A" w:rsidRDefault="00D00A2A" w:rsidP="00D00A2A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D00A2A" w:rsidRDefault="00D00A2A" w:rsidP="00D00A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</w:t>
      </w:r>
      <w:r w:rsidRPr="00672DBC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A2A" w:rsidRPr="00672DBC" w:rsidRDefault="00D00A2A" w:rsidP="00D00A2A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от 31 октября 2016 года № 1342</w:t>
      </w:r>
    </w:p>
    <w:p w:rsidR="00D00A2A" w:rsidRDefault="00D00A2A" w:rsidP="00D00A2A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672DBC">
        <w:rPr>
          <w:rFonts w:ascii="Times New Roman" w:hAnsi="Times New Roman"/>
          <w:sz w:val="28"/>
        </w:rPr>
        <w:t>Об утверждении муниципальной программы</w:t>
      </w:r>
    </w:p>
    <w:p w:rsidR="00D00A2A" w:rsidRPr="00672DBC" w:rsidRDefault="00D00A2A" w:rsidP="00D00A2A">
      <w:pPr>
        <w:pStyle w:val="ConsPlusTitle"/>
        <w:widowControl/>
        <w:jc w:val="center"/>
        <w:rPr>
          <w:rFonts w:ascii="Times New Roman" w:hAnsi="Times New Roman"/>
          <w:sz w:val="28"/>
        </w:rPr>
      </w:pPr>
      <w:r w:rsidRPr="00672DBC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</w:p>
    <w:p w:rsidR="00D00A2A" w:rsidRDefault="00D00A2A" w:rsidP="00D00A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E7E0D">
        <w:rPr>
          <w:rFonts w:ascii="Times New Roman" w:hAnsi="Times New Roman"/>
          <w:sz w:val="28"/>
          <w:szCs w:val="28"/>
        </w:rPr>
        <w:t>«Организация благоустройства территории</w:t>
      </w:r>
      <w:r>
        <w:rPr>
          <w:rFonts w:ascii="Times New Roman" w:hAnsi="Times New Roman"/>
          <w:sz w:val="28"/>
          <w:szCs w:val="28"/>
        </w:rPr>
        <w:t>»</w:t>
      </w:r>
    </w:p>
    <w:p w:rsidR="00D00A2A" w:rsidRDefault="00D00A2A" w:rsidP="00D00A2A">
      <w:pPr>
        <w:tabs>
          <w:tab w:val="left" w:pos="0"/>
          <w:tab w:val="left" w:pos="5954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00A2A" w:rsidRDefault="00D00A2A" w:rsidP="00D00A2A">
      <w:pPr>
        <w:tabs>
          <w:tab w:val="left" w:pos="0"/>
          <w:tab w:val="left" w:pos="5954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00A2A" w:rsidRDefault="00D00A2A" w:rsidP="00D00A2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00A2A" w:rsidRDefault="00D00A2A" w:rsidP="00D00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</w:t>
      </w:r>
      <w:r w:rsidRPr="00045E7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045E74">
        <w:rPr>
          <w:rFonts w:ascii="Times New Roman" w:hAnsi="Times New Roman"/>
          <w:sz w:val="28"/>
          <w:szCs w:val="28"/>
        </w:rPr>
        <w:t xml:space="preserve"> от 06.10.2003 № 131-ФЗ  </w:t>
      </w:r>
      <w:r>
        <w:rPr>
          <w:rFonts w:ascii="Times New Roman" w:hAnsi="Times New Roman"/>
          <w:sz w:val="28"/>
          <w:szCs w:val="28"/>
        </w:rPr>
        <w:t>«</w:t>
      </w:r>
      <w:r w:rsidRPr="00045E74">
        <w:rPr>
          <w:rFonts w:ascii="Times New Roman" w:hAnsi="Times New Roman"/>
          <w:sz w:val="28"/>
          <w:szCs w:val="28"/>
        </w:rPr>
        <w:t>Об общих принципах организации местного 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F94960">
        <w:rPr>
          <w:rFonts w:ascii="Times New Roman" w:hAnsi="Times New Roman"/>
          <w:sz w:val="28"/>
          <w:szCs w:val="28"/>
        </w:rPr>
        <w:t>Уставом Темрюкского городского поселения Темрюкского района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</w:rPr>
        <w:t xml:space="preserve"> о с т а </w:t>
      </w:r>
      <w:proofErr w:type="spellStart"/>
      <w:r>
        <w:rPr>
          <w:rFonts w:ascii="Times New Roman" w:hAnsi="Times New Roman"/>
          <w:sz w:val="28"/>
        </w:rPr>
        <w:t>н</w:t>
      </w:r>
      <w:proofErr w:type="spellEnd"/>
      <w:r>
        <w:rPr>
          <w:rFonts w:ascii="Times New Roman" w:hAnsi="Times New Roman"/>
          <w:sz w:val="28"/>
        </w:rPr>
        <w:t xml:space="preserve"> о в л я ю:</w:t>
      </w:r>
    </w:p>
    <w:p w:rsidR="00D00A2A" w:rsidRPr="00675D64" w:rsidRDefault="00D00A2A" w:rsidP="00D00A2A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ab/>
      </w:r>
      <w:r w:rsidRPr="00675D64">
        <w:rPr>
          <w:rFonts w:ascii="Times New Roman" w:hAnsi="Times New Roman"/>
          <w:b w:val="0"/>
          <w:sz w:val="28"/>
        </w:rPr>
        <w:t xml:space="preserve">1. Внести изменения в постановление администрации </w:t>
      </w:r>
      <w:r w:rsidRPr="00675D64"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 Темрюкского района от 31 октября 2016 года № 1342</w:t>
      </w:r>
    </w:p>
    <w:p w:rsidR="00D00A2A" w:rsidRPr="00DB2527" w:rsidRDefault="00D00A2A" w:rsidP="00D00A2A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675D64">
        <w:rPr>
          <w:rFonts w:ascii="Times New Roman" w:hAnsi="Times New Roman"/>
          <w:b w:val="0"/>
          <w:sz w:val="28"/>
        </w:rPr>
        <w:t>«Об утверждении муниципальной программы</w:t>
      </w:r>
      <w:r>
        <w:rPr>
          <w:rFonts w:ascii="Times New Roman" w:hAnsi="Times New Roman"/>
          <w:b w:val="0"/>
          <w:sz w:val="28"/>
        </w:rPr>
        <w:t xml:space="preserve"> </w:t>
      </w:r>
      <w:r w:rsidRPr="00675D64"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75D64">
        <w:rPr>
          <w:rFonts w:ascii="Times New Roman" w:hAnsi="Times New Roman"/>
          <w:b w:val="0"/>
          <w:sz w:val="28"/>
          <w:szCs w:val="28"/>
        </w:rPr>
        <w:t>«Организация благоустройства территории</w:t>
      </w:r>
      <w:r w:rsidRPr="00DB2527">
        <w:rPr>
          <w:rFonts w:ascii="Times New Roman" w:hAnsi="Times New Roman"/>
          <w:b w:val="0"/>
          <w:sz w:val="28"/>
          <w:szCs w:val="28"/>
        </w:rPr>
        <w:t>»,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B2527">
        <w:rPr>
          <w:rFonts w:ascii="Times New Roman" w:hAnsi="Times New Roman"/>
          <w:b w:val="0"/>
          <w:sz w:val="28"/>
          <w:szCs w:val="28"/>
        </w:rPr>
        <w:t xml:space="preserve">изложив приложение к нему в новой редакции согласно </w:t>
      </w:r>
      <w:r>
        <w:rPr>
          <w:rFonts w:ascii="Times New Roman" w:hAnsi="Times New Roman"/>
          <w:b w:val="0"/>
          <w:sz w:val="28"/>
          <w:szCs w:val="28"/>
        </w:rPr>
        <w:t>п</w:t>
      </w:r>
      <w:r w:rsidRPr="00DB2527">
        <w:rPr>
          <w:rFonts w:ascii="Times New Roman" w:hAnsi="Times New Roman"/>
          <w:b w:val="0"/>
          <w:sz w:val="28"/>
          <w:szCs w:val="28"/>
        </w:rPr>
        <w:t>риложени</w:t>
      </w:r>
      <w:r>
        <w:rPr>
          <w:rFonts w:ascii="Times New Roman" w:hAnsi="Times New Roman"/>
          <w:b w:val="0"/>
          <w:sz w:val="28"/>
          <w:szCs w:val="28"/>
        </w:rPr>
        <w:t>ю к настоящему постановлению</w:t>
      </w:r>
      <w:r w:rsidRPr="00DB2527">
        <w:rPr>
          <w:rFonts w:ascii="Times New Roman" w:hAnsi="Times New Roman"/>
          <w:b w:val="0"/>
          <w:sz w:val="28"/>
          <w:szCs w:val="28"/>
        </w:rPr>
        <w:t>.</w:t>
      </w:r>
    </w:p>
    <w:p w:rsidR="00D00A2A" w:rsidRPr="002F6DA3" w:rsidRDefault="00D00A2A" w:rsidP="00D00A2A">
      <w:pPr>
        <w:pStyle w:val="ConsPlusTitle"/>
        <w:widowControl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Pr="002F6DA3">
        <w:rPr>
          <w:rFonts w:ascii="Times New Roman" w:hAnsi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/>
          <w:b w:val="0"/>
          <w:sz w:val="28"/>
          <w:szCs w:val="28"/>
        </w:rPr>
        <w:t>Признать утратившим силу п</w:t>
      </w:r>
      <w:r w:rsidRPr="002F6DA3">
        <w:rPr>
          <w:rFonts w:ascii="Times New Roman" w:hAnsi="Times New Roman"/>
          <w:b w:val="0"/>
          <w:sz w:val="28"/>
          <w:szCs w:val="28"/>
        </w:rPr>
        <w:t xml:space="preserve">остановление администрации Темрюкского городского поселения Темрюкского района от </w:t>
      </w:r>
      <w:r>
        <w:rPr>
          <w:rFonts w:ascii="Times New Roman" w:hAnsi="Times New Roman"/>
          <w:b w:val="0"/>
          <w:sz w:val="28"/>
          <w:szCs w:val="28"/>
        </w:rPr>
        <w:t xml:space="preserve">17 </w:t>
      </w:r>
      <w:r w:rsidR="007A229C">
        <w:rPr>
          <w:rFonts w:ascii="Times New Roman" w:hAnsi="Times New Roman"/>
          <w:b w:val="0"/>
          <w:sz w:val="28"/>
          <w:szCs w:val="28"/>
        </w:rPr>
        <w:t>феврал</w:t>
      </w:r>
      <w:r>
        <w:rPr>
          <w:rFonts w:ascii="Times New Roman" w:hAnsi="Times New Roman"/>
          <w:b w:val="0"/>
          <w:sz w:val="28"/>
          <w:szCs w:val="28"/>
        </w:rPr>
        <w:t>я</w:t>
      </w:r>
      <w:r w:rsidRPr="002F6DA3">
        <w:rPr>
          <w:rFonts w:ascii="Times New Roman" w:hAnsi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/>
          <w:b w:val="0"/>
          <w:sz w:val="28"/>
          <w:szCs w:val="28"/>
        </w:rPr>
        <w:t>7</w:t>
      </w:r>
      <w:r w:rsidRPr="002F6DA3">
        <w:rPr>
          <w:rFonts w:ascii="Times New Roman" w:hAnsi="Times New Roman"/>
          <w:b w:val="0"/>
          <w:sz w:val="28"/>
          <w:szCs w:val="28"/>
        </w:rPr>
        <w:t xml:space="preserve"> года № </w:t>
      </w:r>
      <w:r w:rsidR="007A229C">
        <w:rPr>
          <w:rFonts w:ascii="Times New Roman" w:hAnsi="Times New Roman"/>
          <w:b w:val="0"/>
          <w:sz w:val="28"/>
          <w:szCs w:val="28"/>
        </w:rPr>
        <w:t>210</w:t>
      </w:r>
      <w:r w:rsidRPr="002F6DA3">
        <w:rPr>
          <w:rFonts w:ascii="Times New Roman" w:hAnsi="Times New Roman"/>
          <w:b w:val="0"/>
          <w:sz w:val="28"/>
          <w:szCs w:val="28"/>
        </w:rPr>
        <w:t xml:space="preserve"> «</w:t>
      </w:r>
      <w:r w:rsidRPr="0065725C">
        <w:rPr>
          <w:rFonts w:ascii="Times New Roman" w:hAnsi="Times New Roman"/>
          <w:b w:val="0"/>
          <w:sz w:val="28"/>
        </w:rPr>
        <w:t xml:space="preserve">О внесении изменений в постановление администрации </w:t>
      </w:r>
      <w:r w:rsidRPr="0065725C"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 Темрюкского района от 31 октября 2016 года № 1342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725C">
        <w:rPr>
          <w:rFonts w:ascii="Times New Roman" w:hAnsi="Times New Roman"/>
          <w:b w:val="0"/>
          <w:sz w:val="28"/>
        </w:rPr>
        <w:t>«Об утверждении муниципальной программы</w:t>
      </w:r>
      <w:r>
        <w:rPr>
          <w:rFonts w:ascii="Times New Roman" w:hAnsi="Times New Roman"/>
          <w:b w:val="0"/>
          <w:sz w:val="28"/>
        </w:rPr>
        <w:t xml:space="preserve"> </w:t>
      </w:r>
      <w:r w:rsidRPr="0065725C"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725C">
        <w:rPr>
          <w:rFonts w:ascii="Times New Roman" w:hAnsi="Times New Roman"/>
          <w:b w:val="0"/>
          <w:sz w:val="28"/>
          <w:szCs w:val="28"/>
        </w:rPr>
        <w:t>«Организация благоустройства территории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D00A2A" w:rsidRPr="00561341" w:rsidRDefault="00D00A2A" w:rsidP="00D00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ED42BE">
        <w:rPr>
          <w:rFonts w:ascii="Times New Roman" w:hAnsi="Times New Roman"/>
          <w:sz w:val="28"/>
          <w:szCs w:val="28"/>
        </w:rPr>
        <w:t>Ведущему с</w:t>
      </w:r>
      <w:r w:rsidRPr="0024649D">
        <w:rPr>
          <w:rFonts w:ascii="Times New Roman" w:hAnsi="Times New Roman"/>
          <w:sz w:val="28"/>
          <w:szCs w:val="28"/>
        </w:rPr>
        <w:t>пециалисту (по организационным вопросам и взаимодействию со средствами массовой информации</w:t>
      </w:r>
      <w:r>
        <w:rPr>
          <w:rFonts w:ascii="Times New Roman" w:hAnsi="Times New Roman"/>
          <w:sz w:val="28"/>
          <w:szCs w:val="28"/>
        </w:rPr>
        <w:t>)</w:t>
      </w:r>
      <w:r w:rsidRPr="0024649D">
        <w:rPr>
          <w:rFonts w:ascii="Times New Roman" w:hAnsi="Times New Roman"/>
          <w:sz w:val="28"/>
          <w:szCs w:val="28"/>
        </w:rPr>
        <w:t xml:space="preserve"> администрации Темрюкского городского поселения Темрюкского района Е.С.Игнатенко </w:t>
      </w:r>
      <w:r>
        <w:rPr>
          <w:rFonts w:ascii="Times New Roman" w:hAnsi="Times New Roman"/>
          <w:sz w:val="28"/>
          <w:szCs w:val="28"/>
        </w:rPr>
        <w:t xml:space="preserve">обеспечить официальное </w:t>
      </w:r>
      <w:r>
        <w:rPr>
          <w:rFonts w:ascii="Times New Roman" w:hAnsi="Times New Roman"/>
          <w:sz w:val="28"/>
        </w:rPr>
        <w:t xml:space="preserve">обнародование </w:t>
      </w:r>
      <w:r>
        <w:rPr>
          <w:rFonts w:ascii="Times New Roman" w:hAnsi="Times New Roman"/>
          <w:sz w:val="28"/>
          <w:szCs w:val="28"/>
        </w:rPr>
        <w:t>настоящего</w:t>
      </w:r>
      <w:r w:rsidRPr="00561341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56134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печатном средстве </w:t>
      </w:r>
      <w:r w:rsidRPr="00561341">
        <w:rPr>
          <w:rFonts w:ascii="Times New Roman" w:hAnsi="Times New Roman"/>
          <w:sz w:val="28"/>
          <w:szCs w:val="28"/>
        </w:rPr>
        <w:t xml:space="preserve">массовой информации и </w:t>
      </w:r>
      <w:r>
        <w:rPr>
          <w:rFonts w:ascii="Times New Roman" w:hAnsi="Times New Roman"/>
          <w:sz w:val="28"/>
          <w:szCs w:val="28"/>
        </w:rPr>
        <w:t xml:space="preserve">разместить на официальном </w:t>
      </w:r>
      <w:r>
        <w:rPr>
          <w:rFonts w:ascii="Times New Roman" w:hAnsi="Times New Roman"/>
          <w:sz w:val="28"/>
          <w:szCs w:val="28"/>
        </w:rPr>
        <w:lastRenderedPageBreak/>
        <w:t xml:space="preserve">сайте </w:t>
      </w:r>
      <w:r w:rsidRPr="00561341">
        <w:rPr>
          <w:rFonts w:ascii="Times New Roman" w:hAnsi="Times New Roman"/>
          <w:sz w:val="28"/>
          <w:szCs w:val="28"/>
        </w:rPr>
        <w:t>администрации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561341">
        <w:rPr>
          <w:rFonts w:ascii="Times New Roman" w:hAnsi="Times New Roman"/>
          <w:sz w:val="28"/>
          <w:szCs w:val="28"/>
        </w:rPr>
        <w:t>информационно-телекоммуникационной сети</w:t>
      </w:r>
      <w:r>
        <w:rPr>
          <w:rFonts w:ascii="Times New Roman" w:hAnsi="Times New Roman"/>
          <w:sz w:val="28"/>
          <w:szCs w:val="28"/>
        </w:rPr>
        <w:t xml:space="preserve"> «Интернет»</w:t>
      </w:r>
      <w:r w:rsidRPr="00561341">
        <w:rPr>
          <w:rFonts w:ascii="Times New Roman" w:hAnsi="Times New Roman"/>
          <w:sz w:val="28"/>
          <w:szCs w:val="28"/>
        </w:rPr>
        <w:t xml:space="preserve">. </w:t>
      </w:r>
    </w:p>
    <w:p w:rsidR="00D00A2A" w:rsidRPr="0021231B" w:rsidRDefault="00D00A2A" w:rsidP="00D00A2A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Pr="00F15E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15EC8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5EC8"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15EC8">
        <w:rPr>
          <w:rFonts w:ascii="Times New Roman" w:hAnsi="Times New Roman"/>
          <w:sz w:val="28"/>
          <w:szCs w:val="28"/>
        </w:rPr>
        <w:t xml:space="preserve">выполнением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D00A2A" w:rsidRPr="00675D64" w:rsidRDefault="00D00A2A" w:rsidP="00D00A2A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ab/>
      </w:r>
      <w:r w:rsidRPr="00675D64">
        <w:rPr>
          <w:rFonts w:ascii="Times New Roman" w:hAnsi="Times New Roman"/>
          <w:b w:val="0"/>
          <w:sz w:val="28"/>
        </w:rPr>
        <w:t xml:space="preserve">5. Постановление администрации </w:t>
      </w:r>
      <w:r w:rsidRPr="00675D64">
        <w:rPr>
          <w:rFonts w:ascii="Times New Roman" w:hAnsi="Times New Roman"/>
          <w:b w:val="0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675D64">
        <w:rPr>
          <w:rFonts w:ascii="Times New Roman" w:hAnsi="Times New Roman"/>
          <w:b w:val="0"/>
          <w:sz w:val="28"/>
        </w:rPr>
        <w:t xml:space="preserve">О внесении изменений в постановление администрации </w:t>
      </w:r>
      <w:r w:rsidRPr="00675D64"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 Темрюкского района от 31 октября 2016 года № 1342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75D64">
        <w:rPr>
          <w:rFonts w:ascii="Times New Roman" w:hAnsi="Times New Roman"/>
          <w:b w:val="0"/>
          <w:sz w:val="28"/>
        </w:rPr>
        <w:t>«Об утверждении муниципальной программы</w:t>
      </w:r>
      <w:r>
        <w:rPr>
          <w:rFonts w:ascii="Times New Roman" w:hAnsi="Times New Roman"/>
          <w:b w:val="0"/>
          <w:sz w:val="28"/>
        </w:rPr>
        <w:t xml:space="preserve"> </w:t>
      </w:r>
      <w:r w:rsidRPr="00675D64"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75D64">
        <w:rPr>
          <w:rFonts w:ascii="Times New Roman" w:hAnsi="Times New Roman"/>
          <w:b w:val="0"/>
          <w:sz w:val="28"/>
          <w:szCs w:val="28"/>
        </w:rPr>
        <w:t xml:space="preserve">«Организация благоустройства территории» </w:t>
      </w:r>
      <w:r w:rsidRPr="00675D64">
        <w:rPr>
          <w:rFonts w:ascii="Times New Roman" w:hAnsi="Times New Roman"/>
          <w:b w:val="0"/>
          <w:sz w:val="28"/>
        </w:rPr>
        <w:t>вступает в силу на следующий день после его официального обнародования.</w:t>
      </w:r>
    </w:p>
    <w:p w:rsidR="00D00A2A" w:rsidRDefault="00D00A2A" w:rsidP="00D00A2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D00A2A" w:rsidRDefault="00D00A2A" w:rsidP="00D00A2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D00A2A" w:rsidRDefault="00D00A2A" w:rsidP="00D00A2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00A2A" w:rsidRPr="00063C6B" w:rsidRDefault="00D00A2A" w:rsidP="00D00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63C6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063C6B">
        <w:rPr>
          <w:rFonts w:ascii="Times New Roman" w:hAnsi="Times New Roman"/>
          <w:sz w:val="28"/>
          <w:szCs w:val="28"/>
        </w:rPr>
        <w:t xml:space="preserve"> Темрюкского городского поселения </w:t>
      </w:r>
    </w:p>
    <w:p w:rsidR="00D00A2A" w:rsidRDefault="00D00A2A" w:rsidP="00D00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63C6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А.Д.Войтов</w:t>
      </w: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722A" w:rsidRPr="008C18BF" w:rsidRDefault="00692011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F3722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FF1F6E">
        <w:rPr>
          <w:rFonts w:ascii="Times New Roman" w:hAnsi="Times New Roman"/>
          <w:sz w:val="28"/>
          <w:szCs w:val="28"/>
        </w:rPr>
        <w:t xml:space="preserve">          </w:t>
      </w:r>
      <w:r w:rsidR="00F3722A">
        <w:rPr>
          <w:rFonts w:ascii="Times New Roman" w:hAnsi="Times New Roman"/>
          <w:sz w:val="28"/>
          <w:szCs w:val="28"/>
        </w:rPr>
        <w:t xml:space="preserve">               </w:t>
      </w:r>
      <w:r w:rsidR="00F3722A" w:rsidRPr="008C18BF">
        <w:rPr>
          <w:rFonts w:ascii="Times New Roman" w:hAnsi="Times New Roman"/>
          <w:sz w:val="28"/>
          <w:szCs w:val="28"/>
        </w:rPr>
        <w:t>ПРИЛОЖЕНИЕ</w:t>
      </w:r>
    </w:p>
    <w:p w:rsidR="00920B95" w:rsidRDefault="00920B95" w:rsidP="00920B9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постановлению администрации</w:t>
      </w:r>
    </w:p>
    <w:p w:rsidR="00920B95" w:rsidRDefault="00920B95" w:rsidP="00920B9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931DD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Темрюкского городского поселения</w:t>
      </w:r>
    </w:p>
    <w:p w:rsidR="00920B95" w:rsidRDefault="00920B95" w:rsidP="00920B9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Темрюкского района</w:t>
      </w:r>
    </w:p>
    <w:p w:rsidR="00920B95" w:rsidRDefault="00920B95" w:rsidP="00920B9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от </w:t>
      </w:r>
      <w:r w:rsidR="005067F0">
        <w:rPr>
          <w:rFonts w:ascii="Times New Roman" w:hAnsi="Times New Roman"/>
          <w:sz w:val="28"/>
          <w:szCs w:val="28"/>
        </w:rPr>
        <w:t>21марта</w:t>
      </w:r>
      <w:r w:rsidR="009F1B2B">
        <w:rPr>
          <w:rFonts w:ascii="Times New Roman" w:hAnsi="Times New Roman"/>
          <w:sz w:val="28"/>
          <w:szCs w:val="28"/>
        </w:rPr>
        <w:t xml:space="preserve"> 2017 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5067F0">
        <w:rPr>
          <w:rFonts w:ascii="Times New Roman" w:hAnsi="Times New Roman"/>
          <w:sz w:val="28"/>
          <w:szCs w:val="28"/>
        </w:rPr>
        <w:t>321</w:t>
      </w:r>
    </w:p>
    <w:p w:rsidR="00F3722A" w:rsidRDefault="00F3722A" w:rsidP="00F3722A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0B95" w:rsidRPr="008C18BF" w:rsidRDefault="00920B95" w:rsidP="00920B9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8C18BF">
        <w:rPr>
          <w:rFonts w:ascii="Times New Roman" w:hAnsi="Times New Roman"/>
          <w:sz w:val="28"/>
          <w:szCs w:val="28"/>
        </w:rPr>
        <w:t>ПРИЛОЖЕНИЕ</w:t>
      </w:r>
    </w:p>
    <w:p w:rsidR="00920B95" w:rsidRDefault="00920B95" w:rsidP="00F3722A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3722A" w:rsidRDefault="00FF1F6E" w:rsidP="00FF1F6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F3722A" w:rsidRPr="008C18BF">
        <w:rPr>
          <w:rFonts w:ascii="Times New Roman" w:hAnsi="Times New Roman"/>
          <w:sz w:val="28"/>
          <w:szCs w:val="28"/>
        </w:rPr>
        <w:t>УТВЕРЖДЕНА</w:t>
      </w:r>
    </w:p>
    <w:p w:rsidR="00F3722A" w:rsidRDefault="00FF1F6E" w:rsidP="00FF1F6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F3722A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F3722A" w:rsidRDefault="00FF1F6E" w:rsidP="00FF1F6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931DDD">
        <w:rPr>
          <w:rFonts w:ascii="Times New Roman" w:hAnsi="Times New Roman"/>
          <w:sz w:val="28"/>
          <w:szCs w:val="28"/>
        </w:rPr>
        <w:t xml:space="preserve">                            </w:t>
      </w:r>
      <w:r w:rsidR="00F3722A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F3722A" w:rsidRDefault="00FF1F6E" w:rsidP="00FF1F6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F3722A">
        <w:rPr>
          <w:rFonts w:ascii="Times New Roman" w:hAnsi="Times New Roman"/>
          <w:sz w:val="28"/>
          <w:szCs w:val="28"/>
        </w:rPr>
        <w:t>Темрюкского района</w:t>
      </w:r>
    </w:p>
    <w:p w:rsidR="00F3722A" w:rsidRDefault="00FF1F6E" w:rsidP="00FF1F6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F3722A">
        <w:rPr>
          <w:rFonts w:ascii="Times New Roman" w:hAnsi="Times New Roman"/>
          <w:sz w:val="28"/>
          <w:szCs w:val="28"/>
        </w:rPr>
        <w:t xml:space="preserve">от </w:t>
      </w:r>
      <w:r w:rsidR="00920B95">
        <w:rPr>
          <w:rFonts w:ascii="Times New Roman" w:hAnsi="Times New Roman"/>
          <w:sz w:val="28"/>
          <w:szCs w:val="28"/>
        </w:rPr>
        <w:t xml:space="preserve">31 октября 2016 </w:t>
      </w:r>
      <w:r w:rsidRPr="00692011">
        <w:rPr>
          <w:rFonts w:ascii="Times New Roman" w:hAnsi="Times New Roman"/>
          <w:sz w:val="28"/>
          <w:szCs w:val="28"/>
        </w:rPr>
        <w:t>г.</w:t>
      </w:r>
      <w:r w:rsidR="00F3722A" w:rsidRPr="00692011">
        <w:rPr>
          <w:rFonts w:ascii="Times New Roman" w:hAnsi="Times New Roman"/>
          <w:sz w:val="28"/>
          <w:szCs w:val="28"/>
        </w:rPr>
        <w:t xml:space="preserve"> № </w:t>
      </w:r>
      <w:r w:rsidR="00920B95">
        <w:rPr>
          <w:rFonts w:ascii="Times New Roman" w:hAnsi="Times New Roman"/>
          <w:sz w:val="28"/>
          <w:szCs w:val="28"/>
        </w:rPr>
        <w:t>1342</w:t>
      </w:r>
    </w:p>
    <w:p w:rsidR="00920B95" w:rsidRPr="005251FE" w:rsidRDefault="00920B95" w:rsidP="00FF1F6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( в редакции постановления</w:t>
      </w:r>
      <w:proofErr w:type="gramEnd"/>
    </w:p>
    <w:p w:rsidR="00931DDD" w:rsidRDefault="00920B95" w:rsidP="00920B9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931DD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31DD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proofErr w:type="gramStart"/>
      <w:r>
        <w:rPr>
          <w:rFonts w:ascii="Times New Roman" w:hAnsi="Times New Roman"/>
          <w:sz w:val="28"/>
          <w:szCs w:val="28"/>
        </w:rPr>
        <w:t>Темрюкского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городского </w:t>
      </w:r>
      <w:r w:rsidR="00931DDD">
        <w:rPr>
          <w:rFonts w:ascii="Times New Roman" w:hAnsi="Times New Roman"/>
          <w:sz w:val="28"/>
          <w:szCs w:val="28"/>
        </w:rPr>
        <w:t xml:space="preserve">                </w:t>
      </w:r>
    </w:p>
    <w:p w:rsidR="00920B95" w:rsidRDefault="00931DDD" w:rsidP="00920B9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920B95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20B95">
        <w:rPr>
          <w:rFonts w:ascii="Times New Roman" w:hAnsi="Times New Roman"/>
          <w:sz w:val="28"/>
          <w:szCs w:val="28"/>
        </w:rPr>
        <w:t>Темрюкского района</w:t>
      </w:r>
    </w:p>
    <w:p w:rsidR="00931DDD" w:rsidRDefault="00931DDD" w:rsidP="00920B9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5067F0">
        <w:rPr>
          <w:rFonts w:ascii="Times New Roman" w:hAnsi="Times New Roman"/>
          <w:sz w:val="28"/>
          <w:szCs w:val="28"/>
        </w:rPr>
        <w:t>от 21марта 2017 г. № 321)</w:t>
      </w:r>
    </w:p>
    <w:p w:rsidR="00F3722A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22A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B95" w:rsidRPr="00CB701E" w:rsidRDefault="00920B95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22A" w:rsidRDefault="00F3722A" w:rsidP="00F3722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07F66">
        <w:rPr>
          <w:rFonts w:ascii="Times New Roman" w:hAnsi="Times New Roman" w:cs="Times New Roman"/>
          <w:bCs w:val="0"/>
          <w:sz w:val="28"/>
          <w:szCs w:val="28"/>
        </w:rPr>
        <w:t>МУНИЦИПАЛЬНАЯ ПРОГРАММА</w:t>
      </w:r>
    </w:p>
    <w:p w:rsidR="00F3722A" w:rsidRPr="00A4030C" w:rsidRDefault="00F3722A" w:rsidP="00F372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30C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</w:t>
      </w:r>
    </w:p>
    <w:p w:rsidR="00F3722A" w:rsidRDefault="00F3722A" w:rsidP="00F3722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6D3741">
        <w:rPr>
          <w:rFonts w:ascii="Times New Roman" w:hAnsi="Times New Roman"/>
          <w:sz w:val="28"/>
          <w:szCs w:val="28"/>
        </w:rPr>
        <w:t>Темрюкского района</w:t>
      </w:r>
    </w:p>
    <w:p w:rsidR="00F3722A" w:rsidRPr="001E7E0D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E0D">
        <w:rPr>
          <w:rFonts w:ascii="Times New Roman" w:hAnsi="Times New Roman"/>
          <w:b/>
          <w:sz w:val="28"/>
          <w:szCs w:val="28"/>
        </w:rPr>
        <w:t xml:space="preserve"> «Организация благоустройства территории</w:t>
      </w:r>
      <w:r>
        <w:rPr>
          <w:rFonts w:ascii="Times New Roman" w:hAnsi="Times New Roman"/>
          <w:b/>
          <w:sz w:val="28"/>
          <w:szCs w:val="28"/>
        </w:rPr>
        <w:t>»</w:t>
      </w:r>
      <w:r w:rsidRPr="001E7E0D">
        <w:rPr>
          <w:rFonts w:ascii="Times New Roman" w:hAnsi="Times New Roman"/>
          <w:b/>
          <w:sz w:val="28"/>
          <w:szCs w:val="28"/>
        </w:rPr>
        <w:t xml:space="preserve"> </w:t>
      </w:r>
    </w:p>
    <w:p w:rsidR="00F3722A" w:rsidRDefault="00F3722A" w:rsidP="00F3722A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E0F76" w:rsidRDefault="003E0F76" w:rsidP="00F3722A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F3722A" w:rsidRPr="00107F66" w:rsidRDefault="00F3722A" w:rsidP="00F372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F66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3722A" w:rsidRPr="00A4030C" w:rsidRDefault="00F3722A" w:rsidP="00F372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30C">
        <w:rPr>
          <w:rFonts w:ascii="Times New Roman" w:hAnsi="Times New Roman" w:cs="Times New Roman"/>
          <w:b/>
          <w:sz w:val="28"/>
          <w:szCs w:val="28"/>
        </w:rPr>
        <w:t>муниципальной программы Темрюкского городского поселения</w:t>
      </w:r>
    </w:p>
    <w:p w:rsidR="00F3722A" w:rsidRPr="001E7E0D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741">
        <w:rPr>
          <w:rFonts w:ascii="Times New Roman" w:hAnsi="Times New Roman"/>
          <w:b/>
          <w:sz w:val="28"/>
          <w:szCs w:val="28"/>
        </w:rPr>
        <w:t xml:space="preserve">Темрюкского района </w:t>
      </w:r>
      <w:r w:rsidRPr="001E7E0D">
        <w:rPr>
          <w:rFonts w:ascii="Times New Roman" w:hAnsi="Times New Roman"/>
          <w:b/>
          <w:sz w:val="28"/>
          <w:szCs w:val="28"/>
        </w:rPr>
        <w:t>«Организация благоустройства территории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3722A" w:rsidRDefault="00F3722A" w:rsidP="00F3722A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922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6946"/>
      </w:tblGrid>
      <w:tr w:rsidR="00F3722A" w:rsidRPr="00DA7A5C" w:rsidTr="004F3E75">
        <w:trPr>
          <w:tblCellSpacing w:w="0" w:type="dxa"/>
          <w:jc w:val="center"/>
        </w:trPr>
        <w:tc>
          <w:tcPr>
            <w:tcW w:w="2283" w:type="dxa"/>
            <w:hideMark/>
          </w:tcPr>
          <w:p w:rsidR="00F3722A" w:rsidRPr="00146898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946" w:type="dxa"/>
            <w:hideMark/>
          </w:tcPr>
          <w:p w:rsidR="00F3722A" w:rsidRPr="006D3741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741">
              <w:rPr>
                <w:rFonts w:ascii="Times New Roman" w:hAnsi="Times New Roman"/>
                <w:sz w:val="28"/>
                <w:szCs w:val="28"/>
              </w:rPr>
              <w:t xml:space="preserve">Отдел по вопросам жилищно-коммунального хозяйства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 xml:space="preserve">администрации Темрюкского городского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>Темрюкского района</w:t>
            </w:r>
            <w:r w:rsidR="00B74582">
              <w:rPr>
                <w:rFonts w:ascii="Times New Roman" w:hAnsi="Times New Roman"/>
                <w:sz w:val="28"/>
                <w:szCs w:val="28"/>
              </w:rPr>
              <w:t xml:space="preserve"> и подпрограммы </w:t>
            </w:r>
            <w:r w:rsidR="00C13E72" w:rsidRPr="003E1A3B">
              <w:rPr>
                <w:rFonts w:ascii="Times New Roman" w:hAnsi="Times New Roman"/>
                <w:sz w:val="28"/>
                <w:szCs w:val="28"/>
              </w:rPr>
              <w:t>«Формирование комфортной городской среды»</w:t>
            </w:r>
            <w:r w:rsidR="00C13E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4582">
              <w:rPr>
                <w:rFonts w:ascii="Times New Roman" w:hAnsi="Times New Roman"/>
                <w:sz w:val="28"/>
                <w:szCs w:val="28"/>
              </w:rPr>
              <w:t>- отдел по вопросам перспективного развития архитектуры и градостроительства</w:t>
            </w:r>
          </w:p>
        </w:tc>
      </w:tr>
      <w:tr w:rsidR="00F3722A" w:rsidRPr="00DA7A5C" w:rsidTr="004F3E75">
        <w:trPr>
          <w:tblCellSpacing w:w="0" w:type="dxa"/>
          <w:jc w:val="center"/>
        </w:trPr>
        <w:tc>
          <w:tcPr>
            <w:tcW w:w="2283" w:type="dxa"/>
            <w:hideMark/>
          </w:tcPr>
          <w:p w:rsidR="00F3722A" w:rsidRPr="00146898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C6B">
              <w:rPr>
                <w:rFonts w:ascii="Times New Roman" w:hAnsi="Times New Roman"/>
                <w:sz w:val="28"/>
                <w:szCs w:val="28"/>
              </w:rPr>
              <w:t>Участники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946" w:type="dxa"/>
            <w:hideMark/>
          </w:tcPr>
          <w:p w:rsidR="00F3722A" w:rsidRPr="006D3741" w:rsidRDefault="00F3722A" w:rsidP="00C43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741">
              <w:rPr>
                <w:rFonts w:ascii="Times New Roman" w:hAnsi="Times New Roman"/>
                <w:sz w:val="28"/>
                <w:szCs w:val="28"/>
              </w:rPr>
              <w:t xml:space="preserve">Отдел по вопросам жилищно-коммунального хозяйства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 xml:space="preserve">администрации Темрюкского городского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>Темрюкского района</w:t>
            </w:r>
            <w:r w:rsidR="00C439AA">
              <w:rPr>
                <w:rFonts w:ascii="Times New Roman" w:hAnsi="Times New Roman"/>
                <w:sz w:val="28"/>
                <w:szCs w:val="28"/>
              </w:rPr>
              <w:t>, отдел по вопросам перспективного развития архитектуры и градостроительства</w:t>
            </w:r>
          </w:p>
        </w:tc>
      </w:tr>
      <w:tr w:rsidR="00F3722A" w:rsidRPr="00923F95" w:rsidTr="004F3E75">
        <w:trPr>
          <w:tblCellSpacing w:w="0" w:type="dxa"/>
          <w:jc w:val="center"/>
        </w:trPr>
        <w:tc>
          <w:tcPr>
            <w:tcW w:w="2283" w:type="dxa"/>
            <w:hideMark/>
          </w:tcPr>
          <w:p w:rsidR="00F3722A" w:rsidRPr="00B844BF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898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946" w:type="dxa"/>
            <w:hideMark/>
          </w:tcPr>
          <w:p w:rsidR="00F3722A" w:rsidRPr="001E7E0D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1E7E0D">
              <w:rPr>
                <w:rFonts w:ascii="Times New Roman" w:hAnsi="Times New Roman"/>
                <w:sz w:val="28"/>
                <w:szCs w:val="28"/>
              </w:rPr>
              <w:t>омплексн</w:t>
            </w:r>
            <w:r>
              <w:rPr>
                <w:rFonts w:ascii="Times New Roman" w:hAnsi="Times New Roman"/>
                <w:sz w:val="28"/>
                <w:szCs w:val="28"/>
              </w:rPr>
              <w:t>ое п</w:t>
            </w:r>
            <w:r w:rsidRPr="001E7E0D">
              <w:rPr>
                <w:rFonts w:ascii="Times New Roman" w:hAnsi="Times New Roman"/>
                <w:sz w:val="28"/>
                <w:szCs w:val="28"/>
              </w:rPr>
              <w:t xml:space="preserve">овышение </w:t>
            </w:r>
            <w:proofErr w:type="gramStart"/>
            <w:r w:rsidRPr="001E7E0D">
              <w:rPr>
                <w:rFonts w:ascii="Times New Roman" w:hAnsi="Times New Roman"/>
                <w:sz w:val="28"/>
                <w:szCs w:val="28"/>
              </w:rPr>
              <w:t xml:space="preserve">уровня благоустройства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территории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 xml:space="preserve">Темрюкского городского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>Темрюкского района</w:t>
            </w:r>
            <w:proofErr w:type="gramEnd"/>
          </w:p>
        </w:tc>
      </w:tr>
      <w:tr w:rsidR="00F3722A" w:rsidRPr="00DA7A5C" w:rsidTr="004F3E75">
        <w:trPr>
          <w:tblCellSpacing w:w="0" w:type="dxa"/>
          <w:jc w:val="center"/>
        </w:trPr>
        <w:tc>
          <w:tcPr>
            <w:tcW w:w="2283" w:type="dxa"/>
            <w:hideMark/>
          </w:tcPr>
          <w:p w:rsidR="00F3722A" w:rsidRPr="00146898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946" w:type="dxa"/>
            <w:hideMark/>
          </w:tcPr>
          <w:p w:rsidR="00F3722A" w:rsidRPr="00E9188D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Развитие системы </w:t>
            </w:r>
            <w:r w:rsidRPr="001E7E0D">
              <w:rPr>
                <w:rFonts w:ascii="Times New Roman" w:hAnsi="Times New Roman"/>
                <w:sz w:val="28"/>
                <w:szCs w:val="28"/>
              </w:rPr>
              <w:t>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 xml:space="preserve">Темрюкского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поселения Темрюкского района</w:t>
            </w:r>
          </w:p>
        </w:tc>
      </w:tr>
      <w:tr w:rsidR="00F3722A" w:rsidRPr="00DA7A5C" w:rsidTr="003E1A3B">
        <w:trPr>
          <w:trHeight w:val="534"/>
          <w:tblCellSpacing w:w="0" w:type="dxa"/>
          <w:jc w:val="center"/>
        </w:trPr>
        <w:tc>
          <w:tcPr>
            <w:tcW w:w="2283" w:type="dxa"/>
            <w:hideMark/>
          </w:tcPr>
          <w:p w:rsidR="00F3722A" w:rsidRPr="00732270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2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32270">
              <w:rPr>
                <w:rFonts w:ascii="Times New Roman" w:hAnsi="Times New Roman"/>
                <w:sz w:val="28"/>
                <w:szCs w:val="28"/>
              </w:rPr>
              <w:t>муниципальной программы.</w:t>
            </w:r>
          </w:p>
        </w:tc>
        <w:tc>
          <w:tcPr>
            <w:tcW w:w="6946" w:type="dxa"/>
            <w:hideMark/>
          </w:tcPr>
          <w:p w:rsidR="00F3722A" w:rsidRPr="00692011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Объём потреблённой электроэнергии на уличное освещение</w:t>
            </w:r>
            <w:r w:rsidR="003E1A3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3722A" w:rsidRPr="00692011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Количество отловленных безнадзорных животных</w:t>
            </w:r>
            <w:r w:rsidR="003E1A3B">
              <w:rPr>
                <w:rFonts w:ascii="Times New Roman" w:hAnsi="Times New Roman"/>
                <w:sz w:val="28"/>
                <w:szCs w:val="28"/>
              </w:rPr>
              <w:t>,</w:t>
            </w:r>
            <w:r w:rsidRPr="006920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722A" w:rsidRPr="00692011" w:rsidRDefault="00F3722A" w:rsidP="00F3722A">
            <w:pPr>
              <w:tabs>
                <w:tab w:val="left" w:pos="689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 xml:space="preserve">Объём финансовых затрат на содержание парка </w:t>
            </w:r>
            <w:r w:rsidR="0069201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3E1A3B">
              <w:rPr>
                <w:rFonts w:ascii="Times New Roman" w:hAnsi="Times New Roman"/>
                <w:sz w:val="28"/>
                <w:szCs w:val="28"/>
              </w:rPr>
              <w:t>им. Пушкина,</w:t>
            </w:r>
          </w:p>
          <w:p w:rsidR="00F3722A" w:rsidRPr="00692011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Объём вывезенного мусора при ликвид</w:t>
            </w:r>
            <w:r w:rsidR="000F2B6C">
              <w:rPr>
                <w:rFonts w:ascii="Times New Roman" w:hAnsi="Times New Roman"/>
                <w:sz w:val="28"/>
                <w:szCs w:val="28"/>
              </w:rPr>
              <w:t>ации несанкционированных свалок,</w:t>
            </w:r>
          </w:p>
          <w:p w:rsidR="00537F7D" w:rsidRDefault="00F3722A" w:rsidP="00537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Количество приобретённых бункеров-</w:t>
            </w:r>
            <w:r w:rsidR="00EF3D6E">
              <w:rPr>
                <w:rFonts w:ascii="Times New Roman" w:hAnsi="Times New Roman"/>
                <w:sz w:val="28"/>
                <w:szCs w:val="28"/>
              </w:rPr>
              <w:t>контейнеров</w:t>
            </w:r>
            <w:r w:rsidR="000F2B6C">
              <w:rPr>
                <w:rFonts w:ascii="Times New Roman" w:hAnsi="Times New Roman"/>
                <w:sz w:val="28"/>
                <w:szCs w:val="28"/>
              </w:rPr>
              <w:t>,</w:t>
            </w:r>
            <w:r w:rsidR="00537F7D" w:rsidRPr="006920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117C" w:rsidRDefault="00F7117C" w:rsidP="00537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Pr="00692011">
              <w:rPr>
                <w:rFonts w:ascii="Times New Roman" w:hAnsi="Times New Roman"/>
                <w:sz w:val="28"/>
                <w:szCs w:val="28"/>
              </w:rPr>
              <w:t>приобретённых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уличных урн</w:t>
            </w:r>
            <w:r w:rsidR="000F2B6C">
              <w:rPr>
                <w:rFonts w:ascii="Times New Roman" w:hAnsi="Times New Roman"/>
                <w:sz w:val="28"/>
                <w:szCs w:val="28"/>
              </w:rPr>
              <w:t>,</w:t>
            </w:r>
            <w:r w:rsidR="00093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1642" w:rsidRPr="00692011" w:rsidRDefault="00D41642" w:rsidP="00D41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Pr="00692011">
              <w:rPr>
                <w:rFonts w:ascii="Times New Roman" w:hAnsi="Times New Roman"/>
                <w:sz w:val="28"/>
                <w:szCs w:val="28"/>
              </w:rPr>
              <w:t>приобретённых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уличных флагов,</w:t>
            </w:r>
          </w:p>
          <w:p w:rsidR="00F3722A" w:rsidRPr="00692011" w:rsidRDefault="00537F7D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Количество приобретённой спецтехники и оборудования</w:t>
            </w:r>
            <w:r w:rsidR="000F2B6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3722A" w:rsidRDefault="00F3722A" w:rsidP="00537F7D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Объём финансовых затрат на содержание «Братского кладбища советских воинов погибших в боях с фашистскими захватчиками 1941-1943 годы  г. Темрюк ул. Бувина, воинское кладбище»</w:t>
            </w:r>
            <w:r w:rsidR="000F2B6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1A3B" w:rsidRDefault="00B74582" w:rsidP="003E1A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т.ч. </w:t>
            </w:r>
            <w:r w:rsidRPr="00732270">
              <w:rPr>
                <w:rFonts w:ascii="Times New Roman" w:hAnsi="Times New Roman"/>
                <w:sz w:val="28"/>
                <w:szCs w:val="28"/>
              </w:rPr>
              <w:t>целевы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32270">
              <w:rPr>
                <w:rFonts w:ascii="Times New Roman" w:hAnsi="Times New Roman"/>
                <w:sz w:val="28"/>
                <w:szCs w:val="28"/>
              </w:rPr>
              <w:t xml:space="preserve"> показател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32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 w:rsidR="003E1A3B" w:rsidRPr="003E1A3B">
              <w:rPr>
                <w:rFonts w:ascii="Times New Roman" w:hAnsi="Times New Roman"/>
                <w:sz w:val="28"/>
                <w:szCs w:val="28"/>
              </w:rPr>
              <w:t>«Формирование комфортной городской среды»</w:t>
            </w:r>
            <w:r w:rsidR="003E1A3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E1A3B" w:rsidRDefault="003E1A3B" w:rsidP="003E1A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благоустроенных парков, скверов</w:t>
            </w:r>
            <w:r w:rsidR="000F2B6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1A3B" w:rsidRPr="003E1A3B" w:rsidRDefault="003E1A3B" w:rsidP="00C43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благоустроенных </w:t>
            </w:r>
            <w:r w:rsidR="00B74582">
              <w:rPr>
                <w:rFonts w:ascii="Times New Roman" w:hAnsi="Times New Roman"/>
                <w:sz w:val="28"/>
                <w:szCs w:val="28"/>
              </w:rPr>
              <w:t xml:space="preserve">дворовых и придомовых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территорий многоквартирных домов</w:t>
            </w:r>
            <w:r w:rsidR="000F2B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3722A" w:rsidRPr="00307AE6" w:rsidTr="004F3E75">
        <w:trPr>
          <w:tblCellSpacing w:w="0" w:type="dxa"/>
          <w:jc w:val="center"/>
        </w:trPr>
        <w:tc>
          <w:tcPr>
            <w:tcW w:w="2283" w:type="dxa"/>
            <w:hideMark/>
          </w:tcPr>
          <w:p w:rsidR="00F3722A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270">
              <w:rPr>
                <w:rFonts w:ascii="Times New Roman" w:hAnsi="Times New Roman"/>
                <w:sz w:val="28"/>
                <w:szCs w:val="28"/>
              </w:rPr>
              <w:t xml:space="preserve">Этапы и сроки </w:t>
            </w:r>
          </w:p>
          <w:p w:rsidR="00F3722A" w:rsidRPr="00732270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270">
              <w:rPr>
                <w:rFonts w:ascii="Times New Roman" w:hAnsi="Times New Roman"/>
                <w:sz w:val="28"/>
                <w:szCs w:val="28"/>
              </w:rPr>
              <w:t>реализации муниципальной программы</w:t>
            </w:r>
          </w:p>
        </w:tc>
        <w:tc>
          <w:tcPr>
            <w:tcW w:w="6946" w:type="dxa"/>
            <w:hideMark/>
          </w:tcPr>
          <w:p w:rsidR="00F3722A" w:rsidRPr="00BE5D63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7876">
              <w:rPr>
                <w:rFonts w:ascii="Times New Roman" w:hAnsi="Times New Roman"/>
                <w:sz w:val="28"/>
                <w:szCs w:val="28"/>
              </w:rPr>
              <w:t>2017-2019 годы</w:t>
            </w:r>
          </w:p>
        </w:tc>
      </w:tr>
      <w:tr w:rsidR="00F3722A" w:rsidRPr="00DA7A5C" w:rsidTr="004F3E75">
        <w:trPr>
          <w:tblCellSpacing w:w="0" w:type="dxa"/>
          <w:jc w:val="center"/>
        </w:trPr>
        <w:tc>
          <w:tcPr>
            <w:tcW w:w="2283" w:type="dxa"/>
            <w:hideMark/>
          </w:tcPr>
          <w:p w:rsidR="00F3722A" w:rsidRPr="00732270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7876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6946" w:type="dxa"/>
            <w:hideMark/>
          </w:tcPr>
          <w:p w:rsidR="00F3722A" w:rsidRPr="00537F7D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7D">
              <w:rPr>
                <w:rFonts w:ascii="Times New Roman" w:hAnsi="Times New Roman"/>
                <w:sz w:val="28"/>
                <w:szCs w:val="28"/>
              </w:rPr>
              <w:t xml:space="preserve"> 2017 год </w:t>
            </w:r>
            <w:r w:rsidR="004F3E75">
              <w:rPr>
                <w:rFonts w:ascii="Times New Roman" w:hAnsi="Times New Roman"/>
                <w:sz w:val="28"/>
                <w:szCs w:val="28"/>
              </w:rPr>
              <w:t>–</w:t>
            </w:r>
            <w:r w:rsidRPr="00537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E75">
              <w:rPr>
                <w:rFonts w:ascii="Times New Roman" w:hAnsi="Times New Roman"/>
                <w:sz w:val="28"/>
                <w:szCs w:val="28"/>
              </w:rPr>
              <w:t>25 </w:t>
            </w:r>
            <w:r w:rsidR="00093019">
              <w:rPr>
                <w:rFonts w:ascii="Times New Roman" w:hAnsi="Times New Roman"/>
                <w:sz w:val="28"/>
                <w:szCs w:val="28"/>
              </w:rPr>
              <w:t>275</w:t>
            </w:r>
            <w:r w:rsidR="004F3E75">
              <w:rPr>
                <w:rFonts w:ascii="Times New Roman" w:hAnsi="Times New Roman"/>
                <w:sz w:val="28"/>
                <w:szCs w:val="28"/>
              </w:rPr>
              <w:t>,</w:t>
            </w:r>
            <w:r w:rsidR="00093019">
              <w:rPr>
                <w:rFonts w:ascii="Times New Roman" w:hAnsi="Times New Roman"/>
                <w:sz w:val="28"/>
                <w:szCs w:val="28"/>
              </w:rPr>
              <w:t>9</w:t>
            </w:r>
            <w:r w:rsidRPr="00537F7D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537F7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37F7D">
              <w:rPr>
                <w:rFonts w:ascii="Times New Roman" w:hAnsi="Times New Roman"/>
                <w:sz w:val="28"/>
                <w:szCs w:val="28"/>
              </w:rPr>
              <w:t>уб.;</w:t>
            </w:r>
          </w:p>
          <w:p w:rsidR="00F3722A" w:rsidRPr="00537F7D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7D">
              <w:rPr>
                <w:rFonts w:ascii="Times New Roman" w:hAnsi="Times New Roman"/>
                <w:sz w:val="28"/>
                <w:szCs w:val="28"/>
              </w:rPr>
              <w:t xml:space="preserve"> 2018 год </w:t>
            </w:r>
            <w:r w:rsidR="004F3E75">
              <w:rPr>
                <w:rFonts w:ascii="Times New Roman" w:hAnsi="Times New Roman"/>
                <w:sz w:val="28"/>
                <w:szCs w:val="28"/>
              </w:rPr>
              <w:t>–</w:t>
            </w:r>
            <w:r w:rsidRPr="00537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5C6A">
              <w:rPr>
                <w:rFonts w:ascii="Times New Roman" w:hAnsi="Times New Roman"/>
                <w:sz w:val="28"/>
                <w:szCs w:val="28"/>
              </w:rPr>
              <w:t>14</w:t>
            </w:r>
            <w:r w:rsidR="00AC3A5E">
              <w:rPr>
                <w:rFonts w:ascii="Times New Roman" w:hAnsi="Times New Roman"/>
                <w:sz w:val="28"/>
                <w:szCs w:val="28"/>
              </w:rPr>
              <w:t> 434,30</w:t>
            </w:r>
            <w:r w:rsidR="00A45C6A" w:rsidRPr="00537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7F7D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537F7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37F7D">
              <w:rPr>
                <w:rFonts w:ascii="Times New Roman" w:hAnsi="Times New Roman"/>
                <w:sz w:val="28"/>
                <w:szCs w:val="28"/>
              </w:rPr>
              <w:t>уб.;</w:t>
            </w:r>
          </w:p>
          <w:p w:rsidR="00F3722A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7D">
              <w:rPr>
                <w:rFonts w:ascii="Times New Roman" w:hAnsi="Times New Roman"/>
                <w:sz w:val="28"/>
                <w:szCs w:val="28"/>
              </w:rPr>
              <w:t xml:space="preserve"> 2019 год </w:t>
            </w:r>
            <w:r w:rsidR="004F3E75">
              <w:rPr>
                <w:rFonts w:ascii="Times New Roman" w:hAnsi="Times New Roman"/>
                <w:sz w:val="28"/>
                <w:szCs w:val="28"/>
              </w:rPr>
              <w:t>–</w:t>
            </w:r>
            <w:r w:rsidRPr="00537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4582">
              <w:rPr>
                <w:rFonts w:ascii="Times New Roman" w:hAnsi="Times New Roman"/>
                <w:sz w:val="28"/>
                <w:szCs w:val="28"/>
              </w:rPr>
              <w:t>14 </w:t>
            </w:r>
            <w:r w:rsidR="00AC3A5E">
              <w:rPr>
                <w:rFonts w:ascii="Times New Roman" w:hAnsi="Times New Roman"/>
                <w:sz w:val="28"/>
                <w:szCs w:val="28"/>
              </w:rPr>
              <w:t>434,30</w:t>
            </w:r>
            <w:r w:rsidR="00AC3A5E" w:rsidRPr="00537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050F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7050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7050F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3722A" w:rsidRDefault="00275B74" w:rsidP="00EF3D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Итого: </w:t>
            </w:r>
            <w:r w:rsidR="00F372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439AA" w:rsidRPr="00C439AA">
              <w:rPr>
                <w:rFonts w:ascii="Times New Roman" w:hAnsi="Times New Roman"/>
                <w:sz w:val="28"/>
                <w:szCs w:val="28"/>
              </w:rPr>
              <w:t>5</w:t>
            </w:r>
            <w:r w:rsidR="00AC3A5E">
              <w:rPr>
                <w:rFonts w:ascii="Times New Roman" w:hAnsi="Times New Roman"/>
                <w:sz w:val="28"/>
                <w:szCs w:val="28"/>
              </w:rPr>
              <w:t>4 144,50</w:t>
            </w:r>
            <w:r w:rsidR="00C439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722A" w:rsidRPr="00C439AA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F3722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F3722A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75B74" w:rsidRDefault="00275B74" w:rsidP="00275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в.т.ч. за счёт бюджета </w:t>
            </w:r>
            <w:r w:rsidRPr="00475EAB">
              <w:rPr>
                <w:rFonts w:ascii="Times New Roman" w:hAnsi="Times New Roman"/>
                <w:sz w:val="28"/>
                <w:szCs w:val="28"/>
              </w:rPr>
              <w:t>Темрюкского городского поселения Темрюкского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44 </w:t>
            </w:r>
            <w:r w:rsidR="00AC3A5E">
              <w:rPr>
                <w:rFonts w:ascii="Times New Roman" w:hAnsi="Times New Roman"/>
                <w:sz w:val="28"/>
                <w:szCs w:val="28"/>
              </w:rPr>
              <w:t>523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C3A5E">
              <w:rPr>
                <w:rFonts w:ascii="Times New Roman" w:hAnsi="Times New Roman"/>
                <w:sz w:val="28"/>
                <w:szCs w:val="28"/>
              </w:rPr>
              <w:t>2</w:t>
            </w:r>
            <w:r w:rsidR="00B74582">
              <w:rPr>
                <w:rFonts w:ascii="Times New Roman" w:hAnsi="Times New Roman"/>
                <w:sz w:val="28"/>
                <w:szCs w:val="28"/>
              </w:rPr>
              <w:t>0</w:t>
            </w:r>
            <w:r w:rsidRPr="00537F7D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537F7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37F7D">
              <w:rPr>
                <w:rFonts w:ascii="Times New Roman" w:hAnsi="Times New Roman"/>
                <w:sz w:val="28"/>
                <w:szCs w:val="28"/>
              </w:rPr>
              <w:t>уб.;</w:t>
            </w:r>
          </w:p>
          <w:p w:rsidR="00275B74" w:rsidRDefault="00275B74" w:rsidP="00EF3D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счёт федерального бюджета – 5 869,10 </w:t>
            </w:r>
            <w:r w:rsidRPr="00537F7D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537F7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37F7D">
              <w:rPr>
                <w:rFonts w:ascii="Times New Roman" w:hAnsi="Times New Roman"/>
                <w:sz w:val="28"/>
                <w:szCs w:val="28"/>
              </w:rPr>
              <w:t>уб.;</w:t>
            </w:r>
          </w:p>
          <w:p w:rsidR="00275B74" w:rsidRPr="0087050F" w:rsidRDefault="00275B74" w:rsidP="00EF3D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счёт краевого бюджета – 3 752,20 </w:t>
            </w:r>
            <w:r w:rsidRPr="00537F7D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537F7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37F7D">
              <w:rPr>
                <w:rFonts w:ascii="Times New Roman" w:hAnsi="Times New Roman"/>
                <w:sz w:val="28"/>
                <w:szCs w:val="28"/>
              </w:rPr>
              <w:t>уб.;</w:t>
            </w:r>
          </w:p>
        </w:tc>
      </w:tr>
      <w:tr w:rsidR="00F3722A" w:rsidRPr="00DA7A5C" w:rsidTr="004F3E75">
        <w:trPr>
          <w:tblCellSpacing w:w="0" w:type="dxa"/>
          <w:jc w:val="center"/>
        </w:trPr>
        <w:tc>
          <w:tcPr>
            <w:tcW w:w="2283" w:type="dxa"/>
            <w:hideMark/>
          </w:tcPr>
          <w:p w:rsidR="00F3722A" w:rsidRPr="00732270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EAB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75EAB">
              <w:rPr>
                <w:rFonts w:ascii="Times New Roman" w:hAnsi="Times New Roman"/>
                <w:sz w:val="28"/>
                <w:szCs w:val="28"/>
              </w:rPr>
              <w:t xml:space="preserve"> выполнением муниципальной программы</w:t>
            </w:r>
          </w:p>
        </w:tc>
        <w:tc>
          <w:tcPr>
            <w:tcW w:w="6946" w:type="dxa"/>
            <w:hideMark/>
          </w:tcPr>
          <w:p w:rsidR="00F3722A" w:rsidRPr="00BE5D63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5EAB">
              <w:rPr>
                <w:rFonts w:ascii="Times New Roman" w:hAnsi="Times New Roman"/>
                <w:sz w:val="28"/>
                <w:szCs w:val="28"/>
              </w:rPr>
              <w:t>Заместитель главы Темрюкского городского поселения Темрюкского района, курирующий вопросы жилищно-коммунального хозяйства и заместитель главы Темрюкского городского поселения Темрюкского района, курирующий вопросы финансов, бюджета и экономического развития, Совет Темрюкского городского поселения Темрюкского района.</w:t>
            </w:r>
          </w:p>
        </w:tc>
      </w:tr>
    </w:tbl>
    <w:p w:rsidR="00F3722A" w:rsidRDefault="00F3722A" w:rsidP="00F3722A">
      <w:pPr>
        <w:pStyle w:val="ConsNormal"/>
        <w:widowControl/>
        <w:ind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E0F76" w:rsidRDefault="003E0F76" w:rsidP="00F3722A">
      <w:pPr>
        <w:pStyle w:val="ConsNormal"/>
        <w:widowControl/>
        <w:ind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31DDD" w:rsidRDefault="00931DDD" w:rsidP="00F3722A">
      <w:pPr>
        <w:pStyle w:val="ConsNormal"/>
        <w:widowControl/>
        <w:ind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31DDD" w:rsidRDefault="00931DDD" w:rsidP="00F3722A">
      <w:pPr>
        <w:pStyle w:val="ConsNormal"/>
        <w:widowControl/>
        <w:ind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31DDD" w:rsidRDefault="00F3722A" w:rsidP="00931DD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F66">
        <w:rPr>
          <w:rFonts w:ascii="Times New Roman" w:eastAsiaTheme="minorEastAsia" w:hAnsi="Times New Roman" w:cs="Times New Roman"/>
          <w:b/>
          <w:sz w:val="28"/>
          <w:szCs w:val="28"/>
        </w:rPr>
        <w:t xml:space="preserve">1. </w:t>
      </w:r>
      <w:r w:rsidRPr="00107F66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системы благоустройства</w:t>
      </w:r>
    </w:p>
    <w:p w:rsidR="00931DDD" w:rsidRDefault="00F3722A" w:rsidP="00931DD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C32">
        <w:rPr>
          <w:rFonts w:ascii="Times New Roman" w:hAnsi="Times New Roman" w:cs="Times New Roman"/>
          <w:b/>
          <w:sz w:val="28"/>
          <w:szCs w:val="28"/>
        </w:rPr>
        <w:t>Темрюкского городского</w:t>
      </w:r>
      <w:r w:rsidR="00931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C32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931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C32">
        <w:rPr>
          <w:rFonts w:ascii="Times New Roman" w:hAnsi="Times New Roman" w:cs="Times New Roman"/>
          <w:b/>
          <w:sz w:val="28"/>
          <w:szCs w:val="28"/>
        </w:rPr>
        <w:t xml:space="preserve">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3722A" w:rsidRDefault="00F3722A" w:rsidP="00931DD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проблемы и обоснование</w:t>
      </w:r>
    </w:p>
    <w:p w:rsidR="00F3722A" w:rsidRDefault="00F3722A" w:rsidP="00931DD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необходимости её решения программным методом</w:t>
      </w:r>
    </w:p>
    <w:p w:rsidR="00931DDD" w:rsidRPr="00107F66" w:rsidRDefault="00931DDD" w:rsidP="00931DD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22A" w:rsidRDefault="00F3722A" w:rsidP="00F3722A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E7E0D">
        <w:rPr>
          <w:rFonts w:ascii="Times New Roman" w:hAnsi="Times New Roman"/>
          <w:sz w:val="28"/>
          <w:szCs w:val="28"/>
        </w:rPr>
        <w:t xml:space="preserve">Данная </w:t>
      </w:r>
      <w:r w:rsidRPr="00743703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4370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3703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703">
        <w:rPr>
          <w:rFonts w:ascii="Times New Roman" w:hAnsi="Times New Roman"/>
          <w:sz w:val="28"/>
          <w:szCs w:val="28"/>
        </w:rPr>
        <w:t>Темрюкского района «Организация благоустройства территории»</w:t>
      </w:r>
      <w:r>
        <w:rPr>
          <w:rFonts w:ascii="Times New Roman" w:hAnsi="Times New Roman"/>
          <w:sz w:val="28"/>
          <w:szCs w:val="28"/>
        </w:rPr>
        <w:t xml:space="preserve"> (далее по тексту П</w:t>
      </w:r>
      <w:r w:rsidRPr="001E7E0D">
        <w:rPr>
          <w:rFonts w:ascii="Times New Roman" w:hAnsi="Times New Roman"/>
          <w:sz w:val="28"/>
          <w:szCs w:val="28"/>
        </w:rPr>
        <w:t>рограмма</w:t>
      </w:r>
      <w:r>
        <w:rPr>
          <w:rFonts w:ascii="Times New Roman" w:hAnsi="Times New Roman"/>
          <w:sz w:val="28"/>
          <w:szCs w:val="28"/>
        </w:rPr>
        <w:t>)</w:t>
      </w:r>
      <w:r w:rsidRPr="001E7E0D">
        <w:rPr>
          <w:rFonts w:ascii="Times New Roman" w:hAnsi="Times New Roman"/>
          <w:sz w:val="28"/>
          <w:szCs w:val="28"/>
        </w:rPr>
        <w:t xml:space="preserve"> является основной для реализации мероприятий по </w:t>
      </w:r>
      <w:r>
        <w:rPr>
          <w:rFonts w:ascii="Times New Roman" w:hAnsi="Times New Roman"/>
          <w:sz w:val="28"/>
          <w:szCs w:val="28"/>
        </w:rPr>
        <w:t xml:space="preserve">повышению </w:t>
      </w:r>
      <w:r w:rsidRPr="001E7E0D">
        <w:rPr>
          <w:rFonts w:ascii="Times New Roman" w:hAnsi="Times New Roman"/>
          <w:sz w:val="28"/>
          <w:szCs w:val="28"/>
        </w:rPr>
        <w:t xml:space="preserve">уровня </w:t>
      </w:r>
      <w:r>
        <w:rPr>
          <w:rFonts w:ascii="Times New Roman" w:hAnsi="Times New Roman"/>
          <w:sz w:val="28"/>
          <w:szCs w:val="28"/>
        </w:rPr>
        <w:t xml:space="preserve">благоустройства территории </w:t>
      </w:r>
      <w:r w:rsidRPr="00820DA7">
        <w:rPr>
          <w:rFonts w:ascii="Times New Roman" w:hAnsi="Times New Roman"/>
          <w:sz w:val="28"/>
          <w:szCs w:val="28"/>
        </w:rPr>
        <w:t>Темрюкско</w:t>
      </w:r>
      <w:r>
        <w:rPr>
          <w:rFonts w:ascii="Times New Roman" w:hAnsi="Times New Roman"/>
          <w:sz w:val="28"/>
          <w:szCs w:val="28"/>
        </w:rPr>
        <w:t>го</w:t>
      </w:r>
      <w:r w:rsidRPr="00820DA7">
        <w:rPr>
          <w:rFonts w:ascii="Times New Roman" w:hAnsi="Times New Roman"/>
          <w:sz w:val="28"/>
          <w:szCs w:val="28"/>
        </w:rPr>
        <w:t xml:space="preserve"> городско</w:t>
      </w:r>
      <w:r>
        <w:rPr>
          <w:rFonts w:ascii="Times New Roman" w:hAnsi="Times New Roman"/>
          <w:sz w:val="28"/>
          <w:szCs w:val="28"/>
        </w:rPr>
        <w:t>го</w:t>
      </w:r>
      <w:r w:rsidRPr="00820DA7">
        <w:rPr>
          <w:rFonts w:ascii="Times New Roman" w:hAnsi="Times New Roman"/>
          <w:sz w:val="28"/>
          <w:szCs w:val="28"/>
        </w:rPr>
        <w:t xml:space="preserve"> поселения Темрюкского района</w:t>
      </w:r>
      <w:r w:rsidR="000F2B6C">
        <w:rPr>
          <w:rFonts w:ascii="Times New Roman" w:hAnsi="Times New Roman"/>
          <w:sz w:val="28"/>
          <w:szCs w:val="28"/>
        </w:rPr>
        <w:t xml:space="preserve">, в т. ч. в неё включена подпрограмма </w:t>
      </w:r>
      <w:r w:rsidR="000F2B6C" w:rsidRPr="003E1A3B">
        <w:rPr>
          <w:rFonts w:ascii="Times New Roman" w:hAnsi="Times New Roman"/>
          <w:sz w:val="28"/>
          <w:szCs w:val="28"/>
        </w:rPr>
        <w:t>«Формирование комфортной городской среды»</w:t>
      </w:r>
      <w:r w:rsidR="00B74582">
        <w:rPr>
          <w:rFonts w:ascii="Times New Roman" w:hAnsi="Times New Roman"/>
          <w:sz w:val="28"/>
          <w:szCs w:val="28"/>
        </w:rPr>
        <w:t xml:space="preserve"> (Приложение № </w:t>
      </w:r>
      <w:r w:rsidR="009D4E33">
        <w:rPr>
          <w:rFonts w:ascii="Times New Roman" w:hAnsi="Times New Roman"/>
          <w:sz w:val="28"/>
          <w:szCs w:val="28"/>
        </w:rPr>
        <w:t>1</w:t>
      </w:r>
      <w:r w:rsidR="00B7458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Система </w:t>
      </w:r>
      <w:r w:rsidRPr="001E7E0D">
        <w:rPr>
          <w:rFonts w:ascii="Times New Roman" w:hAnsi="Times New Roman"/>
          <w:sz w:val="28"/>
          <w:szCs w:val="28"/>
        </w:rPr>
        <w:t xml:space="preserve">благоустройства </w:t>
      </w:r>
      <w:r>
        <w:rPr>
          <w:rFonts w:ascii="Times New Roman" w:hAnsi="Times New Roman"/>
          <w:sz w:val="28"/>
          <w:szCs w:val="28"/>
        </w:rPr>
        <w:t xml:space="preserve">территории </w:t>
      </w:r>
      <w:r w:rsidRPr="001E7E0D">
        <w:rPr>
          <w:rFonts w:ascii="Times New Roman" w:hAnsi="Times New Roman"/>
          <w:sz w:val="28"/>
          <w:szCs w:val="28"/>
        </w:rPr>
        <w:t xml:space="preserve">города </w:t>
      </w:r>
      <w:r w:rsidR="000F2B6C">
        <w:rPr>
          <w:rFonts w:ascii="Times New Roman" w:hAnsi="Times New Roman"/>
          <w:sz w:val="28"/>
          <w:szCs w:val="28"/>
        </w:rPr>
        <w:t xml:space="preserve">в т.ч. территория парков, скверов, места массового отдыха горожан, дворовые и прилегающие территории многоквартирных домов </w:t>
      </w:r>
      <w:r w:rsidRPr="001E7E0D">
        <w:rPr>
          <w:rFonts w:ascii="Times New Roman" w:hAnsi="Times New Roman"/>
          <w:sz w:val="28"/>
          <w:szCs w:val="28"/>
        </w:rPr>
        <w:t>нужда</w:t>
      </w:r>
      <w:r>
        <w:rPr>
          <w:rFonts w:ascii="Times New Roman" w:hAnsi="Times New Roman"/>
          <w:sz w:val="28"/>
          <w:szCs w:val="28"/>
        </w:rPr>
        <w:t>е</w:t>
      </w:r>
      <w:r w:rsidRPr="001E7E0D">
        <w:rPr>
          <w:rFonts w:ascii="Times New Roman" w:hAnsi="Times New Roman"/>
          <w:sz w:val="28"/>
          <w:szCs w:val="28"/>
        </w:rPr>
        <w:t xml:space="preserve">тся в </w:t>
      </w:r>
      <w:r>
        <w:rPr>
          <w:rFonts w:ascii="Times New Roman" w:hAnsi="Times New Roman"/>
          <w:sz w:val="28"/>
          <w:szCs w:val="28"/>
        </w:rPr>
        <w:t xml:space="preserve">постоянном обслуживании, </w:t>
      </w:r>
      <w:r w:rsidRPr="001E7E0D">
        <w:rPr>
          <w:rFonts w:ascii="Times New Roman" w:hAnsi="Times New Roman"/>
          <w:sz w:val="28"/>
          <w:szCs w:val="28"/>
        </w:rPr>
        <w:t>ремонте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E7E0D">
        <w:rPr>
          <w:rFonts w:ascii="Times New Roman" w:hAnsi="Times New Roman"/>
          <w:sz w:val="28"/>
          <w:szCs w:val="28"/>
        </w:rPr>
        <w:t>реконструкции</w:t>
      </w:r>
      <w:r>
        <w:rPr>
          <w:rFonts w:ascii="Times New Roman" w:hAnsi="Times New Roman"/>
          <w:sz w:val="28"/>
          <w:szCs w:val="28"/>
        </w:rPr>
        <w:t xml:space="preserve">, строительстве новых объектов и модернизации. </w:t>
      </w:r>
    </w:p>
    <w:p w:rsidR="00F3722A" w:rsidRPr="009C03BD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C03BD">
        <w:rPr>
          <w:rFonts w:ascii="Times New Roman" w:hAnsi="Times New Roman"/>
          <w:sz w:val="28"/>
          <w:szCs w:val="28"/>
        </w:rPr>
        <w:t xml:space="preserve">Одним из факторов </w:t>
      </w:r>
      <w:proofErr w:type="gramStart"/>
      <w:r w:rsidRPr="009C03BD">
        <w:rPr>
          <w:rFonts w:ascii="Times New Roman" w:hAnsi="Times New Roman"/>
          <w:sz w:val="28"/>
          <w:szCs w:val="28"/>
        </w:rPr>
        <w:t xml:space="preserve">сдерживания темпов развития </w:t>
      </w:r>
      <w:r>
        <w:rPr>
          <w:rFonts w:ascii="Times New Roman" w:hAnsi="Times New Roman"/>
          <w:sz w:val="28"/>
          <w:szCs w:val="28"/>
        </w:rPr>
        <w:t>системы благоустройства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C03BD">
        <w:rPr>
          <w:rFonts w:ascii="Times New Roman" w:hAnsi="Times New Roman"/>
          <w:sz w:val="28"/>
          <w:szCs w:val="28"/>
        </w:rPr>
        <w:t>в Темрюкском городском поселении является недостаточность объёмов финансирования мероприятий.</w:t>
      </w:r>
    </w:p>
    <w:p w:rsidR="00F3722A" w:rsidRPr="009C03BD" w:rsidRDefault="00F3722A" w:rsidP="00F372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C03BD">
        <w:rPr>
          <w:rFonts w:ascii="Times New Roman" w:hAnsi="Times New Roman"/>
          <w:sz w:val="28"/>
          <w:szCs w:val="28"/>
        </w:rPr>
        <w:t>Сложившаяся ситуация препятствует формированию социально-экономических условий устойчивого развития поселения.</w:t>
      </w: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3BD">
        <w:rPr>
          <w:rFonts w:ascii="Times New Roman" w:hAnsi="Times New Roman"/>
          <w:sz w:val="28"/>
          <w:szCs w:val="28"/>
        </w:rPr>
        <w:tab/>
      </w:r>
      <w:r w:rsidRPr="00743703">
        <w:rPr>
          <w:rFonts w:ascii="Times New Roman" w:hAnsi="Times New Roman"/>
          <w:sz w:val="28"/>
          <w:szCs w:val="28"/>
        </w:rPr>
        <w:t xml:space="preserve">Решение организационно-методических, экономических и правовых проблем в сфере </w:t>
      </w:r>
      <w:r>
        <w:rPr>
          <w:rFonts w:ascii="Times New Roman" w:hAnsi="Times New Roman"/>
          <w:sz w:val="28"/>
          <w:szCs w:val="28"/>
        </w:rPr>
        <w:t xml:space="preserve">благоустройства </w:t>
      </w:r>
      <w:r w:rsidRPr="00743703">
        <w:rPr>
          <w:rFonts w:ascii="Times New Roman" w:hAnsi="Times New Roman"/>
          <w:sz w:val="28"/>
          <w:szCs w:val="28"/>
        </w:rPr>
        <w:t>Темрюкского городского поселения требует использования программно-целевого метода.</w:t>
      </w:r>
    </w:p>
    <w:p w:rsidR="00931DDD" w:rsidRDefault="00931DDD" w:rsidP="00F37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722A" w:rsidRPr="00D65C00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C00">
        <w:rPr>
          <w:rFonts w:ascii="Times New Roman" w:hAnsi="Times New Roman"/>
          <w:b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931DDD" w:rsidRDefault="00931DDD" w:rsidP="00F372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3722A" w:rsidRPr="00D65C00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C00">
        <w:rPr>
          <w:rFonts w:ascii="Times New Roman" w:hAnsi="Times New Roman"/>
          <w:sz w:val="28"/>
          <w:szCs w:val="28"/>
        </w:rPr>
        <w:tab/>
        <w:t>Выбор целей и задач Программы основывается на приоритетных направлениях, по стратегическому развитию Темрюкского городского поселения.</w:t>
      </w: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C00">
        <w:rPr>
          <w:rFonts w:ascii="Times New Roman" w:hAnsi="Times New Roman"/>
          <w:sz w:val="28"/>
          <w:szCs w:val="28"/>
        </w:rPr>
        <w:tab/>
        <w:t xml:space="preserve">Целью Программы является </w:t>
      </w:r>
      <w:r>
        <w:rPr>
          <w:rFonts w:ascii="Times New Roman" w:hAnsi="Times New Roman"/>
          <w:sz w:val="28"/>
          <w:szCs w:val="28"/>
        </w:rPr>
        <w:t>к</w:t>
      </w:r>
      <w:r w:rsidRPr="001E7E0D">
        <w:rPr>
          <w:rFonts w:ascii="Times New Roman" w:hAnsi="Times New Roman"/>
          <w:sz w:val="28"/>
          <w:szCs w:val="28"/>
        </w:rPr>
        <w:t>омплексн</w:t>
      </w:r>
      <w:r>
        <w:rPr>
          <w:rFonts w:ascii="Times New Roman" w:hAnsi="Times New Roman"/>
          <w:sz w:val="28"/>
          <w:szCs w:val="28"/>
        </w:rPr>
        <w:t>ое п</w:t>
      </w:r>
      <w:r w:rsidRPr="001E7E0D">
        <w:rPr>
          <w:rFonts w:ascii="Times New Roman" w:hAnsi="Times New Roman"/>
          <w:sz w:val="28"/>
          <w:szCs w:val="28"/>
        </w:rPr>
        <w:t>овышение уровня благоустройства</w:t>
      </w:r>
      <w:r>
        <w:rPr>
          <w:rFonts w:ascii="Times New Roman" w:hAnsi="Times New Roman"/>
          <w:sz w:val="28"/>
          <w:szCs w:val="28"/>
        </w:rPr>
        <w:t xml:space="preserve"> территории поселения.</w:t>
      </w: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C00">
        <w:rPr>
          <w:rFonts w:ascii="Times New Roman" w:hAnsi="Times New Roman"/>
          <w:sz w:val="28"/>
          <w:szCs w:val="28"/>
        </w:rPr>
        <w:tab/>
        <w:t xml:space="preserve">Задача Программы - </w:t>
      </w:r>
      <w:r>
        <w:rPr>
          <w:rFonts w:ascii="Times New Roman" w:hAnsi="Times New Roman"/>
          <w:sz w:val="28"/>
          <w:szCs w:val="28"/>
        </w:rPr>
        <w:t xml:space="preserve">развитие системы </w:t>
      </w:r>
      <w:r w:rsidRPr="001E7E0D">
        <w:rPr>
          <w:rFonts w:ascii="Times New Roman" w:hAnsi="Times New Roman"/>
          <w:sz w:val="28"/>
          <w:szCs w:val="28"/>
        </w:rPr>
        <w:t>благоустройства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515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F3722A" w:rsidRPr="00D65C00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C00">
        <w:rPr>
          <w:rFonts w:ascii="Times New Roman" w:hAnsi="Times New Roman"/>
          <w:sz w:val="28"/>
          <w:szCs w:val="28"/>
        </w:rPr>
        <w:tab/>
        <w:t>Действие настоящей Программы рассчитано на три года с 2017 года по    2019 год.</w:t>
      </w:r>
    </w:p>
    <w:p w:rsidR="00F3722A" w:rsidRPr="00D65C00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C00">
        <w:rPr>
          <w:rFonts w:ascii="Times New Roman" w:hAnsi="Times New Roman"/>
          <w:sz w:val="28"/>
          <w:szCs w:val="28"/>
        </w:rPr>
        <w:tab/>
        <w:t>В программе предусмотрено наличие 3-х этапов с определением характера работ во время этих периодов и в случае необходимости их корректировкой:</w:t>
      </w: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pacing w:val="-16"/>
          <w:sz w:val="28"/>
          <w:szCs w:val="28"/>
        </w:rPr>
      </w:pPr>
    </w:p>
    <w:p w:rsidR="00931DDD" w:rsidRDefault="00931DDD" w:rsidP="00F372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1DDD" w:rsidRDefault="00931DDD" w:rsidP="00F372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01A33" w:rsidRDefault="00301A33" w:rsidP="00F372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01A33" w:rsidRDefault="00301A33" w:rsidP="00F372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01A33" w:rsidRDefault="00301A33" w:rsidP="00F372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3722A" w:rsidRPr="008866DD" w:rsidRDefault="00F3722A" w:rsidP="00F372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66DD">
        <w:rPr>
          <w:rFonts w:ascii="Times New Roman" w:hAnsi="Times New Roman"/>
          <w:sz w:val="28"/>
          <w:szCs w:val="28"/>
        </w:rPr>
        <w:t>Таблица № 1</w:t>
      </w:r>
    </w:p>
    <w:p w:rsidR="00A32AD9" w:rsidRPr="008866DD" w:rsidRDefault="00A32AD9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22A" w:rsidRDefault="00F3722A" w:rsidP="00FF1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6DD">
        <w:rPr>
          <w:rFonts w:ascii="Times New Roman" w:hAnsi="Times New Roman"/>
          <w:b/>
          <w:sz w:val="28"/>
          <w:szCs w:val="28"/>
        </w:rPr>
        <w:t>Цели, задачи и целевые показатели муниципальной программы</w:t>
      </w:r>
    </w:p>
    <w:p w:rsidR="00A32AD9" w:rsidRPr="008866DD" w:rsidRDefault="00A32AD9" w:rsidP="00FF1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838" w:type="dxa"/>
        <w:jc w:val="center"/>
        <w:tblInd w:w="-176" w:type="dxa"/>
        <w:tblLayout w:type="fixed"/>
        <w:tblLook w:val="04A0"/>
      </w:tblPr>
      <w:tblGrid>
        <w:gridCol w:w="675"/>
        <w:gridCol w:w="2610"/>
        <w:gridCol w:w="744"/>
        <w:gridCol w:w="709"/>
        <w:gridCol w:w="1316"/>
        <w:gridCol w:w="1276"/>
        <w:gridCol w:w="1275"/>
        <w:gridCol w:w="1233"/>
      </w:tblGrid>
      <w:tr w:rsidR="00F3722A" w:rsidRPr="00692011" w:rsidTr="00A1491B">
        <w:trPr>
          <w:trHeight w:val="400"/>
          <w:jc w:val="center"/>
        </w:trPr>
        <w:tc>
          <w:tcPr>
            <w:tcW w:w="675" w:type="dxa"/>
            <w:vMerge w:val="restart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10" w:type="dxa"/>
            <w:vMerge w:val="restart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744" w:type="dxa"/>
            <w:vMerge w:val="restart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изм</w:t>
            </w:r>
          </w:p>
        </w:tc>
        <w:tc>
          <w:tcPr>
            <w:tcW w:w="709" w:type="dxa"/>
            <w:vMerge w:val="restart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Ста-тус</w:t>
            </w:r>
          </w:p>
        </w:tc>
        <w:tc>
          <w:tcPr>
            <w:tcW w:w="5100" w:type="dxa"/>
            <w:gridSpan w:val="4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F3722A" w:rsidRPr="00692011" w:rsidTr="00A1491B">
        <w:trPr>
          <w:trHeight w:val="272"/>
          <w:jc w:val="center"/>
        </w:trPr>
        <w:tc>
          <w:tcPr>
            <w:tcW w:w="675" w:type="dxa"/>
            <w:vMerge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  <w:vMerge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F3722A" w:rsidRPr="00692011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276" w:type="dxa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275" w:type="dxa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1233" w:type="dxa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F3722A" w:rsidRPr="00692011" w:rsidTr="00A1491B">
        <w:trPr>
          <w:jc w:val="center"/>
        </w:trPr>
        <w:tc>
          <w:tcPr>
            <w:tcW w:w="675" w:type="dxa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163" w:type="dxa"/>
            <w:gridSpan w:val="7"/>
          </w:tcPr>
          <w:p w:rsidR="00F3722A" w:rsidRPr="00692011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Муниципальная программа Темрюкского городского поселения Темрюкского района </w:t>
            </w:r>
            <w:r w:rsidRPr="0069201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«Организация благоустройства территории»</w:t>
            </w:r>
          </w:p>
        </w:tc>
      </w:tr>
      <w:tr w:rsidR="00F3722A" w:rsidRPr="00692011" w:rsidTr="00A1491B">
        <w:trPr>
          <w:jc w:val="center"/>
        </w:trPr>
        <w:tc>
          <w:tcPr>
            <w:tcW w:w="675" w:type="dxa"/>
          </w:tcPr>
          <w:p w:rsidR="00F3722A" w:rsidRPr="00692011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F3722A" w:rsidRPr="00692011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2610" w:type="dxa"/>
          </w:tcPr>
          <w:p w:rsidR="00F3722A" w:rsidRPr="00692011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Объём потреблённой электроэнергии на уличное освещение</w:t>
            </w:r>
          </w:p>
        </w:tc>
        <w:tc>
          <w:tcPr>
            <w:tcW w:w="744" w:type="dxa"/>
            <w:vAlign w:val="center"/>
          </w:tcPr>
          <w:p w:rsidR="00F3722A" w:rsidRPr="00692011" w:rsidRDefault="00F3722A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кВ</w:t>
            </w:r>
            <w:r w:rsidRPr="006920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  <w:vAlign w:val="center"/>
          </w:tcPr>
          <w:p w:rsidR="00F3722A" w:rsidRPr="00A1491B" w:rsidRDefault="00F3722A" w:rsidP="00A1491B">
            <w:pPr>
              <w:spacing w:after="0" w:line="240" w:lineRule="auto"/>
              <w:ind w:hanging="6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1491B">
              <w:rPr>
                <w:rFonts w:ascii="Times New Roman" w:hAnsi="Times New Roman"/>
                <w:sz w:val="26"/>
                <w:szCs w:val="26"/>
                <w:lang w:val="ru-RU"/>
              </w:rPr>
              <w:t>1676995,0</w:t>
            </w:r>
          </w:p>
        </w:tc>
        <w:tc>
          <w:tcPr>
            <w:tcW w:w="1276" w:type="dxa"/>
            <w:vAlign w:val="center"/>
          </w:tcPr>
          <w:p w:rsidR="00F3722A" w:rsidRPr="00A1491B" w:rsidRDefault="00F3722A" w:rsidP="00692011">
            <w:pPr>
              <w:spacing w:after="0" w:line="240" w:lineRule="auto"/>
              <w:ind w:right="-80" w:hanging="145"/>
              <w:jc w:val="center"/>
              <w:rPr>
                <w:sz w:val="26"/>
                <w:szCs w:val="26"/>
              </w:rPr>
            </w:pPr>
            <w:r w:rsidRPr="00A1491B">
              <w:rPr>
                <w:rFonts w:ascii="Times New Roman" w:hAnsi="Times New Roman"/>
                <w:sz w:val="26"/>
                <w:szCs w:val="26"/>
                <w:lang w:val="ru-RU"/>
              </w:rPr>
              <w:t>1676995,0</w:t>
            </w:r>
          </w:p>
        </w:tc>
        <w:tc>
          <w:tcPr>
            <w:tcW w:w="1275" w:type="dxa"/>
            <w:vAlign w:val="center"/>
          </w:tcPr>
          <w:p w:rsidR="00F3722A" w:rsidRPr="00A1491B" w:rsidRDefault="00F3722A" w:rsidP="00692011">
            <w:pPr>
              <w:spacing w:after="0" w:line="240" w:lineRule="auto"/>
              <w:ind w:right="-80" w:hanging="145"/>
              <w:jc w:val="center"/>
              <w:rPr>
                <w:sz w:val="26"/>
                <w:szCs w:val="26"/>
              </w:rPr>
            </w:pPr>
            <w:r w:rsidRPr="00A1491B">
              <w:rPr>
                <w:rFonts w:ascii="Times New Roman" w:hAnsi="Times New Roman"/>
                <w:sz w:val="26"/>
                <w:szCs w:val="26"/>
                <w:lang w:val="ru-RU"/>
              </w:rPr>
              <w:t>1676995,0</w:t>
            </w:r>
          </w:p>
        </w:tc>
        <w:tc>
          <w:tcPr>
            <w:tcW w:w="1233" w:type="dxa"/>
            <w:vAlign w:val="center"/>
          </w:tcPr>
          <w:p w:rsidR="00F3722A" w:rsidRPr="00A1491B" w:rsidRDefault="00F3722A" w:rsidP="00A1491B">
            <w:pPr>
              <w:spacing w:after="0" w:line="240" w:lineRule="auto"/>
              <w:ind w:left="13" w:right="-80" w:hanging="145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1491B">
              <w:rPr>
                <w:rFonts w:ascii="Times New Roman" w:hAnsi="Times New Roman"/>
                <w:sz w:val="26"/>
                <w:szCs w:val="26"/>
                <w:lang w:val="ru-RU"/>
              </w:rPr>
              <w:t>5030985</w:t>
            </w:r>
            <w:r w:rsidR="00A55590" w:rsidRPr="00A1491B">
              <w:rPr>
                <w:rFonts w:ascii="Times New Roman" w:hAnsi="Times New Roman"/>
                <w:sz w:val="26"/>
                <w:szCs w:val="26"/>
                <w:lang w:val="ru-RU"/>
              </w:rPr>
              <w:t>,0</w:t>
            </w:r>
          </w:p>
        </w:tc>
      </w:tr>
      <w:tr w:rsidR="00F3722A" w:rsidRPr="00692011" w:rsidTr="00A1491B">
        <w:trPr>
          <w:jc w:val="center"/>
        </w:trPr>
        <w:tc>
          <w:tcPr>
            <w:tcW w:w="675" w:type="dxa"/>
          </w:tcPr>
          <w:p w:rsidR="00F3722A" w:rsidRPr="00692011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F3722A" w:rsidRPr="00692011">
              <w:rPr>
                <w:rFonts w:ascii="Times New Roman" w:hAnsi="Times New Roman"/>
                <w:sz w:val="28"/>
                <w:szCs w:val="28"/>
              </w:rPr>
              <w:t>.</w:t>
            </w:r>
            <w:r w:rsidR="00F3722A"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F3722A" w:rsidRPr="006920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10" w:type="dxa"/>
          </w:tcPr>
          <w:p w:rsidR="00F3722A" w:rsidRPr="00692011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отловленных безнадзорных животных</w:t>
            </w:r>
          </w:p>
        </w:tc>
        <w:tc>
          <w:tcPr>
            <w:tcW w:w="744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692011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gramEnd"/>
            <w:r w:rsidRPr="006920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215</w:t>
            </w:r>
          </w:p>
        </w:tc>
        <w:tc>
          <w:tcPr>
            <w:tcW w:w="1276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215</w:t>
            </w:r>
          </w:p>
        </w:tc>
        <w:tc>
          <w:tcPr>
            <w:tcW w:w="1275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215</w:t>
            </w:r>
          </w:p>
        </w:tc>
        <w:tc>
          <w:tcPr>
            <w:tcW w:w="1233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645</w:t>
            </w:r>
          </w:p>
        </w:tc>
      </w:tr>
      <w:tr w:rsidR="00F3722A" w:rsidRPr="00692011" w:rsidTr="00A1491B">
        <w:trPr>
          <w:jc w:val="center"/>
        </w:trPr>
        <w:tc>
          <w:tcPr>
            <w:tcW w:w="675" w:type="dxa"/>
          </w:tcPr>
          <w:p w:rsidR="00F3722A" w:rsidRPr="00692011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F3722A" w:rsidRPr="00692011">
              <w:rPr>
                <w:rFonts w:ascii="Times New Roman" w:hAnsi="Times New Roman"/>
                <w:sz w:val="28"/>
                <w:szCs w:val="28"/>
                <w:lang w:val="ru-RU"/>
              </w:rPr>
              <w:t>.3.</w:t>
            </w:r>
          </w:p>
        </w:tc>
        <w:tc>
          <w:tcPr>
            <w:tcW w:w="2610" w:type="dxa"/>
          </w:tcPr>
          <w:p w:rsidR="00F3722A" w:rsidRPr="00692011" w:rsidRDefault="00F3722A" w:rsidP="00F3722A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Объём финансовых затрат </w:t>
            </w:r>
            <w:proofErr w:type="gramStart"/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F3722A" w:rsidRPr="00692011" w:rsidRDefault="00F3722A" w:rsidP="00F3722A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содержание парка </w:t>
            </w:r>
          </w:p>
          <w:p w:rsidR="00F3722A" w:rsidRPr="00692011" w:rsidRDefault="00F3722A" w:rsidP="00F3722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92011">
              <w:rPr>
                <w:rFonts w:ascii="Times New Roman" w:hAnsi="Times New Roman"/>
                <w:sz w:val="28"/>
                <w:szCs w:val="28"/>
              </w:rPr>
              <w:t>им</w:t>
            </w:r>
            <w:proofErr w:type="spellEnd"/>
            <w:proofErr w:type="gramEnd"/>
            <w:r w:rsidRPr="0069201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92011">
              <w:rPr>
                <w:rFonts w:ascii="Times New Roman" w:hAnsi="Times New Roman"/>
                <w:sz w:val="28"/>
                <w:szCs w:val="28"/>
              </w:rPr>
              <w:t>Пушкина</w:t>
            </w:r>
            <w:proofErr w:type="spellEnd"/>
            <w:r w:rsidRPr="006920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тыс.</w:t>
            </w:r>
          </w:p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руб.</w:t>
            </w:r>
          </w:p>
        </w:tc>
        <w:tc>
          <w:tcPr>
            <w:tcW w:w="709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16" w:type="dxa"/>
            <w:vAlign w:val="center"/>
          </w:tcPr>
          <w:p w:rsidR="00F3722A" w:rsidRPr="00692011" w:rsidRDefault="00F3722A" w:rsidP="00E47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E4741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8,2</w:t>
            </w:r>
          </w:p>
        </w:tc>
        <w:tc>
          <w:tcPr>
            <w:tcW w:w="1276" w:type="dxa"/>
            <w:vAlign w:val="center"/>
          </w:tcPr>
          <w:p w:rsidR="00F3722A" w:rsidRPr="00692011" w:rsidRDefault="00F3722A" w:rsidP="00E4741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E4741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8,2</w:t>
            </w:r>
          </w:p>
        </w:tc>
        <w:tc>
          <w:tcPr>
            <w:tcW w:w="1275" w:type="dxa"/>
            <w:vAlign w:val="center"/>
          </w:tcPr>
          <w:p w:rsidR="00F3722A" w:rsidRPr="00692011" w:rsidRDefault="00F3722A" w:rsidP="00E4741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E4741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8,2</w:t>
            </w:r>
          </w:p>
        </w:tc>
        <w:tc>
          <w:tcPr>
            <w:tcW w:w="1233" w:type="dxa"/>
            <w:vAlign w:val="center"/>
          </w:tcPr>
          <w:p w:rsidR="00F3722A" w:rsidRPr="00692011" w:rsidRDefault="00F3722A" w:rsidP="00E47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E47416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4,6</w:t>
            </w:r>
          </w:p>
        </w:tc>
      </w:tr>
      <w:tr w:rsidR="00F3722A" w:rsidRPr="00692011" w:rsidTr="00A1491B">
        <w:trPr>
          <w:jc w:val="center"/>
        </w:trPr>
        <w:tc>
          <w:tcPr>
            <w:tcW w:w="675" w:type="dxa"/>
          </w:tcPr>
          <w:p w:rsidR="00F3722A" w:rsidRPr="00692011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F3722A" w:rsidRPr="00692011">
              <w:rPr>
                <w:rFonts w:ascii="Times New Roman" w:hAnsi="Times New Roman"/>
                <w:sz w:val="28"/>
                <w:szCs w:val="28"/>
                <w:lang w:val="ru-RU"/>
              </w:rPr>
              <w:t>.4.</w:t>
            </w:r>
          </w:p>
        </w:tc>
        <w:tc>
          <w:tcPr>
            <w:tcW w:w="2610" w:type="dxa"/>
          </w:tcPr>
          <w:p w:rsidR="00F3722A" w:rsidRPr="00692011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Объём вывезенного мусора</w:t>
            </w:r>
          </w:p>
          <w:p w:rsidR="00F3722A" w:rsidRPr="00692011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ликвидации  </w:t>
            </w:r>
          </w:p>
          <w:p w:rsidR="00F3722A" w:rsidRPr="00692011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несанкционированных свалок</w:t>
            </w:r>
          </w:p>
        </w:tc>
        <w:tc>
          <w:tcPr>
            <w:tcW w:w="744" w:type="dxa"/>
            <w:vAlign w:val="center"/>
          </w:tcPr>
          <w:p w:rsid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м.</w:t>
            </w:r>
          </w:p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куб.</w:t>
            </w:r>
          </w:p>
        </w:tc>
        <w:tc>
          <w:tcPr>
            <w:tcW w:w="709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16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2500</w:t>
            </w:r>
          </w:p>
        </w:tc>
        <w:tc>
          <w:tcPr>
            <w:tcW w:w="1276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2500</w:t>
            </w:r>
          </w:p>
        </w:tc>
        <w:tc>
          <w:tcPr>
            <w:tcW w:w="1275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2500</w:t>
            </w:r>
          </w:p>
        </w:tc>
        <w:tc>
          <w:tcPr>
            <w:tcW w:w="1233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7 500</w:t>
            </w:r>
          </w:p>
        </w:tc>
      </w:tr>
      <w:tr w:rsidR="00F3722A" w:rsidRPr="00692011" w:rsidTr="00A1491B">
        <w:trPr>
          <w:jc w:val="center"/>
        </w:trPr>
        <w:tc>
          <w:tcPr>
            <w:tcW w:w="675" w:type="dxa"/>
          </w:tcPr>
          <w:p w:rsidR="00F3722A" w:rsidRPr="00692011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F3722A" w:rsidRPr="00692011">
              <w:rPr>
                <w:rFonts w:ascii="Times New Roman" w:hAnsi="Times New Roman"/>
                <w:sz w:val="28"/>
                <w:szCs w:val="28"/>
                <w:lang w:val="ru-RU"/>
              </w:rPr>
              <w:t>.5.</w:t>
            </w:r>
          </w:p>
        </w:tc>
        <w:tc>
          <w:tcPr>
            <w:tcW w:w="2610" w:type="dxa"/>
          </w:tcPr>
          <w:p w:rsidR="00F3722A" w:rsidRPr="00692011" w:rsidRDefault="003E7D4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приобретённых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уличных урн</w:t>
            </w:r>
          </w:p>
        </w:tc>
        <w:tc>
          <w:tcPr>
            <w:tcW w:w="744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16" w:type="dxa"/>
            <w:vAlign w:val="center"/>
          </w:tcPr>
          <w:p w:rsidR="00F3722A" w:rsidRPr="00692011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3E7D4A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276" w:type="dxa"/>
            <w:vAlign w:val="center"/>
          </w:tcPr>
          <w:p w:rsidR="00F3722A" w:rsidRPr="00692011" w:rsidRDefault="00A63B45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230</w:t>
            </w:r>
          </w:p>
        </w:tc>
        <w:tc>
          <w:tcPr>
            <w:tcW w:w="1275" w:type="dxa"/>
            <w:vAlign w:val="center"/>
          </w:tcPr>
          <w:p w:rsidR="00F3722A" w:rsidRPr="00692011" w:rsidRDefault="00A63B45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230</w:t>
            </w:r>
          </w:p>
        </w:tc>
        <w:tc>
          <w:tcPr>
            <w:tcW w:w="1233" w:type="dxa"/>
            <w:vAlign w:val="center"/>
          </w:tcPr>
          <w:p w:rsidR="00F3722A" w:rsidRPr="00692011" w:rsidRDefault="00D41642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690</w:t>
            </w:r>
          </w:p>
        </w:tc>
      </w:tr>
      <w:tr w:rsidR="00AC3A5E" w:rsidRPr="00692011" w:rsidTr="00A1491B">
        <w:trPr>
          <w:jc w:val="center"/>
        </w:trPr>
        <w:tc>
          <w:tcPr>
            <w:tcW w:w="675" w:type="dxa"/>
          </w:tcPr>
          <w:p w:rsidR="00AC3A5E" w:rsidRPr="00AC3A5E" w:rsidRDefault="00AC3A5E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1.6.</w:t>
            </w:r>
          </w:p>
        </w:tc>
        <w:tc>
          <w:tcPr>
            <w:tcW w:w="2610" w:type="dxa"/>
          </w:tcPr>
          <w:p w:rsidR="00AC3A5E" w:rsidRPr="00692011" w:rsidRDefault="00AC3A5E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приобретённых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флагов</w:t>
            </w:r>
          </w:p>
        </w:tc>
        <w:tc>
          <w:tcPr>
            <w:tcW w:w="744" w:type="dxa"/>
            <w:vAlign w:val="center"/>
          </w:tcPr>
          <w:p w:rsidR="00AC3A5E" w:rsidRPr="00AC3A5E" w:rsidRDefault="00AC3A5E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AC3A5E" w:rsidRPr="00AC3A5E" w:rsidRDefault="00AC3A5E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16" w:type="dxa"/>
            <w:vAlign w:val="center"/>
          </w:tcPr>
          <w:p w:rsidR="00AC3A5E" w:rsidRPr="00D41642" w:rsidRDefault="00D41642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280</w:t>
            </w:r>
          </w:p>
        </w:tc>
        <w:tc>
          <w:tcPr>
            <w:tcW w:w="1276" w:type="dxa"/>
            <w:vAlign w:val="center"/>
          </w:tcPr>
          <w:p w:rsidR="00AC3A5E" w:rsidRPr="00D41642" w:rsidRDefault="00D41642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280</w:t>
            </w:r>
          </w:p>
        </w:tc>
        <w:tc>
          <w:tcPr>
            <w:tcW w:w="1275" w:type="dxa"/>
            <w:vAlign w:val="center"/>
          </w:tcPr>
          <w:p w:rsidR="00AC3A5E" w:rsidRPr="00D41642" w:rsidRDefault="00D41642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280</w:t>
            </w:r>
          </w:p>
        </w:tc>
        <w:tc>
          <w:tcPr>
            <w:tcW w:w="1233" w:type="dxa"/>
            <w:vAlign w:val="center"/>
          </w:tcPr>
          <w:p w:rsidR="00AC3A5E" w:rsidRPr="00D41642" w:rsidRDefault="00D41642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840</w:t>
            </w:r>
          </w:p>
        </w:tc>
      </w:tr>
      <w:tr w:rsidR="00F3722A" w:rsidRPr="00692011" w:rsidTr="00A1491B">
        <w:trPr>
          <w:jc w:val="center"/>
        </w:trPr>
        <w:tc>
          <w:tcPr>
            <w:tcW w:w="675" w:type="dxa"/>
          </w:tcPr>
          <w:p w:rsidR="00F3722A" w:rsidRPr="00692011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C3A5E">
              <w:rPr>
                <w:rFonts w:ascii="Times New Roman" w:hAnsi="Times New Roman"/>
                <w:sz w:val="28"/>
                <w:szCs w:val="28"/>
                <w:lang w:val="ru-RU"/>
              </w:rPr>
              <w:t>.7</w:t>
            </w:r>
            <w:r w:rsidR="00F3722A" w:rsidRPr="0069201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10" w:type="dxa"/>
          </w:tcPr>
          <w:p w:rsidR="00F3722A" w:rsidRPr="00692011" w:rsidRDefault="00F3722A" w:rsidP="00EF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Количество приобретённых бункеров </w:t>
            </w:r>
            <w:proofErr w:type="gramStart"/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="00EF3D6E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proofErr w:type="gramEnd"/>
            <w:r w:rsidR="00EF3D6E">
              <w:rPr>
                <w:rFonts w:ascii="Times New Roman" w:hAnsi="Times New Roman"/>
                <w:sz w:val="28"/>
                <w:szCs w:val="28"/>
                <w:lang w:val="ru-RU"/>
              </w:rPr>
              <w:t>онтейнеров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16" w:type="dxa"/>
            <w:vAlign w:val="center"/>
          </w:tcPr>
          <w:p w:rsidR="00F3722A" w:rsidRPr="00692011" w:rsidRDefault="00F3722A" w:rsidP="00EF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F3D6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F3722A" w:rsidRPr="00692011" w:rsidRDefault="00F3722A" w:rsidP="00EF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F3D6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F3722A" w:rsidRPr="00692011" w:rsidRDefault="00F3722A" w:rsidP="00EF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F3D6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33" w:type="dxa"/>
            <w:vAlign w:val="center"/>
          </w:tcPr>
          <w:p w:rsidR="00F3722A" w:rsidRPr="00692011" w:rsidRDefault="00EF3D6E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</w:p>
        </w:tc>
      </w:tr>
      <w:tr w:rsidR="00F3722A" w:rsidRPr="00692011" w:rsidTr="00A1491B">
        <w:trPr>
          <w:jc w:val="center"/>
        </w:trPr>
        <w:tc>
          <w:tcPr>
            <w:tcW w:w="675" w:type="dxa"/>
          </w:tcPr>
          <w:p w:rsidR="00F3722A" w:rsidRPr="00692011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C3A5E">
              <w:rPr>
                <w:rFonts w:ascii="Times New Roman" w:hAnsi="Times New Roman"/>
                <w:sz w:val="28"/>
                <w:szCs w:val="28"/>
                <w:lang w:val="ru-RU"/>
              </w:rPr>
              <w:t>.8</w:t>
            </w:r>
            <w:r w:rsidR="00F3722A" w:rsidRPr="0069201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10" w:type="dxa"/>
            <w:vAlign w:val="center"/>
          </w:tcPr>
          <w:p w:rsidR="00A55590" w:rsidRDefault="00F3722A" w:rsidP="00A55590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Объём финансовых затрат на </w:t>
            </w:r>
            <w:r w:rsidR="001A2B15" w:rsidRPr="00692011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одержание</w:t>
            </w:r>
            <w:r w:rsidR="001A2B15"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«Братско</w:t>
            </w:r>
            <w:r w:rsidR="001A2B15"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кладбищ</w:t>
            </w:r>
            <w:r w:rsidR="001A2B15"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советских воинов погибших в боях с 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фашистскими захватчиками 1941-1943 годы </w:t>
            </w:r>
          </w:p>
          <w:p w:rsidR="00A55590" w:rsidRDefault="00A55590" w:rsidP="00A55590">
            <w:pPr>
              <w:pStyle w:val="aa"/>
              <w:ind w:left="-132" w:right="-26" w:firstLine="1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г. Темрюк </w:t>
            </w:r>
          </w:p>
          <w:p w:rsidR="00F3722A" w:rsidRPr="00692011" w:rsidRDefault="00F3722A" w:rsidP="00A55590">
            <w:pPr>
              <w:pStyle w:val="aa"/>
              <w:ind w:right="-26" w:firstLine="1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ул. Бувина, воинское кладбище»</w:t>
            </w:r>
          </w:p>
        </w:tc>
        <w:tc>
          <w:tcPr>
            <w:tcW w:w="744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тыс</w:t>
            </w:r>
            <w:proofErr w:type="gramStart"/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.р</w:t>
            </w:r>
            <w:proofErr w:type="gramEnd"/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уб.</w:t>
            </w:r>
          </w:p>
        </w:tc>
        <w:tc>
          <w:tcPr>
            <w:tcW w:w="709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16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146,7</w:t>
            </w:r>
          </w:p>
        </w:tc>
        <w:tc>
          <w:tcPr>
            <w:tcW w:w="1276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146,7</w:t>
            </w:r>
          </w:p>
        </w:tc>
        <w:tc>
          <w:tcPr>
            <w:tcW w:w="1275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146,7</w:t>
            </w:r>
          </w:p>
        </w:tc>
        <w:tc>
          <w:tcPr>
            <w:tcW w:w="1233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440,1</w:t>
            </w:r>
          </w:p>
        </w:tc>
      </w:tr>
      <w:tr w:rsidR="00537F7D" w:rsidRPr="00692011" w:rsidTr="00A1491B">
        <w:trPr>
          <w:jc w:val="center"/>
        </w:trPr>
        <w:tc>
          <w:tcPr>
            <w:tcW w:w="675" w:type="dxa"/>
          </w:tcPr>
          <w:p w:rsidR="00537F7D" w:rsidRPr="00692011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  <w:r w:rsidR="00AC3A5E">
              <w:rPr>
                <w:rFonts w:ascii="Times New Roman" w:hAnsi="Times New Roman"/>
                <w:sz w:val="28"/>
                <w:szCs w:val="28"/>
                <w:lang w:val="ru-RU"/>
              </w:rPr>
              <w:t>.9</w:t>
            </w:r>
            <w:r w:rsidR="00537F7D" w:rsidRPr="0069201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10" w:type="dxa"/>
          </w:tcPr>
          <w:p w:rsidR="00537F7D" w:rsidRPr="00692011" w:rsidRDefault="00537F7D" w:rsidP="00A63B45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приобретённой спецтехники и оборудования</w:t>
            </w:r>
          </w:p>
        </w:tc>
        <w:tc>
          <w:tcPr>
            <w:tcW w:w="744" w:type="dxa"/>
            <w:vAlign w:val="center"/>
          </w:tcPr>
          <w:p w:rsidR="00537F7D" w:rsidRPr="00692011" w:rsidRDefault="00537F7D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537F7D" w:rsidRPr="00692011" w:rsidRDefault="00537F7D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16" w:type="dxa"/>
            <w:vAlign w:val="center"/>
          </w:tcPr>
          <w:p w:rsidR="00537F7D" w:rsidRPr="00692011" w:rsidRDefault="00537F7D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37F7D" w:rsidRPr="00692011" w:rsidRDefault="00537F7D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537F7D" w:rsidRPr="00692011" w:rsidRDefault="00537F7D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33" w:type="dxa"/>
            <w:vAlign w:val="center"/>
          </w:tcPr>
          <w:p w:rsidR="00537F7D" w:rsidRPr="00692011" w:rsidRDefault="00537F7D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A63B45" w:rsidRPr="00692011" w:rsidTr="009D4E33">
        <w:trPr>
          <w:jc w:val="center"/>
        </w:trPr>
        <w:tc>
          <w:tcPr>
            <w:tcW w:w="675" w:type="dxa"/>
          </w:tcPr>
          <w:p w:rsidR="00A63B45" w:rsidRPr="00A63B45" w:rsidRDefault="00A63B45" w:rsidP="009D4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9163" w:type="dxa"/>
            <w:gridSpan w:val="7"/>
          </w:tcPr>
          <w:p w:rsidR="00A63B45" w:rsidRPr="00A63B45" w:rsidRDefault="00A63B45" w:rsidP="00A63B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3B45">
              <w:rPr>
                <w:rFonts w:ascii="Times New Roman" w:hAnsi="Times New Roman"/>
                <w:sz w:val="28"/>
                <w:szCs w:val="28"/>
                <w:lang w:val="ru-RU"/>
              </w:rPr>
              <w:t>Подпрограмма «Формирование комфортной городской среды»</w:t>
            </w:r>
          </w:p>
        </w:tc>
      </w:tr>
      <w:tr w:rsidR="00A63B45" w:rsidRPr="00692011" w:rsidTr="00A1491B">
        <w:trPr>
          <w:jc w:val="center"/>
        </w:trPr>
        <w:tc>
          <w:tcPr>
            <w:tcW w:w="675" w:type="dxa"/>
          </w:tcPr>
          <w:p w:rsidR="00A63B45" w:rsidRPr="00A63B45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2.1.</w:t>
            </w:r>
          </w:p>
        </w:tc>
        <w:tc>
          <w:tcPr>
            <w:tcW w:w="2610" w:type="dxa"/>
          </w:tcPr>
          <w:p w:rsidR="00A63B45" w:rsidRPr="0011111B" w:rsidRDefault="00A63B45" w:rsidP="009D4E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111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Площадь благоустроенных парков, скверов, </w:t>
            </w:r>
          </w:p>
        </w:tc>
        <w:tc>
          <w:tcPr>
            <w:tcW w:w="744" w:type="dxa"/>
            <w:vAlign w:val="center"/>
          </w:tcPr>
          <w:p w:rsidR="00A63B45" w:rsidRPr="00A63B45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  <w:vAlign w:val="center"/>
          </w:tcPr>
          <w:p w:rsidR="00A63B45" w:rsidRPr="00A63B45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16" w:type="dxa"/>
            <w:vAlign w:val="center"/>
          </w:tcPr>
          <w:p w:rsidR="00A63B45" w:rsidRPr="00E17725" w:rsidRDefault="00A63B45" w:rsidP="009D4E33">
            <w:pPr>
              <w:spacing w:after="0" w:line="240" w:lineRule="auto"/>
              <w:ind w:right="-80" w:hanging="14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6,2</w:t>
            </w:r>
          </w:p>
        </w:tc>
        <w:tc>
          <w:tcPr>
            <w:tcW w:w="1276" w:type="dxa"/>
            <w:vAlign w:val="center"/>
          </w:tcPr>
          <w:p w:rsidR="00A63B45" w:rsidRPr="00A63B45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5" w:type="dxa"/>
            <w:vAlign w:val="center"/>
          </w:tcPr>
          <w:p w:rsidR="00A63B45" w:rsidRPr="00A63B45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33" w:type="dxa"/>
            <w:vAlign w:val="center"/>
          </w:tcPr>
          <w:p w:rsidR="00A63B45" w:rsidRPr="00A63B45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6,2</w:t>
            </w:r>
          </w:p>
        </w:tc>
      </w:tr>
      <w:tr w:rsidR="00A63B45" w:rsidRPr="00692011" w:rsidTr="00A1491B">
        <w:trPr>
          <w:jc w:val="center"/>
        </w:trPr>
        <w:tc>
          <w:tcPr>
            <w:tcW w:w="675" w:type="dxa"/>
          </w:tcPr>
          <w:p w:rsidR="00A63B45" w:rsidRPr="00A63B45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2.2.</w:t>
            </w:r>
          </w:p>
        </w:tc>
        <w:tc>
          <w:tcPr>
            <w:tcW w:w="2610" w:type="dxa"/>
          </w:tcPr>
          <w:p w:rsidR="00A63B45" w:rsidRPr="00692011" w:rsidRDefault="00A63B45" w:rsidP="009D4E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11111B">
              <w:rPr>
                <w:rFonts w:ascii="Times New Roman" w:hAnsi="Times New Roman"/>
                <w:sz w:val="28"/>
                <w:szCs w:val="28"/>
                <w:lang w:val="ru-RU"/>
              </w:rPr>
              <w:t>оличество благоустроенных территорий многоквартирных домов</w:t>
            </w:r>
          </w:p>
        </w:tc>
        <w:tc>
          <w:tcPr>
            <w:tcW w:w="744" w:type="dxa"/>
            <w:vAlign w:val="center"/>
          </w:tcPr>
          <w:p w:rsidR="00A63B45" w:rsidRPr="00A63B45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A63B45" w:rsidRPr="00A63B45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16" w:type="dxa"/>
            <w:vAlign w:val="center"/>
          </w:tcPr>
          <w:p w:rsidR="00A63B45" w:rsidRPr="00E47416" w:rsidRDefault="00A63B45" w:rsidP="009D4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7416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276" w:type="dxa"/>
            <w:vAlign w:val="center"/>
          </w:tcPr>
          <w:p w:rsidR="00A63B45" w:rsidRPr="00A63B45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5" w:type="dxa"/>
            <w:vAlign w:val="center"/>
          </w:tcPr>
          <w:p w:rsidR="00A63B45" w:rsidRPr="00A63B45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33" w:type="dxa"/>
            <w:vAlign w:val="center"/>
          </w:tcPr>
          <w:p w:rsidR="00A63B45" w:rsidRPr="00A63B45" w:rsidRDefault="00A63B45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</w:tbl>
    <w:p w:rsidR="00F3722A" w:rsidRDefault="00F3722A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764735" w:rsidRDefault="00764735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9D4E33" w:rsidRDefault="009D4E33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9D4E33" w:rsidRDefault="009D4E33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9D4E33" w:rsidRDefault="009D4E33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080C4B" w:rsidRDefault="00080C4B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080C4B" w:rsidRDefault="00080C4B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080C4B" w:rsidRDefault="00080C4B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080C4B" w:rsidRDefault="00080C4B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080C4B" w:rsidRDefault="00080C4B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BB4AED" w:rsidRDefault="00BB4AED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  <w:sectPr w:rsidR="00BB4AED" w:rsidSect="004760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350CE" w:rsidRDefault="008350CE" w:rsidP="0083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Pr="00063C6B">
        <w:rPr>
          <w:rFonts w:ascii="Times New Roman" w:hAnsi="Times New Roman"/>
          <w:b/>
          <w:sz w:val="28"/>
          <w:szCs w:val="28"/>
        </w:rPr>
        <w:t>Перечень и краткое описание основных мероприятий муниципальной программы</w:t>
      </w:r>
    </w:p>
    <w:tbl>
      <w:tblPr>
        <w:tblW w:w="15525" w:type="dxa"/>
        <w:jc w:val="center"/>
        <w:tblLayout w:type="fixed"/>
        <w:tblLook w:val="0000"/>
      </w:tblPr>
      <w:tblGrid>
        <w:gridCol w:w="959"/>
        <w:gridCol w:w="3578"/>
        <w:gridCol w:w="1134"/>
        <w:gridCol w:w="1134"/>
        <w:gridCol w:w="1153"/>
        <w:gridCol w:w="1081"/>
        <w:gridCol w:w="1134"/>
        <w:gridCol w:w="2708"/>
        <w:gridCol w:w="108"/>
        <w:gridCol w:w="2428"/>
        <w:gridCol w:w="108"/>
      </w:tblGrid>
      <w:tr w:rsidR="00080C4B" w:rsidRPr="0029127D" w:rsidTr="00C65E16">
        <w:trPr>
          <w:gridAfter w:val="1"/>
          <w:wAfter w:w="108" w:type="dxa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9127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9127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ind w:left="-142" w:right="-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9127D">
              <w:rPr>
                <w:rFonts w:ascii="Times New Roman" w:hAnsi="Times New Roman" w:cs="Times New Roman"/>
                <w:b/>
              </w:rPr>
              <w:t>Источ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29127D">
              <w:rPr>
                <w:rFonts w:ascii="Times New Roman" w:hAnsi="Times New Roman" w:cs="Times New Roman"/>
                <w:b/>
              </w:rPr>
              <w:t>ник</w:t>
            </w:r>
            <w:proofErr w:type="spellEnd"/>
            <w:proofErr w:type="gramEnd"/>
            <w:r w:rsidRPr="002912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127D">
              <w:rPr>
                <w:rFonts w:ascii="Times New Roman" w:hAnsi="Times New Roman" w:cs="Times New Roman"/>
                <w:b/>
              </w:rPr>
              <w:t>финанси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29127D">
              <w:rPr>
                <w:rFonts w:ascii="Times New Roman" w:hAnsi="Times New Roman" w:cs="Times New Roman"/>
                <w:b/>
              </w:rPr>
              <w:t>рования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Объем</w:t>
            </w:r>
          </w:p>
          <w:p w:rsidR="00080C4B" w:rsidRPr="0029127D" w:rsidRDefault="00080C4B" w:rsidP="00080C4B">
            <w:pPr>
              <w:pStyle w:val="aa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</w:t>
            </w:r>
            <w:r w:rsidRPr="0029127D">
              <w:rPr>
                <w:rFonts w:ascii="Times New Roman" w:hAnsi="Times New Roman" w:cs="Times New Roman"/>
                <w:b/>
              </w:rPr>
              <w:t>инанси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29127D">
              <w:rPr>
                <w:rFonts w:ascii="Times New Roman" w:hAnsi="Times New Roman" w:cs="Times New Roman"/>
                <w:b/>
              </w:rPr>
              <w:t>рования</w:t>
            </w:r>
            <w:proofErr w:type="spellEnd"/>
            <w:proofErr w:type="gramEnd"/>
          </w:p>
          <w:p w:rsidR="00080C4B" w:rsidRDefault="00080C4B" w:rsidP="00080C4B">
            <w:pPr>
              <w:pStyle w:val="aa"/>
              <w:ind w:right="-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  <w:p w:rsidR="00080C4B" w:rsidRDefault="00080C4B" w:rsidP="00080C4B">
            <w:pPr>
              <w:pStyle w:val="aa"/>
              <w:ind w:right="-74" w:hanging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080C4B" w:rsidRPr="001B450B" w:rsidRDefault="00080C4B" w:rsidP="00080C4B"/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В том числе по годам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 xml:space="preserve">Непосредственный результат реализации </w:t>
            </w:r>
          </w:p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Заказчик, главный распорядитель бюджетных средств, исполнитель</w:t>
            </w:r>
          </w:p>
        </w:tc>
      </w:tr>
      <w:tr w:rsidR="00080C4B" w:rsidRPr="0029127D" w:rsidTr="00C65E16">
        <w:trPr>
          <w:gridAfter w:val="1"/>
          <w:wAfter w:w="108" w:type="dxa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2017-й</w:t>
            </w:r>
          </w:p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080C4B" w:rsidRPr="0029127D" w:rsidRDefault="00080C4B" w:rsidP="00080C4B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9127D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Pr="0029127D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29127D"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 w:rsidRPr="0029127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2018-й год</w:t>
            </w:r>
          </w:p>
          <w:p w:rsidR="00080C4B" w:rsidRPr="0029127D" w:rsidRDefault="00080C4B" w:rsidP="00080C4B">
            <w:pPr>
              <w:pStyle w:val="aa"/>
              <w:ind w:hanging="161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9127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29127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9127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29127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2019-й год</w:t>
            </w:r>
          </w:p>
          <w:p w:rsidR="00080C4B" w:rsidRPr="0029127D" w:rsidRDefault="00080C4B" w:rsidP="00080C4B">
            <w:pPr>
              <w:pStyle w:val="aa"/>
              <w:ind w:hanging="108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9127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29127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9127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29127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80C4B" w:rsidRPr="0029127D" w:rsidTr="00C65E16">
        <w:trPr>
          <w:gridAfter w:val="1"/>
          <w:wAfter w:w="108" w:type="dxa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3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IX</w:t>
            </w:r>
          </w:p>
        </w:tc>
      </w:tr>
      <w:tr w:rsidR="00080C4B" w:rsidRPr="0029127D" w:rsidTr="00C65E16">
        <w:trPr>
          <w:gridAfter w:val="1"/>
          <w:wAfter w:w="108" w:type="dxa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Комплексное повышение уровня благоустройства территории</w:t>
            </w:r>
          </w:p>
        </w:tc>
      </w:tr>
      <w:tr w:rsidR="00080C4B" w:rsidRPr="0029127D" w:rsidTr="00C65E16">
        <w:trPr>
          <w:gridAfter w:val="1"/>
          <w:wAfter w:w="108" w:type="dxa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Развитие системы благоустройства</w:t>
            </w:r>
            <w:r>
              <w:rPr>
                <w:rFonts w:ascii="Times New Roman" w:hAnsi="Times New Roman" w:cs="Times New Roman"/>
              </w:rPr>
              <w:t xml:space="preserve"> Темрюкского городского поселения Темрюкского района</w:t>
            </w:r>
          </w:p>
        </w:tc>
      </w:tr>
      <w:tr w:rsidR="00080C4B" w:rsidRPr="0029127D" w:rsidTr="00C65E16">
        <w:trPr>
          <w:gridAfter w:val="1"/>
          <w:wAfter w:w="108" w:type="dxa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Обеспечение бесперебойного электроснабжения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217,0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739,0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739,0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739,0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Обеспечение бесперебойного электроснабжения уличного освещения </w:t>
            </w:r>
          </w:p>
        </w:tc>
        <w:tc>
          <w:tcPr>
            <w:tcW w:w="2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Администрация  Темрюкского городского поселения Темрюкского района </w:t>
            </w:r>
          </w:p>
        </w:tc>
      </w:tr>
      <w:tr w:rsidR="00080C4B" w:rsidRPr="0029127D" w:rsidTr="00C65E16">
        <w:trPr>
          <w:gridAfter w:val="1"/>
          <w:wAfter w:w="108" w:type="dxa"/>
          <w:trHeight w:val="39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217,0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739,0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739,0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739,0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80C4B" w:rsidRPr="0029127D" w:rsidTr="00C65E16">
        <w:trPr>
          <w:gridAfter w:val="1"/>
          <w:wAfter w:w="108" w:type="dxa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Ликвидация  несанкционированных свалок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210,0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070,0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070,0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Ликвидация  несанкционированных свалок </w:t>
            </w:r>
          </w:p>
        </w:tc>
        <w:tc>
          <w:tcPr>
            <w:tcW w:w="2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Администрация  Темрюкского городского поселения Темрюкского района </w:t>
            </w:r>
          </w:p>
        </w:tc>
      </w:tr>
      <w:tr w:rsidR="00080C4B" w:rsidRPr="0029127D" w:rsidTr="00C65E16">
        <w:trPr>
          <w:gridAfter w:val="1"/>
          <w:wAfter w:w="108" w:type="dxa"/>
          <w:trHeight w:val="39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210,0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070,0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070,0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80C4B" w:rsidRPr="0029127D" w:rsidTr="00C65E16">
        <w:trPr>
          <w:gridAfter w:val="1"/>
          <w:wAfter w:w="108" w:type="dxa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Отлов безнадзорных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903,00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301,00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Отлов безнадзорных животных </w:t>
            </w:r>
          </w:p>
        </w:tc>
        <w:tc>
          <w:tcPr>
            <w:tcW w:w="2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Администрация  Темрюкского городского поселения Темрюкского района </w:t>
            </w:r>
          </w:p>
        </w:tc>
      </w:tr>
      <w:tr w:rsidR="00080C4B" w:rsidRPr="0029127D" w:rsidTr="00C65E16">
        <w:trPr>
          <w:gridAfter w:val="1"/>
          <w:wAfter w:w="108" w:type="dxa"/>
          <w:trHeight w:val="397"/>
          <w:jc w:val="center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903,00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301,00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80C4B" w:rsidRPr="0029127D" w:rsidTr="00C65E16">
        <w:trPr>
          <w:gridAfter w:val="1"/>
          <w:wAfter w:w="108" w:type="dxa"/>
          <w:trHeight w:val="210"/>
          <w:jc w:val="center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35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C4B" w:rsidRPr="00F7117C" w:rsidRDefault="00080C4B" w:rsidP="00080C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Прочее 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93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93019">
              <w:rPr>
                <w:rFonts w:ascii="Times New Roman" w:hAnsi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930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93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93019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930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93019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93019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566,9</w:t>
            </w:r>
          </w:p>
        </w:tc>
        <w:tc>
          <w:tcPr>
            <w:tcW w:w="2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Администрация  Темрюкского городского поселения Темрюкского района </w:t>
            </w:r>
          </w:p>
        </w:tc>
      </w:tr>
      <w:tr w:rsidR="00080C4B" w:rsidRPr="0029127D" w:rsidTr="00C65E16">
        <w:trPr>
          <w:gridAfter w:val="1"/>
          <w:wAfter w:w="108" w:type="dxa"/>
          <w:trHeight w:val="397"/>
          <w:jc w:val="center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93019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1 700,7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93019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93019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93019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566,9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C4B" w:rsidRPr="0029127D" w:rsidTr="00C65E16">
        <w:trPr>
          <w:gridAfter w:val="1"/>
          <w:wAfter w:w="108" w:type="dxa"/>
          <w:trHeight w:val="210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Содержание парка </w:t>
            </w:r>
          </w:p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им. Пушкина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E4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6</w:t>
            </w:r>
            <w:r w:rsidR="00E47416">
              <w:rPr>
                <w:rFonts w:ascii="Times New Roman" w:hAnsi="Times New Roman"/>
                <w:sz w:val="24"/>
                <w:szCs w:val="24"/>
              </w:rPr>
              <w:t>8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E4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2</w:t>
            </w:r>
            <w:r w:rsidR="00E47416">
              <w:rPr>
                <w:rFonts w:ascii="Times New Roman" w:hAnsi="Times New Roman"/>
                <w:sz w:val="24"/>
                <w:szCs w:val="24"/>
              </w:rPr>
              <w:t>2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E4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2</w:t>
            </w:r>
            <w:r w:rsidR="00E47416">
              <w:rPr>
                <w:rFonts w:ascii="Times New Roman" w:hAnsi="Times New Roman"/>
                <w:sz w:val="24"/>
                <w:szCs w:val="24"/>
              </w:rPr>
              <w:t>2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E4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2</w:t>
            </w:r>
            <w:r w:rsidR="00E47416">
              <w:rPr>
                <w:rFonts w:ascii="Times New Roman" w:hAnsi="Times New Roman"/>
                <w:sz w:val="24"/>
                <w:szCs w:val="24"/>
              </w:rPr>
              <w:t>2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Содержание парка </w:t>
            </w:r>
          </w:p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им. Пушкина</w:t>
            </w:r>
          </w:p>
        </w:tc>
        <w:tc>
          <w:tcPr>
            <w:tcW w:w="2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 xml:space="preserve">Администрация  Темрюкского городского поселения Темрюкского района </w:t>
            </w:r>
          </w:p>
        </w:tc>
      </w:tr>
      <w:tr w:rsidR="00080C4B" w:rsidRPr="0029127D" w:rsidTr="00C65E16">
        <w:trPr>
          <w:gridAfter w:val="1"/>
          <w:wAfter w:w="108" w:type="dxa"/>
          <w:trHeight w:val="397"/>
          <w:jc w:val="center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E4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6</w:t>
            </w:r>
            <w:r w:rsidR="00E47416">
              <w:rPr>
                <w:rFonts w:ascii="Times New Roman" w:hAnsi="Times New Roman"/>
                <w:sz w:val="24"/>
                <w:szCs w:val="24"/>
              </w:rPr>
              <w:t>8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E47416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080C4B" w:rsidRPr="0029127D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E4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2</w:t>
            </w:r>
            <w:r w:rsidR="00E47416">
              <w:rPr>
                <w:rFonts w:ascii="Times New Roman" w:hAnsi="Times New Roman"/>
                <w:sz w:val="24"/>
                <w:szCs w:val="24"/>
              </w:rPr>
              <w:t>2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E4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2</w:t>
            </w:r>
            <w:r w:rsidR="00E47416">
              <w:rPr>
                <w:rFonts w:ascii="Times New Roman" w:hAnsi="Times New Roman"/>
                <w:sz w:val="24"/>
                <w:szCs w:val="24"/>
              </w:rPr>
              <w:t>2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80C4B" w:rsidRPr="0029127D" w:rsidTr="00C65E16">
        <w:trPr>
          <w:trHeight w:val="210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Приобретение бункеров </w:t>
            </w:r>
            <w:proofErr w:type="gramStart"/>
            <w:r w:rsidRPr="0029127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онтейнеров</w:t>
            </w:r>
            <w:r w:rsidRPr="0029127D">
              <w:rPr>
                <w:rFonts w:ascii="Times New Roman" w:hAnsi="Times New Roman" w:cs="Times New Roman"/>
              </w:rPr>
              <w:t xml:space="preserve"> для твёрдых </w:t>
            </w:r>
            <w:r>
              <w:rPr>
                <w:rFonts w:ascii="Times New Roman" w:hAnsi="Times New Roman" w:cs="Times New Roman"/>
              </w:rPr>
              <w:t>коммунальных</w:t>
            </w:r>
            <w:r w:rsidRPr="0029127D">
              <w:rPr>
                <w:rFonts w:ascii="Times New Roman" w:hAnsi="Times New Roman" w:cs="Times New Roman"/>
              </w:rPr>
              <w:t xml:space="preserve">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147,5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382,5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382,5</w:t>
            </w:r>
          </w:p>
        </w:tc>
        <w:tc>
          <w:tcPr>
            <w:tcW w:w="2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бункеров контейнеров</w:t>
            </w:r>
            <w:r w:rsidRPr="0029127D">
              <w:rPr>
                <w:rFonts w:ascii="Times New Roman" w:hAnsi="Times New Roman" w:cs="Times New Roman"/>
              </w:rPr>
              <w:t xml:space="preserve"> для сбора твёрдых </w:t>
            </w:r>
            <w:r>
              <w:rPr>
                <w:rFonts w:ascii="Times New Roman" w:hAnsi="Times New Roman" w:cs="Times New Roman"/>
              </w:rPr>
              <w:t>коммунальных</w:t>
            </w:r>
            <w:r w:rsidRPr="0029127D">
              <w:rPr>
                <w:rFonts w:ascii="Times New Roman" w:hAnsi="Times New Roman" w:cs="Times New Roman"/>
              </w:rPr>
              <w:t xml:space="preserve"> отходов</w:t>
            </w:r>
          </w:p>
        </w:tc>
        <w:tc>
          <w:tcPr>
            <w:tcW w:w="2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 xml:space="preserve">Администрация  Темрюкского городского поселения Темрюкского района </w:t>
            </w:r>
          </w:p>
        </w:tc>
      </w:tr>
      <w:tr w:rsidR="00080C4B" w:rsidRPr="0029127D" w:rsidTr="00C65E16">
        <w:trPr>
          <w:trHeight w:val="210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>147,5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382,5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382,5</w:t>
            </w:r>
          </w:p>
        </w:tc>
        <w:tc>
          <w:tcPr>
            <w:tcW w:w="28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80C4B" w:rsidRPr="0029127D" w:rsidTr="00C65E16">
        <w:trPr>
          <w:trHeight w:val="210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080C4B" w:rsidRPr="0029127D" w:rsidRDefault="00080C4B" w:rsidP="0008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lastRenderedPageBreak/>
              <w:t>«Братского кладбища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lastRenderedPageBreak/>
              <w:t>Всего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440,1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146,7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146,7</w:t>
            </w:r>
          </w:p>
        </w:tc>
        <w:tc>
          <w:tcPr>
            <w:tcW w:w="2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080C4B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lastRenderedPageBreak/>
              <w:t xml:space="preserve">«Братского кладбища советских воинов погибших в боях с фашистскими захватчиками 1941-1943 годы г. Темрюк </w:t>
            </w:r>
          </w:p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ул. Бувина, воинское кладбище»</w:t>
            </w:r>
          </w:p>
        </w:tc>
        <w:tc>
          <w:tcPr>
            <w:tcW w:w="2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lastRenderedPageBreak/>
              <w:t xml:space="preserve">Администрация  </w:t>
            </w:r>
            <w:r w:rsidRPr="0029127D">
              <w:rPr>
                <w:rFonts w:ascii="Times New Roman" w:hAnsi="Times New Roman" w:cs="Times New Roman"/>
              </w:rPr>
              <w:lastRenderedPageBreak/>
              <w:t>Темрюкского городского поселения Темрюкского района</w:t>
            </w:r>
          </w:p>
        </w:tc>
      </w:tr>
      <w:tr w:rsidR="00080C4B" w:rsidRPr="0029127D" w:rsidTr="00C65E16">
        <w:trPr>
          <w:trHeight w:val="989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440,1</w:t>
            </w:r>
          </w:p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146,7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146,7</w:t>
            </w:r>
          </w:p>
        </w:tc>
        <w:tc>
          <w:tcPr>
            <w:tcW w:w="28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80C4B" w:rsidRPr="0029127D" w:rsidTr="00C65E16">
        <w:trPr>
          <w:trHeight w:val="309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lastRenderedPageBreak/>
              <w:t>1.2.8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Приобретение спецтехники и другого оборудования для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258,2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Приобретение спецтехники и другого оборудования для благоустройства</w:t>
            </w:r>
          </w:p>
        </w:tc>
        <w:tc>
          <w:tcPr>
            <w:tcW w:w="2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Администрация  Темрюкского городского поселения Темрюкского района</w:t>
            </w:r>
          </w:p>
        </w:tc>
      </w:tr>
      <w:tr w:rsidR="00080C4B" w:rsidRPr="0029127D" w:rsidTr="00C65E16">
        <w:trPr>
          <w:trHeight w:val="378"/>
          <w:jc w:val="center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258,2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C4B" w:rsidRPr="0029127D" w:rsidTr="00C65E16">
        <w:trPr>
          <w:trHeight w:val="34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4A62A5" w:rsidRDefault="00080C4B" w:rsidP="00080C4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17C">
              <w:rPr>
                <w:rFonts w:ascii="Times New Roman" w:hAnsi="Times New Roman"/>
                <w:bCs/>
                <w:sz w:val="24"/>
                <w:szCs w:val="24"/>
              </w:rPr>
              <w:t>Подпрограмма "Формирование комфортной городской среды"</w:t>
            </w:r>
          </w:p>
        </w:tc>
      </w:tr>
      <w:tr w:rsidR="00080C4B" w:rsidRPr="0029127D" w:rsidTr="00C65E16">
        <w:trPr>
          <w:trHeight w:val="34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F7117C" w:rsidRDefault="00080C4B" w:rsidP="00080C4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Цель</w:t>
            </w:r>
          </w:p>
        </w:tc>
        <w:tc>
          <w:tcPr>
            <w:tcW w:w="10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Комплексное повышение уровня благоустройства территории</w:t>
            </w:r>
          </w:p>
        </w:tc>
      </w:tr>
      <w:tr w:rsidR="00080C4B" w:rsidRPr="0029127D" w:rsidTr="00C65E16">
        <w:trPr>
          <w:trHeight w:val="34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Default="00080C4B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4B" w:rsidRPr="00F7117C" w:rsidRDefault="00080C4B" w:rsidP="00080C4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  <w:tc>
          <w:tcPr>
            <w:tcW w:w="10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4B" w:rsidRPr="0029127D" w:rsidRDefault="00080C4B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Развитие системы благоустройства</w:t>
            </w:r>
            <w:r>
              <w:rPr>
                <w:rFonts w:ascii="Times New Roman" w:hAnsi="Times New Roman" w:cs="Times New Roman"/>
              </w:rPr>
              <w:t xml:space="preserve"> Темрюкского городского поселения Темрюкского района</w:t>
            </w:r>
          </w:p>
        </w:tc>
      </w:tr>
      <w:tr w:rsidR="001338FE" w:rsidRPr="0029127D" w:rsidTr="00C65E16">
        <w:trPr>
          <w:trHeight w:val="34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E" w:rsidRPr="0029127D" w:rsidRDefault="001338FE" w:rsidP="00947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E" w:rsidRPr="001338FE" w:rsidRDefault="001338FE" w:rsidP="00947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8FE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"Формирование комфортной городской среды</w:t>
            </w:r>
            <w:proofErr w:type="gramStart"/>
            <w:r w:rsidRPr="001338FE">
              <w:rPr>
                <w:rFonts w:ascii="Times New Roman" w:hAnsi="Times New Roman"/>
                <w:sz w:val="24"/>
                <w:szCs w:val="24"/>
              </w:rPr>
              <w:t>"(</w:t>
            </w:r>
            <w:proofErr w:type="gramEnd"/>
            <w:r w:rsidRPr="001338FE">
              <w:rPr>
                <w:rFonts w:ascii="Times New Roman" w:hAnsi="Times New Roman"/>
                <w:sz w:val="24"/>
                <w:szCs w:val="24"/>
              </w:rPr>
              <w:t>за счет  средств федерального бюджета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E" w:rsidRPr="0029127D" w:rsidRDefault="001338FE" w:rsidP="00947201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E" w:rsidRPr="00882E18" w:rsidRDefault="00FA3CBB" w:rsidP="0094720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5869,1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E" w:rsidRPr="00882E18" w:rsidRDefault="00B84995" w:rsidP="0094720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5869,1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E" w:rsidRPr="0029127D" w:rsidRDefault="001338FE" w:rsidP="0094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E" w:rsidRPr="0029127D" w:rsidRDefault="001338FE" w:rsidP="0094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E" w:rsidRPr="00DF16BC" w:rsidRDefault="001338FE" w:rsidP="00947201">
            <w:pPr>
              <w:pStyle w:val="aa"/>
              <w:rPr>
                <w:rFonts w:ascii="Times New Roman" w:hAnsi="Times New Roman" w:cs="Times New Roman"/>
              </w:rPr>
            </w:pPr>
            <w:r w:rsidRPr="00DF16BC">
              <w:rPr>
                <w:rFonts w:ascii="Times New Roman" w:hAnsi="Times New Roman"/>
              </w:rPr>
              <w:t>Благоустройство территории парков и скверов</w:t>
            </w:r>
            <w:r w:rsidR="00DF16BC" w:rsidRPr="00DF16BC">
              <w:rPr>
                <w:rFonts w:ascii="Times New Roman" w:hAnsi="Times New Roman"/>
              </w:rPr>
              <w:t>, а также дворовой и придомовой территории многоквартирных домов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E" w:rsidRPr="0029127D" w:rsidRDefault="001338FE" w:rsidP="00947201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Администрация  Темрюкского городского поселения Темрюкского района </w:t>
            </w:r>
          </w:p>
        </w:tc>
      </w:tr>
      <w:tr w:rsidR="00640438" w:rsidRPr="0029127D" w:rsidTr="00C65E16">
        <w:trPr>
          <w:trHeight w:val="86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8" w:rsidRPr="0029127D" w:rsidRDefault="00640438" w:rsidP="00080C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2.2.1.1.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8" w:rsidRPr="00F7117C" w:rsidRDefault="00640438" w:rsidP="00080C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62A5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  <w:r w:rsidRPr="004A62A5">
              <w:rPr>
                <w:rFonts w:ascii="Times New Roman" w:hAnsi="Times New Roman"/>
                <w:sz w:val="24"/>
                <w:szCs w:val="24"/>
              </w:rPr>
              <w:t xml:space="preserve"> парков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A62A5">
              <w:rPr>
                <w:rFonts w:ascii="Times New Roman" w:hAnsi="Times New Roman"/>
                <w:sz w:val="24"/>
                <w:szCs w:val="24"/>
              </w:rPr>
              <w:t>скверов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8" w:rsidRPr="0029127D" w:rsidRDefault="006B0CE8" w:rsidP="006B0CE8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8" w:rsidRPr="00882E18" w:rsidRDefault="00722C40" w:rsidP="00080C4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1760,73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8" w:rsidRPr="00882E18" w:rsidRDefault="00722C40" w:rsidP="0034372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  <w:r w:rsidR="00343725"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,73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8" w:rsidRPr="0029127D" w:rsidRDefault="00640438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8" w:rsidRPr="0029127D" w:rsidRDefault="00640438" w:rsidP="0008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8" w:rsidRPr="0029127D" w:rsidRDefault="00640438" w:rsidP="00080C4B">
            <w:pPr>
              <w:pStyle w:val="aa"/>
              <w:rPr>
                <w:rFonts w:ascii="Times New Roman" w:hAnsi="Times New Roman" w:cs="Times New Roman"/>
              </w:rPr>
            </w:pPr>
            <w:r w:rsidRPr="004A62A5">
              <w:rPr>
                <w:rFonts w:ascii="Times New Roman" w:hAnsi="Times New Roman"/>
              </w:rPr>
              <w:t>Благоустройство</w:t>
            </w:r>
            <w:r>
              <w:rPr>
                <w:rFonts w:ascii="Times New Roman" w:hAnsi="Times New Roman"/>
              </w:rPr>
              <w:t xml:space="preserve"> территории</w:t>
            </w:r>
            <w:r w:rsidRPr="004A62A5">
              <w:rPr>
                <w:rFonts w:ascii="Times New Roman" w:hAnsi="Times New Roman"/>
              </w:rPr>
              <w:t xml:space="preserve"> парков</w:t>
            </w:r>
            <w:r>
              <w:rPr>
                <w:rFonts w:ascii="Times New Roman" w:hAnsi="Times New Roman"/>
              </w:rPr>
              <w:t xml:space="preserve"> и </w:t>
            </w:r>
            <w:r w:rsidRPr="004A62A5">
              <w:rPr>
                <w:rFonts w:ascii="Times New Roman" w:hAnsi="Times New Roman"/>
              </w:rPr>
              <w:t>скверов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8" w:rsidRPr="0029127D" w:rsidRDefault="00640438" w:rsidP="00080C4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Администрация  Темрюкского городского поселения</w:t>
            </w:r>
            <w:r w:rsidR="004053C7">
              <w:rPr>
                <w:rFonts w:ascii="Times New Roman" w:hAnsi="Times New Roman" w:cs="Times New Roman"/>
              </w:rPr>
              <w:t xml:space="preserve"> </w:t>
            </w:r>
            <w:r w:rsidRPr="0029127D">
              <w:rPr>
                <w:rFonts w:ascii="Times New Roman" w:hAnsi="Times New Roman" w:cs="Times New Roman"/>
              </w:rPr>
              <w:t xml:space="preserve">Темрюкского района </w:t>
            </w:r>
          </w:p>
        </w:tc>
      </w:tr>
    </w:tbl>
    <w:p w:rsidR="001144C4" w:rsidRDefault="001144C4" w:rsidP="008350CE"/>
    <w:tbl>
      <w:tblPr>
        <w:tblpPr w:leftFromText="180" w:rightFromText="180" w:vertAnchor="page" w:horzAnchor="margin" w:tblpXSpec="center" w:tblpY="1721"/>
        <w:tblW w:w="15525" w:type="dxa"/>
        <w:jc w:val="center"/>
        <w:tblLayout w:type="fixed"/>
        <w:tblLook w:val="0000"/>
      </w:tblPr>
      <w:tblGrid>
        <w:gridCol w:w="959"/>
        <w:gridCol w:w="3578"/>
        <w:gridCol w:w="1134"/>
        <w:gridCol w:w="1134"/>
        <w:gridCol w:w="1153"/>
        <w:gridCol w:w="1081"/>
        <w:gridCol w:w="1134"/>
        <w:gridCol w:w="2816"/>
        <w:gridCol w:w="2536"/>
      </w:tblGrid>
      <w:tr w:rsidR="002F17C5" w:rsidRPr="0029127D" w:rsidTr="00947201">
        <w:trPr>
          <w:trHeight w:val="113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5" w:rsidRPr="0029127D" w:rsidRDefault="002F17C5" w:rsidP="002E4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2.2.1.2.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5" w:rsidRPr="00F62CC8" w:rsidRDefault="002F17C5" w:rsidP="00721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>лагоустро</w:t>
            </w:r>
            <w:r>
              <w:rPr>
                <w:rFonts w:ascii="Times New Roman" w:hAnsi="Times New Roman"/>
                <w:sz w:val="24"/>
                <w:szCs w:val="24"/>
              </w:rPr>
              <w:t>йство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дворовой и придомовой 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>территори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5" w:rsidRPr="0029127D" w:rsidRDefault="006B0CE8" w:rsidP="009472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5" w:rsidRPr="00882E18" w:rsidRDefault="002F17C5" w:rsidP="0094720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4108,37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5" w:rsidRPr="00882E18" w:rsidRDefault="002F17C5" w:rsidP="0094720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4108,37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5" w:rsidRDefault="002F17C5" w:rsidP="0094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5" w:rsidRDefault="002F17C5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F17C5" w:rsidRDefault="002F17C5" w:rsidP="0094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5" w:rsidRPr="00F62CC8" w:rsidRDefault="002F17C5" w:rsidP="00721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>лагоустро</w:t>
            </w:r>
            <w:r>
              <w:rPr>
                <w:rFonts w:ascii="Times New Roman" w:hAnsi="Times New Roman"/>
                <w:sz w:val="24"/>
                <w:szCs w:val="24"/>
              </w:rPr>
              <w:t>йство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дворовой и придомовой 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>территори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7C5" w:rsidRPr="0029127D" w:rsidRDefault="002F17C5" w:rsidP="00721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</w:rPr>
              <w:t>Администрация  Темрюкского городского поселения Темрюкского района</w:t>
            </w:r>
          </w:p>
        </w:tc>
      </w:tr>
      <w:tr w:rsidR="00B51F96" w:rsidRPr="0029127D" w:rsidTr="0072164F">
        <w:trPr>
          <w:trHeight w:val="22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Default="00B51F96" w:rsidP="00B5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2.2.2</w:t>
            </w:r>
          </w:p>
          <w:p w:rsidR="00B51F96" w:rsidRDefault="00B51F96" w:rsidP="00B5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1F96" w:rsidRPr="0029127D" w:rsidRDefault="00B51F96" w:rsidP="00B5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29127D" w:rsidRDefault="00B51F96" w:rsidP="00B5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C44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"Формирование комфортной городской среды" (</w:t>
            </w:r>
            <w:proofErr w:type="gramStart"/>
            <w:r w:rsidRPr="002E4C44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2E4C44">
              <w:rPr>
                <w:rFonts w:ascii="Times New Roman" w:hAnsi="Times New Roman"/>
                <w:sz w:val="24"/>
                <w:szCs w:val="24"/>
              </w:rPr>
              <w:t xml:space="preserve">  средств краевого бюджета)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29127D" w:rsidRDefault="00FE0111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Default="00B51F96" w:rsidP="00B5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3752,2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Default="00B51F96" w:rsidP="00B5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3752,2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Default="00B51F96" w:rsidP="00B51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Default="00B51F96" w:rsidP="00B51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29127D" w:rsidRDefault="006B0CE8" w:rsidP="00B5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6BC">
              <w:rPr>
                <w:rFonts w:ascii="Times New Roman" w:hAnsi="Times New Roman"/>
              </w:rPr>
              <w:t xml:space="preserve">Благоустройство территории парков и скверов, а также </w:t>
            </w:r>
            <w:r w:rsidRPr="00DF16BC">
              <w:rPr>
                <w:rFonts w:ascii="Times New Roman" w:hAnsi="Times New Roman"/>
                <w:sz w:val="24"/>
                <w:szCs w:val="24"/>
              </w:rPr>
              <w:t>дворовой и придомовой территории многоквартирных домов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29127D" w:rsidRDefault="00B51F96" w:rsidP="00B5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</w:rPr>
              <w:t>Администрация  Темрюкского городского поселения Темрюкского района</w:t>
            </w:r>
          </w:p>
        </w:tc>
      </w:tr>
      <w:tr w:rsidR="006B0CE8" w:rsidRPr="0029127D" w:rsidTr="0072164F">
        <w:trPr>
          <w:trHeight w:val="22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2.2.2.1.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F7117C" w:rsidRDefault="006B0CE8" w:rsidP="006B0C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62A5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  <w:r w:rsidRPr="004A62A5">
              <w:rPr>
                <w:rFonts w:ascii="Times New Roman" w:hAnsi="Times New Roman"/>
                <w:sz w:val="24"/>
                <w:szCs w:val="24"/>
              </w:rPr>
              <w:t xml:space="preserve"> парков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A62A5">
              <w:rPr>
                <w:rFonts w:ascii="Times New Roman" w:hAnsi="Times New Roman"/>
                <w:sz w:val="24"/>
                <w:szCs w:val="24"/>
              </w:rPr>
              <w:t>скверов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1125,66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1125,66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>лагоустро</w:t>
            </w:r>
            <w:r>
              <w:rPr>
                <w:rFonts w:ascii="Times New Roman" w:hAnsi="Times New Roman"/>
                <w:sz w:val="24"/>
                <w:szCs w:val="24"/>
              </w:rPr>
              <w:t>йство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дворовой и придомовой 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>территори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</w:rPr>
              <w:t>Администрация  Темрюкского городского поселения Темрюкского района</w:t>
            </w:r>
          </w:p>
        </w:tc>
      </w:tr>
      <w:tr w:rsidR="006B0CE8" w:rsidRPr="0029127D" w:rsidTr="0072164F">
        <w:trPr>
          <w:trHeight w:val="22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2.2.2.2.</w:t>
            </w:r>
          </w:p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F62CC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>лагоустро</w:t>
            </w:r>
            <w:r>
              <w:rPr>
                <w:rFonts w:ascii="Times New Roman" w:hAnsi="Times New Roman"/>
                <w:sz w:val="24"/>
                <w:szCs w:val="24"/>
              </w:rPr>
              <w:t>йство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дворовой и придомовой 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>территори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2626,54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2626,54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F62CC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>лагоустро</w:t>
            </w:r>
            <w:r>
              <w:rPr>
                <w:rFonts w:ascii="Times New Roman" w:hAnsi="Times New Roman"/>
                <w:sz w:val="24"/>
                <w:szCs w:val="24"/>
              </w:rPr>
              <w:t>йство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дворовой и придомовой 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>территори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</w:rPr>
              <w:t>Администрация  Темрюкского городского поселения Темрюкского района</w:t>
            </w:r>
          </w:p>
        </w:tc>
      </w:tr>
      <w:tr w:rsidR="006B0CE8" w:rsidRPr="0029127D" w:rsidTr="0072164F">
        <w:trPr>
          <w:trHeight w:val="22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2.2.3.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491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"Формирование комфортной городской среды" (за счет средств местного бюджета</w:t>
            </w:r>
            <w:proofErr w:type="gramStart"/>
            <w:r w:rsidRPr="00485491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FE0111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962,1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F7117C" w:rsidRDefault="008712CB" w:rsidP="006B0C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16BC">
              <w:rPr>
                <w:rFonts w:ascii="Times New Roman" w:hAnsi="Times New Roman"/>
              </w:rPr>
              <w:t xml:space="preserve">Благоустройство территории парков и скверов, а также </w:t>
            </w:r>
            <w:r w:rsidRPr="00DF16BC">
              <w:rPr>
                <w:rFonts w:ascii="Times New Roman" w:hAnsi="Times New Roman"/>
                <w:sz w:val="24"/>
                <w:szCs w:val="24"/>
              </w:rPr>
              <w:t>дворовой и придомовой территории многоквартирных домов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</w:rPr>
              <w:t>Администрация  Темрюкского городского поселения Темрюкского района</w:t>
            </w:r>
          </w:p>
        </w:tc>
      </w:tr>
      <w:tr w:rsidR="006B0CE8" w:rsidRPr="0029127D" w:rsidTr="0072164F">
        <w:trPr>
          <w:trHeight w:val="22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2.2.3.1.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F7117C" w:rsidRDefault="006B0CE8" w:rsidP="006B0C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62A5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  <w:r w:rsidRPr="004A62A5">
              <w:rPr>
                <w:rFonts w:ascii="Times New Roman" w:hAnsi="Times New Roman"/>
                <w:sz w:val="24"/>
                <w:szCs w:val="24"/>
              </w:rPr>
              <w:t xml:space="preserve"> парков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A62A5">
              <w:rPr>
                <w:rFonts w:ascii="Times New Roman" w:hAnsi="Times New Roman"/>
                <w:sz w:val="24"/>
                <w:szCs w:val="24"/>
              </w:rPr>
              <w:t>скверов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8712CB" w:rsidP="00871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288,63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288,63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F7117C" w:rsidRDefault="006B0CE8" w:rsidP="006B0C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62A5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  <w:r w:rsidRPr="004A62A5">
              <w:rPr>
                <w:rFonts w:ascii="Times New Roman" w:hAnsi="Times New Roman"/>
                <w:sz w:val="24"/>
                <w:szCs w:val="24"/>
              </w:rPr>
              <w:t xml:space="preserve"> парков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A62A5">
              <w:rPr>
                <w:rFonts w:ascii="Times New Roman" w:hAnsi="Times New Roman"/>
                <w:sz w:val="24"/>
                <w:szCs w:val="24"/>
              </w:rPr>
              <w:t>скверов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</w:rPr>
              <w:t>Администрация  Темрюкского городского поселения Темрюкского района</w:t>
            </w:r>
          </w:p>
        </w:tc>
      </w:tr>
      <w:tr w:rsidR="006B0CE8" w:rsidRPr="0029127D" w:rsidTr="0072164F">
        <w:trPr>
          <w:trHeight w:val="22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2.2.3.2.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F62CC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>лагоустро</w:t>
            </w:r>
            <w:r>
              <w:rPr>
                <w:rFonts w:ascii="Times New Roman" w:hAnsi="Times New Roman"/>
                <w:sz w:val="24"/>
                <w:szCs w:val="24"/>
              </w:rPr>
              <w:t>йство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дворовой и придомовой 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>территори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8712CB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673,47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673,47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F62CC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>лагоустро</w:t>
            </w:r>
            <w:r>
              <w:rPr>
                <w:rFonts w:ascii="Times New Roman" w:hAnsi="Times New Roman"/>
                <w:sz w:val="24"/>
                <w:szCs w:val="24"/>
              </w:rPr>
              <w:t>йство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дворовой и придомовой 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>территори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62CC8">
              <w:rPr>
                <w:rFonts w:ascii="Times New Roman" w:hAnsi="Times New Roman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</w:rPr>
              <w:t>Администрация  Темрюкского городского поселения Темрюкского района</w:t>
            </w:r>
          </w:p>
        </w:tc>
      </w:tr>
      <w:tr w:rsidR="006B0CE8" w:rsidRPr="0029127D" w:rsidTr="0072164F">
        <w:trPr>
          <w:trHeight w:val="22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10 583,4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10 583,4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Default="006B0CE8" w:rsidP="006B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CE8" w:rsidRPr="0029127D" w:rsidTr="0072164F">
        <w:trPr>
          <w:trHeight w:val="22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B3073D" w:rsidP="00A45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54144,5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093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93019">
              <w:rPr>
                <w:rFonts w:ascii="Times New Roman" w:hAnsi="Times New Roman"/>
                <w:sz w:val="24"/>
                <w:szCs w:val="24"/>
              </w:rPr>
              <w:t> 275,9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B3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3073D">
              <w:rPr>
                <w:rFonts w:ascii="Times New Roman" w:hAnsi="Times New Roman"/>
                <w:sz w:val="24"/>
                <w:szCs w:val="24"/>
              </w:rPr>
              <w:t> 434,3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B3073D" w:rsidP="00A45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14 434,3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E8" w:rsidRPr="0029127D" w:rsidRDefault="006B0CE8" w:rsidP="006B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0CE" w:rsidRDefault="008350CE" w:rsidP="0083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4AED" w:rsidRDefault="00BB4AED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  <w:sectPr w:rsidR="00BB4AED" w:rsidSect="00A32AD9">
          <w:pgSz w:w="16838" w:h="11906" w:orient="landscape"/>
          <w:pgMar w:top="426" w:right="426" w:bottom="426" w:left="426" w:header="708" w:footer="708" w:gutter="0"/>
          <w:pgNumType w:start="6"/>
          <w:cols w:space="708"/>
          <w:titlePg/>
          <w:docGrid w:linePitch="360"/>
        </w:sectPr>
      </w:pPr>
    </w:p>
    <w:p w:rsidR="00A32AD9" w:rsidRDefault="00A32AD9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22A" w:rsidRPr="00063C6B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b/>
          <w:sz w:val="28"/>
          <w:szCs w:val="28"/>
        </w:rPr>
        <w:t xml:space="preserve">4. Обоснование ресурсного обеспечения Программы </w:t>
      </w:r>
    </w:p>
    <w:p w:rsidR="00A32AD9" w:rsidRPr="00063C6B" w:rsidRDefault="00A32AD9" w:rsidP="00F37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 xml:space="preserve">Прогнозируемый объем финансирования Программы </w:t>
      </w:r>
      <w:r w:rsidR="00A45C6A" w:rsidRPr="00C439AA">
        <w:rPr>
          <w:rFonts w:ascii="Times New Roman" w:hAnsi="Times New Roman"/>
          <w:sz w:val="28"/>
          <w:szCs w:val="28"/>
        </w:rPr>
        <w:t>53 891,3</w:t>
      </w:r>
      <w:r w:rsidR="00A45C6A">
        <w:rPr>
          <w:rFonts w:ascii="Times New Roman" w:hAnsi="Times New Roman"/>
          <w:sz w:val="28"/>
          <w:szCs w:val="28"/>
        </w:rPr>
        <w:t xml:space="preserve"> </w:t>
      </w:r>
      <w:r w:rsidRPr="00A47070">
        <w:rPr>
          <w:rFonts w:ascii="Times New Roman" w:hAnsi="Times New Roman"/>
          <w:sz w:val="28"/>
          <w:szCs w:val="28"/>
        </w:rPr>
        <w:t>тыс</w:t>
      </w:r>
      <w:proofErr w:type="gramStart"/>
      <w:r w:rsidRPr="00063C6B">
        <w:rPr>
          <w:rFonts w:ascii="Times New Roman" w:hAnsi="Times New Roman"/>
          <w:sz w:val="28"/>
          <w:szCs w:val="28"/>
        </w:rPr>
        <w:t>.р</w:t>
      </w:r>
      <w:proofErr w:type="gramEnd"/>
      <w:r w:rsidRPr="00063C6B">
        <w:rPr>
          <w:rFonts w:ascii="Times New Roman" w:hAnsi="Times New Roman"/>
          <w:sz w:val="28"/>
          <w:szCs w:val="28"/>
        </w:rPr>
        <w:t>уб.</w:t>
      </w:r>
    </w:p>
    <w:p w:rsidR="003E0F76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Средства на реализацию мероприятий Программы выделяются из бюджет</w:t>
      </w:r>
      <w:r w:rsidR="00A45C6A">
        <w:rPr>
          <w:rFonts w:ascii="Times New Roman" w:hAnsi="Times New Roman"/>
          <w:sz w:val="28"/>
          <w:szCs w:val="28"/>
        </w:rPr>
        <w:t>ов, в т.ч.:</w:t>
      </w:r>
    </w:p>
    <w:p w:rsidR="00D812BD" w:rsidRDefault="00D812BD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/>
      </w:tblPr>
      <w:tblGrid>
        <w:gridCol w:w="3712"/>
        <w:gridCol w:w="1336"/>
        <w:gridCol w:w="1336"/>
        <w:gridCol w:w="1336"/>
      </w:tblGrid>
      <w:tr w:rsidR="00F3722A" w:rsidRPr="00A55590" w:rsidTr="004F3E75">
        <w:trPr>
          <w:trHeight w:val="288"/>
          <w:jc w:val="center"/>
        </w:trPr>
        <w:tc>
          <w:tcPr>
            <w:tcW w:w="0" w:type="auto"/>
            <w:vMerge w:val="restart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0" w:type="auto"/>
            <w:gridSpan w:val="3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 т.ч. по годам </w:t>
            </w:r>
          </w:p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(тыс. руб.)</w:t>
            </w:r>
          </w:p>
        </w:tc>
      </w:tr>
      <w:tr w:rsidR="00F3722A" w:rsidRPr="00A55590" w:rsidTr="004F3E75">
        <w:trPr>
          <w:trHeight w:val="395"/>
          <w:jc w:val="center"/>
        </w:trPr>
        <w:tc>
          <w:tcPr>
            <w:tcW w:w="0" w:type="auto"/>
            <w:vMerge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</w:rPr>
              <w:t>2017 г.</w:t>
            </w:r>
          </w:p>
        </w:tc>
        <w:tc>
          <w:tcPr>
            <w:tcW w:w="0" w:type="auto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</w:rPr>
              <w:t>2018 г.</w:t>
            </w:r>
          </w:p>
        </w:tc>
        <w:tc>
          <w:tcPr>
            <w:tcW w:w="0" w:type="auto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</w:rPr>
              <w:t>2019 г.</w:t>
            </w:r>
          </w:p>
        </w:tc>
      </w:tr>
      <w:tr w:rsidR="00F3722A" w:rsidRPr="00A55590" w:rsidTr="004F3E75">
        <w:trPr>
          <w:trHeight w:val="170"/>
          <w:jc w:val="center"/>
        </w:trPr>
        <w:tc>
          <w:tcPr>
            <w:tcW w:w="0" w:type="auto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</w:tr>
      <w:tr w:rsidR="001A2B15" w:rsidRPr="00A55590" w:rsidTr="001A2B15">
        <w:trPr>
          <w:trHeight w:val="113"/>
          <w:jc w:val="center"/>
        </w:trPr>
        <w:tc>
          <w:tcPr>
            <w:tcW w:w="0" w:type="auto"/>
          </w:tcPr>
          <w:p w:rsidR="001A2B15" w:rsidRPr="00A55590" w:rsidRDefault="001A2B15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Бюджет </w:t>
            </w:r>
            <w:proofErr w:type="gramStart"/>
            <w:r w:rsidRPr="00A55590">
              <w:rPr>
                <w:rFonts w:ascii="Times New Roman" w:hAnsi="Times New Roman"/>
                <w:sz w:val="28"/>
                <w:szCs w:val="28"/>
                <w:lang w:val="ru-RU"/>
              </w:rPr>
              <w:t>Темрюкского</w:t>
            </w:r>
            <w:proofErr w:type="gramEnd"/>
            <w:r w:rsidRPr="00A555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1A2B15" w:rsidRPr="00A55590" w:rsidRDefault="001A2B15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городского поселения </w:t>
            </w:r>
          </w:p>
          <w:p w:rsidR="001A2B15" w:rsidRPr="00A55590" w:rsidRDefault="001A2B15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sz w:val="28"/>
                <w:szCs w:val="28"/>
                <w:lang w:val="ru-RU"/>
              </w:rPr>
              <w:t>Темрюкского района</w:t>
            </w:r>
          </w:p>
        </w:tc>
        <w:tc>
          <w:tcPr>
            <w:tcW w:w="0" w:type="auto"/>
            <w:vAlign w:val="center"/>
          </w:tcPr>
          <w:p w:rsidR="001A2B15" w:rsidRPr="00A55590" w:rsidRDefault="001A2B15" w:rsidP="00AC3A5E">
            <w:pPr>
              <w:rPr>
                <w:sz w:val="28"/>
                <w:szCs w:val="28"/>
              </w:rPr>
            </w:pPr>
            <w:r w:rsidRPr="00A55590">
              <w:rPr>
                <w:rFonts w:ascii="Times New Roman" w:hAnsi="Times New Roman"/>
                <w:sz w:val="28"/>
                <w:szCs w:val="28"/>
              </w:rPr>
              <w:t>15</w:t>
            </w:r>
            <w:r w:rsidR="00AC3A5E">
              <w:rPr>
                <w:rFonts w:ascii="Times New Roman" w:hAnsi="Times New Roman"/>
                <w:sz w:val="28"/>
                <w:szCs w:val="28"/>
                <w:lang w:val="ru-RU"/>
              </w:rPr>
              <w:t> 654,60</w:t>
            </w:r>
          </w:p>
        </w:tc>
        <w:tc>
          <w:tcPr>
            <w:tcW w:w="0" w:type="auto"/>
            <w:vAlign w:val="center"/>
          </w:tcPr>
          <w:p w:rsidR="001A2B15" w:rsidRPr="00A55590" w:rsidRDefault="00A45C6A" w:rsidP="00AC3A5E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AC3A5E">
              <w:rPr>
                <w:rFonts w:ascii="Times New Roman" w:hAnsi="Times New Roman"/>
                <w:sz w:val="28"/>
                <w:szCs w:val="28"/>
              </w:rPr>
              <w:t> </w:t>
            </w:r>
            <w:r w:rsidR="00AC3A5E">
              <w:rPr>
                <w:rFonts w:ascii="Times New Roman" w:hAnsi="Times New Roman"/>
                <w:sz w:val="28"/>
                <w:szCs w:val="28"/>
                <w:lang w:val="ru-RU"/>
              </w:rPr>
              <w:t>434,3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1A2B15" w:rsidRPr="00A55590" w:rsidRDefault="00AC3A5E" w:rsidP="00A45AA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434,3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45C6A" w:rsidRPr="00A55590" w:rsidTr="001A2B15">
        <w:trPr>
          <w:trHeight w:val="113"/>
          <w:jc w:val="center"/>
        </w:trPr>
        <w:tc>
          <w:tcPr>
            <w:tcW w:w="0" w:type="auto"/>
          </w:tcPr>
          <w:p w:rsidR="00A45C6A" w:rsidRPr="00A45C6A" w:rsidRDefault="00A45C6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:rsidR="00A45C6A" w:rsidRPr="00A45C6A" w:rsidRDefault="00A45C6A" w:rsidP="00A45C6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676CA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869,1</w:t>
            </w:r>
            <w:r w:rsidR="00676CA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A45C6A" w:rsidRPr="00A45C6A" w:rsidRDefault="00A45C6A" w:rsidP="00A45C6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0" w:type="auto"/>
            <w:vAlign w:val="center"/>
          </w:tcPr>
          <w:p w:rsidR="00A45C6A" w:rsidRPr="00A45C6A" w:rsidRDefault="00A45C6A" w:rsidP="00A45C6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A45C6A" w:rsidRPr="00A55590" w:rsidTr="001A2B15">
        <w:trPr>
          <w:trHeight w:val="113"/>
          <w:jc w:val="center"/>
        </w:trPr>
        <w:tc>
          <w:tcPr>
            <w:tcW w:w="0" w:type="auto"/>
          </w:tcPr>
          <w:p w:rsidR="00A45C6A" w:rsidRPr="00A45C6A" w:rsidRDefault="00A45C6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Краевой бюджет</w:t>
            </w:r>
          </w:p>
        </w:tc>
        <w:tc>
          <w:tcPr>
            <w:tcW w:w="0" w:type="auto"/>
            <w:vAlign w:val="center"/>
          </w:tcPr>
          <w:p w:rsidR="00A45C6A" w:rsidRPr="00A45C6A" w:rsidRDefault="00A45C6A" w:rsidP="00A45C6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676CA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752,2</w:t>
            </w:r>
            <w:r w:rsidR="00676CA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A45C6A" w:rsidRPr="00A45C6A" w:rsidRDefault="00A45C6A" w:rsidP="00A45C6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0" w:type="auto"/>
            <w:vAlign w:val="center"/>
          </w:tcPr>
          <w:p w:rsidR="00A45C6A" w:rsidRPr="00A45C6A" w:rsidRDefault="00A45C6A" w:rsidP="00A45C6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</w:tbl>
    <w:p w:rsidR="00602830" w:rsidRDefault="00602830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F3722A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9E6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 xml:space="preserve"> Методика оценки эффективности реализации </w:t>
      </w:r>
    </w:p>
    <w:p w:rsidR="00F3722A" w:rsidRPr="00776991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6991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F3722A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 xml:space="preserve">Оценка эффективности реализации Программы осуществляется по принципу сопоставления фактически </w:t>
      </w:r>
      <w:proofErr w:type="gramStart"/>
      <w:r w:rsidRPr="00063C6B">
        <w:rPr>
          <w:rFonts w:ascii="Times New Roman" w:hAnsi="Times New Roman"/>
          <w:sz w:val="28"/>
          <w:szCs w:val="28"/>
        </w:rPr>
        <w:t>достигнутых</w:t>
      </w:r>
      <w:proofErr w:type="gramEnd"/>
      <w:r w:rsidRPr="00063C6B">
        <w:rPr>
          <w:rFonts w:ascii="Times New Roman" w:hAnsi="Times New Roman"/>
          <w:sz w:val="28"/>
          <w:szCs w:val="28"/>
        </w:rPr>
        <w:t xml:space="preserve"> целевых показателей с плановыми на конец отчётного периода и в целом за весь период реализации настоящей Программы.</w:t>
      </w:r>
    </w:p>
    <w:p w:rsidR="003E0F76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</w:r>
    </w:p>
    <w:p w:rsidR="00F3722A" w:rsidRPr="00063C6B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b/>
          <w:sz w:val="28"/>
          <w:szCs w:val="28"/>
        </w:rPr>
        <w:t xml:space="preserve">6. Механизм реализации муниципальной программы </w:t>
      </w:r>
    </w:p>
    <w:p w:rsidR="00F3722A" w:rsidRPr="00063C6B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b/>
          <w:sz w:val="28"/>
          <w:szCs w:val="28"/>
        </w:rPr>
        <w:t>и контроль её выполнения</w:t>
      </w:r>
    </w:p>
    <w:p w:rsidR="00A32AD9" w:rsidRPr="00063C6B" w:rsidRDefault="00A32AD9" w:rsidP="00F37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Реализация Программы осуществляется в соответствии с законодательством Российской Федерации.</w:t>
      </w: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Текущее управление Программой и ответственность за ее реализацию возлагается на отдел по вопросам жилищно-коммунального хозяйства администрации Темрюкского городского поселения Темрюкского района (далее – Отдел).</w:t>
      </w:r>
    </w:p>
    <w:p w:rsidR="00C439AA" w:rsidRPr="00063C6B" w:rsidRDefault="00C439A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63C6B">
        <w:rPr>
          <w:rFonts w:ascii="Times New Roman" w:hAnsi="Times New Roman"/>
          <w:sz w:val="28"/>
          <w:szCs w:val="28"/>
        </w:rPr>
        <w:t xml:space="preserve">Текущее управление </w:t>
      </w:r>
      <w:r>
        <w:rPr>
          <w:rFonts w:ascii="Times New Roman" w:hAnsi="Times New Roman"/>
          <w:sz w:val="28"/>
          <w:szCs w:val="28"/>
        </w:rPr>
        <w:t>подп</w:t>
      </w:r>
      <w:r w:rsidRPr="00063C6B">
        <w:rPr>
          <w:rFonts w:ascii="Times New Roman" w:hAnsi="Times New Roman"/>
          <w:sz w:val="28"/>
          <w:szCs w:val="28"/>
        </w:rPr>
        <w:t xml:space="preserve">рограммой </w:t>
      </w:r>
      <w:r w:rsidRPr="001E7E0D">
        <w:rPr>
          <w:rFonts w:ascii="Times New Roman" w:hAnsi="Times New Roman"/>
          <w:b/>
          <w:sz w:val="28"/>
          <w:szCs w:val="28"/>
        </w:rPr>
        <w:t>«</w:t>
      </w:r>
      <w:r w:rsidRPr="00C439AA">
        <w:rPr>
          <w:rFonts w:ascii="Times New Roman" w:hAnsi="Times New Roman"/>
          <w:sz w:val="28"/>
          <w:szCs w:val="28"/>
        </w:rPr>
        <w:t>Формирование комфортной городской среды»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C6B">
        <w:rPr>
          <w:rFonts w:ascii="Times New Roman" w:hAnsi="Times New Roman"/>
          <w:sz w:val="28"/>
          <w:szCs w:val="28"/>
        </w:rPr>
        <w:t>и ответственность за ее реализацию возлагается на отдел</w:t>
      </w:r>
      <w:r w:rsidR="00676CA7">
        <w:rPr>
          <w:rFonts w:ascii="Times New Roman" w:hAnsi="Times New Roman"/>
          <w:sz w:val="28"/>
          <w:szCs w:val="28"/>
        </w:rPr>
        <w:t xml:space="preserve"> по вопросам перспективного развития архитектуры и градостроительства</w:t>
      </w: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Отдел</w:t>
      </w:r>
      <w:r w:rsidR="00676CA7">
        <w:rPr>
          <w:rFonts w:ascii="Times New Roman" w:hAnsi="Times New Roman"/>
          <w:sz w:val="28"/>
          <w:szCs w:val="28"/>
        </w:rPr>
        <w:t>ы</w:t>
      </w:r>
      <w:r w:rsidRPr="00063C6B">
        <w:rPr>
          <w:rFonts w:ascii="Times New Roman" w:hAnsi="Times New Roman"/>
          <w:sz w:val="28"/>
          <w:szCs w:val="28"/>
        </w:rPr>
        <w:t xml:space="preserve"> осуществля</w:t>
      </w:r>
      <w:r w:rsidR="00676CA7">
        <w:rPr>
          <w:rFonts w:ascii="Times New Roman" w:hAnsi="Times New Roman"/>
          <w:sz w:val="28"/>
          <w:szCs w:val="28"/>
        </w:rPr>
        <w:t>ют</w:t>
      </w:r>
      <w:r w:rsidRPr="00063C6B">
        <w:rPr>
          <w:rFonts w:ascii="Times New Roman" w:hAnsi="Times New Roman"/>
          <w:sz w:val="28"/>
          <w:szCs w:val="28"/>
        </w:rPr>
        <w:t>:</w:t>
      </w: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- организацию выполнения Программы</w:t>
      </w:r>
      <w:r w:rsidR="00676CA7">
        <w:rPr>
          <w:rFonts w:ascii="Times New Roman" w:hAnsi="Times New Roman"/>
          <w:sz w:val="28"/>
          <w:szCs w:val="28"/>
        </w:rPr>
        <w:t xml:space="preserve"> и подпрограммы</w:t>
      </w:r>
      <w:r w:rsidRPr="00063C6B">
        <w:rPr>
          <w:rFonts w:ascii="Times New Roman" w:hAnsi="Times New Roman"/>
          <w:sz w:val="28"/>
          <w:szCs w:val="28"/>
        </w:rPr>
        <w:t>, эффективное и целевое использование бюджетных средств, выделяемых на ее реализацию;</w:t>
      </w: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- финансирование Программы из местного бюджета в объемах, предусмотренных Программой;</w:t>
      </w: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lastRenderedPageBreak/>
        <w:tab/>
        <w:t>- мониторинг хода реализации Программы и информационно-аналитическое обеспечение процесса ее реализации;</w:t>
      </w: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 xml:space="preserve">Реализация Программы </w:t>
      </w:r>
      <w:r w:rsidR="00676CA7">
        <w:rPr>
          <w:rFonts w:ascii="Times New Roman" w:hAnsi="Times New Roman"/>
          <w:sz w:val="28"/>
          <w:szCs w:val="28"/>
        </w:rPr>
        <w:t xml:space="preserve">и подпрограммы </w:t>
      </w:r>
      <w:r w:rsidRPr="00063C6B">
        <w:rPr>
          <w:rFonts w:ascii="Times New Roman" w:hAnsi="Times New Roman"/>
          <w:sz w:val="28"/>
          <w:szCs w:val="28"/>
        </w:rPr>
        <w:t xml:space="preserve">осуществляется на основе муниципального контракта, заключаемого Администрацией с исполнителем мероприятий, выбранным по результатам конкурсного отбора. </w:t>
      </w:r>
    </w:p>
    <w:p w:rsidR="001A2B15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</w:r>
      <w:proofErr w:type="gramStart"/>
      <w:r w:rsidRPr="00063C6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63C6B">
        <w:rPr>
          <w:rFonts w:ascii="Times New Roman" w:hAnsi="Times New Roman"/>
          <w:sz w:val="28"/>
          <w:szCs w:val="28"/>
        </w:rPr>
        <w:t xml:space="preserve"> выполнением муниципальной программы осуществляют: </w:t>
      </w:r>
    </w:p>
    <w:p w:rsidR="00F3722A" w:rsidRPr="00063C6B" w:rsidRDefault="00A1491B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F3722A" w:rsidRPr="00063C6B">
        <w:rPr>
          <w:rFonts w:ascii="Times New Roman" w:hAnsi="Times New Roman"/>
          <w:sz w:val="28"/>
          <w:szCs w:val="28"/>
        </w:rPr>
        <w:t>заместитель главы Темрюкского городского поселения Темрюкского района курирующий вопросы жилищно-коммунального хозяйства, заместитель главы Темрюкского городского поселения Темрюкского района курирующий вопросы финансов, бюджета и экономического развития и Совет Темрюкского городского поселения Темрюкского района.</w:t>
      </w: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В ходе реализации Программы отдельные мероприятия могут уточняться, а объемы финансирования корректироваться с учетом разработанных технико-экономических обоснований и утвержденных расходов местного бюджета.</w:t>
      </w:r>
    </w:p>
    <w:p w:rsidR="00F3722A" w:rsidRPr="00063C6B" w:rsidRDefault="00F3722A" w:rsidP="00A32A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722A" w:rsidRPr="00063C6B" w:rsidRDefault="00A55590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3722A" w:rsidRPr="00063C6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F3722A" w:rsidRPr="00063C6B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    </w:t>
      </w:r>
      <w:r w:rsidR="00A55590">
        <w:rPr>
          <w:rFonts w:ascii="Times New Roman" w:hAnsi="Times New Roman"/>
          <w:sz w:val="28"/>
          <w:szCs w:val="28"/>
        </w:rPr>
        <w:t xml:space="preserve">    </w:t>
      </w:r>
      <w:r w:rsidRPr="00063C6B">
        <w:rPr>
          <w:rFonts w:ascii="Times New Roman" w:hAnsi="Times New Roman"/>
          <w:sz w:val="28"/>
          <w:szCs w:val="28"/>
        </w:rPr>
        <w:t xml:space="preserve">      </w:t>
      </w:r>
      <w:r w:rsidR="00A55590">
        <w:rPr>
          <w:rFonts w:ascii="Times New Roman" w:hAnsi="Times New Roman"/>
          <w:sz w:val="28"/>
          <w:szCs w:val="28"/>
        </w:rPr>
        <w:t>А.Д.Войтов</w:t>
      </w: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A33" w:rsidRDefault="00301A3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A33" w:rsidRDefault="00301A3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A33" w:rsidRDefault="00301A3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A33" w:rsidRDefault="00301A3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A33" w:rsidRDefault="00301A3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AAC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A45AAC" w:rsidRDefault="00A45AAC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Pr="008C18BF" w:rsidRDefault="00A45AAC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BC0573" w:rsidRPr="008C18BF">
        <w:rPr>
          <w:rFonts w:ascii="Times New Roman" w:hAnsi="Times New Roman"/>
          <w:sz w:val="28"/>
          <w:szCs w:val="28"/>
        </w:rPr>
        <w:t>ПРИЛОЖЕНИЕ</w:t>
      </w:r>
      <w:r w:rsidR="00BC0573">
        <w:rPr>
          <w:rFonts w:ascii="Times New Roman" w:hAnsi="Times New Roman"/>
          <w:sz w:val="28"/>
          <w:szCs w:val="28"/>
        </w:rPr>
        <w:t xml:space="preserve"> № 1</w:t>
      </w:r>
    </w:p>
    <w:p w:rsidR="00BC0573" w:rsidRDefault="00BC0573" w:rsidP="00BC0573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8C18BF">
        <w:rPr>
          <w:rFonts w:ascii="Times New Roman" w:hAnsi="Times New Roman"/>
          <w:sz w:val="28"/>
          <w:szCs w:val="28"/>
        </w:rPr>
        <w:t>УТВЕРЖДЕНА</w:t>
      </w: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постановлением администрации</w:t>
      </w: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Темрюкского городского поселения</w:t>
      </w:r>
    </w:p>
    <w:p w:rsidR="00BC0573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Темрюкского района</w:t>
      </w:r>
    </w:p>
    <w:p w:rsidR="00BC0573" w:rsidRPr="005251FE" w:rsidRDefault="00BC0573" w:rsidP="00BC057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5067F0">
        <w:rPr>
          <w:rFonts w:ascii="Times New Roman" w:hAnsi="Times New Roman"/>
          <w:sz w:val="28"/>
          <w:szCs w:val="28"/>
        </w:rPr>
        <w:t>от 21марта 2017 г. № 321</w:t>
      </w:r>
    </w:p>
    <w:p w:rsidR="00BC0573" w:rsidRDefault="00BC057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573" w:rsidRPr="00107F66" w:rsidRDefault="00BC0573" w:rsidP="00BC057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F66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C0573" w:rsidRPr="001E7E0D" w:rsidRDefault="00BC0573" w:rsidP="00BC0573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A4030C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BC0573" w:rsidRDefault="00BC057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E0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Формирование комфортной городской среды»</w:t>
      </w:r>
    </w:p>
    <w:p w:rsidR="00BC0573" w:rsidRDefault="00BC0573" w:rsidP="00BC057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922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6946"/>
      </w:tblGrid>
      <w:tr w:rsidR="00BC0573" w:rsidRPr="00DA7A5C" w:rsidTr="0072164F">
        <w:trPr>
          <w:tblCellSpacing w:w="0" w:type="dxa"/>
          <w:jc w:val="center"/>
        </w:trPr>
        <w:tc>
          <w:tcPr>
            <w:tcW w:w="2283" w:type="dxa"/>
            <w:hideMark/>
          </w:tcPr>
          <w:p w:rsidR="00BC0573" w:rsidRPr="00146898" w:rsidRDefault="00BC0573" w:rsidP="0072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946" w:type="dxa"/>
            <w:hideMark/>
          </w:tcPr>
          <w:p w:rsidR="00BC0573" w:rsidRPr="006D3741" w:rsidRDefault="00BC0573" w:rsidP="0072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вопросам перспективного развития архитектуры и градостроительства</w:t>
            </w:r>
          </w:p>
        </w:tc>
      </w:tr>
      <w:tr w:rsidR="00BC0573" w:rsidRPr="00DA7A5C" w:rsidTr="0072164F">
        <w:trPr>
          <w:tblCellSpacing w:w="0" w:type="dxa"/>
          <w:jc w:val="center"/>
        </w:trPr>
        <w:tc>
          <w:tcPr>
            <w:tcW w:w="2283" w:type="dxa"/>
            <w:hideMark/>
          </w:tcPr>
          <w:p w:rsidR="00BC0573" w:rsidRPr="00146898" w:rsidRDefault="00BC0573" w:rsidP="0072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C6B">
              <w:rPr>
                <w:rFonts w:ascii="Times New Roman" w:hAnsi="Times New Roman"/>
                <w:sz w:val="28"/>
                <w:szCs w:val="28"/>
              </w:rPr>
              <w:t>Участники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946" w:type="dxa"/>
            <w:hideMark/>
          </w:tcPr>
          <w:p w:rsidR="00BC0573" w:rsidRPr="006D3741" w:rsidRDefault="00BC0573" w:rsidP="0072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вопросам перспективного развития архитектуры и градостроительства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 xml:space="preserve"> администрации Темрюкского городского поселения Темрюкского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C0573" w:rsidRPr="00923F95" w:rsidTr="0072164F">
        <w:trPr>
          <w:tblCellSpacing w:w="0" w:type="dxa"/>
          <w:jc w:val="center"/>
        </w:trPr>
        <w:tc>
          <w:tcPr>
            <w:tcW w:w="2283" w:type="dxa"/>
            <w:hideMark/>
          </w:tcPr>
          <w:p w:rsidR="00BC0573" w:rsidRPr="00B844BF" w:rsidRDefault="00BC0573" w:rsidP="0072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898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946" w:type="dxa"/>
            <w:hideMark/>
          </w:tcPr>
          <w:p w:rsidR="00BC0573" w:rsidRPr="001E7E0D" w:rsidRDefault="00BC0573" w:rsidP="0072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1E7E0D">
              <w:rPr>
                <w:rFonts w:ascii="Times New Roman" w:hAnsi="Times New Roman"/>
                <w:sz w:val="28"/>
                <w:szCs w:val="28"/>
              </w:rPr>
              <w:t>омплексн</w:t>
            </w:r>
            <w:r>
              <w:rPr>
                <w:rFonts w:ascii="Times New Roman" w:hAnsi="Times New Roman"/>
                <w:sz w:val="28"/>
                <w:szCs w:val="28"/>
              </w:rPr>
              <w:t>ое п</w:t>
            </w:r>
            <w:r w:rsidRPr="001E7E0D">
              <w:rPr>
                <w:rFonts w:ascii="Times New Roman" w:hAnsi="Times New Roman"/>
                <w:sz w:val="28"/>
                <w:szCs w:val="28"/>
              </w:rPr>
              <w:t xml:space="preserve">овышение </w:t>
            </w:r>
            <w:proofErr w:type="gramStart"/>
            <w:r w:rsidRPr="001E7E0D">
              <w:rPr>
                <w:rFonts w:ascii="Times New Roman" w:hAnsi="Times New Roman"/>
                <w:sz w:val="28"/>
                <w:szCs w:val="28"/>
              </w:rPr>
              <w:t xml:space="preserve">уровня благоустройства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территории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 xml:space="preserve">Темрюкского городского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>Темрюкского района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C0573" w:rsidRPr="00DA7A5C" w:rsidTr="0072164F">
        <w:trPr>
          <w:tblCellSpacing w:w="0" w:type="dxa"/>
          <w:jc w:val="center"/>
        </w:trPr>
        <w:tc>
          <w:tcPr>
            <w:tcW w:w="2283" w:type="dxa"/>
            <w:hideMark/>
          </w:tcPr>
          <w:p w:rsidR="00BC0573" w:rsidRPr="00146898" w:rsidRDefault="00BC0573" w:rsidP="0072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946" w:type="dxa"/>
            <w:hideMark/>
          </w:tcPr>
          <w:p w:rsidR="00BC0573" w:rsidRPr="00E9188D" w:rsidRDefault="00BC0573" w:rsidP="0072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системы </w:t>
            </w:r>
            <w:r w:rsidRPr="001E7E0D">
              <w:rPr>
                <w:rFonts w:ascii="Times New Roman" w:hAnsi="Times New Roman"/>
                <w:sz w:val="28"/>
                <w:szCs w:val="28"/>
              </w:rPr>
              <w:t>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>Темрюкского городского поселения Темрюкского района</w:t>
            </w:r>
          </w:p>
        </w:tc>
      </w:tr>
      <w:tr w:rsidR="00BC0573" w:rsidRPr="00DA7A5C" w:rsidTr="0072164F">
        <w:trPr>
          <w:tblCellSpacing w:w="0" w:type="dxa"/>
          <w:jc w:val="center"/>
        </w:trPr>
        <w:tc>
          <w:tcPr>
            <w:tcW w:w="2283" w:type="dxa"/>
            <w:hideMark/>
          </w:tcPr>
          <w:p w:rsidR="00BC0573" w:rsidRPr="00732270" w:rsidRDefault="00BC0573" w:rsidP="0072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270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подпрограммы</w:t>
            </w:r>
          </w:p>
        </w:tc>
        <w:tc>
          <w:tcPr>
            <w:tcW w:w="6946" w:type="dxa"/>
            <w:hideMark/>
          </w:tcPr>
          <w:p w:rsidR="00BC0573" w:rsidRPr="008A7876" w:rsidRDefault="00BC0573" w:rsidP="0072164F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благоустроенных парков, скверов, количество благоустроенных территорий многоквартирных домов</w:t>
            </w:r>
          </w:p>
        </w:tc>
      </w:tr>
      <w:tr w:rsidR="00BC0573" w:rsidRPr="00307AE6" w:rsidTr="0072164F">
        <w:trPr>
          <w:tblCellSpacing w:w="0" w:type="dxa"/>
          <w:jc w:val="center"/>
        </w:trPr>
        <w:tc>
          <w:tcPr>
            <w:tcW w:w="2283" w:type="dxa"/>
            <w:hideMark/>
          </w:tcPr>
          <w:p w:rsidR="00BC0573" w:rsidRDefault="00BC0573" w:rsidP="0072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270">
              <w:rPr>
                <w:rFonts w:ascii="Times New Roman" w:hAnsi="Times New Roman"/>
                <w:sz w:val="28"/>
                <w:szCs w:val="28"/>
              </w:rPr>
              <w:t xml:space="preserve">Этапы и сроки </w:t>
            </w:r>
          </w:p>
          <w:p w:rsidR="00BC0573" w:rsidRPr="00732270" w:rsidRDefault="00BC0573" w:rsidP="0072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270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946" w:type="dxa"/>
            <w:hideMark/>
          </w:tcPr>
          <w:p w:rsidR="00BC0573" w:rsidRPr="00BE5D63" w:rsidRDefault="00BC0573" w:rsidP="007216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7876"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BC0573" w:rsidRPr="00DA7A5C" w:rsidTr="0072164F">
        <w:trPr>
          <w:tblCellSpacing w:w="0" w:type="dxa"/>
          <w:jc w:val="center"/>
        </w:trPr>
        <w:tc>
          <w:tcPr>
            <w:tcW w:w="2283" w:type="dxa"/>
            <w:hideMark/>
          </w:tcPr>
          <w:p w:rsidR="00BC0573" w:rsidRPr="00732270" w:rsidRDefault="00BC0573" w:rsidP="0072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7876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946" w:type="dxa"/>
            <w:hideMark/>
          </w:tcPr>
          <w:p w:rsidR="00BC0573" w:rsidRDefault="00BC0573" w:rsidP="007216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бюджетных ассигнований подпрограммы составляет 10583,4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BC0573" w:rsidRDefault="00BC0573" w:rsidP="007216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 - 5869,1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0573" w:rsidRDefault="00BC0573" w:rsidP="007216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- 3752,2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0573" w:rsidRPr="00537F7D" w:rsidRDefault="00BC0573" w:rsidP="0072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Темрюкского городского поселения Темрюкского района</w:t>
            </w:r>
            <w:r w:rsidRPr="00537F7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962</w:t>
            </w:r>
            <w:r w:rsidRPr="00537F7D">
              <w:rPr>
                <w:rFonts w:ascii="Times New Roman" w:hAnsi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BC0573" w:rsidRPr="0087050F" w:rsidRDefault="00BC0573" w:rsidP="0072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573" w:rsidRPr="00DA7A5C" w:rsidTr="0072164F">
        <w:trPr>
          <w:tblCellSpacing w:w="0" w:type="dxa"/>
          <w:jc w:val="center"/>
        </w:trPr>
        <w:tc>
          <w:tcPr>
            <w:tcW w:w="2283" w:type="dxa"/>
            <w:hideMark/>
          </w:tcPr>
          <w:p w:rsidR="00BC0573" w:rsidRPr="00732270" w:rsidRDefault="00BC0573" w:rsidP="0072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EAB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75EAB">
              <w:rPr>
                <w:rFonts w:ascii="Times New Roman" w:hAnsi="Times New Roman"/>
                <w:sz w:val="28"/>
                <w:szCs w:val="28"/>
              </w:rPr>
              <w:t xml:space="preserve"> выполнением </w:t>
            </w: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946" w:type="dxa"/>
            <w:hideMark/>
          </w:tcPr>
          <w:p w:rsidR="00BC0573" w:rsidRPr="00BE5D63" w:rsidRDefault="00BC0573" w:rsidP="007216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5EAB">
              <w:rPr>
                <w:rFonts w:ascii="Times New Roman" w:hAnsi="Times New Roman"/>
                <w:sz w:val="28"/>
                <w:szCs w:val="28"/>
              </w:rPr>
              <w:t>Заместитель главы Темрюкского городского поселения Темрюкского района, курирующий вопросы жилищно-коммунального хозяйства и заместитель главы Темрюкского городского поселения Темрюкского района, курирующий вопросы финансов, бюджета и экономического развития, Совет Темрюкского городского поселения Темрюкского района.</w:t>
            </w:r>
          </w:p>
        </w:tc>
      </w:tr>
    </w:tbl>
    <w:p w:rsidR="00301A33" w:rsidRDefault="00301A33" w:rsidP="00BC0573">
      <w:pPr>
        <w:pStyle w:val="ConsNormal"/>
        <w:widowControl/>
        <w:ind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C0573" w:rsidRDefault="00BC0573" w:rsidP="00BC057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F66">
        <w:rPr>
          <w:rFonts w:ascii="Times New Roman" w:eastAsiaTheme="minorEastAsia" w:hAnsi="Times New Roman" w:cs="Times New Roman"/>
          <w:b/>
          <w:sz w:val="28"/>
          <w:szCs w:val="28"/>
        </w:rPr>
        <w:t xml:space="preserve">1. </w:t>
      </w:r>
      <w:r w:rsidRPr="00107F66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системы благоустройства </w:t>
      </w:r>
      <w:r w:rsidRPr="003C7C32">
        <w:rPr>
          <w:rFonts w:ascii="Times New Roman" w:hAnsi="Times New Roman" w:cs="Times New Roman"/>
          <w:b/>
          <w:sz w:val="28"/>
          <w:szCs w:val="28"/>
        </w:rPr>
        <w:t>Темрюкского городского</w:t>
      </w:r>
    </w:p>
    <w:p w:rsidR="00BC0573" w:rsidRDefault="00BC0573" w:rsidP="00BC057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C32">
        <w:rPr>
          <w:rFonts w:ascii="Times New Roman" w:hAnsi="Times New Roman" w:cs="Times New Roman"/>
          <w:b/>
          <w:sz w:val="28"/>
          <w:szCs w:val="28"/>
        </w:rPr>
        <w:t xml:space="preserve"> поселения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, содержание проблемы и обоснование </w:t>
      </w:r>
    </w:p>
    <w:p w:rsidR="00BC0573" w:rsidRDefault="00BC0573" w:rsidP="00BC057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необходимости её решения программным методом</w:t>
      </w:r>
    </w:p>
    <w:p w:rsidR="00A32AD9" w:rsidRPr="00107F66" w:rsidRDefault="00A32AD9" w:rsidP="00BC057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573" w:rsidRDefault="00BC0573" w:rsidP="00BC057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</w:t>
      </w:r>
      <w:r w:rsidRPr="00F95D87">
        <w:rPr>
          <w:rFonts w:ascii="Times New Roman" w:hAnsi="Times New Roman" w:cs="Times New Roman"/>
          <w:sz w:val="28"/>
          <w:szCs w:val="28"/>
        </w:rPr>
        <w:t>одпрограмм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5D87"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 среды»</w:t>
      </w:r>
      <w:r>
        <w:rPr>
          <w:rFonts w:ascii="Times New Roman" w:hAnsi="Times New Roman"/>
          <w:sz w:val="28"/>
          <w:szCs w:val="28"/>
        </w:rPr>
        <w:t xml:space="preserve"> (далее по тексту Подп</w:t>
      </w:r>
      <w:r w:rsidRPr="001E7E0D">
        <w:rPr>
          <w:rFonts w:ascii="Times New Roman" w:hAnsi="Times New Roman"/>
          <w:sz w:val="28"/>
          <w:szCs w:val="28"/>
        </w:rPr>
        <w:t>рограмма</w:t>
      </w:r>
      <w:r>
        <w:rPr>
          <w:rFonts w:ascii="Times New Roman" w:hAnsi="Times New Roman"/>
          <w:sz w:val="28"/>
          <w:szCs w:val="28"/>
        </w:rPr>
        <w:t>)</w:t>
      </w:r>
      <w:r w:rsidRPr="001E7E0D">
        <w:rPr>
          <w:rFonts w:ascii="Times New Roman" w:hAnsi="Times New Roman"/>
          <w:sz w:val="28"/>
          <w:szCs w:val="28"/>
        </w:rPr>
        <w:t xml:space="preserve"> является основной для реализации мероприятий по </w:t>
      </w:r>
      <w:r>
        <w:rPr>
          <w:rFonts w:ascii="Times New Roman" w:hAnsi="Times New Roman"/>
          <w:sz w:val="28"/>
          <w:szCs w:val="28"/>
        </w:rPr>
        <w:t xml:space="preserve">повышению </w:t>
      </w:r>
      <w:r w:rsidRPr="001E7E0D">
        <w:rPr>
          <w:rFonts w:ascii="Times New Roman" w:hAnsi="Times New Roman"/>
          <w:sz w:val="28"/>
          <w:szCs w:val="28"/>
        </w:rPr>
        <w:t xml:space="preserve">уровня </w:t>
      </w:r>
      <w:r>
        <w:rPr>
          <w:rFonts w:ascii="Times New Roman" w:hAnsi="Times New Roman"/>
          <w:sz w:val="28"/>
          <w:szCs w:val="28"/>
        </w:rPr>
        <w:t xml:space="preserve">благоустройства территории </w:t>
      </w:r>
      <w:r w:rsidRPr="00820DA7">
        <w:rPr>
          <w:rFonts w:ascii="Times New Roman" w:hAnsi="Times New Roman"/>
          <w:sz w:val="28"/>
          <w:szCs w:val="28"/>
        </w:rPr>
        <w:t>Темрюкско</w:t>
      </w:r>
      <w:r>
        <w:rPr>
          <w:rFonts w:ascii="Times New Roman" w:hAnsi="Times New Roman"/>
          <w:sz w:val="28"/>
          <w:szCs w:val="28"/>
        </w:rPr>
        <w:t>го</w:t>
      </w:r>
      <w:r w:rsidRPr="00820DA7">
        <w:rPr>
          <w:rFonts w:ascii="Times New Roman" w:hAnsi="Times New Roman"/>
          <w:sz w:val="28"/>
          <w:szCs w:val="28"/>
        </w:rPr>
        <w:t xml:space="preserve"> городско</w:t>
      </w:r>
      <w:r>
        <w:rPr>
          <w:rFonts w:ascii="Times New Roman" w:hAnsi="Times New Roman"/>
          <w:sz w:val="28"/>
          <w:szCs w:val="28"/>
        </w:rPr>
        <w:t>го</w:t>
      </w:r>
      <w:r w:rsidRPr="00820DA7">
        <w:rPr>
          <w:rFonts w:ascii="Times New Roman" w:hAnsi="Times New Roman"/>
          <w:sz w:val="28"/>
          <w:szCs w:val="28"/>
        </w:rPr>
        <w:t xml:space="preserve"> поселения Темрюкского района</w:t>
      </w:r>
      <w:r>
        <w:rPr>
          <w:rFonts w:ascii="Times New Roman" w:hAnsi="Times New Roman"/>
          <w:sz w:val="28"/>
          <w:szCs w:val="28"/>
        </w:rPr>
        <w:t>, в частности парков, скверов, территорий многоквартирных домов.</w:t>
      </w:r>
    </w:p>
    <w:p w:rsidR="00BC0573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Система </w:t>
      </w:r>
      <w:r w:rsidRPr="001E7E0D">
        <w:rPr>
          <w:rFonts w:ascii="Times New Roman" w:hAnsi="Times New Roman"/>
          <w:sz w:val="28"/>
          <w:szCs w:val="28"/>
        </w:rPr>
        <w:t xml:space="preserve">благоустройства </w:t>
      </w:r>
      <w:r>
        <w:rPr>
          <w:rFonts w:ascii="Times New Roman" w:hAnsi="Times New Roman"/>
          <w:sz w:val="28"/>
          <w:szCs w:val="28"/>
        </w:rPr>
        <w:t xml:space="preserve">территории </w:t>
      </w:r>
      <w:r w:rsidRPr="001E7E0D">
        <w:rPr>
          <w:rFonts w:ascii="Times New Roman" w:hAnsi="Times New Roman"/>
          <w:sz w:val="28"/>
          <w:szCs w:val="28"/>
        </w:rPr>
        <w:t>города нужда</w:t>
      </w:r>
      <w:r>
        <w:rPr>
          <w:rFonts w:ascii="Times New Roman" w:hAnsi="Times New Roman"/>
          <w:sz w:val="28"/>
          <w:szCs w:val="28"/>
        </w:rPr>
        <w:t>е</w:t>
      </w:r>
      <w:r w:rsidRPr="001E7E0D">
        <w:rPr>
          <w:rFonts w:ascii="Times New Roman" w:hAnsi="Times New Roman"/>
          <w:sz w:val="28"/>
          <w:szCs w:val="28"/>
        </w:rPr>
        <w:t xml:space="preserve">тся в </w:t>
      </w:r>
      <w:r>
        <w:rPr>
          <w:rFonts w:ascii="Times New Roman" w:hAnsi="Times New Roman"/>
          <w:sz w:val="28"/>
          <w:szCs w:val="28"/>
        </w:rPr>
        <w:t xml:space="preserve">постоянном обслуживании, </w:t>
      </w:r>
      <w:r w:rsidRPr="001E7E0D">
        <w:rPr>
          <w:rFonts w:ascii="Times New Roman" w:hAnsi="Times New Roman"/>
          <w:sz w:val="28"/>
          <w:szCs w:val="28"/>
        </w:rPr>
        <w:t>ремонте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E7E0D">
        <w:rPr>
          <w:rFonts w:ascii="Times New Roman" w:hAnsi="Times New Roman"/>
          <w:sz w:val="28"/>
          <w:szCs w:val="28"/>
        </w:rPr>
        <w:t>реконструкции</w:t>
      </w:r>
      <w:r>
        <w:rPr>
          <w:rFonts w:ascii="Times New Roman" w:hAnsi="Times New Roman"/>
          <w:sz w:val="28"/>
          <w:szCs w:val="28"/>
        </w:rPr>
        <w:t xml:space="preserve">, строительстве новых объектов и модернизации. </w:t>
      </w:r>
    </w:p>
    <w:p w:rsidR="00BC0573" w:rsidRPr="009C03BD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C03BD">
        <w:rPr>
          <w:rFonts w:ascii="Times New Roman" w:hAnsi="Times New Roman"/>
          <w:sz w:val="28"/>
          <w:szCs w:val="28"/>
        </w:rPr>
        <w:t xml:space="preserve">Одним из факторов </w:t>
      </w:r>
      <w:proofErr w:type="gramStart"/>
      <w:r w:rsidRPr="009C03BD">
        <w:rPr>
          <w:rFonts w:ascii="Times New Roman" w:hAnsi="Times New Roman"/>
          <w:sz w:val="28"/>
          <w:szCs w:val="28"/>
        </w:rPr>
        <w:t xml:space="preserve">сдерживания темпов развития </w:t>
      </w:r>
      <w:r>
        <w:rPr>
          <w:rFonts w:ascii="Times New Roman" w:hAnsi="Times New Roman"/>
          <w:sz w:val="28"/>
          <w:szCs w:val="28"/>
        </w:rPr>
        <w:t>системы благоустройства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C03BD">
        <w:rPr>
          <w:rFonts w:ascii="Times New Roman" w:hAnsi="Times New Roman"/>
          <w:sz w:val="28"/>
          <w:szCs w:val="28"/>
        </w:rPr>
        <w:t>в Темрюкском городском поселении является недостаточность объёмов финансирования мероприятий.</w:t>
      </w:r>
    </w:p>
    <w:p w:rsidR="00BC0573" w:rsidRPr="009C03BD" w:rsidRDefault="00BC0573" w:rsidP="00BC05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C03BD">
        <w:rPr>
          <w:rFonts w:ascii="Times New Roman" w:hAnsi="Times New Roman"/>
          <w:sz w:val="28"/>
          <w:szCs w:val="28"/>
        </w:rPr>
        <w:t>Сложившаяся ситуация препятствует формированию социально-экономических условий устойчивого развития поселения.</w:t>
      </w:r>
    </w:p>
    <w:p w:rsidR="00BC0573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3BD">
        <w:rPr>
          <w:rFonts w:ascii="Times New Roman" w:hAnsi="Times New Roman"/>
          <w:sz w:val="28"/>
          <w:szCs w:val="28"/>
        </w:rPr>
        <w:tab/>
      </w:r>
      <w:r w:rsidRPr="00743703">
        <w:rPr>
          <w:rFonts w:ascii="Times New Roman" w:hAnsi="Times New Roman"/>
          <w:sz w:val="28"/>
          <w:szCs w:val="28"/>
        </w:rPr>
        <w:t xml:space="preserve">Решение организационно-методических, экономических и правовых проблем в сфере </w:t>
      </w:r>
      <w:r>
        <w:rPr>
          <w:rFonts w:ascii="Times New Roman" w:hAnsi="Times New Roman"/>
          <w:sz w:val="28"/>
          <w:szCs w:val="28"/>
        </w:rPr>
        <w:t xml:space="preserve">благоустройства </w:t>
      </w:r>
      <w:r w:rsidRPr="00743703">
        <w:rPr>
          <w:rFonts w:ascii="Times New Roman" w:hAnsi="Times New Roman"/>
          <w:sz w:val="28"/>
          <w:szCs w:val="28"/>
        </w:rPr>
        <w:t>Темрюкского городского поселения требует использования программно-целевого метода.</w:t>
      </w:r>
    </w:p>
    <w:p w:rsidR="00A32AD9" w:rsidRDefault="00A32AD9" w:rsidP="00BC05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Pr="00D65C00" w:rsidRDefault="00BC057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C00">
        <w:rPr>
          <w:rFonts w:ascii="Times New Roman" w:hAnsi="Times New Roman"/>
          <w:b/>
          <w:sz w:val="28"/>
          <w:szCs w:val="28"/>
        </w:rPr>
        <w:t xml:space="preserve">2. Цели, задачи и целевые показатели, сроки и этапы реализации </w:t>
      </w:r>
      <w:r>
        <w:rPr>
          <w:rFonts w:ascii="Times New Roman" w:hAnsi="Times New Roman"/>
          <w:b/>
          <w:sz w:val="28"/>
          <w:szCs w:val="28"/>
        </w:rPr>
        <w:t>подпрограммы</w:t>
      </w:r>
    </w:p>
    <w:p w:rsidR="00A32AD9" w:rsidRDefault="00A32AD9" w:rsidP="00BC057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C0573" w:rsidRPr="00D65C00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C00">
        <w:rPr>
          <w:rFonts w:ascii="Times New Roman" w:hAnsi="Times New Roman"/>
          <w:sz w:val="28"/>
          <w:szCs w:val="28"/>
        </w:rPr>
        <w:tab/>
        <w:t>Выбор целей и задач П</w:t>
      </w:r>
      <w:r>
        <w:rPr>
          <w:rFonts w:ascii="Times New Roman" w:hAnsi="Times New Roman"/>
          <w:sz w:val="28"/>
          <w:szCs w:val="28"/>
        </w:rPr>
        <w:t>одп</w:t>
      </w:r>
      <w:r w:rsidRPr="00D65C00">
        <w:rPr>
          <w:rFonts w:ascii="Times New Roman" w:hAnsi="Times New Roman"/>
          <w:sz w:val="28"/>
          <w:szCs w:val="28"/>
        </w:rPr>
        <w:t>рограммы основывается на приоритетных направлениях, по стратегическому развитию Темрюкского городского поселения.</w:t>
      </w:r>
    </w:p>
    <w:p w:rsidR="00BC0573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C00">
        <w:rPr>
          <w:rFonts w:ascii="Times New Roman" w:hAnsi="Times New Roman"/>
          <w:sz w:val="28"/>
          <w:szCs w:val="28"/>
        </w:rPr>
        <w:tab/>
        <w:t>Целью П</w:t>
      </w:r>
      <w:r>
        <w:rPr>
          <w:rFonts w:ascii="Times New Roman" w:hAnsi="Times New Roman"/>
          <w:sz w:val="28"/>
          <w:szCs w:val="28"/>
        </w:rPr>
        <w:t>од</w:t>
      </w:r>
      <w:r w:rsidRPr="00D65C00">
        <w:rPr>
          <w:rFonts w:ascii="Times New Roman" w:hAnsi="Times New Roman"/>
          <w:sz w:val="28"/>
          <w:szCs w:val="28"/>
        </w:rPr>
        <w:t xml:space="preserve">программы является </w:t>
      </w:r>
      <w:r>
        <w:rPr>
          <w:rFonts w:ascii="Times New Roman" w:hAnsi="Times New Roman"/>
          <w:sz w:val="28"/>
          <w:szCs w:val="28"/>
        </w:rPr>
        <w:t>к</w:t>
      </w:r>
      <w:r w:rsidRPr="001E7E0D">
        <w:rPr>
          <w:rFonts w:ascii="Times New Roman" w:hAnsi="Times New Roman"/>
          <w:sz w:val="28"/>
          <w:szCs w:val="28"/>
        </w:rPr>
        <w:t>омплексн</w:t>
      </w:r>
      <w:r>
        <w:rPr>
          <w:rFonts w:ascii="Times New Roman" w:hAnsi="Times New Roman"/>
          <w:sz w:val="28"/>
          <w:szCs w:val="28"/>
        </w:rPr>
        <w:t>ое п</w:t>
      </w:r>
      <w:r w:rsidRPr="001E7E0D">
        <w:rPr>
          <w:rFonts w:ascii="Times New Roman" w:hAnsi="Times New Roman"/>
          <w:sz w:val="28"/>
          <w:szCs w:val="28"/>
        </w:rPr>
        <w:t>овышение уровня благоустройства</w:t>
      </w:r>
      <w:r>
        <w:rPr>
          <w:rFonts w:ascii="Times New Roman" w:hAnsi="Times New Roman"/>
          <w:sz w:val="28"/>
          <w:szCs w:val="28"/>
        </w:rPr>
        <w:t xml:space="preserve"> территории поселения.</w:t>
      </w:r>
    </w:p>
    <w:p w:rsidR="00BC0573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C00">
        <w:rPr>
          <w:rFonts w:ascii="Times New Roman" w:hAnsi="Times New Roman"/>
          <w:sz w:val="28"/>
          <w:szCs w:val="28"/>
        </w:rPr>
        <w:tab/>
        <w:t>Задача П</w:t>
      </w:r>
      <w:r>
        <w:rPr>
          <w:rFonts w:ascii="Times New Roman" w:hAnsi="Times New Roman"/>
          <w:sz w:val="28"/>
          <w:szCs w:val="28"/>
        </w:rPr>
        <w:t>одп</w:t>
      </w:r>
      <w:r w:rsidRPr="00D65C00">
        <w:rPr>
          <w:rFonts w:ascii="Times New Roman" w:hAnsi="Times New Roman"/>
          <w:sz w:val="28"/>
          <w:szCs w:val="28"/>
        </w:rPr>
        <w:t xml:space="preserve">рограммы - </w:t>
      </w:r>
      <w:r>
        <w:rPr>
          <w:rFonts w:ascii="Times New Roman" w:hAnsi="Times New Roman"/>
          <w:sz w:val="28"/>
          <w:szCs w:val="28"/>
        </w:rPr>
        <w:t xml:space="preserve">развитие системы </w:t>
      </w:r>
      <w:r w:rsidRPr="001E7E0D">
        <w:rPr>
          <w:rFonts w:ascii="Times New Roman" w:hAnsi="Times New Roman"/>
          <w:sz w:val="28"/>
          <w:szCs w:val="28"/>
        </w:rPr>
        <w:t>благоустройства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515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BC0573" w:rsidRPr="00D65C00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C00">
        <w:rPr>
          <w:rFonts w:ascii="Times New Roman" w:hAnsi="Times New Roman"/>
          <w:sz w:val="28"/>
          <w:szCs w:val="28"/>
        </w:rPr>
        <w:tab/>
        <w:t>Действие настоящей П</w:t>
      </w:r>
      <w:r>
        <w:rPr>
          <w:rFonts w:ascii="Times New Roman" w:hAnsi="Times New Roman"/>
          <w:sz w:val="28"/>
          <w:szCs w:val="28"/>
        </w:rPr>
        <w:t>одп</w:t>
      </w:r>
      <w:r w:rsidRPr="00D65C00">
        <w:rPr>
          <w:rFonts w:ascii="Times New Roman" w:hAnsi="Times New Roman"/>
          <w:sz w:val="28"/>
          <w:szCs w:val="28"/>
        </w:rPr>
        <w:t>рограммы рассчитано на 201</w:t>
      </w:r>
      <w:r>
        <w:rPr>
          <w:rFonts w:ascii="Times New Roman" w:hAnsi="Times New Roman"/>
          <w:sz w:val="28"/>
          <w:szCs w:val="28"/>
        </w:rPr>
        <w:t>7 год</w:t>
      </w:r>
      <w:r w:rsidRPr="00D65C00">
        <w:rPr>
          <w:rFonts w:ascii="Times New Roman" w:hAnsi="Times New Roman"/>
          <w:sz w:val="28"/>
          <w:szCs w:val="28"/>
        </w:rPr>
        <w:t>.</w:t>
      </w:r>
    </w:p>
    <w:p w:rsidR="00BC0573" w:rsidRPr="00D65C00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C00">
        <w:rPr>
          <w:rFonts w:ascii="Times New Roman" w:hAnsi="Times New Roman"/>
          <w:sz w:val="28"/>
          <w:szCs w:val="28"/>
        </w:rPr>
        <w:tab/>
        <w:t xml:space="preserve">В </w:t>
      </w:r>
      <w:r>
        <w:rPr>
          <w:rFonts w:ascii="Times New Roman" w:hAnsi="Times New Roman"/>
          <w:sz w:val="28"/>
          <w:szCs w:val="28"/>
        </w:rPr>
        <w:t>Под</w:t>
      </w:r>
      <w:r w:rsidRPr="00D65C00">
        <w:rPr>
          <w:rFonts w:ascii="Times New Roman" w:hAnsi="Times New Roman"/>
          <w:sz w:val="28"/>
          <w:szCs w:val="28"/>
        </w:rPr>
        <w:t xml:space="preserve">программе предусмотрено наличие </w:t>
      </w:r>
      <w:r>
        <w:rPr>
          <w:rFonts w:ascii="Times New Roman" w:hAnsi="Times New Roman"/>
          <w:sz w:val="28"/>
          <w:szCs w:val="28"/>
        </w:rPr>
        <w:t>одного</w:t>
      </w:r>
      <w:r w:rsidRPr="00D65C00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а</w:t>
      </w:r>
      <w:r w:rsidRPr="00D65C00">
        <w:rPr>
          <w:rFonts w:ascii="Times New Roman" w:hAnsi="Times New Roman"/>
          <w:sz w:val="28"/>
          <w:szCs w:val="28"/>
        </w:rPr>
        <w:t xml:space="preserve"> с определением характера работ во время эт</w:t>
      </w:r>
      <w:r>
        <w:rPr>
          <w:rFonts w:ascii="Times New Roman" w:hAnsi="Times New Roman"/>
          <w:sz w:val="28"/>
          <w:szCs w:val="28"/>
        </w:rPr>
        <w:t>ого</w:t>
      </w:r>
      <w:r w:rsidRPr="00D65C00">
        <w:rPr>
          <w:rFonts w:ascii="Times New Roman" w:hAnsi="Times New Roman"/>
          <w:sz w:val="28"/>
          <w:szCs w:val="28"/>
        </w:rPr>
        <w:t xml:space="preserve"> период</w:t>
      </w:r>
      <w:r>
        <w:rPr>
          <w:rFonts w:ascii="Times New Roman" w:hAnsi="Times New Roman"/>
          <w:sz w:val="28"/>
          <w:szCs w:val="28"/>
        </w:rPr>
        <w:t>а</w:t>
      </w:r>
      <w:r w:rsidRPr="00D65C00">
        <w:rPr>
          <w:rFonts w:ascii="Times New Roman" w:hAnsi="Times New Roman"/>
          <w:sz w:val="28"/>
          <w:szCs w:val="28"/>
        </w:rPr>
        <w:t xml:space="preserve"> и в случае необходимости </w:t>
      </w:r>
      <w:r>
        <w:rPr>
          <w:rFonts w:ascii="Times New Roman" w:hAnsi="Times New Roman"/>
          <w:sz w:val="28"/>
          <w:szCs w:val="28"/>
        </w:rPr>
        <w:t>его</w:t>
      </w:r>
      <w:r w:rsidRPr="00D65C00">
        <w:rPr>
          <w:rFonts w:ascii="Times New Roman" w:hAnsi="Times New Roman"/>
          <w:sz w:val="28"/>
          <w:szCs w:val="28"/>
        </w:rPr>
        <w:t xml:space="preserve"> корректировк</w:t>
      </w:r>
      <w:r>
        <w:rPr>
          <w:rFonts w:ascii="Times New Roman" w:hAnsi="Times New Roman"/>
          <w:sz w:val="28"/>
          <w:szCs w:val="28"/>
        </w:rPr>
        <w:t>и</w:t>
      </w:r>
      <w:r w:rsidRPr="00D65C00">
        <w:rPr>
          <w:rFonts w:ascii="Times New Roman" w:hAnsi="Times New Roman"/>
          <w:sz w:val="28"/>
          <w:szCs w:val="28"/>
        </w:rPr>
        <w:t>:</w:t>
      </w:r>
    </w:p>
    <w:p w:rsidR="00BC0573" w:rsidRDefault="00BC0573" w:rsidP="00BC0573">
      <w:pPr>
        <w:spacing w:after="0" w:line="240" w:lineRule="auto"/>
        <w:jc w:val="both"/>
        <w:rPr>
          <w:rFonts w:ascii="Times New Roman" w:hAnsi="Times New Roman"/>
          <w:spacing w:val="-16"/>
          <w:sz w:val="28"/>
          <w:szCs w:val="28"/>
        </w:rPr>
      </w:pPr>
    </w:p>
    <w:p w:rsidR="00301A33" w:rsidRDefault="00301A3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1A33" w:rsidRDefault="00301A3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1A33" w:rsidRDefault="00301A3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1A33" w:rsidRDefault="00301A3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1A33" w:rsidRDefault="00301A3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1A33" w:rsidRDefault="00301A3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1A33" w:rsidRDefault="00301A3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1A33" w:rsidRDefault="00301A3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1A33" w:rsidRDefault="00301A3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573" w:rsidRDefault="00BC057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6DD">
        <w:rPr>
          <w:rFonts w:ascii="Times New Roman" w:hAnsi="Times New Roman"/>
          <w:b/>
          <w:sz w:val="28"/>
          <w:szCs w:val="28"/>
        </w:rPr>
        <w:t>Цели, задачи и целевые показатели п</w:t>
      </w:r>
      <w:r>
        <w:rPr>
          <w:rFonts w:ascii="Times New Roman" w:hAnsi="Times New Roman"/>
          <w:b/>
          <w:sz w:val="28"/>
          <w:szCs w:val="28"/>
        </w:rPr>
        <w:t>одп</w:t>
      </w:r>
      <w:r w:rsidRPr="008866DD">
        <w:rPr>
          <w:rFonts w:ascii="Times New Roman" w:hAnsi="Times New Roman"/>
          <w:b/>
          <w:sz w:val="28"/>
          <w:szCs w:val="28"/>
        </w:rPr>
        <w:t>рограммы</w:t>
      </w:r>
    </w:p>
    <w:p w:rsidR="00A32AD9" w:rsidRPr="008866DD" w:rsidRDefault="00A32AD9" w:rsidP="00BC05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838" w:type="dxa"/>
        <w:jc w:val="center"/>
        <w:tblInd w:w="-176" w:type="dxa"/>
        <w:tblLayout w:type="fixed"/>
        <w:tblLook w:val="04A0"/>
      </w:tblPr>
      <w:tblGrid>
        <w:gridCol w:w="675"/>
        <w:gridCol w:w="2610"/>
        <w:gridCol w:w="744"/>
        <w:gridCol w:w="709"/>
        <w:gridCol w:w="3867"/>
        <w:gridCol w:w="1233"/>
      </w:tblGrid>
      <w:tr w:rsidR="00BC0573" w:rsidRPr="00692011" w:rsidTr="0072164F">
        <w:trPr>
          <w:trHeight w:val="400"/>
          <w:jc w:val="center"/>
        </w:trPr>
        <w:tc>
          <w:tcPr>
            <w:tcW w:w="675" w:type="dxa"/>
            <w:vMerge w:val="restart"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10" w:type="dxa"/>
            <w:vMerge w:val="restart"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744" w:type="dxa"/>
            <w:vMerge w:val="restart"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изм</w:t>
            </w:r>
          </w:p>
        </w:tc>
        <w:tc>
          <w:tcPr>
            <w:tcW w:w="709" w:type="dxa"/>
            <w:vMerge w:val="restart"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Ста-тус</w:t>
            </w:r>
          </w:p>
        </w:tc>
        <w:tc>
          <w:tcPr>
            <w:tcW w:w="5100" w:type="dxa"/>
            <w:gridSpan w:val="2"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BC0573" w:rsidRPr="00692011" w:rsidTr="0072164F">
        <w:trPr>
          <w:trHeight w:val="272"/>
          <w:jc w:val="center"/>
        </w:trPr>
        <w:tc>
          <w:tcPr>
            <w:tcW w:w="675" w:type="dxa"/>
            <w:vMerge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  <w:vMerge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7" w:type="dxa"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233" w:type="dxa"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BC0573" w:rsidRPr="00692011" w:rsidTr="0072164F">
        <w:trPr>
          <w:jc w:val="center"/>
        </w:trPr>
        <w:tc>
          <w:tcPr>
            <w:tcW w:w="675" w:type="dxa"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163" w:type="dxa"/>
            <w:gridSpan w:val="5"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A76DCB">
              <w:rPr>
                <w:rFonts w:ascii="Times New Roman" w:hAnsi="Times New Roman"/>
                <w:sz w:val="28"/>
                <w:szCs w:val="28"/>
                <w:lang w:val="ru-RU"/>
              </w:rPr>
              <w:t>одпрограмм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</w:t>
            </w:r>
            <w:r w:rsidRPr="00A76DCB">
              <w:rPr>
                <w:rFonts w:ascii="Times New Roman" w:hAnsi="Times New Roman"/>
                <w:sz w:val="28"/>
                <w:szCs w:val="28"/>
                <w:lang w:val="ru-RU"/>
              </w:rPr>
              <w:t>«Формирование комфортной городской среды»</w:t>
            </w:r>
          </w:p>
        </w:tc>
      </w:tr>
      <w:tr w:rsidR="00BC0573" w:rsidRPr="00692011" w:rsidTr="0072164F">
        <w:trPr>
          <w:jc w:val="center"/>
        </w:trPr>
        <w:tc>
          <w:tcPr>
            <w:tcW w:w="675" w:type="dxa"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610" w:type="dxa"/>
          </w:tcPr>
          <w:p w:rsidR="00BC0573" w:rsidRPr="0011111B" w:rsidRDefault="00BC0573" w:rsidP="0072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111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Площадь благоустроенных парков, скверов, </w:t>
            </w:r>
          </w:p>
        </w:tc>
        <w:tc>
          <w:tcPr>
            <w:tcW w:w="744" w:type="dxa"/>
            <w:vAlign w:val="center"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</w:t>
            </w:r>
          </w:p>
        </w:tc>
        <w:tc>
          <w:tcPr>
            <w:tcW w:w="709" w:type="dxa"/>
            <w:vAlign w:val="center"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7" w:type="dxa"/>
            <w:vAlign w:val="center"/>
          </w:tcPr>
          <w:p w:rsidR="00BC0573" w:rsidRPr="00E17725" w:rsidRDefault="00BC0573" w:rsidP="0072164F">
            <w:pPr>
              <w:spacing w:after="0" w:line="240" w:lineRule="auto"/>
              <w:ind w:right="-80" w:hanging="14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6,2</w:t>
            </w:r>
          </w:p>
        </w:tc>
        <w:tc>
          <w:tcPr>
            <w:tcW w:w="1233" w:type="dxa"/>
            <w:vAlign w:val="center"/>
          </w:tcPr>
          <w:p w:rsidR="00BC0573" w:rsidRPr="00A1491B" w:rsidRDefault="00BC0573" w:rsidP="0072164F">
            <w:pPr>
              <w:spacing w:after="0" w:line="240" w:lineRule="auto"/>
              <w:ind w:left="13" w:right="-80" w:hanging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6,2</w:t>
            </w:r>
          </w:p>
        </w:tc>
      </w:tr>
      <w:tr w:rsidR="00BC0573" w:rsidRPr="00692011" w:rsidTr="0072164F">
        <w:trPr>
          <w:jc w:val="center"/>
        </w:trPr>
        <w:tc>
          <w:tcPr>
            <w:tcW w:w="675" w:type="dxa"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2.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6920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10" w:type="dxa"/>
          </w:tcPr>
          <w:p w:rsidR="00BC0573" w:rsidRPr="00692011" w:rsidRDefault="00BC0573" w:rsidP="0072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11111B">
              <w:rPr>
                <w:rFonts w:ascii="Times New Roman" w:hAnsi="Times New Roman"/>
                <w:sz w:val="28"/>
                <w:szCs w:val="28"/>
                <w:lang w:val="ru-RU"/>
              </w:rPr>
              <w:t>оличество благоустроенных территорий многоквартирных домов</w:t>
            </w:r>
          </w:p>
        </w:tc>
        <w:tc>
          <w:tcPr>
            <w:tcW w:w="744" w:type="dxa"/>
            <w:vAlign w:val="center"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шт</w:t>
            </w:r>
          </w:p>
        </w:tc>
        <w:tc>
          <w:tcPr>
            <w:tcW w:w="709" w:type="dxa"/>
            <w:vAlign w:val="center"/>
          </w:tcPr>
          <w:p w:rsidR="00BC0573" w:rsidRPr="00692011" w:rsidRDefault="00BC0573" w:rsidP="007216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7" w:type="dxa"/>
            <w:vAlign w:val="center"/>
          </w:tcPr>
          <w:p w:rsidR="00BC0573" w:rsidRPr="003A22A0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2A0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?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??</w:t>
            </w:r>
          </w:p>
        </w:tc>
        <w:tc>
          <w:tcPr>
            <w:tcW w:w="1233" w:type="dxa"/>
            <w:vAlign w:val="center"/>
          </w:tcPr>
          <w:p w:rsidR="00BC0573" w:rsidRPr="003A22A0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2A0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</w:tbl>
    <w:p w:rsidR="00A32AD9" w:rsidRDefault="00A32AD9" w:rsidP="00BC0573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BC0573" w:rsidRPr="00063C6B" w:rsidRDefault="00BC057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b/>
          <w:sz w:val="28"/>
          <w:szCs w:val="28"/>
        </w:rPr>
        <w:t>3. Перечень и краткое описание основных мероприятий</w:t>
      </w:r>
    </w:p>
    <w:p w:rsidR="00BC0573" w:rsidRDefault="00BC057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подпрограммы</w:t>
      </w:r>
    </w:p>
    <w:p w:rsidR="00A32AD9" w:rsidRDefault="00A32AD9" w:rsidP="00BC0573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420"/>
        <w:gridCol w:w="993"/>
        <w:gridCol w:w="1133"/>
        <w:gridCol w:w="2410"/>
        <w:gridCol w:w="1562"/>
        <w:gridCol w:w="1626"/>
      </w:tblGrid>
      <w:tr w:rsidR="00BC0573" w:rsidRPr="00882E18" w:rsidTr="0072164F">
        <w:trPr>
          <w:trHeight w:val="499"/>
          <w:jc w:val="center"/>
        </w:trPr>
        <w:tc>
          <w:tcPr>
            <w:tcW w:w="710" w:type="dxa"/>
            <w:vMerge w:val="restart"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ab/>
            </w:r>
            <w:r w:rsidRPr="00882E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82E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2E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20" w:type="dxa"/>
            <w:vMerge w:val="restart"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2E18">
              <w:rPr>
                <w:rFonts w:ascii="Times New Roman" w:hAnsi="Times New Roman"/>
                <w:sz w:val="24"/>
                <w:szCs w:val="24"/>
              </w:rPr>
              <w:t>Наимено</w:t>
            </w:r>
            <w:proofErr w:type="spellEnd"/>
            <w:r w:rsidRPr="00882E1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2E18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Pr="00882E18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993" w:type="dxa"/>
            <w:vMerge w:val="restart"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2E18">
              <w:rPr>
                <w:rFonts w:ascii="Times New Roman" w:hAnsi="Times New Roman"/>
                <w:sz w:val="24"/>
                <w:szCs w:val="24"/>
              </w:rPr>
              <w:t>Источ-ники</w:t>
            </w:r>
            <w:proofErr w:type="spellEnd"/>
            <w:proofErr w:type="gramEnd"/>
            <w:r w:rsidRPr="00882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2E18">
              <w:rPr>
                <w:rFonts w:ascii="Times New Roman" w:hAnsi="Times New Roman"/>
                <w:sz w:val="24"/>
                <w:szCs w:val="24"/>
              </w:rPr>
              <w:t>финан-сирова-ния</w:t>
            </w:r>
            <w:proofErr w:type="spellEnd"/>
          </w:p>
        </w:tc>
        <w:tc>
          <w:tcPr>
            <w:tcW w:w="1133" w:type="dxa"/>
            <w:vMerge w:val="restart"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spellStart"/>
            <w:r w:rsidRPr="00882E18">
              <w:rPr>
                <w:rFonts w:ascii="Times New Roman" w:hAnsi="Times New Roman"/>
                <w:sz w:val="24"/>
                <w:szCs w:val="24"/>
              </w:rPr>
              <w:t>финан-сирова-ния</w:t>
            </w:r>
            <w:proofErr w:type="spellEnd"/>
            <w:r w:rsidRPr="00882E18">
              <w:rPr>
                <w:rFonts w:ascii="Times New Roman" w:hAnsi="Times New Roman"/>
                <w:sz w:val="24"/>
                <w:szCs w:val="24"/>
              </w:rPr>
              <w:t>, всего (тыс. руб.)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по годам</w:t>
            </w:r>
          </w:p>
        </w:tc>
        <w:tc>
          <w:tcPr>
            <w:tcW w:w="1562" w:type="dxa"/>
            <w:vMerge w:val="restart"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2E18">
              <w:rPr>
                <w:rFonts w:ascii="Times New Roman" w:hAnsi="Times New Roman"/>
                <w:sz w:val="24"/>
                <w:szCs w:val="24"/>
              </w:rPr>
              <w:t>Непосред-ственный</w:t>
            </w:r>
            <w:proofErr w:type="spellEnd"/>
            <w:proofErr w:type="gramEnd"/>
            <w:r w:rsidRPr="00882E18">
              <w:rPr>
                <w:rFonts w:ascii="Times New Roman" w:hAnsi="Times New Roman"/>
                <w:sz w:val="24"/>
                <w:szCs w:val="24"/>
              </w:rPr>
              <w:t xml:space="preserve"> результат </w:t>
            </w:r>
            <w:proofErr w:type="spellStart"/>
            <w:r w:rsidRPr="00882E18">
              <w:rPr>
                <w:rFonts w:ascii="Times New Roman" w:hAnsi="Times New Roman"/>
                <w:sz w:val="24"/>
                <w:szCs w:val="24"/>
              </w:rPr>
              <w:t>реализа</w:t>
            </w:r>
            <w:proofErr w:type="spellEnd"/>
            <w:r w:rsidRPr="00882E1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2E18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2E18">
              <w:rPr>
                <w:rFonts w:ascii="Times New Roman" w:hAnsi="Times New Roman"/>
                <w:sz w:val="24"/>
                <w:szCs w:val="24"/>
              </w:rPr>
              <w:t>мероприя</w:t>
            </w:r>
            <w:proofErr w:type="spellEnd"/>
            <w:r w:rsidRPr="00882E1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2E18">
              <w:rPr>
                <w:rFonts w:ascii="Times New Roman" w:hAnsi="Times New Roman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626" w:type="dxa"/>
            <w:vMerge w:val="restart"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Заказчик, главный распорядитель (</w:t>
            </w:r>
            <w:proofErr w:type="spellStart"/>
            <w:proofErr w:type="gramStart"/>
            <w:r w:rsidRPr="00882E18">
              <w:rPr>
                <w:rFonts w:ascii="Times New Roman" w:hAnsi="Times New Roman"/>
                <w:sz w:val="24"/>
                <w:szCs w:val="24"/>
              </w:rPr>
              <w:t>распоря-дитель</w:t>
            </w:r>
            <w:proofErr w:type="spellEnd"/>
            <w:proofErr w:type="gramEnd"/>
            <w:r w:rsidRPr="00882E1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882E18">
              <w:rPr>
                <w:rFonts w:ascii="Times New Roman" w:hAnsi="Times New Roman"/>
                <w:sz w:val="24"/>
                <w:szCs w:val="24"/>
              </w:rPr>
              <w:t>бюдже-тных</w:t>
            </w:r>
            <w:proofErr w:type="spellEnd"/>
            <w:r w:rsidRPr="00882E18">
              <w:rPr>
                <w:rFonts w:ascii="Times New Roman" w:hAnsi="Times New Roman"/>
                <w:sz w:val="24"/>
                <w:szCs w:val="24"/>
              </w:rPr>
              <w:t xml:space="preserve"> средств, исполнитель</w:t>
            </w:r>
          </w:p>
        </w:tc>
      </w:tr>
      <w:tr w:rsidR="00BC0573" w:rsidRPr="00882E18" w:rsidTr="0072164F">
        <w:trPr>
          <w:trHeight w:val="329"/>
          <w:jc w:val="center"/>
        </w:trPr>
        <w:tc>
          <w:tcPr>
            <w:tcW w:w="710" w:type="dxa"/>
            <w:vMerge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562" w:type="dxa"/>
            <w:vMerge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573" w:rsidRPr="00882E18" w:rsidTr="0072164F">
        <w:trPr>
          <w:jc w:val="center"/>
        </w:trPr>
        <w:tc>
          <w:tcPr>
            <w:tcW w:w="710" w:type="dxa"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C0573" w:rsidRPr="00882E18" w:rsidTr="0072164F">
        <w:trPr>
          <w:jc w:val="center"/>
        </w:trPr>
        <w:tc>
          <w:tcPr>
            <w:tcW w:w="710" w:type="dxa"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44" w:type="dxa"/>
            <w:gridSpan w:val="6"/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 xml:space="preserve">Цель -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82E18">
              <w:rPr>
                <w:rFonts w:ascii="Times New Roman" w:hAnsi="Times New Roman"/>
                <w:sz w:val="24"/>
                <w:szCs w:val="24"/>
              </w:rPr>
              <w:t xml:space="preserve">омплексное повышение </w:t>
            </w:r>
            <w:proofErr w:type="gramStart"/>
            <w:r w:rsidRPr="00882E18">
              <w:rPr>
                <w:rFonts w:ascii="Times New Roman" w:hAnsi="Times New Roman"/>
                <w:sz w:val="24"/>
                <w:szCs w:val="24"/>
              </w:rPr>
              <w:t>уровня благоустройства территории Темрюкского городского поселения  Темрюкского района</w:t>
            </w:r>
            <w:proofErr w:type="gramEnd"/>
          </w:p>
        </w:tc>
      </w:tr>
      <w:tr w:rsidR="00BC0573" w:rsidRPr="00882E18" w:rsidTr="0072164F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144" w:type="dxa"/>
            <w:gridSpan w:val="6"/>
            <w:tcBorders>
              <w:bottom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 xml:space="preserve">Задача -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639AE">
              <w:rPr>
                <w:rFonts w:ascii="Times New Roman" w:hAnsi="Times New Roman"/>
                <w:sz w:val="24"/>
                <w:szCs w:val="24"/>
              </w:rPr>
              <w:t>азвитие системы благоустройства Темрюкского городского поселения Темрюкского района</w:t>
            </w:r>
          </w:p>
        </w:tc>
      </w:tr>
      <w:tr w:rsidR="00BC0573" w:rsidRPr="00882E18" w:rsidTr="0072164F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 мероприятий подпрограммы «Формирование комфортной городской среды"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148">
              <w:rPr>
                <w:rFonts w:ascii="Times New Roman" w:hAnsi="Times New Roman"/>
                <w:sz w:val="24"/>
                <w:szCs w:val="24"/>
              </w:rPr>
              <w:t>10583,4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148">
              <w:rPr>
                <w:rFonts w:ascii="Times New Roman" w:hAnsi="Times New Roman"/>
                <w:sz w:val="24"/>
                <w:szCs w:val="24"/>
              </w:rPr>
              <w:t xml:space="preserve">10583,4 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5148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85148">
              <w:rPr>
                <w:rFonts w:ascii="Times New Roman" w:hAnsi="Times New Roman"/>
                <w:sz w:val="24"/>
                <w:szCs w:val="24"/>
              </w:rPr>
              <w:t xml:space="preserve"> парков, скверов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5148">
              <w:rPr>
                <w:rFonts w:ascii="Times New Roman" w:hAnsi="Times New Roman"/>
                <w:sz w:val="24"/>
                <w:szCs w:val="24"/>
              </w:rPr>
              <w:t>территорий многоквартирных домов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3CF5"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243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CF5">
              <w:rPr>
                <w:rFonts w:ascii="Times New Roman" w:hAnsi="Times New Roman"/>
                <w:sz w:val="24"/>
                <w:szCs w:val="24"/>
              </w:rPr>
              <w:t>Темрюк-ского</w:t>
            </w:r>
            <w:proofErr w:type="spellEnd"/>
            <w:r w:rsidRPr="00243CF5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Темрюкского района</w:t>
            </w:r>
          </w:p>
        </w:tc>
      </w:tr>
      <w:tr w:rsidR="00BC0573" w:rsidRPr="00882E18" w:rsidTr="0072164F">
        <w:trPr>
          <w:trHeight w:val="242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1.1.1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</w:t>
            </w:r>
            <w:r w:rsidRPr="00185148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85148">
              <w:rPr>
                <w:rFonts w:ascii="Times New Roman" w:hAnsi="Times New Roman"/>
                <w:sz w:val="24"/>
                <w:szCs w:val="24"/>
              </w:rPr>
              <w:t xml:space="preserve"> парков, скверов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3175,02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3175,02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5148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85148">
              <w:rPr>
                <w:rFonts w:ascii="Times New Roman" w:hAnsi="Times New Roman"/>
                <w:sz w:val="24"/>
                <w:szCs w:val="24"/>
              </w:rPr>
              <w:t xml:space="preserve"> парков, скверов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2E18"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882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2E18">
              <w:rPr>
                <w:rFonts w:ascii="Times New Roman" w:hAnsi="Times New Roman"/>
                <w:sz w:val="24"/>
                <w:szCs w:val="24"/>
              </w:rPr>
              <w:t>Темрюк-ского</w:t>
            </w:r>
            <w:proofErr w:type="spellEnd"/>
            <w:r w:rsidRPr="00882E18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Темрюкского района</w:t>
            </w:r>
          </w:p>
        </w:tc>
      </w:tr>
      <w:tr w:rsidR="00BC0573" w:rsidRPr="00882E18" w:rsidTr="0072164F">
        <w:trPr>
          <w:trHeight w:val="242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Pr="0018514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514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1760,73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1760,73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5148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85148">
              <w:rPr>
                <w:rFonts w:ascii="Times New Roman" w:hAnsi="Times New Roman"/>
                <w:sz w:val="24"/>
                <w:szCs w:val="24"/>
              </w:rPr>
              <w:t xml:space="preserve"> парков, скверов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3CF5"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243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CF5">
              <w:rPr>
                <w:rFonts w:ascii="Times New Roman" w:hAnsi="Times New Roman"/>
                <w:sz w:val="24"/>
                <w:szCs w:val="24"/>
              </w:rPr>
              <w:t>Темрюк-ского</w:t>
            </w:r>
            <w:proofErr w:type="spellEnd"/>
            <w:r w:rsidRPr="00243CF5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Темрюкского района</w:t>
            </w:r>
          </w:p>
        </w:tc>
      </w:tr>
      <w:tr w:rsidR="00BC0573" w:rsidRPr="00882E18" w:rsidTr="0072164F">
        <w:trPr>
          <w:trHeight w:val="18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5148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1125,66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5148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85148">
              <w:rPr>
                <w:rFonts w:ascii="Times New Roman" w:hAnsi="Times New Roman"/>
                <w:sz w:val="24"/>
                <w:szCs w:val="24"/>
              </w:rPr>
              <w:t xml:space="preserve"> парков, скверов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3CF5"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243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CF5">
              <w:rPr>
                <w:rFonts w:ascii="Times New Roman" w:hAnsi="Times New Roman"/>
                <w:sz w:val="24"/>
                <w:szCs w:val="24"/>
              </w:rPr>
              <w:t>Темрюк-ского</w:t>
            </w:r>
            <w:proofErr w:type="spellEnd"/>
            <w:r w:rsidRPr="00243CF5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Темрюкского района</w:t>
            </w:r>
          </w:p>
        </w:tc>
      </w:tr>
      <w:tr w:rsidR="00BC0573" w:rsidRPr="00882E18" w:rsidTr="0072164F">
        <w:trPr>
          <w:trHeight w:val="18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288,63</w:t>
            </w:r>
          </w:p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288,63</w:t>
            </w:r>
          </w:p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5148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85148">
              <w:rPr>
                <w:rFonts w:ascii="Times New Roman" w:hAnsi="Times New Roman"/>
                <w:sz w:val="24"/>
                <w:szCs w:val="24"/>
              </w:rPr>
              <w:t xml:space="preserve"> парков, скверов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3CF5"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243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CF5">
              <w:rPr>
                <w:rFonts w:ascii="Times New Roman" w:hAnsi="Times New Roman"/>
                <w:sz w:val="24"/>
                <w:szCs w:val="24"/>
              </w:rPr>
              <w:t>Темрюк-ского</w:t>
            </w:r>
            <w:proofErr w:type="spellEnd"/>
            <w:r w:rsidRPr="00243CF5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Темрюкского района</w:t>
            </w:r>
          </w:p>
        </w:tc>
      </w:tr>
      <w:tr w:rsidR="00BC0573" w:rsidRPr="00882E18" w:rsidTr="0072164F">
        <w:trPr>
          <w:trHeight w:val="701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1.1.1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</w:t>
            </w:r>
            <w:r w:rsidRPr="00185148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85148">
              <w:rPr>
                <w:rFonts w:ascii="Times New Roman" w:hAnsi="Times New Roman"/>
                <w:sz w:val="24"/>
                <w:szCs w:val="24"/>
              </w:rPr>
              <w:t xml:space="preserve"> территорий многоквартирных домов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18514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7408,38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7408,38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5148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85148">
              <w:rPr>
                <w:rFonts w:ascii="Times New Roman" w:hAnsi="Times New Roman"/>
                <w:sz w:val="24"/>
                <w:szCs w:val="24"/>
              </w:rPr>
              <w:t xml:space="preserve"> территорий многоквартирных домов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3CF5"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243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CF5">
              <w:rPr>
                <w:rFonts w:ascii="Times New Roman" w:hAnsi="Times New Roman"/>
                <w:sz w:val="24"/>
                <w:szCs w:val="24"/>
              </w:rPr>
              <w:t>Темрюк-ского</w:t>
            </w:r>
            <w:proofErr w:type="spellEnd"/>
            <w:r w:rsidRPr="00243CF5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Темрюкского района</w:t>
            </w:r>
          </w:p>
        </w:tc>
      </w:tr>
      <w:tr w:rsidR="00BC0573" w:rsidRPr="00882E18" w:rsidTr="0072164F">
        <w:trPr>
          <w:trHeight w:val="701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18514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514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4108,37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4108,37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5148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185148">
              <w:rPr>
                <w:rFonts w:ascii="Times New Roman" w:hAnsi="Times New Roman"/>
                <w:sz w:val="24"/>
                <w:szCs w:val="24"/>
              </w:rPr>
              <w:t xml:space="preserve"> территорий многоквартирных домов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3CF5"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243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CF5">
              <w:rPr>
                <w:rFonts w:ascii="Times New Roman" w:hAnsi="Times New Roman"/>
                <w:sz w:val="24"/>
                <w:szCs w:val="24"/>
              </w:rPr>
              <w:t>Темрюк-ского</w:t>
            </w:r>
            <w:proofErr w:type="spellEnd"/>
            <w:r w:rsidRPr="00243CF5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Темрюкского района</w:t>
            </w:r>
          </w:p>
        </w:tc>
      </w:tr>
      <w:tr w:rsidR="00BC0573" w:rsidRPr="00882E18" w:rsidTr="0072164F">
        <w:trPr>
          <w:trHeight w:val="1490"/>
          <w:jc w:val="center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BC0573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5148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2626,54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2626,54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5148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85148">
              <w:rPr>
                <w:rFonts w:ascii="Times New Roman" w:hAnsi="Times New Roman"/>
                <w:sz w:val="24"/>
                <w:szCs w:val="24"/>
              </w:rPr>
              <w:t xml:space="preserve"> территорий многоквартирных домов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3CF5"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243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CF5">
              <w:rPr>
                <w:rFonts w:ascii="Times New Roman" w:hAnsi="Times New Roman"/>
                <w:sz w:val="24"/>
                <w:szCs w:val="24"/>
              </w:rPr>
              <w:t>Темрюк-ского</w:t>
            </w:r>
            <w:proofErr w:type="spellEnd"/>
            <w:r w:rsidRPr="00243CF5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Темрюкского района</w:t>
            </w:r>
          </w:p>
        </w:tc>
      </w:tr>
      <w:tr w:rsidR="00BC0573" w:rsidRPr="00882E18" w:rsidTr="0072164F">
        <w:trPr>
          <w:trHeight w:val="1490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82E1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673,47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673,47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5148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185148">
              <w:rPr>
                <w:rFonts w:ascii="Times New Roman" w:hAnsi="Times New Roman"/>
                <w:sz w:val="24"/>
                <w:szCs w:val="24"/>
              </w:rPr>
              <w:t>территорий многоквартирных домов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3" w:rsidRPr="00882E18" w:rsidRDefault="00BC0573" w:rsidP="0072164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3CF5"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243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CF5">
              <w:rPr>
                <w:rFonts w:ascii="Times New Roman" w:hAnsi="Times New Roman"/>
                <w:sz w:val="24"/>
                <w:szCs w:val="24"/>
              </w:rPr>
              <w:t>Темрюк-ского</w:t>
            </w:r>
            <w:proofErr w:type="spellEnd"/>
            <w:r w:rsidRPr="00243CF5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Темрюкского района</w:t>
            </w:r>
          </w:p>
        </w:tc>
      </w:tr>
    </w:tbl>
    <w:p w:rsidR="00BC0573" w:rsidRDefault="00BC057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573" w:rsidRPr="00063C6B" w:rsidRDefault="00BC057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b/>
          <w:sz w:val="28"/>
          <w:szCs w:val="28"/>
        </w:rPr>
        <w:lastRenderedPageBreak/>
        <w:t xml:space="preserve">4. Обоснование ресурсного обеспечения </w:t>
      </w:r>
      <w:r>
        <w:rPr>
          <w:rFonts w:ascii="Times New Roman" w:hAnsi="Times New Roman"/>
          <w:b/>
          <w:sz w:val="28"/>
          <w:szCs w:val="28"/>
        </w:rPr>
        <w:t>Подпрограммы</w:t>
      </w:r>
    </w:p>
    <w:p w:rsidR="00BC0573" w:rsidRDefault="00BC0573" w:rsidP="00BC05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Pr="00063C6B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 xml:space="preserve">Прогнозируемый объем финансирования </w:t>
      </w:r>
      <w:r w:rsidRPr="0070280A">
        <w:rPr>
          <w:rFonts w:ascii="Times New Roman" w:hAnsi="Times New Roman"/>
          <w:sz w:val="28"/>
          <w:szCs w:val="28"/>
        </w:rPr>
        <w:t>Подпрограммы</w:t>
      </w:r>
      <w:r w:rsidRPr="00063C6B">
        <w:rPr>
          <w:rFonts w:ascii="Times New Roman" w:hAnsi="Times New Roman"/>
          <w:sz w:val="28"/>
          <w:szCs w:val="28"/>
        </w:rPr>
        <w:t xml:space="preserve"> </w:t>
      </w:r>
      <w:r w:rsidRPr="0070280A">
        <w:rPr>
          <w:rFonts w:ascii="Times New Roman" w:hAnsi="Times New Roman"/>
          <w:sz w:val="28"/>
          <w:szCs w:val="28"/>
        </w:rPr>
        <w:t>10583,4</w:t>
      </w:r>
      <w:r w:rsidRPr="00A47070">
        <w:rPr>
          <w:rFonts w:ascii="Times New Roman" w:hAnsi="Times New Roman"/>
          <w:sz w:val="28"/>
          <w:szCs w:val="28"/>
        </w:rPr>
        <w:t>тыс</w:t>
      </w:r>
      <w:proofErr w:type="gramStart"/>
      <w:r w:rsidRPr="00063C6B">
        <w:rPr>
          <w:rFonts w:ascii="Times New Roman" w:hAnsi="Times New Roman"/>
          <w:sz w:val="28"/>
          <w:szCs w:val="28"/>
        </w:rPr>
        <w:t>.р</w:t>
      </w:r>
      <w:proofErr w:type="gramEnd"/>
      <w:r w:rsidRPr="00063C6B">
        <w:rPr>
          <w:rFonts w:ascii="Times New Roman" w:hAnsi="Times New Roman"/>
          <w:sz w:val="28"/>
          <w:szCs w:val="28"/>
        </w:rPr>
        <w:t>уб.</w:t>
      </w:r>
    </w:p>
    <w:p w:rsidR="00BC0573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Средства на реализацию мероприятий Программы выделяются из</w:t>
      </w:r>
      <w:r>
        <w:rPr>
          <w:rFonts w:ascii="Times New Roman" w:hAnsi="Times New Roman"/>
          <w:sz w:val="28"/>
          <w:szCs w:val="28"/>
        </w:rPr>
        <w:t xml:space="preserve"> федерального, краевого бюджета и</w:t>
      </w:r>
      <w:r w:rsidRPr="00063C6B">
        <w:rPr>
          <w:rFonts w:ascii="Times New Roman" w:hAnsi="Times New Roman"/>
          <w:sz w:val="28"/>
          <w:szCs w:val="28"/>
        </w:rPr>
        <w:t xml:space="preserve"> бюджета Темрюкского городского поселения Темрюкского района из расчёта:</w:t>
      </w:r>
    </w:p>
    <w:p w:rsidR="00BC0573" w:rsidRPr="00063C6B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/>
      </w:tblPr>
      <w:tblGrid>
        <w:gridCol w:w="3712"/>
        <w:gridCol w:w="2090"/>
      </w:tblGrid>
      <w:tr w:rsidR="00BC0573" w:rsidRPr="00A55590" w:rsidTr="0072164F">
        <w:trPr>
          <w:trHeight w:val="288"/>
          <w:jc w:val="center"/>
        </w:trPr>
        <w:tc>
          <w:tcPr>
            <w:tcW w:w="0" w:type="auto"/>
            <w:vMerge w:val="restart"/>
          </w:tcPr>
          <w:p w:rsidR="00BC0573" w:rsidRPr="00A55590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0" w:type="auto"/>
          </w:tcPr>
          <w:p w:rsidR="00BC0573" w:rsidRPr="00A55590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 т.ч. по годам </w:t>
            </w:r>
          </w:p>
          <w:p w:rsidR="00BC0573" w:rsidRPr="00A55590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(тыс. руб.)</w:t>
            </w:r>
          </w:p>
        </w:tc>
      </w:tr>
      <w:tr w:rsidR="00BC0573" w:rsidRPr="00A55590" w:rsidTr="0072164F">
        <w:trPr>
          <w:trHeight w:val="395"/>
          <w:jc w:val="center"/>
        </w:trPr>
        <w:tc>
          <w:tcPr>
            <w:tcW w:w="0" w:type="auto"/>
            <w:vMerge/>
          </w:tcPr>
          <w:p w:rsidR="00BC0573" w:rsidRPr="00A55590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C0573" w:rsidRPr="0070280A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</w:rPr>
              <w:t>2017 г.</w:t>
            </w:r>
          </w:p>
        </w:tc>
      </w:tr>
      <w:tr w:rsidR="00BC0573" w:rsidRPr="00A55590" w:rsidTr="0072164F">
        <w:trPr>
          <w:trHeight w:val="170"/>
          <w:jc w:val="center"/>
        </w:trPr>
        <w:tc>
          <w:tcPr>
            <w:tcW w:w="0" w:type="auto"/>
          </w:tcPr>
          <w:p w:rsidR="00BC0573" w:rsidRPr="00A55590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BC0573" w:rsidRPr="00A55590" w:rsidRDefault="00BC0573" w:rsidP="00721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</w:tr>
      <w:tr w:rsidR="00BC0573" w:rsidRPr="00A55590" w:rsidTr="0072164F">
        <w:trPr>
          <w:trHeight w:val="113"/>
          <w:jc w:val="center"/>
        </w:trPr>
        <w:tc>
          <w:tcPr>
            <w:tcW w:w="0" w:type="auto"/>
          </w:tcPr>
          <w:p w:rsidR="00BC0573" w:rsidRPr="00A55590" w:rsidRDefault="00BC0573" w:rsidP="0072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Бюджет </w:t>
            </w:r>
            <w:proofErr w:type="gramStart"/>
            <w:r w:rsidRPr="00A55590">
              <w:rPr>
                <w:rFonts w:ascii="Times New Roman" w:hAnsi="Times New Roman"/>
                <w:sz w:val="28"/>
                <w:szCs w:val="28"/>
                <w:lang w:val="ru-RU"/>
              </w:rPr>
              <w:t>Темрюкского</w:t>
            </w:r>
            <w:proofErr w:type="gramEnd"/>
            <w:r w:rsidRPr="00A555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BC0573" w:rsidRPr="00A55590" w:rsidRDefault="00BC0573" w:rsidP="0072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городского поселения </w:t>
            </w:r>
          </w:p>
          <w:p w:rsidR="00BC0573" w:rsidRPr="00A55590" w:rsidRDefault="00BC0573" w:rsidP="0072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sz w:val="28"/>
                <w:szCs w:val="28"/>
                <w:lang w:val="ru-RU"/>
              </w:rPr>
              <w:t>Темрюкского района</w:t>
            </w:r>
          </w:p>
        </w:tc>
        <w:tc>
          <w:tcPr>
            <w:tcW w:w="0" w:type="auto"/>
            <w:vAlign w:val="center"/>
          </w:tcPr>
          <w:p w:rsidR="00BC0573" w:rsidRPr="00645871" w:rsidRDefault="00BC0573" w:rsidP="0072164F">
            <w:pPr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962,1</w:t>
            </w:r>
          </w:p>
        </w:tc>
      </w:tr>
      <w:tr w:rsidR="00BC0573" w:rsidRPr="00A55590" w:rsidTr="0072164F">
        <w:trPr>
          <w:trHeight w:val="113"/>
          <w:jc w:val="center"/>
        </w:trPr>
        <w:tc>
          <w:tcPr>
            <w:tcW w:w="0" w:type="auto"/>
          </w:tcPr>
          <w:p w:rsidR="00BC0573" w:rsidRPr="00645871" w:rsidRDefault="00BC0573" w:rsidP="0072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Краевой</w:t>
            </w:r>
          </w:p>
        </w:tc>
        <w:tc>
          <w:tcPr>
            <w:tcW w:w="0" w:type="auto"/>
            <w:vAlign w:val="center"/>
          </w:tcPr>
          <w:p w:rsidR="00BC0573" w:rsidRPr="00645871" w:rsidRDefault="00BC0573" w:rsidP="0072164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3752,2</w:t>
            </w:r>
          </w:p>
        </w:tc>
      </w:tr>
      <w:tr w:rsidR="00BC0573" w:rsidRPr="00A55590" w:rsidTr="0072164F">
        <w:trPr>
          <w:trHeight w:val="113"/>
          <w:jc w:val="center"/>
        </w:trPr>
        <w:tc>
          <w:tcPr>
            <w:tcW w:w="0" w:type="auto"/>
          </w:tcPr>
          <w:p w:rsidR="00BC0573" w:rsidRPr="00645871" w:rsidRDefault="00BC0573" w:rsidP="0072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</w:t>
            </w:r>
          </w:p>
        </w:tc>
        <w:tc>
          <w:tcPr>
            <w:tcW w:w="0" w:type="auto"/>
            <w:vAlign w:val="center"/>
          </w:tcPr>
          <w:p w:rsidR="00BC0573" w:rsidRPr="00645871" w:rsidRDefault="00BC0573" w:rsidP="0072164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5869,1</w:t>
            </w:r>
          </w:p>
        </w:tc>
      </w:tr>
    </w:tbl>
    <w:p w:rsidR="00A32AD9" w:rsidRDefault="00A32AD9" w:rsidP="00BC0573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BC0573" w:rsidRDefault="00BC057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9E6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 xml:space="preserve"> Методика оценки эффективности реализации </w:t>
      </w:r>
    </w:p>
    <w:p w:rsidR="00BC0573" w:rsidRPr="00776991" w:rsidRDefault="00BC057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</w:t>
      </w:r>
    </w:p>
    <w:p w:rsidR="00BC0573" w:rsidRDefault="00BC057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573" w:rsidRPr="00063C6B" w:rsidRDefault="00BC0573" w:rsidP="00BC05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 xml:space="preserve">Оценка эффективности реализации </w:t>
      </w:r>
      <w:r w:rsidRPr="0098655D">
        <w:rPr>
          <w:rFonts w:ascii="Times New Roman" w:hAnsi="Times New Roman"/>
          <w:sz w:val="28"/>
          <w:szCs w:val="28"/>
        </w:rPr>
        <w:t>Подпрограммы</w:t>
      </w:r>
      <w:r w:rsidRPr="00063C6B">
        <w:rPr>
          <w:rFonts w:ascii="Times New Roman" w:hAnsi="Times New Roman"/>
          <w:sz w:val="28"/>
          <w:szCs w:val="28"/>
        </w:rPr>
        <w:t xml:space="preserve"> осуществляется по принципу сопоставления фактически </w:t>
      </w:r>
      <w:proofErr w:type="gramStart"/>
      <w:r w:rsidRPr="00063C6B">
        <w:rPr>
          <w:rFonts w:ascii="Times New Roman" w:hAnsi="Times New Roman"/>
          <w:sz w:val="28"/>
          <w:szCs w:val="28"/>
        </w:rPr>
        <w:t>достигнутых</w:t>
      </w:r>
      <w:proofErr w:type="gramEnd"/>
      <w:r w:rsidRPr="00063C6B">
        <w:rPr>
          <w:rFonts w:ascii="Times New Roman" w:hAnsi="Times New Roman"/>
          <w:sz w:val="28"/>
          <w:szCs w:val="28"/>
        </w:rPr>
        <w:t xml:space="preserve"> целевых показателей с плановыми на конец отчётного периода и в целом за весь период реализации настоящей </w:t>
      </w:r>
      <w:r w:rsidRPr="0098655D">
        <w:rPr>
          <w:rFonts w:ascii="Times New Roman" w:hAnsi="Times New Roman"/>
          <w:sz w:val="28"/>
          <w:szCs w:val="28"/>
        </w:rPr>
        <w:t>Подпрограммы</w:t>
      </w:r>
      <w:r w:rsidRPr="00063C6B">
        <w:rPr>
          <w:rFonts w:ascii="Times New Roman" w:hAnsi="Times New Roman"/>
          <w:sz w:val="28"/>
          <w:szCs w:val="28"/>
        </w:rPr>
        <w:t>.</w:t>
      </w:r>
    </w:p>
    <w:p w:rsidR="00A32AD9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</w:r>
    </w:p>
    <w:p w:rsidR="00BC0573" w:rsidRPr="00063C6B" w:rsidRDefault="00BC057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b/>
          <w:sz w:val="28"/>
          <w:szCs w:val="28"/>
        </w:rPr>
        <w:t xml:space="preserve">6. Механизм реализации </w:t>
      </w:r>
      <w:r>
        <w:rPr>
          <w:rFonts w:ascii="Times New Roman" w:hAnsi="Times New Roman"/>
          <w:b/>
          <w:sz w:val="28"/>
          <w:szCs w:val="28"/>
        </w:rPr>
        <w:t>Подпрограммы</w:t>
      </w:r>
    </w:p>
    <w:p w:rsidR="00BC0573" w:rsidRPr="00063C6B" w:rsidRDefault="00BC0573" w:rsidP="00BC0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b/>
          <w:sz w:val="28"/>
          <w:szCs w:val="28"/>
        </w:rPr>
        <w:t>и контроль её выполнения</w:t>
      </w:r>
    </w:p>
    <w:p w:rsidR="00BC0573" w:rsidRPr="00063C6B" w:rsidRDefault="00BC0573" w:rsidP="00BC05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573" w:rsidRPr="00063C6B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 xml:space="preserve">Реализация </w:t>
      </w:r>
      <w:r w:rsidRPr="0098655D">
        <w:rPr>
          <w:rFonts w:ascii="Times New Roman" w:hAnsi="Times New Roman"/>
          <w:sz w:val="28"/>
          <w:szCs w:val="28"/>
        </w:rPr>
        <w:t>Подпрограммы</w:t>
      </w:r>
      <w:r w:rsidRPr="00063C6B">
        <w:rPr>
          <w:rFonts w:ascii="Times New Roman" w:hAnsi="Times New Roman"/>
          <w:sz w:val="28"/>
          <w:szCs w:val="28"/>
        </w:rPr>
        <w:t xml:space="preserve"> осуществляется в соответствии с законодательством Российской Федерации.</w:t>
      </w:r>
    </w:p>
    <w:p w:rsidR="00BC0573" w:rsidRPr="00063C6B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 xml:space="preserve">Текущее управление </w:t>
      </w:r>
      <w:r w:rsidRPr="0098655D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063C6B">
        <w:rPr>
          <w:rFonts w:ascii="Times New Roman" w:hAnsi="Times New Roman"/>
          <w:sz w:val="28"/>
          <w:szCs w:val="28"/>
        </w:rPr>
        <w:t xml:space="preserve">и ответственность за ее реализацию возлагается на отдел </w:t>
      </w:r>
      <w:r>
        <w:rPr>
          <w:rFonts w:ascii="Times New Roman" w:hAnsi="Times New Roman"/>
          <w:sz w:val="28"/>
          <w:szCs w:val="28"/>
        </w:rPr>
        <w:t>по вопросам перспективного развития архитектуры и градостроительства</w:t>
      </w:r>
      <w:r w:rsidRPr="00063C6B">
        <w:rPr>
          <w:rFonts w:ascii="Times New Roman" w:hAnsi="Times New Roman"/>
          <w:sz w:val="28"/>
          <w:szCs w:val="28"/>
        </w:rPr>
        <w:t xml:space="preserve"> администрации Темрюкского городского поселения Темрюкского района (далее – Отдел).</w:t>
      </w:r>
    </w:p>
    <w:p w:rsidR="00BC0573" w:rsidRPr="00063C6B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Отдел осуществляет:</w:t>
      </w:r>
    </w:p>
    <w:p w:rsidR="00BC0573" w:rsidRPr="00063C6B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 xml:space="preserve">- организацию выполнения </w:t>
      </w:r>
      <w:r w:rsidRPr="0098655D">
        <w:rPr>
          <w:rFonts w:ascii="Times New Roman" w:hAnsi="Times New Roman"/>
          <w:sz w:val="28"/>
          <w:szCs w:val="28"/>
        </w:rPr>
        <w:t>Подпрограммы</w:t>
      </w:r>
      <w:r w:rsidRPr="00063C6B">
        <w:rPr>
          <w:rFonts w:ascii="Times New Roman" w:hAnsi="Times New Roman"/>
          <w:sz w:val="28"/>
          <w:szCs w:val="28"/>
        </w:rPr>
        <w:t>, эффективное и целевое использование бюджетных средств, выделяемых на ее реализацию;</w:t>
      </w:r>
    </w:p>
    <w:p w:rsidR="00BC0573" w:rsidRPr="00063C6B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 xml:space="preserve">- финансирование </w:t>
      </w:r>
      <w:r w:rsidRPr="0098655D">
        <w:rPr>
          <w:rFonts w:ascii="Times New Roman" w:hAnsi="Times New Roman"/>
          <w:sz w:val="28"/>
          <w:szCs w:val="28"/>
        </w:rPr>
        <w:t>Подпрограммы</w:t>
      </w:r>
      <w:r w:rsidRPr="00063C6B">
        <w:rPr>
          <w:rFonts w:ascii="Times New Roman" w:hAnsi="Times New Roman"/>
          <w:sz w:val="28"/>
          <w:szCs w:val="28"/>
        </w:rPr>
        <w:t xml:space="preserve"> из местного бюджета в объемах, предусмотренных Программой;</w:t>
      </w:r>
    </w:p>
    <w:p w:rsidR="00BC0573" w:rsidRPr="00063C6B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 xml:space="preserve">- мониторинг хода реализации </w:t>
      </w:r>
      <w:r w:rsidRPr="0098655D">
        <w:rPr>
          <w:rFonts w:ascii="Times New Roman" w:hAnsi="Times New Roman"/>
          <w:sz w:val="28"/>
          <w:szCs w:val="28"/>
        </w:rPr>
        <w:t>Подпрограммы</w:t>
      </w:r>
      <w:r w:rsidRPr="00063C6B">
        <w:rPr>
          <w:rFonts w:ascii="Times New Roman" w:hAnsi="Times New Roman"/>
          <w:sz w:val="28"/>
          <w:szCs w:val="28"/>
        </w:rPr>
        <w:t xml:space="preserve"> и информационно-аналитическое обеспечение процесса ее реализации;</w:t>
      </w:r>
    </w:p>
    <w:p w:rsidR="00BC0573" w:rsidRPr="00063C6B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lastRenderedPageBreak/>
        <w:tab/>
        <w:t xml:space="preserve">Реализация </w:t>
      </w:r>
      <w:r w:rsidRPr="0098655D">
        <w:rPr>
          <w:rFonts w:ascii="Times New Roman" w:hAnsi="Times New Roman"/>
          <w:sz w:val="28"/>
          <w:szCs w:val="28"/>
        </w:rPr>
        <w:t>Подпрограммы</w:t>
      </w:r>
      <w:r w:rsidRPr="00063C6B">
        <w:rPr>
          <w:rFonts w:ascii="Times New Roman" w:hAnsi="Times New Roman"/>
          <w:sz w:val="28"/>
          <w:szCs w:val="28"/>
        </w:rPr>
        <w:t xml:space="preserve"> осуществляется на основе муниципального контракта, заключаемого Администрацией с исполнителем мероприятий, выбранным по результатам конкурсного отбора. </w:t>
      </w:r>
    </w:p>
    <w:p w:rsidR="00BC0573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</w:r>
      <w:proofErr w:type="gramStart"/>
      <w:r w:rsidRPr="00063C6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63C6B">
        <w:rPr>
          <w:rFonts w:ascii="Times New Roman" w:hAnsi="Times New Roman"/>
          <w:sz w:val="28"/>
          <w:szCs w:val="28"/>
        </w:rPr>
        <w:t xml:space="preserve"> выполнением муниципальной программы осуществляют: </w:t>
      </w:r>
    </w:p>
    <w:p w:rsidR="00BC0573" w:rsidRPr="00063C6B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063C6B">
        <w:rPr>
          <w:rFonts w:ascii="Times New Roman" w:hAnsi="Times New Roman"/>
          <w:sz w:val="28"/>
          <w:szCs w:val="28"/>
        </w:rPr>
        <w:t>заместитель главы Темрюкского городского поселения Темрюкского района курирующий вопросы жилищно-коммунального хозяйства, заместитель главы Темрюкского городского поселения Темрюкского района курирующий вопросы финансов, бюджета и экономического развития и Совет Темрюкского городского поселения Темрюкского района.</w:t>
      </w:r>
    </w:p>
    <w:p w:rsidR="00BC0573" w:rsidRPr="00063C6B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 xml:space="preserve">В ходе реализации </w:t>
      </w:r>
      <w:r w:rsidRPr="0098655D">
        <w:rPr>
          <w:rFonts w:ascii="Times New Roman" w:hAnsi="Times New Roman"/>
          <w:sz w:val="28"/>
          <w:szCs w:val="28"/>
        </w:rPr>
        <w:t>Подпрограммы</w:t>
      </w:r>
      <w:r w:rsidRPr="00063C6B">
        <w:rPr>
          <w:rFonts w:ascii="Times New Roman" w:hAnsi="Times New Roman"/>
          <w:sz w:val="28"/>
          <w:szCs w:val="28"/>
        </w:rPr>
        <w:t xml:space="preserve"> отдельные мероприятия могут уточняться, а объемы финансирования корректироваться с учетом разработанных технико-экономических обоснований и утвержденных расходов местного бюджета.</w:t>
      </w:r>
    </w:p>
    <w:p w:rsidR="00BC0573" w:rsidRPr="00063C6B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573" w:rsidRPr="00063C6B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573" w:rsidRPr="00063C6B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63C6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063C6B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BC0573" w:rsidRPr="00063C6B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63C6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А.Д.Войтов</w:t>
      </w:r>
    </w:p>
    <w:p w:rsidR="00BC0573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573" w:rsidRDefault="00BC0573" w:rsidP="00BC0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3722A" w:rsidSect="00931DDD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DB9" w:rsidRDefault="00BE2DB9" w:rsidP="00F3722A">
      <w:pPr>
        <w:spacing w:after="0" w:line="240" w:lineRule="auto"/>
      </w:pPr>
      <w:r>
        <w:separator/>
      </w:r>
    </w:p>
  </w:endnote>
  <w:endnote w:type="continuationSeparator" w:id="0">
    <w:p w:rsidR="00BE2DB9" w:rsidRDefault="00BE2DB9" w:rsidP="00F3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DB9" w:rsidRDefault="00BE2DB9" w:rsidP="00F3722A">
      <w:pPr>
        <w:spacing w:after="0" w:line="240" w:lineRule="auto"/>
      </w:pPr>
      <w:r>
        <w:separator/>
      </w:r>
    </w:p>
  </w:footnote>
  <w:footnote w:type="continuationSeparator" w:id="0">
    <w:p w:rsidR="00BE2DB9" w:rsidRDefault="00BE2DB9" w:rsidP="00F37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FF42EA"/>
    <w:rsid w:val="000056ED"/>
    <w:rsid w:val="000313B5"/>
    <w:rsid w:val="00045E74"/>
    <w:rsid w:val="0004696B"/>
    <w:rsid w:val="0004795D"/>
    <w:rsid w:val="000517DE"/>
    <w:rsid w:val="0006248D"/>
    <w:rsid w:val="0007494D"/>
    <w:rsid w:val="00080C4B"/>
    <w:rsid w:val="000833A1"/>
    <w:rsid w:val="00093019"/>
    <w:rsid w:val="00095E12"/>
    <w:rsid w:val="000B7AFF"/>
    <w:rsid w:val="000C41AA"/>
    <w:rsid w:val="000F09DF"/>
    <w:rsid w:val="000F2B6C"/>
    <w:rsid w:val="00100A42"/>
    <w:rsid w:val="001144C4"/>
    <w:rsid w:val="001338FE"/>
    <w:rsid w:val="00136317"/>
    <w:rsid w:val="0014476A"/>
    <w:rsid w:val="001461C4"/>
    <w:rsid w:val="001530A6"/>
    <w:rsid w:val="00153388"/>
    <w:rsid w:val="0015468F"/>
    <w:rsid w:val="001762ED"/>
    <w:rsid w:val="00176C1F"/>
    <w:rsid w:val="00182370"/>
    <w:rsid w:val="001A2B15"/>
    <w:rsid w:val="001A70EC"/>
    <w:rsid w:val="001A7C24"/>
    <w:rsid w:val="001B450B"/>
    <w:rsid w:val="001D4936"/>
    <w:rsid w:val="001D4E73"/>
    <w:rsid w:val="001F12F8"/>
    <w:rsid w:val="0021231B"/>
    <w:rsid w:val="0023440C"/>
    <w:rsid w:val="00235D59"/>
    <w:rsid w:val="002467DB"/>
    <w:rsid w:val="002714F3"/>
    <w:rsid w:val="00275B74"/>
    <w:rsid w:val="002B51E4"/>
    <w:rsid w:val="002C1DCB"/>
    <w:rsid w:val="002D0981"/>
    <w:rsid w:val="002D38E0"/>
    <w:rsid w:val="002E4C44"/>
    <w:rsid w:val="002E7112"/>
    <w:rsid w:val="002F17C5"/>
    <w:rsid w:val="00301A33"/>
    <w:rsid w:val="003050EF"/>
    <w:rsid w:val="00342339"/>
    <w:rsid w:val="00343725"/>
    <w:rsid w:val="00356CB3"/>
    <w:rsid w:val="00365583"/>
    <w:rsid w:val="0038388C"/>
    <w:rsid w:val="00395F16"/>
    <w:rsid w:val="003A347D"/>
    <w:rsid w:val="003A3BC8"/>
    <w:rsid w:val="003A6994"/>
    <w:rsid w:val="003B046B"/>
    <w:rsid w:val="003B232F"/>
    <w:rsid w:val="003D6BDA"/>
    <w:rsid w:val="003D7EB7"/>
    <w:rsid w:val="003E0F76"/>
    <w:rsid w:val="003E1A3B"/>
    <w:rsid w:val="003E2D02"/>
    <w:rsid w:val="003E5594"/>
    <w:rsid w:val="003E7D4A"/>
    <w:rsid w:val="003F2787"/>
    <w:rsid w:val="004053C7"/>
    <w:rsid w:val="00415F5B"/>
    <w:rsid w:val="00435863"/>
    <w:rsid w:val="00446B66"/>
    <w:rsid w:val="0045758A"/>
    <w:rsid w:val="00476088"/>
    <w:rsid w:val="00485491"/>
    <w:rsid w:val="00490544"/>
    <w:rsid w:val="00495661"/>
    <w:rsid w:val="00496C9A"/>
    <w:rsid w:val="004A62A5"/>
    <w:rsid w:val="004D14E7"/>
    <w:rsid w:val="004D5942"/>
    <w:rsid w:val="004F3E75"/>
    <w:rsid w:val="005067F0"/>
    <w:rsid w:val="005372F5"/>
    <w:rsid w:val="00537F7D"/>
    <w:rsid w:val="00584D4A"/>
    <w:rsid w:val="00585701"/>
    <w:rsid w:val="005A7120"/>
    <w:rsid w:val="005A7A5C"/>
    <w:rsid w:val="005C04AB"/>
    <w:rsid w:val="005C283E"/>
    <w:rsid w:val="00602830"/>
    <w:rsid w:val="00624934"/>
    <w:rsid w:val="00626214"/>
    <w:rsid w:val="00630B7B"/>
    <w:rsid w:val="00640438"/>
    <w:rsid w:val="00640F73"/>
    <w:rsid w:val="00642DDD"/>
    <w:rsid w:val="0064462F"/>
    <w:rsid w:val="00645524"/>
    <w:rsid w:val="00672DBC"/>
    <w:rsid w:val="00676CA7"/>
    <w:rsid w:val="00692011"/>
    <w:rsid w:val="006A02D1"/>
    <w:rsid w:val="006B0CE8"/>
    <w:rsid w:val="006B1051"/>
    <w:rsid w:val="006B4A30"/>
    <w:rsid w:val="006D556A"/>
    <w:rsid w:val="006D6239"/>
    <w:rsid w:val="006F0361"/>
    <w:rsid w:val="006F3749"/>
    <w:rsid w:val="006F7AE6"/>
    <w:rsid w:val="00712E4C"/>
    <w:rsid w:val="0072164F"/>
    <w:rsid w:val="00722C40"/>
    <w:rsid w:val="00730DBE"/>
    <w:rsid w:val="007328DC"/>
    <w:rsid w:val="00733E4A"/>
    <w:rsid w:val="00734841"/>
    <w:rsid w:val="0073589B"/>
    <w:rsid w:val="00752576"/>
    <w:rsid w:val="00764735"/>
    <w:rsid w:val="0078111D"/>
    <w:rsid w:val="00781398"/>
    <w:rsid w:val="007867CF"/>
    <w:rsid w:val="007869C6"/>
    <w:rsid w:val="00786FC4"/>
    <w:rsid w:val="007902F1"/>
    <w:rsid w:val="00790CEA"/>
    <w:rsid w:val="007A229C"/>
    <w:rsid w:val="007A527C"/>
    <w:rsid w:val="007A5CCC"/>
    <w:rsid w:val="007E6791"/>
    <w:rsid w:val="00805FFB"/>
    <w:rsid w:val="00826BA1"/>
    <w:rsid w:val="008350CE"/>
    <w:rsid w:val="00843184"/>
    <w:rsid w:val="00850E0E"/>
    <w:rsid w:val="0085737C"/>
    <w:rsid w:val="008712CB"/>
    <w:rsid w:val="0088423C"/>
    <w:rsid w:val="008D0966"/>
    <w:rsid w:val="00900AB1"/>
    <w:rsid w:val="00920B95"/>
    <w:rsid w:val="00931DDD"/>
    <w:rsid w:val="00941CD0"/>
    <w:rsid w:val="00947201"/>
    <w:rsid w:val="009529CB"/>
    <w:rsid w:val="00961022"/>
    <w:rsid w:val="00976BF7"/>
    <w:rsid w:val="00983051"/>
    <w:rsid w:val="009A2FF1"/>
    <w:rsid w:val="009B5D0E"/>
    <w:rsid w:val="009B5E35"/>
    <w:rsid w:val="009C0678"/>
    <w:rsid w:val="009C19B9"/>
    <w:rsid w:val="009D4E33"/>
    <w:rsid w:val="009D7995"/>
    <w:rsid w:val="009F1B2B"/>
    <w:rsid w:val="00A1491B"/>
    <w:rsid w:val="00A20DF6"/>
    <w:rsid w:val="00A26D31"/>
    <w:rsid w:val="00A32AD9"/>
    <w:rsid w:val="00A35A71"/>
    <w:rsid w:val="00A37CD9"/>
    <w:rsid w:val="00A45AAC"/>
    <w:rsid w:val="00A45C6A"/>
    <w:rsid w:val="00A55590"/>
    <w:rsid w:val="00A63B45"/>
    <w:rsid w:val="00A76480"/>
    <w:rsid w:val="00A84FC6"/>
    <w:rsid w:val="00AC3A5E"/>
    <w:rsid w:val="00AE0B47"/>
    <w:rsid w:val="00B258E0"/>
    <w:rsid w:val="00B3073D"/>
    <w:rsid w:val="00B30FC9"/>
    <w:rsid w:val="00B36043"/>
    <w:rsid w:val="00B51F96"/>
    <w:rsid w:val="00B5474A"/>
    <w:rsid w:val="00B628F1"/>
    <w:rsid w:val="00B74582"/>
    <w:rsid w:val="00B84995"/>
    <w:rsid w:val="00BB0F08"/>
    <w:rsid w:val="00BB4AED"/>
    <w:rsid w:val="00BB51BB"/>
    <w:rsid w:val="00BC0573"/>
    <w:rsid w:val="00BD6AB0"/>
    <w:rsid w:val="00BE2DB9"/>
    <w:rsid w:val="00C05632"/>
    <w:rsid w:val="00C05AAF"/>
    <w:rsid w:val="00C13E72"/>
    <w:rsid w:val="00C15718"/>
    <w:rsid w:val="00C218A7"/>
    <w:rsid w:val="00C253E5"/>
    <w:rsid w:val="00C30049"/>
    <w:rsid w:val="00C439AA"/>
    <w:rsid w:val="00C6519E"/>
    <w:rsid w:val="00C65E16"/>
    <w:rsid w:val="00C8791D"/>
    <w:rsid w:val="00CA257D"/>
    <w:rsid w:val="00CA754B"/>
    <w:rsid w:val="00CB422B"/>
    <w:rsid w:val="00CC7942"/>
    <w:rsid w:val="00CE6D66"/>
    <w:rsid w:val="00CE7D78"/>
    <w:rsid w:val="00CF2B50"/>
    <w:rsid w:val="00CF59E3"/>
    <w:rsid w:val="00D00A2A"/>
    <w:rsid w:val="00D11DF5"/>
    <w:rsid w:val="00D16DD1"/>
    <w:rsid w:val="00D22B6C"/>
    <w:rsid w:val="00D41642"/>
    <w:rsid w:val="00D5183B"/>
    <w:rsid w:val="00D62BDA"/>
    <w:rsid w:val="00D812BD"/>
    <w:rsid w:val="00D8530F"/>
    <w:rsid w:val="00D916AD"/>
    <w:rsid w:val="00DC79F1"/>
    <w:rsid w:val="00DD21D3"/>
    <w:rsid w:val="00DD4576"/>
    <w:rsid w:val="00DE162F"/>
    <w:rsid w:val="00DF16BC"/>
    <w:rsid w:val="00E00ED9"/>
    <w:rsid w:val="00E14DED"/>
    <w:rsid w:val="00E23125"/>
    <w:rsid w:val="00E32513"/>
    <w:rsid w:val="00E330D6"/>
    <w:rsid w:val="00E4415A"/>
    <w:rsid w:val="00E47416"/>
    <w:rsid w:val="00E5478D"/>
    <w:rsid w:val="00E641EA"/>
    <w:rsid w:val="00E761BD"/>
    <w:rsid w:val="00EB321F"/>
    <w:rsid w:val="00EC5ED5"/>
    <w:rsid w:val="00ED42BE"/>
    <w:rsid w:val="00EE3A5C"/>
    <w:rsid w:val="00EF3D6E"/>
    <w:rsid w:val="00F205C3"/>
    <w:rsid w:val="00F3722A"/>
    <w:rsid w:val="00F60557"/>
    <w:rsid w:val="00F616B0"/>
    <w:rsid w:val="00F62CC8"/>
    <w:rsid w:val="00F7117C"/>
    <w:rsid w:val="00F74BD4"/>
    <w:rsid w:val="00F75956"/>
    <w:rsid w:val="00F94960"/>
    <w:rsid w:val="00F96D4E"/>
    <w:rsid w:val="00FA1548"/>
    <w:rsid w:val="00FA3C1F"/>
    <w:rsid w:val="00FA3CBB"/>
    <w:rsid w:val="00FC70FE"/>
    <w:rsid w:val="00FD4AC4"/>
    <w:rsid w:val="00FE0111"/>
    <w:rsid w:val="00FF1F6E"/>
    <w:rsid w:val="00FF342E"/>
    <w:rsid w:val="00FF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A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781398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573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81398"/>
    <w:rPr>
      <w:rFonts w:ascii="Times New Roman" w:hAnsi="Times New Roman"/>
      <w:b/>
      <w:bCs/>
      <w:sz w:val="32"/>
      <w:szCs w:val="32"/>
    </w:rPr>
  </w:style>
  <w:style w:type="paragraph" w:styleId="a6">
    <w:name w:val="No Spacing"/>
    <w:uiPriority w:val="1"/>
    <w:qFormat/>
    <w:rsid w:val="00781398"/>
    <w:rPr>
      <w:sz w:val="22"/>
      <w:szCs w:val="22"/>
    </w:rPr>
  </w:style>
  <w:style w:type="paragraph" w:customStyle="1" w:styleId="ConsPlusTitle">
    <w:name w:val="ConsPlusTitle"/>
    <w:rsid w:val="00F205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uiPriority w:val="99"/>
    <w:unhideWhenUsed/>
    <w:rsid w:val="00F3722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customStyle="1" w:styleId="a8">
    <w:name w:val="Верхний колонтитул Знак"/>
    <w:basedOn w:val="a0"/>
    <w:link w:val="a7"/>
    <w:uiPriority w:val="99"/>
    <w:rsid w:val="00F3722A"/>
    <w:rPr>
      <w:rFonts w:asciiTheme="minorHAnsi" w:eastAsiaTheme="minorEastAsia" w:hAnsiTheme="minorHAnsi"/>
      <w:sz w:val="24"/>
      <w:szCs w:val="24"/>
      <w:lang w:val="en-US" w:eastAsia="en-US" w:bidi="en-US"/>
    </w:rPr>
  </w:style>
  <w:style w:type="table" w:styleId="a9">
    <w:name w:val="Table Grid"/>
    <w:basedOn w:val="a1"/>
    <w:uiPriority w:val="59"/>
    <w:rsid w:val="00F3722A"/>
    <w:rPr>
      <w:rFonts w:asciiTheme="minorHAnsi" w:eastAsiaTheme="minorEastAsia" w:hAnsiTheme="minorHAnsi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372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3722A"/>
    <w:pPr>
      <w:widowControl w:val="0"/>
      <w:ind w:firstLine="720"/>
    </w:pPr>
    <w:rPr>
      <w:rFonts w:ascii="Arial" w:hAnsi="Arial" w:cs="Arial"/>
    </w:rPr>
  </w:style>
  <w:style w:type="paragraph" w:customStyle="1" w:styleId="aa">
    <w:name w:val="Нормальный (таблица)"/>
    <w:basedOn w:val="a"/>
    <w:next w:val="a"/>
    <w:uiPriority w:val="99"/>
    <w:rsid w:val="00F372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F372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3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3722A"/>
    <w:rPr>
      <w:sz w:val="22"/>
      <w:szCs w:val="22"/>
    </w:rPr>
  </w:style>
  <w:style w:type="paragraph" w:customStyle="1" w:styleId="ConsPlusNormal">
    <w:name w:val="ConsPlusNormal"/>
    <w:rsid w:val="00BC05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E7B5-D7EC-4487-B451-331F315E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18</Pages>
  <Words>4001</Words>
  <Characters>22808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</cp:lastModifiedBy>
  <cp:revision>10</cp:revision>
  <cp:lastPrinted>2017-02-28T14:19:00Z</cp:lastPrinted>
  <dcterms:created xsi:type="dcterms:W3CDTF">2017-03-21T06:43:00Z</dcterms:created>
  <dcterms:modified xsi:type="dcterms:W3CDTF">2017-03-24T07:27:00Z</dcterms:modified>
</cp:coreProperties>
</file>