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147" w:rsidRDefault="004F5147" w:rsidP="004F5147">
      <w:pPr>
        <w:tabs>
          <w:tab w:val="left" w:pos="3960"/>
          <w:tab w:val="left" w:pos="4500"/>
          <w:tab w:val="left" w:pos="8460"/>
          <w:tab w:val="left" w:pos="8640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76275" cy="75247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147" w:rsidRDefault="004F5147" w:rsidP="004F5147">
      <w:pPr>
        <w:tabs>
          <w:tab w:val="left" w:pos="3960"/>
          <w:tab w:val="left" w:pos="4500"/>
          <w:tab w:val="left" w:pos="8460"/>
          <w:tab w:val="left" w:pos="8640"/>
        </w:tabs>
        <w:rPr>
          <w:sz w:val="28"/>
          <w:szCs w:val="28"/>
        </w:rPr>
      </w:pPr>
    </w:p>
    <w:p w:rsidR="004F5147" w:rsidRDefault="004F5147" w:rsidP="004F514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ТЕМРЮКСКОГО ГОРОДСКОГО ПОСЕЛЕНИЯ</w:t>
      </w:r>
    </w:p>
    <w:p w:rsidR="004F5147" w:rsidRDefault="004F5147" w:rsidP="004F514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ТЕМРЮКСКОГО РАЙОНА</w:t>
      </w:r>
    </w:p>
    <w:p w:rsidR="004F5147" w:rsidRDefault="004F5147" w:rsidP="004F514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bookmarkStart w:id="0" w:name="_Toc257877478"/>
      <w:r>
        <w:rPr>
          <w:rFonts w:ascii="Times New Roman" w:hAnsi="Times New Roman"/>
          <w:b/>
          <w:sz w:val="28"/>
          <w:szCs w:val="28"/>
        </w:rPr>
        <w:t>ПОСТАНОВЛЕНИЕ</w:t>
      </w:r>
      <w:bookmarkEnd w:id="0"/>
    </w:p>
    <w:p w:rsidR="004F5147" w:rsidRDefault="004F5147" w:rsidP="004F5147">
      <w:pPr>
        <w:tabs>
          <w:tab w:val="left" w:pos="540"/>
          <w:tab w:val="left" w:pos="8460"/>
          <w:tab w:val="left" w:pos="8640"/>
        </w:tabs>
        <w:ind w:right="-81"/>
        <w:rPr>
          <w:rFonts w:ascii="Times New Roman" w:hAnsi="Times New Roman"/>
          <w:sz w:val="28"/>
          <w:szCs w:val="28"/>
        </w:rPr>
      </w:pPr>
    </w:p>
    <w:p w:rsidR="004F5147" w:rsidRDefault="004F5147" w:rsidP="004F5147">
      <w:pPr>
        <w:tabs>
          <w:tab w:val="left" w:pos="540"/>
          <w:tab w:val="left" w:pos="8460"/>
          <w:tab w:val="left" w:pos="8640"/>
        </w:tabs>
        <w:ind w:right="-8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30.11.2016 г.                                                                                                № 1553</w:t>
      </w:r>
    </w:p>
    <w:p w:rsidR="004F5147" w:rsidRDefault="004F5147" w:rsidP="004F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город Темрюк                     </w:t>
      </w:r>
    </w:p>
    <w:p w:rsidR="005C7A36" w:rsidRDefault="005C7A36" w:rsidP="005C7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A36" w:rsidRPr="007A03B4" w:rsidRDefault="005C7A36" w:rsidP="002229F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3EBF" w:rsidRPr="00A33EF7" w:rsidRDefault="00BA6E2B" w:rsidP="00033E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 проведении ежедневной</w:t>
      </w:r>
      <w:r w:rsidR="001B6D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вещевой</w:t>
      </w:r>
      <w:r w:rsidR="005C7A36" w:rsidRPr="005C7A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ярмарки </w:t>
      </w:r>
    </w:p>
    <w:p w:rsidR="00033EBF" w:rsidRPr="00A33EF7" w:rsidRDefault="005C7A36" w:rsidP="00033E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муниципальным унитарным </w:t>
      </w:r>
      <w:r w:rsidR="00033EBF">
        <w:rPr>
          <w:rFonts w:ascii="Times New Roman" w:hAnsi="Times New Roman" w:cs="Times New Roman"/>
          <w:b/>
          <w:color w:val="000000"/>
          <w:sz w:val="28"/>
          <w:szCs w:val="28"/>
        </w:rPr>
        <w:t>предприятием Темрюкского района</w:t>
      </w:r>
    </w:p>
    <w:p w:rsidR="00033EBF" w:rsidRPr="00033EBF" w:rsidRDefault="005C7A36" w:rsidP="00033E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b/>
          <w:color w:val="000000"/>
          <w:sz w:val="28"/>
          <w:szCs w:val="28"/>
        </w:rPr>
        <w:t>Краснодарского края «Центральный рынок»</w:t>
      </w:r>
      <w:r w:rsidRPr="005C7A36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</w:p>
    <w:p w:rsidR="005C7A36" w:rsidRPr="00033EBF" w:rsidRDefault="005C7A36" w:rsidP="00033E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A36">
        <w:rPr>
          <w:rFonts w:ascii="Times New Roman" w:hAnsi="Times New Roman" w:cs="Times New Roman"/>
          <w:b/>
          <w:sz w:val="28"/>
          <w:szCs w:val="28"/>
        </w:rPr>
        <w:t>Темрюкского городского поселения Темрюкского района</w:t>
      </w:r>
    </w:p>
    <w:p w:rsidR="005C7A36" w:rsidRDefault="005C7A36" w:rsidP="005C7A36">
      <w:pPr>
        <w:tabs>
          <w:tab w:val="left" w:pos="607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7A36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:rsidR="008F50C8" w:rsidRPr="005C7A36" w:rsidRDefault="008F50C8" w:rsidP="005C7A36">
      <w:pPr>
        <w:tabs>
          <w:tab w:val="left" w:pos="607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C7A36" w:rsidRPr="005C7A36" w:rsidRDefault="005C7A36" w:rsidP="005C7A36">
      <w:pPr>
        <w:tabs>
          <w:tab w:val="left" w:pos="607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7A36" w:rsidRPr="005C7A36" w:rsidRDefault="005C7A36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28 декабря 2009 года                    № 381-ФЗ «Об основах государственного регулирования торговой                            деятельности в Российской Федерации», Закона Российской Федерации                        от 6 октября 2003 года № 131- ФЗ «Об общих принципах организации местного самоуправления в Российской Федерации», Закона Краснодарского края                        от 1 марта 2011 года № 2195-КЗ «Об организации деятельности розничных рынков и ярмарок на территории Краснодарского края» и на основании письма 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>муниципального унитарного предприятия Темрюкского района</w:t>
      </w:r>
      <w:r w:rsidRPr="005C7A36">
        <w:rPr>
          <w:rFonts w:ascii="Times New Roman" w:hAnsi="Times New Roman" w:cs="Times New Roman"/>
          <w:sz w:val="28"/>
          <w:szCs w:val="28"/>
        </w:rPr>
        <w:t xml:space="preserve"> 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Краснодарского края «Центральный рынок» от </w:t>
      </w:r>
      <w:r w:rsidR="00033EBF" w:rsidRPr="00033EBF">
        <w:rPr>
          <w:rFonts w:ascii="Times New Roman" w:hAnsi="Times New Roman" w:cs="Times New Roman"/>
          <w:color w:val="000000"/>
          <w:sz w:val="28"/>
          <w:szCs w:val="28"/>
        </w:rPr>
        <w:t>26 декабря 2013 года № 270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 «О разрешении на проведение ежедневной </w:t>
      </w:r>
      <w:r w:rsidR="00685F53">
        <w:rPr>
          <w:rFonts w:ascii="Times New Roman" w:hAnsi="Times New Roman" w:cs="Times New Roman"/>
          <w:color w:val="000000"/>
          <w:sz w:val="28"/>
          <w:szCs w:val="28"/>
        </w:rPr>
        <w:t>вещевой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 ярмарки» </w:t>
      </w:r>
      <w:r w:rsidRPr="005C7A3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5C7A36" w:rsidRPr="00A92A49" w:rsidRDefault="005C7A36" w:rsidP="00A92A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>Определить организатором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 ежедневной </w:t>
      </w:r>
      <w:r w:rsidR="00685F53">
        <w:rPr>
          <w:rFonts w:ascii="Times New Roman" w:hAnsi="Times New Roman" w:cs="Times New Roman"/>
          <w:color w:val="000000"/>
          <w:sz w:val="28"/>
          <w:szCs w:val="28"/>
        </w:rPr>
        <w:t>вещевой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 ярмарк</w:t>
      </w:r>
      <w:r w:rsidR="00A92A4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50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2A49">
        <w:rPr>
          <w:rFonts w:ascii="Times New Roman" w:hAnsi="Times New Roman" w:cs="Times New Roman"/>
          <w:color w:val="000000"/>
          <w:sz w:val="28"/>
          <w:szCs w:val="28"/>
        </w:rPr>
        <w:t>муниципальное унитарное предприятие Темрюкского района</w:t>
      </w:r>
      <w:r w:rsidRPr="00A92A49">
        <w:rPr>
          <w:rFonts w:ascii="Times New Roman" w:hAnsi="Times New Roman" w:cs="Times New Roman"/>
          <w:sz w:val="28"/>
          <w:szCs w:val="28"/>
        </w:rPr>
        <w:t xml:space="preserve"> </w:t>
      </w:r>
      <w:r w:rsidRPr="00A92A49">
        <w:rPr>
          <w:rFonts w:ascii="Times New Roman" w:hAnsi="Times New Roman" w:cs="Times New Roman"/>
          <w:color w:val="000000"/>
          <w:sz w:val="28"/>
          <w:szCs w:val="28"/>
        </w:rPr>
        <w:t>Краснодарского края «Центральный ры</w:t>
      </w:r>
      <w:r w:rsidR="00EA0CB6">
        <w:rPr>
          <w:rFonts w:ascii="Times New Roman" w:hAnsi="Times New Roman" w:cs="Times New Roman"/>
          <w:color w:val="000000"/>
          <w:sz w:val="28"/>
          <w:szCs w:val="28"/>
        </w:rPr>
        <w:t xml:space="preserve">нок» (Воропаева) 353500, г. </w:t>
      </w:r>
      <w:r w:rsidRPr="00A92A49">
        <w:rPr>
          <w:rFonts w:ascii="Times New Roman" w:hAnsi="Times New Roman" w:cs="Times New Roman"/>
          <w:color w:val="000000"/>
          <w:sz w:val="28"/>
          <w:szCs w:val="28"/>
        </w:rPr>
        <w:t>Темрюк, ул.Р.Люксембург, 35, тел. 5-35-22; ф. 4-45-97</w:t>
      </w:r>
      <w:r w:rsidRPr="00A92A49">
        <w:rPr>
          <w:rFonts w:ascii="Times New Roman" w:hAnsi="Times New Roman" w:cs="Times New Roman"/>
          <w:sz w:val="28"/>
          <w:szCs w:val="28"/>
        </w:rPr>
        <w:t>.</w:t>
      </w:r>
    </w:p>
    <w:p w:rsidR="00B50FB1" w:rsidRPr="002F14B7" w:rsidRDefault="001B6D96" w:rsidP="002F14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5E8A">
        <w:rPr>
          <w:rFonts w:ascii="Times New Roman" w:hAnsi="Times New Roman" w:cs="Times New Roman"/>
          <w:sz w:val="28"/>
          <w:szCs w:val="28"/>
        </w:rPr>
        <w:t xml:space="preserve">. </w:t>
      </w:r>
      <w:r w:rsidR="00B50FB1" w:rsidRPr="002F14B7">
        <w:rPr>
          <w:rFonts w:ascii="Times New Roman" w:hAnsi="Times New Roman" w:cs="Times New Roman"/>
          <w:sz w:val="28"/>
          <w:szCs w:val="28"/>
        </w:rPr>
        <w:t>Проводить</w:t>
      </w:r>
      <w:r w:rsidR="00B50FB1" w:rsidRPr="002F14B7">
        <w:rPr>
          <w:rFonts w:ascii="Times New Roman" w:hAnsi="Times New Roman" w:cs="Times New Roman"/>
          <w:color w:val="000000"/>
          <w:sz w:val="28"/>
          <w:szCs w:val="28"/>
        </w:rPr>
        <w:t xml:space="preserve"> ежедневную вещевую ярмарку по адресу: г. Темрюк,                  ул.</w:t>
      </w:r>
      <w:r w:rsidR="00B6114E">
        <w:rPr>
          <w:rFonts w:ascii="Times New Roman" w:hAnsi="Times New Roman" w:cs="Times New Roman"/>
          <w:color w:val="000000"/>
          <w:sz w:val="28"/>
          <w:szCs w:val="28"/>
        </w:rPr>
        <w:t>Р.Люксембург, 35 с 1 января 2017</w:t>
      </w:r>
      <w:r w:rsidR="00B50FB1" w:rsidRPr="002F14B7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B6114E">
        <w:rPr>
          <w:rFonts w:ascii="Times New Roman" w:hAnsi="Times New Roman" w:cs="Times New Roman"/>
          <w:color w:val="000000"/>
          <w:sz w:val="28"/>
          <w:szCs w:val="28"/>
        </w:rPr>
        <w:t>по 31 декабря 2017</w:t>
      </w:r>
      <w:r w:rsidR="003B0427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B50FB1" w:rsidRPr="002F14B7">
        <w:rPr>
          <w:rFonts w:ascii="Times New Roman" w:hAnsi="Times New Roman" w:cs="Times New Roman"/>
          <w:color w:val="000000"/>
          <w:sz w:val="28"/>
          <w:szCs w:val="28"/>
        </w:rPr>
        <w:t>с периодом работы 6.00 до 16.00 в летний период и с 7.00 до 15.00 в зимний период;</w:t>
      </w:r>
    </w:p>
    <w:p w:rsidR="005C7A36" w:rsidRPr="005C7A36" w:rsidRDefault="001B6D96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C7A36" w:rsidRPr="005C7A36">
        <w:rPr>
          <w:rFonts w:ascii="Times New Roman" w:hAnsi="Times New Roman" w:cs="Times New Roman"/>
          <w:color w:val="000000"/>
          <w:sz w:val="28"/>
          <w:szCs w:val="28"/>
        </w:rPr>
        <w:t>. Организатору ярмарки (Воропаева):</w:t>
      </w:r>
    </w:p>
    <w:p w:rsidR="005C7A36" w:rsidRPr="005C7A36" w:rsidRDefault="005C7A36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 xml:space="preserve">1) разработать план организации 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>ежедневной вещевой ярмарки;</w:t>
      </w:r>
    </w:p>
    <w:p w:rsidR="005C7A36" w:rsidRPr="005C7A36" w:rsidRDefault="005C7A36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color w:val="000000"/>
          <w:sz w:val="28"/>
          <w:szCs w:val="28"/>
        </w:rPr>
        <w:t>2) обеспечить соблюдение санитарного законодательства;</w:t>
      </w:r>
    </w:p>
    <w:p w:rsidR="005C7A36" w:rsidRPr="005C7A36" w:rsidRDefault="005C7A36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color w:val="000000"/>
          <w:sz w:val="28"/>
          <w:szCs w:val="28"/>
        </w:rPr>
        <w:t>3) ежедневно проводить санитарную обработку территории.</w:t>
      </w:r>
    </w:p>
    <w:p w:rsidR="005C7A36" w:rsidRPr="005C7A36" w:rsidRDefault="001B6D96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C7A36" w:rsidRPr="005C7A36">
        <w:rPr>
          <w:rFonts w:ascii="Times New Roman" w:hAnsi="Times New Roman" w:cs="Times New Roman"/>
          <w:sz w:val="28"/>
          <w:szCs w:val="28"/>
        </w:rPr>
        <w:t>. Рекомендовать начальнику отдела МВ</w:t>
      </w:r>
      <w:r w:rsidR="00EC58E2">
        <w:rPr>
          <w:rFonts w:ascii="Times New Roman" w:hAnsi="Times New Roman" w:cs="Times New Roman"/>
          <w:sz w:val="28"/>
          <w:szCs w:val="28"/>
        </w:rPr>
        <w:t>Д Р</w:t>
      </w:r>
      <w:r w:rsidR="00B6114E">
        <w:rPr>
          <w:rFonts w:ascii="Times New Roman" w:hAnsi="Times New Roman" w:cs="Times New Roman"/>
          <w:sz w:val="28"/>
          <w:szCs w:val="28"/>
        </w:rPr>
        <w:t>оссии по Темрюкскому району (</w:t>
      </w:r>
      <w:r w:rsidR="00EC58E2">
        <w:rPr>
          <w:rFonts w:ascii="Times New Roman" w:hAnsi="Times New Roman" w:cs="Times New Roman"/>
          <w:sz w:val="28"/>
          <w:szCs w:val="28"/>
        </w:rPr>
        <w:t>Костюк</w:t>
      </w:r>
      <w:r w:rsidR="00B6114E">
        <w:rPr>
          <w:rFonts w:ascii="Times New Roman" w:hAnsi="Times New Roman" w:cs="Times New Roman"/>
          <w:sz w:val="28"/>
          <w:szCs w:val="28"/>
        </w:rPr>
        <w:t>)</w:t>
      </w:r>
      <w:r w:rsidR="005C7A36" w:rsidRPr="005C7A36">
        <w:rPr>
          <w:rFonts w:ascii="Times New Roman" w:hAnsi="Times New Roman" w:cs="Times New Roman"/>
          <w:sz w:val="28"/>
          <w:szCs w:val="28"/>
        </w:rPr>
        <w:t xml:space="preserve"> обеспечить охрану общественного порядка в местах проведения массовых мероприятий.</w:t>
      </w:r>
    </w:p>
    <w:p w:rsidR="00033EBF" w:rsidRPr="00033EBF" w:rsidRDefault="001B6D96" w:rsidP="00B6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7A36" w:rsidRPr="005C7A36">
        <w:rPr>
          <w:rFonts w:ascii="Times New Roman" w:hAnsi="Times New Roman" w:cs="Times New Roman"/>
          <w:sz w:val="28"/>
          <w:szCs w:val="28"/>
        </w:rPr>
        <w:t>.</w:t>
      </w:r>
      <w:r w:rsidR="00B57F55" w:rsidRPr="00B57F55">
        <w:rPr>
          <w:sz w:val="28"/>
          <w:szCs w:val="28"/>
        </w:rPr>
        <w:t xml:space="preserve"> </w:t>
      </w:r>
      <w:r w:rsidR="00B079C4">
        <w:rPr>
          <w:rFonts w:ascii="Times New Roman" w:hAnsi="Times New Roman" w:cs="Times New Roman"/>
          <w:sz w:val="28"/>
          <w:szCs w:val="28"/>
        </w:rPr>
        <w:t xml:space="preserve">Специалисту </w:t>
      </w:r>
      <w:r w:rsidR="00B079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57F55" w:rsidRPr="00B57F55">
        <w:rPr>
          <w:rFonts w:ascii="Times New Roman" w:hAnsi="Times New Roman" w:cs="Times New Roman"/>
          <w:sz w:val="28"/>
          <w:szCs w:val="28"/>
        </w:rPr>
        <w:t xml:space="preserve">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</w:t>
      </w:r>
      <w:r w:rsidR="00B6114E">
        <w:rPr>
          <w:rFonts w:ascii="Times New Roman" w:hAnsi="Times New Roman" w:cs="Times New Roman"/>
          <w:sz w:val="28"/>
          <w:szCs w:val="28"/>
        </w:rPr>
        <w:t>айона (</w:t>
      </w:r>
      <w:r w:rsidR="00355336">
        <w:rPr>
          <w:rFonts w:ascii="Times New Roman" w:hAnsi="Times New Roman" w:cs="Times New Roman"/>
          <w:sz w:val="28"/>
          <w:szCs w:val="28"/>
        </w:rPr>
        <w:t>Игнатенко</w:t>
      </w:r>
      <w:r w:rsidR="00B6114E">
        <w:rPr>
          <w:rFonts w:ascii="Times New Roman" w:hAnsi="Times New Roman" w:cs="Times New Roman"/>
          <w:sz w:val="28"/>
          <w:szCs w:val="28"/>
        </w:rPr>
        <w:t>)</w:t>
      </w:r>
      <w:r w:rsidR="00355336">
        <w:rPr>
          <w:rFonts w:ascii="Times New Roman" w:hAnsi="Times New Roman" w:cs="Times New Roman"/>
          <w:sz w:val="28"/>
          <w:szCs w:val="28"/>
        </w:rPr>
        <w:t xml:space="preserve"> </w:t>
      </w:r>
      <w:r w:rsidR="00951E4A">
        <w:rPr>
          <w:rFonts w:ascii="Times New Roman" w:hAnsi="Times New Roman" w:cs="Times New Roman"/>
          <w:sz w:val="28"/>
          <w:szCs w:val="28"/>
        </w:rPr>
        <w:t>обнародовать</w:t>
      </w:r>
      <w:r w:rsidR="00B57F55" w:rsidRPr="00B57F55">
        <w:rPr>
          <w:rFonts w:ascii="Times New Roman" w:hAnsi="Times New Roman" w:cs="Times New Roman"/>
          <w:sz w:val="28"/>
          <w:szCs w:val="28"/>
        </w:rPr>
        <w:t xml:space="preserve"> настоящее постановление в средствах массовой информации и разместить</w:t>
      </w:r>
      <w:r w:rsidR="00951E4A">
        <w:rPr>
          <w:rFonts w:ascii="Times New Roman" w:hAnsi="Times New Roman" w:cs="Times New Roman"/>
          <w:sz w:val="28"/>
          <w:szCs w:val="28"/>
        </w:rPr>
        <w:t xml:space="preserve"> </w:t>
      </w:r>
      <w:r w:rsidR="00951E4A" w:rsidRPr="00B57F55">
        <w:rPr>
          <w:rFonts w:ascii="Times New Roman" w:hAnsi="Times New Roman" w:cs="Times New Roman"/>
          <w:sz w:val="28"/>
          <w:szCs w:val="28"/>
        </w:rPr>
        <w:t>на официальном сайте Темрюкского городского поселения Темрюкского района</w:t>
      </w:r>
      <w:r w:rsidR="00B57F55" w:rsidRPr="00B57F5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5C7A36" w:rsidRPr="00B57F55">
        <w:rPr>
          <w:rFonts w:ascii="Times New Roman" w:hAnsi="Times New Roman" w:cs="Times New Roman"/>
          <w:sz w:val="28"/>
          <w:szCs w:val="28"/>
        </w:rPr>
        <w:t>.</w:t>
      </w:r>
    </w:p>
    <w:p w:rsidR="005C7A36" w:rsidRPr="005C7A36" w:rsidRDefault="00033EBF" w:rsidP="005C7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C7A36" w:rsidRPr="005C7A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7A36" w:rsidRPr="005C7A36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Контроль за выполнением постановления «</w:t>
      </w:r>
      <w:r w:rsidR="005C7A36"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О проведении ежедневной </w:t>
      </w:r>
      <w:r w:rsidR="00B6114E">
        <w:rPr>
          <w:rFonts w:ascii="Times New Roman" w:hAnsi="Times New Roman" w:cs="Times New Roman"/>
          <w:color w:val="000000"/>
          <w:sz w:val="28"/>
          <w:szCs w:val="28"/>
        </w:rPr>
        <w:t>вещевой</w:t>
      </w:r>
      <w:r w:rsidR="005C7A36"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 ярмарки</w:t>
      </w:r>
      <w:r w:rsidR="005C7A36" w:rsidRPr="005C7A3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C7A36" w:rsidRPr="005C7A36">
        <w:rPr>
          <w:rFonts w:ascii="Times New Roman" w:hAnsi="Times New Roman" w:cs="Times New Roman"/>
          <w:color w:val="000000"/>
          <w:sz w:val="28"/>
          <w:szCs w:val="28"/>
        </w:rPr>
        <w:t>муниципальным унитарным предприятием Темрюкского района</w:t>
      </w:r>
      <w:r w:rsidR="005C7A36" w:rsidRPr="005C7A36">
        <w:rPr>
          <w:rFonts w:ascii="Times New Roman" w:hAnsi="Times New Roman" w:cs="Times New Roman"/>
          <w:sz w:val="28"/>
          <w:szCs w:val="28"/>
        </w:rPr>
        <w:t xml:space="preserve"> </w:t>
      </w:r>
      <w:r w:rsidR="005C7A36" w:rsidRPr="005C7A36">
        <w:rPr>
          <w:rFonts w:ascii="Times New Roman" w:hAnsi="Times New Roman" w:cs="Times New Roman"/>
          <w:color w:val="000000"/>
          <w:sz w:val="28"/>
          <w:szCs w:val="28"/>
        </w:rPr>
        <w:t>Краснодарского края «Центральный рынок»</w:t>
      </w:r>
      <w:r w:rsidR="005C7A36" w:rsidRPr="005C7A36">
        <w:rPr>
          <w:rFonts w:ascii="Times New Roman" w:hAnsi="Times New Roman" w:cs="Times New Roman"/>
          <w:sz w:val="28"/>
          <w:szCs w:val="28"/>
        </w:rPr>
        <w:t xml:space="preserve"> на территории                         Темрюкского городского поселения Темрюкского района» возложить на                 заместителя главы Темрюкского городского поселения Т</w:t>
      </w:r>
      <w:r w:rsidR="00B57F55">
        <w:rPr>
          <w:rFonts w:ascii="Times New Roman" w:hAnsi="Times New Roman" w:cs="Times New Roman"/>
          <w:sz w:val="28"/>
          <w:szCs w:val="28"/>
        </w:rPr>
        <w:t>емрюкского района С.В.Сайгашкина</w:t>
      </w:r>
      <w:r w:rsidR="005C7A36" w:rsidRPr="005C7A36">
        <w:rPr>
          <w:rFonts w:ascii="Times New Roman" w:hAnsi="Times New Roman" w:cs="Times New Roman"/>
          <w:sz w:val="28"/>
          <w:szCs w:val="28"/>
        </w:rPr>
        <w:t>.</w:t>
      </w:r>
    </w:p>
    <w:p w:rsidR="005C7A36" w:rsidRPr="005C7A36" w:rsidRDefault="00033EBF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5C7A36" w:rsidRPr="005C7A36">
        <w:rPr>
          <w:rFonts w:ascii="Times New Roman" w:hAnsi="Times New Roman" w:cs="Times New Roman"/>
          <w:color w:val="000000"/>
          <w:sz w:val="28"/>
          <w:szCs w:val="28"/>
        </w:rPr>
        <w:t>. Настоящее постановление вступает в силу со дня е</w:t>
      </w:r>
      <w:r w:rsidR="00951E4A">
        <w:rPr>
          <w:rFonts w:ascii="Times New Roman" w:hAnsi="Times New Roman" w:cs="Times New Roman"/>
          <w:color w:val="000000"/>
          <w:sz w:val="28"/>
          <w:szCs w:val="28"/>
        </w:rPr>
        <w:t>го официального обнародования</w:t>
      </w:r>
      <w:r w:rsidR="005C7A36" w:rsidRPr="005C7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7A36" w:rsidRDefault="005C7A36" w:rsidP="005C7A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EBF" w:rsidRPr="005C7A36" w:rsidRDefault="00033EBF" w:rsidP="005C7A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7A36" w:rsidRPr="005C7A36" w:rsidRDefault="005C7A36" w:rsidP="005C7A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7A36" w:rsidRPr="005C7A36" w:rsidRDefault="005C7A36" w:rsidP="005C7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 xml:space="preserve">Глава Темрюкского городского поселения </w:t>
      </w:r>
    </w:p>
    <w:p w:rsidR="005C7A36" w:rsidRP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     А.Д.Войтов</w:t>
      </w:r>
    </w:p>
    <w:p w:rsidR="005C7A36" w:rsidRP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D96" w:rsidRDefault="001B6D9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D96" w:rsidRDefault="001B6D9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D96" w:rsidRDefault="001B6D9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D96" w:rsidRDefault="001B6D9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D96" w:rsidRDefault="001B6D9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D96" w:rsidRDefault="001B6D9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D96" w:rsidRDefault="001B6D9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D96" w:rsidRDefault="001B6D9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D96" w:rsidRDefault="001B6D9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7A36" w:rsidSect="00EC58E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032" w:rsidRDefault="00464032" w:rsidP="00EC58E2">
      <w:pPr>
        <w:spacing w:after="0" w:line="240" w:lineRule="auto"/>
      </w:pPr>
      <w:r>
        <w:separator/>
      </w:r>
    </w:p>
  </w:endnote>
  <w:endnote w:type="continuationSeparator" w:id="0">
    <w:p w:rsidR="00464032" w:rsidRDefault="00464032" w:rsidP="00EC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032" w:rsidRDefault="00464032" w:rsidP="00EC58E2">
      <w:pPr>
        <w:spacing w:after="0" w:line="240" w:lineRule="auto"/>
      </w:pPr>
      <w:r>
        <w:separator/>
      </w:r>
    </w:p>
  </w:footnote>
  <w:footnote w:type="continuationSeparator" w:id="0">
    <w:p w:rsidR="00464032" w:rsidRDefault="00464032" w:rsidP="00EC5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954"/>
      <w:docPartObj>
        <w:docPartGallery w:val="Page Numbers (Top of Page)"/>
        <w:docPartUnique/>
      </w:docPartObj>
    </w:sdtPr>
    <w:sdtContent>
      <w:p w:rsidR="00EC58E2" w:rsidRDefault="00BB2663">
        <w:pPr>
          <w:pStyle w:val="a3"/>
          <w:jc w:val="center"/>
        </w:pPr>
        <w:fldSimple w:instr=" PAGE   \* MERGEFORMAT ">
          <w:r w:rsidR="004F5147">
            <w:rPr>
              <w:noProof/>
            </w:rPr>
            <w:t>2</w:t>
          </w:r>
        </w:fldSimple>
      </w:p>
    </w:sdtContent>
  </w:sdt>
  <w:p w:rsidR="00EC58E2" w:rsidRDefault="00EC58E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318BF"/>
    <w:multiLevelType w:val="hybridMultilevel"/>
    <w:tmpl w:val="1B5C20B2"/>
    <w:lvl w:ilvl="0" w:tplc="0419000F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C7A36"/>
    <w:rsid w:val="0001432F"/>
    <w:rsid w:val="00033EBF"/>
    <w:rsid w:val="00047D1C"/>
    <w:rsid w:val="00060B97"/>
    <w:rsid w:val="00061C61"/>
    <w:rsid w:val="00151F1E"/>
    <w:rsid w:val="001B6D96"/>
    <w:rsid w:val="001C3813"/>
    <w:rsid w:val="001E1B6A"/>
    <w:rsid w:val="00201612"/>
    <w:rsid w:val="002229F2"/>
    <w:rsid w:val="002F14B7"/>
    <w:rsid w:val="00355336"/>
    <w:rsid w:val="003B0427"/>
    <w:rsid w:val="003F6700"/>
    <w:rsid w:val="00414E8D"/>
    <w:rsid w:val="0043523A"/>
    <w:rsid w:val="004369AF"/>
    <w:rsid w:val="0045315D"/>
    <w:rsid w:val="00464032"/>
    <w:rsid w:val="004E52D2"/>
    <w:rsid w:val="004F5147"/>
    <w:rsid w:val="00561C90"/>
    <w:rsid w:val="00592B74"/>
    <w:rsid w:val="00593D63"/>
    <w:rsid w:val="005C5A5A"/>
    <w:rsid w:val="005C7A36"/>
    <w:rsid w:val="005D5F11"/>
    <w:rsid w:val="006356C4"/>
    <w:rsid w:val="00685F53"/>
    <w:rsid w:val="00747D2D"/>
    <w:rsid w:val="007600E5"/>
    <w:rsid w:val="007A03B4"/>
    <w:rsid w:val="007C52F6"/>
    <w:rsid w:val="007C7A2E"/>
    <w:rsid w:val="00805712"/>
    <w:rsid w:val="00816C58"/>
    <w:rsid w:val="008A7911"/>
    <w:rsid w:val="008C5F2C"/>
    <w:rsid w:val="008F50C8"/>
    <w:rsid w:val="00940AFE"/>
    <w:rsid w:val="0094520F"/>
    <w:rsid w:val="00951E4A"/>
    <w:rsid w:val="009B7948"/>
    <w:rsid w:val="00A244DC"/>
    <w:rsid w:val="00A33EF7"/>
    <w:rsid w:val="00A729E4"/>
    <w:rsid w:val="00A92A49"/>
    <w:rsid w:val="00AB4225"/>
    <w:rsid w:val="00AC36BC"/>
    <w:rsid w:val="00AD7C3D"/>
    <w:rsid w:val="00AE04BB"/>
    <w:rsid w:val="00AF09F8"/>
    <w:rsid w:val="00B079C4"/>
    <w:rsid w:val="00B10478"/>
    <w:rsid w:val="00B50FB1"/>
    <w:rsid w:val="00B57F55"/>
    <w:rsid w:val="00B6114E"/>
    <w:rsid w:val="00B70938"/>
    <w:rsid w:val="00BA6E2B"/>
    <w:rsid w:val="00BB2663"/>
    <w:rsid w:val="00CD0FE1"/>
    <w:rsid w:val="00DA6D3C"/>
    <w:rsid w:val="00DD55D8"/>
    <w:rsid w:val="00DF78AE"/>
    <w:rsid w:val="00E04517"/>
    <w:rsid w:val="00E65E8A"/>
    <w:rsid w:val="00E7224A"/>
    <w:rsid w:val="00E93945"/>
    <w:rsid w:val="00EA0CB6"/>
    <w:rsid w:val="00EC58E2"/>
    <w:rsid w:val="00EE5362"/>
    <w:rsid w:val="00F15A0B"/>
    <w:rsid w:val="00F52D74"/>
    <w:rsid w:val="00FD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6A"/>
  </w:style>
  <w:style w:type="paragraph" w:styleId="1">
    <w:name w:val="heading 1"/>
    <w:basedOn w:val="a"/>
    <w:next w:val="a"/>
    <w:link w:val="10"/>
    <w:qFormat/>
    <w:rsid w:val="005C7A3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320"/>
      <w:outlineLvl w:val="0"/>
    </w:pPr>
    <w:rPr>
      <w:rFonts w:ascii="Times New Roman" w:eastAsia="Times New Roman" w:hAnsi="Times New Roman" w:cs="Times New Roman"/>
      <w:color w:val="000000"/>
      <w:spacing w:val="-6"/>
      <w:sz w:val="24"/>
      <w:szCs w:val="2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9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7A36"/>
    <w:rPr>
      <w:rFonts w:ascii="Times New Roman" w:eastAsia="Times New Roman" w:hAnsi="Times New Roman" w:cs="Times New Roman"/>
      <w:color w:val="000000"/>
      <w:spacing w:val="-6"/>
      <w:sz w:val="24"/>
      <w:szCs w:val="25"/>
      <w:shd w:val="clear" w:color="auto" w:fill="FFFFFF"/>
    </w:rPr>
  </w:style>
  <w:style w:type="paragraph" w:styleId="a3">
    <w:name w:val="header"/>
    <w:basedOn w:val="a"/>
    <w:link w:val="a4"/>
    <w:uiPriority w:val="99"/>
    <w:unhideWhenUsed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58E2"/>
  </w:style>
  <w:style w:type="paragraph" w:styleId="a5">
    <w:name w:val="footer"/>
    <w:basedOn w:val="a"/>
    <w:link w:val="a6"/>
    <w:uiPriority w:val="99"/>
    <w:semiHidden/>
    <w:unhideWhenUsed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58E2"/>
  </w:style>
  <w:style w:type="character" w:customStyle="1" w:styleId="20">
    <w:name w:val="Заголовок 2 Знак"/>
    <w:basedOn w:val="a0"/>
    <w:link w:val="2"/>
    <w:uiPriority w:val="9"/>
    <w:semiHidden/>
    <w:rsid w:val="002229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22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29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50FB1"/>
    <w:pPr>
      <w:ind w:left="720"/>
      <w:contextualSpacing/>
    </w:pPr>
  </w:style>
  <w:style w:type="paragraph" w:styleId="aa">
    <w:name w:val="No Spacing"/>
    <w:uiPriority w:val="1"/>
    <w:qFormat/>
    <w:rsid w:val="004F514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8004E-AC0E-49AF-9DEE-A3D7ECBD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13</cp:revision>
  <cp:lastPrinted>2016-11-30T04:08:00Z</cp:lastPrinted>
  <dcterms:created xsi:type="dcterms:W3CDTF">2015-11-16T11:06:00Z</dcterms:created>
  <dcterms:modified xsi:type="dcterms:W3CDTF">2016-12-01T06:30:00Z</dcterms:modified>
</cp:coreProperties>
</file>