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4D2" w:rsidRDefault="005604D2" w:rsidP="009660EB">
      <w:pPr>
        <w:tabs>
          <w:tab w:val="left" w:pos="3960"/>
          <w:tab w:val="left" w:pos="4500"/>
          <w:tab w:val="left" w:pos="8460"/>
          <w:tab w:val="left" w:pos="8640"/>
        </w:tabs>
        <w:spacing w:after="0"/>
        <w:jc w:val="center"/>
      </w:pPr>
      <w:r>
        <w:rPr>
          <w:noProof/>
        </w:rPr>
        <w:drawing>
          <wp:inline distT="0" distB="0" distL="0" distR="0" wp14:anchorId="73FF2F8F" wp14:editId="1FD08054">
            <wp:extent cx="690245" cy="612775"/>
            <wp:effectExtent l="19050" t="0" r="0" b="0"/>
            <wp:docPr id="1" name="Рисунок 1" descr="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ород1"/>
                    <pic:cNvPicPr>
                      <a:picLocks noChangeAspect="1" noChangeArrowheads="1"/>
                    </pic:cNvPicPr>
                  </pic:nvPicPr>
                  <pic:blipFill>
                    <a:blip r:embed="rId7" cstate="print"/>
                    <a:srcRect/>
                    <a:stretch>
                      <a:fillRect/>
                    </a:stretch>
                  </pic:blipFill>
                  <pic:spPr bwMode="auto">
                    <a:xfrm>
                      <a:off x="0" y="0"/>
                      <a:ext cx="690245" cy="612775"/>
                    </a:xfrm>
                    <a:prstGeom prst="rect">
                      <a:avLst/>
                    </a:prstGeom>
                    <a:noFill/>
                    <a:ln w="9525">
                      <a:noFill/>
                      <a:miter lim="800000"/>
                      <a:headEnd/>
                      <a:tailEnd/>
                    </a:ln>
                  </pic:spPr>
                </pic:pic>
              </a:graphicData>
            </a:graphic>
          </wp:inline>
        </w:drawing>
      </w:r>
    </w:p>
    <w:p w:rsidR="009660EB" w:rsidRDefault="009660EB" w:rsidP="009660EB">
      <w:pPr>
        <w:tabs>
          <w:tab w:val="left" w:pos="3960"/>
          <w:tab w:val="left" w:pos="4500"/>
          <w:tab w:val="left" w:pos="8460"/>
          <w:tab w:val="left" w:pos="8640"/>
        </w:tabs>
        <w:spacing w:after="0"/>
        <w:jc w:val="center"/>
      </w:pPr>
    </w:p>
    <w:p w:rsidR="005604D2" w:rsidRPr="005604D2" w:rsidRDefault="005604D2" w:rsidP="009660EB">
      <w:pPr>
        <w:spacing w:after="0"/>
        <w:ind w:left="-540"/>
        <w:jc w:val="center"/>
        <w:rPr>
          <w:rFonts w:ascii="Times New Roman" w:hAnsi="Times New Roman" w:cs="Times New Roman"/>
          <w:b/>
          <w:bCs/>
          <w:sz w:val="28"/>
          <w:szCs w:val="28"/>
        </w:rPr>
      </w:pPr>
      <w:r w:rsidRPr="005604D2">
        <w:rPr>
          <w:rFonts w:ascii="Times New Roman" w:hAnsi="Times New Roman" w:cs="Times New Roman"/>
          <w:b/>
          <w:bCs/>
          <w:sz w:val="28"/>
          <w:szCs w:val="28"/>
        </w:rPr>
        <w:t>АДМИНИСТРАЦИЯ ТЕМРЮКСКОГО ГОРОДСКОГО ПОСЕЛЕНИЯ</w:t>
      </w:r>
    </w:p>
    <w:p w:rsidR="005604D2" w:rsidRPr="005604D2" w:rsidRDefault="005604D2" w:rsidP="009660EB">
      <w:pPr>
        <w:tabs>
          <w:tab w:val="left" w:pos="2880"/>
        </w:tabs>
        <w:ind w:left="-540"/>
        <w:jc w:val="center"/>
        <w:rPr>
          <w:rFonts w:ascii="Times New Roman" w:hAnsi="Times New Roman" w:cs="Times New Roman"/>
          <w:b/>
          <w:bCs/>
          <w:sz w:val="16"/>
          <w:szCs w:val="16"/>
        </w:rPr>
      </w:pPr>
      <w:r w:rsidRPr="005604D2">
        <w:rPr>
          <w:rFonts w:ascii="Times New Roman" w:hAnsi="Times New Roman" w:cs="Times New Roman"/>
          <w:b/>
          <w:bCs/>
          <w:sz w:val="28"/>
          <w:szCs w:val="28"/>
        </w:rPr>
        <w:t>ТЕМРЮКСКОГО РАЙОНА</w:t>
      </w:r>
    </w:p>
    <w:p w:rsidR="005604D2" w:rsidRDefault="005604D2" w:rsidP="009660EB">
      <w:pPr>
        <w:pStyle w:val="2"/>
        <w:tabs>
          <w:tab w:val="left" w:pos="3240"/>
          <w:tab w:val="left" w:pos="3420"/>
          <w:tab w:val="left" w:pos="4500"/>
          <w:tab w:val="left" w:pos="4680"/>
          <w:tab w:val="left" w:pos="5940"/>
          <w:tab w:val="left" w:pos="6120"/>
          <w:tab w:val="left" w:pos="6300"/>
        </w:tabs>
        <w:jc w:val="center"/>
        <w:rPr>
          <w:rFonts w:ascii="Times New Roman" w:hAnsi="Times New Roman" w:cs="Times New Roman"/>
          <w:color w:val="auto"/>
          <w:sz w:val="28"/>
          <w:szCs w:val="28"/>
        </w:rPr>
      </w:pPr>
      <w:bookmarkStart w:id="0" w:name="_Toc257877478"/>
      <w:r w:rsidRPr="005604D2">
        <w:rPr>
          <w:rFonts w:ascii="Times New Roman" w:hAnsi="Times New Roman" w:cs="Times New Roman"/>
          <w:color w:val="auto"/>
          <w:sz w:val="28"/>
          <w:szCs w:val="28"/>
        </w:rPr>
        <w:t>ПОСТАНОВЛЕНИЕ</w:t>
      </w:r>
      <w:bookmarkEnd w:id="0"/>
    </w:p>
    <w:p w:rsidR="009660EB" w:rsidRPr="009660EB" w:rsidRDefault="009660EB" w:rsidP="009660EB">
      <w:pPr>
        <w:spacing w:after="0"/>
      </w:pPr>
    </w:p>
    <w:p w:rsidR="005604D2" w:rsidRPr="005604D2" w:rsidRDefault="005604D2" w:rsidP="009660EB">
      <w:pPr>
        <w:tabs>
          <w:tab w:val="left" w:pos="540"/>
          <w:tab w:val="left" w:pos="8460"/>
          <w:tab w:val="left" w:pos="8640"/>
        </w:tabs>
        <w:spacing w:after="0"/>
        <w:ind w:right="-81"/>
        <w:jc w:val="center"/>
        <w:rPr>
          <w:rFonts w:ascii="Times New Roman" w:hAnsi="Times New Roman" w:cs="Times New Roman"/>
          <w:b/>
        </w:rPr>
      </w:pPr>
      <w:r w:rsidRPr="005604D2">
        <w:rPr>
          <w:rFonts w:ascii="Times New Roman" w:hAnsi="Times New Roman" w:cs="Times New Roman"/>
          <w:b/>
        </w:rPr>
        <w:t>от ________________                                                                                  №________________</w:t>
      </w:r>
    </w:p>
    <w:p w:rsidR="005604D2" w:rsidRPr="005604D2" w:rsidRDefault="005604D2" w:rsidP="005604D2">
      <w:pPr>
        <w:jc w:val="center"/>
        <w:rPr>
          <w:rFonts w:ascii="Times New Roman" w:hAnsi="Times New Roman" w:cs="Times New Roman"/>
        </w:rPr>
      </w:pPr>
      <w:r w:rsidRPr="005604D2">
        <w:rPr>
          <w:rFonts w:ascii="Times New Roman" w:hAnsi="Times New Roman" w:cs="Times New Roman"/>
        </w:rPr>
        <w:t>город Темрюк</w:t>
      </w:r>
    </w:p>
    <w:p w:rsidR="00850B74" w:rsidRPr="00850B74" w:rsidRDefault="00850B74" w:rsidP="00850B74">
      <w:pPr>
        <w:spacing w:after="0" w:line="240" w:lineRule="auto"/>
        <w:rPr>
          <w:rFonts w:ascii="Times New Roman" w:eastAsia="Times New Roman" w:hAnsi="Times New Roman" w:cs="Times New Roman"/>
          <w:sz w:val="28"/>
          <w:szCs w:val="28"/>
        </w:rPr>
      </w:pPr>
    </w:p>
    <w:p w:rsidR="00850B74" w:rsidRPr="00850B74" w:rsidRDefault="00850B74" w:rsidP="00850B74">
      <w:pPr>
        <w:spacing w:after="0" w:line="240" w:lineRule="auto"/>
        <w:rPr>
          <w:rFonts w:ascii="Times New Roman" w:eastAsia="Times New Roman" w:hAnsi="Times New Roman" w:cs="Times New Roman"/>
          <w:color w:val="000000"/>
          <w:sz w:val="28"/>
          <w:szCs w:val="28"/>
        </w:rPr>
      </w:pPr>
    </w:p>
    <w:p w:rsidR="00A254DA" w:rsidRDefault="00A254DA" w:rsidP="00A254DA">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О внесении изменений в постановление администрации Темрюкского</w:t>
      </w:r>
      <w:r w:rsidRPr="00492AA8">
        <w:rPr>
          <w:rFonts w:ascii="Times New Roman" w:hAnsi="Times New Roman" w:cs="Times New Roman"/>
          <w:b/>
          <w:sz w:val="28"/>
          <w:szCs w:val="28"/>
        </w:rPr>
        <w:t xml:space="preserve"> </w:t>
      </w:r>
      <w:r>
        <w:rPr>
          <w:rFonts w:ascii="Times New Roman" w:hAnsi="Times New Roman" w:cs="Times New Roman"/>
          <w:b/>
          <w:sz w:val="28"/>
          <w:szCs w:val="28"/>
        </w:rPr>
        <w:t>городского поселения</w:t>
      </w:r>
      <w:r w:rsidRPr="00492AA8">
        <w:rPr>
          <w:rFonts w:ascii="Times New Roman" w:hAnsi="Times New Roman" w:cs="Times New Roman"/>
          <w:b/>
          <w:sz w:val="28"/>
          <w:szCs w:val="28"/>
        </w:rPr>
        <w:t xml:space="preserve"> Темрюкск</w:t>
      </w:r>
      <w:r>
        <w:rPr>
          <w:rFonts w:ascii="Times New Roman" w:hAnsi="Times New Roman" w:cs="Times New Roman"/>
          <w:b/>
          <w:sz w:val="28"/>
          <w:szCs w:val="28"/>
        </w:rPr>
        <w:t>ого</w:t>
      </w:r>
      <w:r w:rsidRPr="00492AA8">
        <w:rPr>
          <w:rFonts w:ascii="Times New Roman" w:hAnsi="Times New Roman" w:cs="Times New Roman"/>
          <w:b/>
          <w:sz w:val="28"/>
          <w:szCs w:val="28"/>
        </w:rPr>
        <w:t xml:space="preserve"> район</w:t>
      </w:r>
      <w:r>
        <w:rPr>
          <w:rFonts w:ascii="Times New Roman" w:hAnsi="Times New Roman" w:cs="Times New Roman"/>
          <w:b/>
          <w:sz w:val="28"/>
          <w:szCs w:val="28"/>
        </w:rPr>
        <w:t>а</w:t>
      </w:r>
      <w:r w:rsidRPr="00492AA8">
        <w:rPr>
          <w:rFonts w:ascii="Times New Roman" w:hAnsi="Times New Roman" w:cs="Times New Roman"/>
          <w:b/>
          <w:sz w:val="28"/>
          <w:szCs w:val="28"/>
        </w:rPr>
        <w:t xml:space="preserve"> </w:t>
      </w:r>
      <w:r>
        <w:rPr>
          <w:rFonts w:ascii="Times New Roman" w:hAnsi="Times New Roman" w:cs="Times New Roman"/>
          <w:b/>
          <w:sz w:val="28"/>
          <w:szCs w:val="28"/>
        </w:rPr>
        <w:t xml:space="preserve">от 06 мая 2019 года № 498 </w:t>
      </w:r>
    </w:p>
    <w:p w:rsidR="00A254DA" w:rsidRPr="005E70C5" w:rsidRDefault="00A254DA" w:rsidP="00A254DA">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w:t>
      </w:r>
      <w:r w:rsidRPr="005E70C5">
        <w:rPr>
          <w:rFonts w:ascii="Times New Roman" w:hAnsi="Times New Roman" w:cs="Times New Roman"/>
          <w:b/>
          <w:sz w:val="28"/>
          <w:szCs w:val="28"/>
        </w:rPr>
        <w:t>Об утверждении административного регламента предоставления муниципальной услуги «</w:t>
      </w:r>
      <w:r>
        <w:rPr>
          <w:rFonts w:ascii="Times New Roman" w:hAnsi="Times New Roman" w:cs="Times New Roman"/>
          <w:b/>
          <w:sz w:val="28"/>
          <w:szCs w:val="28"/>
        </w:rPr>
        <w:t>Перевод земель или земельных участков в составе таких земель из одной категории в другую</w:t>
      </w:r>
      <w:r w:rsidRPr="005E70C5">
        <w:rPr>
          <w:rFonts w:ascii="Times New Roman" w:hAnsi="Times New Roman" w:cs="Times New Roman"/>
          <w:b/>
          <w:sz w:val="28"/>
          <w:szCs w:val="28"/>
        </w:rPr>
        <w:t>»</w:t>
      </w:r>
    </w:p>
    <w:p w:rsidR="00A254DA" w:rsidRPr="005E70C5" w:rsidRDefault="00A254DA" w:rsidP="00A254DA">
      <w:pPr>
        <w:spacing w:after="0" w:line="240" w:lineRule="auto"/>
        <w:ind w:firstLine="720"/>
        <w:contextualSpacing/>
        <w:jc w:val="both"/>
        <w:rPr>
          <w:rFonts w:ascii="Times New Roman" w:hAnsi="Times New Roman" w:cs="Times New Roman"/>
          <w:sz w:val="28"/>
          <w:szCs w:val="28"/>
        </w:rPr>
      </w:pPr>
    </w:p>
    <w:p w:rsidR="00A254DA" w:rsidRDefault="00A254DA" w:rsidP="00A254DA">
      <w:pPr>
        <w:spacing w:after="0" w:line="240" w:lineRule="auto"/>
        <w:ind w:firstLine="720"/>
        <w:contextualSpacing/>
        <w:jc w:val="both"/>
        <w:rPr>
          <w:rFonts w:ascii="Times New Roman" w:hAnsi="Times New Roman" w:cs="Times New Roman"/>
          <w:sz w:val="28"/>
          <w:szCs w:val="28"/>
        </w:rPr>
      </w:pPr>
    </w:p>
    <w:p w:rsidR="00A254DA" w:rsidRPr="007412F1" w:rsidRDefault="00A254DA" w:rsidP="00A254DA">
      <w:pPr>
        <w:tabs>
          <w:tab w:val="decimal" w:pos="851"/>
          <w:tab w:val="left" w:pos="993"/>
          <w:tab w:val="left" w:pos="1134"/>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r w:rsidRPr="007412F1">
        <w:rPr>
          <w:rFonts w:ascii="Times New Roman" w:hAnsi="Times New Roman" w:cs="Times New Roman"/>
          <w:sz w:val="28"/>
          <w:szCs w:val="28"/>
        </w:rPr>
        <w:t>Федеральн</w:t>
      </w:r>
      <w:r>
        <w:rPr>
          <w:rFonts w:ascii="Times New Roman" w:hAnsi="Times New Roman" w:cs="Times New Roman"/>
          <w:sz w:val="28"/>
          <w:szCs w:val="28"/>
        </w:rPr>
        <w:t>ым</w:t>
      </w:r>
      <w:r w:rsidRPr="007412F1">
        <w:rPr>
          <w:rFonts w:ascii="Times New Roman" w:hAnsi="Times New Roman" w:cs="Times New Roman"/>
          <w:sz w:val="28"/>
          <w:szCs w:val="28"/>
        </w:rPr>
        <w:t xml:space="preserve"> закон</w:t>
      </w:r>
      <w:r>
        <w:rPr>
          <w:rFonts w:ascii="Times New Roman" w:hAnsi="Times New Roman" w:cs="Times New Roman"/>
          <w:sz w:val="28"/>
          <w:szCs w:val="28"/>
        </w:rPr>
        <w:t>ом</w:t>
      </w:r>
      <w:r w:rsidRPr="007412F1">
        <w:rPr>
          <w:rFonts w:ascii="Times New Roman" w:hAnsi="Times New Roman" w:cs="Times New Roman"/>
          <w:sz w:val="28"/>
          <w:szCs w:val="28"/>
        </w:rPr>
        <w:t xml:space="preserve"> от 27 июля 2010 года № 210-ФЗ «Об организации предоставления государственных и муниципальных услуг», </w:t>
      </w:r>
      <w:r>
        <w:rPr>
          <w:rFonts w:ascii="Times New Roman" w:hAnsi="Times New Roman" w:cs="Times New Roman"/>
          <w:sz w:val="28"/>
          <w:szCs w:val="28"/>
        </w:rPr>
        <w:t xml:space="preserve">Федеральным законом Российской Федерации от 6 октября 2003 года № 131-ФЗ «Об общих принципах организации местного самоуправления в Российской Федерации», в целях реализации </w:t>
      </w:r>
      <w:r w:rsidRPr="007412F1">
        <w:rPr>
          <w:rFonts w:ascii="Times New Roman" w:hAnsi="Times New Roman" w:cs="Times New Roman"/>
          <w:sz w:val="28"/>
          <w:szCs w:val="28"/>
        </w:rPr>
        <w:t>постановления Правительства Российской Федерации от 26 марта 2016 года</w:t>
      </w:r>
      <w:r>
        <w:rPr>
          <w:rFonts w:ascii="Times New Roman" w:hAnsi="Times New Roman" w:cs="Times New Roman"/>
          <w:sz w:val="28"/>
          <w:szCs w:val="28"/>
        </w:rPr>
        <w:t xml:space="preserve"> </w:t>
      </w:r>
      <w:r w:rsidRPr="007412F1">
        <w:rPr>
          <w:rFonts w:ascii="Times New Roman" w:hAnsi="Times New Roman" w:cs="Times New Roman"/>
          <w:sz w:val="28"/>
          <w:szCs w:val="28"/>
        </w:rPr>
        <w:t xml:space="preserve">№ 236 «О требованиях к предоставлению в электронной форме государственных и муниципальных услуг», </w:t>
      </w:r>
      <w:r>
        <w:rPr>
          <w:rFonts w:ascii="Times New Roman" w:hAnsi="Times New Roman" w:cs="Times New Roman"/>
          <w:sz w:val="28"/>
          <w:szCs w:val="28"/>
        </w:rPr>
        <w:t>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согласно</w:t>
      </w:r>
      <w:r w:rsidRPr="007412F1">
        <w:rPr>
          <w:rFonts w:ascii="Times New Roman" w:hAnsi="Times New Roman" w:cs="Times New Roman"/>
          <w:sz w:val="28"/>
          <w:szCs w:val="28"/>
        </w:rPr>
        <w:t xml:space="preserve"> Порядк</w:t>
      </w:r>
      <w:r>
        <w:rPr>
          <w:rFonts w:ascii="Times New Roman" w:hAnsi="Times New Roman" w:cs="Times New Roman"/>
          <w:sz w:val="28"/>
          <w:szCs w:val="28"/>
        </w:rPr>
        <w:t>у</w:t>
      </w:r>
      <w:r w:rsidRPr="007412F1">
        <w:rPr>
          <w:rFonts w:ascii="Times New Roman" w:hAnsi="Times New Roman" w:cs="Times New Roman"/>
          <w:sz w:val="28"/>
          <w:szCs w:val="28"/>
        </w:rPr>
        <w:t xml:space="preserve"> разработки и утверждения административных регламентов </w:t>
      </w:r>
      <w:r>
        <w:rPr>
          <w:rFonts w:ascii="Times New Roman" w:hAnsi="Times New Roman" w:cs="Times New Roman"/>
          <w:sz w:val="28"/>
          <w:szCs w:val="28"/>
        </w:rPr>
        <w:t xml:space="preserve">предоставления муниципальных услуг Постановление администрации Темрюкского городского поселения Темрюкского района от 18 марта 2019 № 273 «Об утверждении Порядка разработки и утверждения административных регламентов предоставления муниципальных услуг, Порядка разработки и утверждения административных регламентов осуществления муниципального контроля и Порядка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 в администрации Темрюкского городского поселения Темрюкского района», Уставом Темрюкского городского поселения Темрюкского района, протоколом комиссии по повышению качества и доступности государственных и муниципальных услуг и организации межведомственного взаимодействия в Краснодарском крае от 10 июля 2019 года № 8, </w:t>
      </w:r>
      <w:r w:rsidRPr="007412F1">
        <w:rPr>
          <w:rFonts w:ascii="Times New Roman" w:hAnsi="Times New Roman" w:cs="Times New Roman"/>
          <w:sz w:val="28"/>
          <w:szCs w:val="28"/>
        </w:rPr>
        <w:t>п о с т а н о в л я ю:</w:t>
      </w:r>
    </w:p>
    <w:p w:rsidR="00A254DA" w:rsidRPr="00492AA8" w:rsidRDefault="00A254DA" w:rsidP="00A254DA">
      <w:pPr>
        <w:spacing w:after="0" w:line="240" w:lineRule="auto"/>
        <w:ind w:firstLine="709"/>
        <w:contextualSpacing/>
        <w:jc w:val="both"/>
        <w:rPr>
          <w:rFonts w:ascii="Times New Roman" w:hAnsi="Times New Roman" w:cs="Times New Roman"/>
          <w:sz w:val="28"/>
          <w:szCs w:val="28"/>
        </w:rPr>
      </w:pPr>
      <w:bookmarkStart w:id="1" w:name="sub_1"/>
      <w:r w:rsidRPr="00492AA8">
        <w:rPr>
          <w:rFonts w:ascii="Times New Roman" w:hAnsi="Times New Roman" w:cs="Times New Roman"/>
          <w:sz w:val="28"/>
          <w:szCs w:val="28"/>
        </w:rPr>
        <w:lastRenderedPageBreak/>
        <w:t xml:space="preserve">1. </w:t>
      </w:r>
      <w:r>
        <w:rPr>
          <w:rFonts w:ascii="Times New Roman" w:hAnsi="Times New Roman" w:cs="Times New Roman"/>
          <w:sz w:val="28"/>
          <w:szCs w:val="28"/>
        </w:rPr>
        <w:t>В</w:t>
      </w:r>
      <w:r w:rsidRPr="00492AA8">
        <w:rPr>
          <w:rFonts w:ascii="Times New Roman" w:hAnsi="Times New Roman" w:cs="Times New Roman"/>
          <w:sz w:val="28"/>
          <w:szCs w:val="28"/>
        </w:rPr>
        <w:t>нес</w:t>
      </w:r>
      <w:r>
        <w:rPr>
          <w:rFonts w:ascii="Times New Roman" w:hAnsi="Times New Roman" w:cs="Times New Roman"/>
          <w:sz w:val="28"/>
          <w:szCs w:val="28"/>
        </w:rPr>
        <w:t>т</w:t>
      </w:r>
      <w:r w:rsidRPr="00492AA8">
        <w:rPr>
          <w:rFonts w:ascii="Times New Roman" w:hAnsi="Times New Roman" w:cs="Times New Roman"/>
          <w:sz w:val="28"/>
          <w:szCs w:val="28"/>
        </w:rPr>
        <w:t xml:space="preserve">и </w:t>
      </w:r>
      <w:r w:rsidRPr="00A734FC">
        <w:rPr>
          <w:rFonts w:ascii="Times New Roman" w:hAnsi="Times New Roman" w:cs="Times New Roman"/>
          <w:sz w:val="28"/>
          <w:szCs w:val="28"/>
        </w:rPr>
        <w:t xml:space="preserve">в приложение к постановлению </w:t>
      </w:r>
      <w:r w:rsidRPr="00492AA8">
        <w:rPr>
          <w:rFonts w:ascii="Times New Roman" w:hAnsi="Times New Roman" w:cs="Times New Roman"/>
          <w:sz w:val="28"/>
          <w:szCs w:val="28"/>
        </w:rPr>
        <w:t xml:space="preserve">администрации муниципального образования </w:t>
      </w:r>
      <w:r>
        <w:rPr>
          <w:rFonts w:ascii="Times New Roman" w:hAnsi="Times New Roman" w:cs="Times New Roman"/>
          <w:sz w:val="28"/>
          <w:szCs w:val="28"/>
        </w:rPr>
        <w:t xml:space="preserve">Темрюкский район </w:t>
      </w:r>
      <w:r w:rsidRPr="00492AA8">
        <w:rPr>
          <w:rFonts w:ascii="Times New Roman" w:hAnsi="Times New Roman" w:cs="Times New Roman"/>
          <w:sz w:val="28"/>
          <w:szCs w:val="28"/>
        </w:rPr>
        <w:t xml:space="preserve">от </w:t>
      </w:r>
      <w:r>
        <w:rPr>
          <w:rFonts w:ascii="Times New Roman" w:hAnsi="Times New Roman" w:cs="Times New Roman"/>
          <w:sz w:val="28"/>
          <w:szCs w:val="28"/>
        </w:rPr>
        <w:t>06</w:t>
      </w:r>
      <w:r w:rsidRPr="00492AA8">
        <w:rPr>
          <w:rFonts w:ascii="Times New Roman" w:hAnsi="Times New Roman" w:cs="Times New Roman"/>
          <w:sz w:val="28"/>
          <w:szCs w:val="28"/>
        </w:rPr>
        <w:t xml:space="preserve"> ма</w:t>
      </w:r>
      <w:r>
        <w:rPr>
          <w:rFonts w:ascii="Times New Roman" w:hAnsi="Times New Roman" w:cs="Times New Roman"/>
          <w:sz w:val="28"/>
          <w:szCs w:val="28"/>
        </w:rPr>
        <w:t>я</w:t>
      </w:r>
      <w:r w:rsidRPr="00492AA8">
        <w:rPr>
          <w:rFonts w:ascii="Times New Roman" w:hAnsi="Times New Roman" w:cs="Times New Roman"/>
          <w:sz w:val="28"/>
          <w:szCs w:val="28"/>
        </w:rPr>
        <w:t xml:space="preserve"> 2019 года № </w:t>
      </w:r>
      <w:r>
        <w:rPr>
          <w:rFonts w:ascii="Times New Roman" w:hAnsi="Times New Roman" w:cs="Times New Roman"/>
          <w:sz w:val="28"/>
          <w:szCs w:val="28"/>
        </w:rPr>
        <w:t>498</w:t>
      </w:r>
      <w:r w:rsidRPr="00492AA8">
        <w:rPr>
          <w:rFonts w:ascii="Times New Roman" w:hAnsi="Times New Roman" w:cs="Times New Roman"/>
          <w:sz w:val="28"/>
          <w:szCs w:val="28"/>
        </w:rPr>
        <w:t xml:space="preserve"> «Об утверждении административного регламента предоставления муниципальной услуги «</w:t>
      </w:r>
      <w:r w:rsidRPr="0084646C">
        <w:rPr>
          <w:rFonts w:ascii="Times New Roman" w:hAnsi="Times New Roman" w:cs="Times New Roman"/>
          <w:sz w:val="28"/>
          <w:szCs w:val="28"/>
        </w:rPr>
        <w:t>Перевод земель или земельных участков в составе таких земель из одной категории в другую</w:t>
      </w:r>
      <w:r w:rsidRPr="00492AA8">
        <w:rPr>
          <w:rFonts w:ascii="Times New Roman" w:hAnsi="Times New Roman" w:cs="Times New Roman"/>
          <w:sz w:val="28"/>
          <w:szCs w:val="28"/>
        </w:rPr>
        <w:t>»</w:t>
      </w:r>
      <w:r>
        <w:rPr>
          <w:rFonts w:ascii="Times New Roman" w:hAnsi="Times New Roman" w:cs="Times New Roman"/>
          <w:sz w:val="28"/>
          <w:szCs w:val="28"/>
        </w:rPr>
        <w:t xml:space="preserve"> следующие изменения:</w:t>
      </w:r>
    </w:p>
    <w:p w:rsidR="00A254DA" w:rsidRDefault="00A254DA" w:rsidP="00A254DA">
      <w:pPr>
        <w:tabs>
          <w:tab w:val="decimal" w:pos="851"/>
          <w:tab w:val="left" w:pos="993"/>
          <w:tab w:val="left" w:pos="1134"/>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 в разделе 2:</w:t>
      </w:r>
    </w:p>
    <w:p w:rsidR="00A254DA" w:rsidRDefault="00A254DA" w:rsidP="00A254DA">
      <w:pPr>
        <w:tabs>
          <w:tab w:val="decimal" w:pos="851"/>
          <w:tab w:val="left" w:pos="993"/>
          <w:tab w:val="left" w:pos="1134"/>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а) в пункте 2.2.2. подраздела 2.2. исключить абзацы 2, 3;</w:t>
      </w:r>
    </w:p>
    <w:p w:rsidR="00A254DA" w:rsidRDefault="00A254DA" w:rsidP="00A254DA">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б) в пункте 2.17.1: </w:t>
      </w:r>
    </w:p>
    <w:p w:rsidR="00A254DA" w:rsidRDefault="00A254DA" w:rsidP="00A254DA">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исключить абзац 13;</w:t>
      </w:r>
    </w:p>
    <w:p w:rsidR="00A254DA" w:rsidRDefault="00A254DA" w:rsidP="00A254DA">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дополнить после абзаца 12 текстом следующего содержания:</w:t>
      </w:r>
    </w:p>
    <w:p w:rsidR="00A254DA" w:rsidRPr="00563193" w:rsidRDefault="00A254DA" w:rsidP="00A254DA">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Pr="00563193">
        <w:rPr>
          <w:rFonts w:ascii="Times New Roman" w:hAnsi="Times New Roman" w:cs="Times New Roman"/>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A254DA" w:rsidRDefault="00A254DA" w:rsidP="00A254DA">
      <w:pPr>
        <w:spacing w:after="0" w:line="240" w:lineRule="auto"/>
        <w:ind w:firstLine="709"/>
        <w:contextualSpacing/>
        <w:jc w:val="both"/>
        <w:rPr>
          <w:rFonts w:ascii="Times New Roman" w:hAnsi="Times New Roman" w:cs="Times New Roman"/>
          <w:sz w:val="28"/>
          <w:szCs w:val="28"/>
        </w:rPr>
      </w:pPr>
      <w:r w:rsidRPr="00563193">
        <w:rPr>
          <w:rFonts w:ascii="Times New Roman" w:hAnsi="Times New Roman" w:cs="Times New Roman"/>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Администрацией.</w:t>
      </w:r>
      <w:r>
        <w:rPr>
          <w:rFonts w:ascii="Times New Roman" w:hAnsi="Times New Roman" w:cs="Times New Roman"/>
          <w:sz w:val="28"/>
          <w:szCs w:val="28"/>
        </w:rPr>
        <w:t>»:</w:t>
      </w:r>
    </w:p>
    <w:p w:rsidR="00A254DA" w:rsidRDefault="00A254DA" w:rsidP="00A254DA">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абзац 1 пункта 2.18.5. исключить;</w:t>
      </w:r>
    </w:p>
    <w:p w:rsidR="00A254DA" w:rsidRDefault="00A254DA" w:rsidP="00A254DA">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 в подразделе 6.1. раздела 6 пункт 6.1.1.6. исключить;</w:t>
      </w:r>
    </w:p>
    <w:p w:rsidR="00A254DA" w:rsidRDefault="00A254DA" w:rsidP="00A254DA">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подразделе 6.2. раздела 6:</w:t>
      </w:r>
    </w:p>
    <w:p w:rsidR="00A254DA" w:rsidRDefault="00A254DA" w:rsidP="00A254DA">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абзаце 7 пункта 6.2.2. исключить слова «</w:t>
      </w:r>
      <w:r w:rsidRPr="00563193">
        <w:rPr>
          <w:rFonts w:ascii="Times New Roman" w:hAnsi="Times New Roman" w:cs="Times New Roman"/>
          <w:sz w:val="28"/>
          <w:szCs w:val="28"/>
        </w:rPr>
        <w:t>(основными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w:t>
      </w:r>
      <w:r>
        <w:rPr>
          <w:rFonts w:ascii="Times New Roman" w:hAnsi="Times New Roman" w:cs="Times New Roman"/>
          <w:sz w:val="28"/>
          <w:szCs w:val="28"/>
        </w:rPr>
        <w:t>»,</w:t>
      </w:r>
      <w:r w:rsidRPr="00563193">
        <w:rPr>
          <w:rFonts w:ascii="Times New Roman" w:hAnsi="Times New Roman" w:cs="Times New Roman"/>
          <w:sz w:val="28"/>
          <w:szCs w:val="28"/>
        </w:rPr>
        <w:t xml:space="preserve"> </w:t>
      </w:r>
      <w:r>
        <w:rPr>
          <w:rFonts w:ascii="Times New Roman" w:hAnsi="Times New Roman" w:cs="Times New Roman"/>
          <w:sz w:val="28"/>
          <w:szCs w:val="28"/>
        </w:rPr>
        <w:t>«</w:t>
      </w:r>
      <w:r w:rsidRPr="00563193">
        <w:rPr>
          <w:rFonts w:ascii="Times New Roman" w:hAnsi="Times New Roman" w:cs="Times New Roman"/>
          <w:sz w:val="28"/>
          <w:szCs w:val="28"/>
        </w:rPr>
        <w:t>(основными признаками приписок являются несовпадение горизонтальности расположения печатных знаков в строке, различия размера и рисунка одноименных печатных знаков, различия интенсивности использованного красителя)</w:t>
      </w:r>
      <w:r>
        <w:rPr>
          <w:rFonts w:ascii="Times New Roman" w:hAnsi="Times New Roman" w:cs="Times New Roman"/>
          <w:sz w:val="28"/>
          <w:szCs w:val="28"/>
        </w:rPr>
        <w:t>»;</w:t>
      </w:r>
    </w:p>
    <w:p w:rsidR="00A254DA" w:rsidRPr="00563193" w:rsidRDefault="00A254DA" w:rsidP="00A254DA">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подпункт 6.2.6. исключить.</w:t>
      </w:r>
    </w:p>
    <w:p w:rsidR="00A254DA" w:rsidRPr="00C14AA1" w:rsidRDefault="00A254DA" w:rsidP="00A254DA">
      <w:pPr>
        <w:spacing w:after="0"/>
        <w:ind w:firstLine="720"/>
        <w:jc w:val="both"/>
        <w:rPr>
          <w:rFonts w:ascii="Times New Roman" w:hAnsi="Times New Roman" w:cs="Times New Roman"/>
          <w:sz w:val="28"/>
          <w:szCs w:val="28"/>
        </w:rPr>
      </w:pPr>
      <w:bookmarkStart w:id="2" w:name="sub_2"/>
      <w:bookmarkEnd w:id="1"/>
      <w:r>
        <w:rPr>
          <w:rFonts w:ascii="Times New Roman" w:hAnsi="Times New Roman" w:cs="Times New Roman"/>
          <w:sz w:val="28"/>
          <w:szCs w:val="28"/>
        </w:rPr>
        <w:t>2</w:t>
      </w:r>
      <w:r w:rsidRPr="005E70C5">
        <w:rPr>
          <w:rFonts w:ascii="Times New Roman" w:hAnsi="Times New Roman" w:cs="Times New Roman"/>
          <w:sz w:val="28"/>
          <w:szCs w:val="28"/>
        </w:rPr>
        <w:t>.</w:t>
      </w:r>
      <w:bookmarkEnd w:id="2"/>
      <w:r w:rsidRPr="00C14AA1">
        <w:rPr>
          <w:sz w:val="28"/>
          <w:szCs w:val="28"/>
        </w:rPr>
        <w:t xml:space="preserve"> </w:t>
      </w:r>
      <w:r w:rsidRPr="00C14AA1">
        <w:rPr>
          <w:rFonts w:ascii="Times New Roman" w:hAnsi="Times New Roman" w:cs="Times New Roman"/>
          <w:sz w:val="28"/>
          <w:szCs w:val="28"/>
        </w:rPr>
        <w:t>Ведущему специалисту (по организационным вопросам и взаимодействию со средствами массовой информации СМИ)) (Семикиной) официально опубликовать настоящее постановление в официальном периодическом печатном издании органов местного самоуправления муниципального образования Темрюкский район «Вестник органов местного самоуправления муниципального образования Темрюкский район» и официально опубликовать (разместить) на официальном сайте муниципального образования Темрюкский район в информационно-телекоммуникационной сети «Интернет», а так же разместить на официальном сайте администрации Темрюкского городского поселения Темрюкского района в информационно-телекоммуникационной сети «Интернет».</w:t>
      </w:r>
    </w:p>
    <w:p w:rsidR="00A254DA" w:rsidRPr="00C14AA1" w:rsidRDefault="00A254DA" w:rsidP="00A254DA">
      <w:pPr>
        <w:spacing w:after="0"/>
        <w:ind w:firstLine="720"/>
        <w:jc w:val="both"/>
        <w:rPr>
          <w:rFonts w:ascii="Times New Roman" w:hAnsi="Times New Roman" w:cs="Times New Roman"/>
          <w:sz w:val="28"/>
          <w:szCs w:val="28"/>
        </w:rPr>
      </w:pPr>
      <w:r>
        <w:rPr>
          <w:rFonts w:ascii="Times New Roman" w:hAnsi="Times New Roman" w:cs="Times New Roman"/>
          <w:sz w:val="28"/>
          <w:szCs w:val="28"/>
        </w:rPr>
        <w:t>3</w:t>
      </w:r>
      <w:r w:rsidRPr="00C14AA1">
        <w:rPr>
          <w:rFonts w:ascii="Times New Roman" w:hAnsi="Times New Roman" w:cs="Times New Roman"/>
          <w:sz w:val="28"/>
          <w:szCs w:val="28"/>
        </w:rPr>
        <w:t>. </w:t>
      </w:r>
      <w:r w:rsidRPr="00C14AA1">
        <w:rPr>
          <w:rFonts w:ascii="Times New Roman" w:hAnsi="Times New Roman" w:cs="Times New Roman"/>
          <w:color w:val="000000"/>
          <w:spacing w:val="-2"/>
          <w:sz w:val="28"/>
          <w:szCs w:val="28"/>
        </w:rPr>
        <w:t xml:space="preserve">Контроль за выполнением настоящего постановления </w:t>
      </w:r>
      <w:r w:rsidRPr="00C14AA1">
        <w:rPr>
          <w:rFonts w:ascii="Times New Roman" w:hAnsi="Times New Roman" w:cs="Times New Roman"/>
          <w:color w:val="000000"/>
          <w:spacing w:val="-12"/>
          <w:sz w:val="28"/>
          <w:szCs w:val="28"/>
        </w:rPr>
        <w:t xml:space="preserve">возложить на заместителя главы Темрюкского городского поселения Темрюкского района </w:t>
      </w:r>
      <w:r>
        <w:rPr>
          <w:rFonts w:ascii="Times New Roman" w:hAnsi="Times New Roman" w:cs="Times New Roman"/>
          <w:color w:val="000000"/>
          <w:spacing w:val="-12"/>
          <w:sz w:val="28"/>
          <w:szCs w:val="28"/>
        </w:rPr>
        <w:t xml:space="preserve">                     </w:t>
      </w:r>
      <w:r w:rsidRPr="00C14AA1">
        <w:rPr>
          <w:rFonts w:ascii="Times New Roman" w:hAnsi="Times New Roman" w:cs="Times New Roman"/>
          <w:color w:val="000000"/>
          <w:spacing w:val="-12"/>
          <w:sz w:val="28"/>
          <w:szCs w:val="28"/>
        </w:rPr>
        <w:t>А.В. Сокиркина.</w:t>
      </w:r>
    </w:p>
    <w:p w:rsidR="00A254DA" w:rsidRPr="00C14AA1" w:rsidRDefault="00A254DA" w:rsidP="00A254DA">
      <w:pPr>
        <w:spacing w:after="0"/>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Pr="00C14AA1">
        <w:rPr>
          <w:rFonts w:ascii="Times New Roman" w:hAnsi="Times New Roman" w:cs="Times New Roman"/>
          <w:color w:val="000000"/>
          <w:sz w:val="28"/>
          <w:szCs w:val="28"/>
        </w:rPr>
        <w:t>. </w:t>
      </w:r>
      <w:r w:rsidRPr="00C14AA1">
        <w:rPr>
          <w:rFonts w:ascii="Times New Roman" w:hAnsi="Times New Roman" w:cs="Times New Roman"/>
          <w:sz w:val="28"/>
          <w:szCs w:val="28"/>
        </w:rPr>
        <w:t>Постановление вступает в силу после его официального опубликования</w:t>
      </w:r>
      <w:r w:rsidRPr="00C14AA1">
        <w:rPr>
          <w:rFonts w:ascii="Times New Roman" w:hAnsi="Times New Roman" w:cs="Times New Roman"/>
          <w:color w:val="000000"/>
          <w:sz w:val="28"/>
          <w:szCs w:val="28"/>
        </w:rPr>
        <w:t>.</w:t>
      </w:r>
    </w:p>
    <w:p w:rsidR="00A254DA" w:rsidRPr="00C14AA1" w:rsidRDefault="00A254DA" w:rsidP="00A254DA">
      <w:pPr>
        <w:spacing w:after="0"/>
        <w:jc w:val="both"/>
        <w:rPr>
          <w:rFonts w:ascii="Times New Roman" w:hAnsi="Times New Roman" w:cs="Times New Roman"/>
          <w:color w:val="000000"/>
          <w:sz w:val="28"/>
          <w:szCs w:val="28"/>
        </w:rPr>
      </w:pPr>
    </w:p>
    <w:p w:rsidR="00A254DA" w:rsidRPr="00C14AA1" w:rsidRDefault="00A254DA" w:rsidP="00A254DA">
      <w:pPr>
        <w:spacing w:after="0"/>
        <w:jc w:val="both"/>
        <w:rPr>
          <w:rFonts w:ascii="Times New Roman" w:hAnsi="Times New Roman" w:cs="Times New Roman"/>
          <w:color w:val="000000"/>
          <w:sz w:val="28"/>
          <w:szCs w:val="28"/>
        </w:rPr>
      </w:pPr>
    </w:p>
    <w:p w:rsidR="00A254DA" w:rsidRPr="00C14AA1" w:rsidRDefault="00A254DA" w:rsidP="00A254DA">
      <w:pPr>
        <w:spacing w:after="0"/>
        <w:rPr>
          <w:rFonts w:ascii="Times New Roman" w:hAnsi="Times New Roman" w:cs="Times New Roman"/>
          <w:sz w:val="28"/>
          <w:szCs w:val="28"/>
        </w:rPr>
      </w:pPr>
      <w:r w:rsidRPr="00C14AA1">
        <w:rPr>
          <w:rFonts w:ascii="Times New Roman" w:hAnsi="Times New Roman" w:cs="Times New Roman"/>
          <w:sz w:val="28"/>
          <w:szCs w:val="28"/>
        </w:rPr>
        <w:t>Глава Темрюкского городского поселения</w:t>
      </w:r>
    </w:p>
    <w:p w:rsidR="00A254DA" w:rsidRPr="00C14AA1" w:rsidRDefault="00A254DA" w:rsidP="00A254DA">
      <w:pPr>
        <w:rPr>
          <w:rFonts w:ascii="Times New Roman" w:hAnsi="Times New Roman" w:cs="Times New Roman"/>
          <w:sz w:val="28"/>
          <w:szCs w:val="28"/>
        </w:rPr>
      </w:pPr>
      <w:r w:rsidRPr="00C14AA1">
        <w:rPr>
          <w:rFonts w:ascii="Times New Roman" w:hAnsi="Times New Roman" w:cs="Times New Roman"/>
          <w:sz w:val="28"/>
          <w:szCs w:val="28"/>
        </w:rPr>
        <w:t>Темрюкского района                                                                            М.В. Ермолаев</w:t>
      </w:r>
    </w:p>
    <w:p w:rsidR="00850B74" w:rsidRDefault="00850B74" w:rsidP="0030522E">
      <w:pPr>
        <w:pStyle w:val="2"/>
        <w:spacing w:before="0" w:line="240" w:lineRule="auto"/>
        <w:ind w:left="5245"/>
        <w:jc w:val="center"/>
        <w:rPr>
          <w:rStyle w:val="a7"/>
          <w:rFonts w:ascii="Times New Roman" w:hAnsi="Times New Roman" w:cs="Times New Roman"/>
          <w:color w:val="auto"/>
          <w:sz w:val="28"/>
          <w:szCs w:val="28"/>
        </w:rPr>
      </w:pPr>
    </w:p>
    <w:p w:rsidR="00850B74" w:rsidRDefault="00850B74" w:rsidP="00850B74"/>
    <w:p w:rsidR="00850B74" w:rsidRDefault="00850B74" w:rsidP="00850B74"/>
    <w:p w:rsidR="00850B74" w:rsidRDefault="00850B74" w:rsidP="00850B74"/>
    <w:p w:rsidR="00850B74" w:rsidRDefault="00850B74" w:rsidP="00850B74"/>
    <w:p w:rsidR="00850B74" w:rsidRDefault="00850B74" w:rsidP="00850B74"/>
    <w:p w:rsidR="00850B74" w:rsidRDefault="00850B74" w:rsidP="00850B74"/>
    <w:p w:rsidR="00850B74" w:rsidRDefault="00850B74" w:rsidP="00850B74"/>
    <w:p w:rsidR="00850B74" w:rsidRDefault="00850B74" w:rsidP="00850B74"/>
    <w:p w:rsidR="00850B74" w:rsidRDefault="00850B74" w:rsidP="00850B74"/>
    <w:p w:rsidR="00850B74" w:rsidRDefault="00850B74" w:rsidP="00850B74"/>
    <w:p w:rsidR="00850B74" w:rsidRDefault="00850B74" w:rsidP="00850B74"/>
    <w:p w:rsidR="00850B74" w:rsidRDefault="00850B74" w:rsidP="00850B74"/>
    <w:p w:rsidR="00850B74" w:rsidRDefault="00850B74" w:rsidP="00850B74"/>
    <w:p w:rsidR="00850B74" w:rsidRDefault="00850B74" w:rsidP="00850B74"/>
    <w:p w:rsidR="009660EB" w:rsidRDefault="009660EB" w:rsidP="00850B74"/>
    <w:p w:rsidR="009660EB" w:rsidRDefault="009660EB" w:rsidP="00850B74"/>
    <w:p w:rsidR="009660EB" w:rsidRDefault="009660EB" w:rsidP="00850B74"/>
    <w:p w:rsidR="009660EB" w:rsidRDefault="009660EB" w:rsidP="00850B74"/>
    <w:p w:rsidR="009660EB" w:rsidRDefault="009660EB" w:rsidP="00850B74"/>
    <w:p w:rsidR="009660EB" w:rsidRDefault="009660EB" w:rsidP="00850B74"/>
    <w:p w:rsidR="00915386" w:rsidRDefault="00915386" w:rsidP="00850B74">
      <w:bookmarkStart w:id="3" w:name="_GoBack"/>
      <w:bookmarkEnd w:id="3"/>
    </w:p>
    <w:p w:rsidR="00850B74" w:rsidRDefault="00850B74" w:rsidP="00850B74"/>
    <w:p w:rsidR="00C57A33" w:rsidRDefault="00C57A33" w:rsidP="00850B74"/>
    <w:p w:rsidR="005E70C5" w:rsidRPr="000F24A3" w:rsidRDefault="005E70C5" w:rsidP="0030522E">
      <w:pPr>
        <w:pStyle w:val="2"/>
        <w:spacing w:before="0" w:line="240" w:lineRule="auto"/>
        <w:ind w:left="5245"/>
        <w:jc w:val="center"/>
        <w:rPr>
          <w:rStyle w:val="a7"/>
          <w:rFonts w:ascii="Times New Roman" w:hAnsi="Times New Roman" w:cs="Times New Roman"/>
          <w:color w:val="auto"/>
          <w:sz w:val="28"/>
          <w:szCs w:val="28"/>
        </w:rPr>
      </w:pPr>
      <w:r w:rsidRPr="000F24A3">
        <w:rPr>
          <w:rStyle w:val="a7"/>
          <w:rFonts w:ascii="Times New Roman" w:hAnsi="Times New Roman" w:cs="Times New Roman"/>
          <w:color w:val="auto"/>
          <w:sz w:val="28"/>
          <w:szCs w:val="28"/>
        </w:rPr>
        <w:t>ПРИЛОЖЕНИЕ</w:t>
      </w:r>
    </w:p>
    <w:p w:rsidR="005E70C5" w:rsidRPr="000F24A3" w:rsidRDefault="005E70C5" w:rsidP="008767C8">
      <w:pPr>
        <w:spacing w:line="240" w:lineRule="auto"/>
        <w:ind w:left="5245"/>
        <w:contextualSpacing/>
        <w:jc w:val="center"/>
        <w:rPr>
          <w:rStyle w:val="a7"/>
          <w:rFonts w:ascii="Times New Roman" w:hAnsi="Times New Roman" w:cs="Times New Roman"/>
          <w:b w:val="0"/>
          <w:color w:val="auto"/>
          <w:sz w:val="28"/>
          <w:szCs w:val="28"/>
        </w:rPr>
      </w:pPr>
    </w:p>
    <w:p w:rsidR="005E70C5" w:rsidRPr="000F24A3" w:rsidRDefault="005E70C5" w:rsidP="008767C8">
      <w:pPr>
        <w:spacing w:line="240" w:lineRule="auto"/>
        <w:ind w:left="5245"/>
        <w:contextualSpacing/>
        <w:jc w:val="center"/>
        <w:rPr>
          <w:rStyle w:val="a7"/>
          <w:rFonts w:ascii="Times New Roman" w:hAnsi="Times New Roman" w:cs="Times New Roman"/>
          <w:b w:val="0"/>
          <w:color w:val="auto"/>
          <w:sz w:val="28"/>
          <w:szCs w:val="28"/>
        </w:rPr>
      </w:pPr>
      <w:r w:rsidRPr="000F24A3">
        <w:rPr>
          <w:rStyle w:val="a7"/>
          <w:rFonts w:ascii="Times New Roman" w:hAnsi="Times New Roman" w:cs="Times New Roman"/>
          <w:b w:val="0"/>
          <w:color w:val="auto"/>
          <w:sz w:val="28"/>
          <w:szCs w:val="28"/>
        </w:rPr>
        <w:t>УТВЕРЖДЕН</w:t>
      </w:r>
    </w:p>
    <w:p w:rsidR="008767C8" w:rsidRPr="000F24A3" w:rsidRDefault="00A52D02" w:rsidP="00A52D02">
      <w:pPr>
        <w:spacing w:line="240" w:lineRule="auto"/>
        <w:ind w:left="5103"/>
        <w:contextualSpacing/>
        <w:jc w:val="center"/>
        <w:rPr>
          <w:rStyle w:val="a7"/>
          <w:rFonts w:ascii="Times New Roman" w:hAnsi="Times New Roman" w:cs="Times New Roman"/>
          <w:b w:val="0"/>
          <w:color w:val="auto"/>
          <w:sz w:val="28"/>
          <w:szCs w:val="28"/>
        </w:rPr>
      </w:pPr>
      <w:r>
        <w:rPr>
          <w:rStyle w:val="a7"/>
          <w:rFonts w:ascii="Times New Roman" w:hAnsi="Times New Roman" w:cs="Times New Roman"/>
          <w:b w:val="0"/>
          <w:color w:val="auto"/>
          <w:sz w:val="28"/>
          <w:szCs w:val="28"/>
        </w:rPr>
        <w:t>п</w:t>
      </w:r>
      <w:r w:rsidR="005E70C5" w:rsidRPr="000F24A3">
        <w:rPr>
          <w:rStyle w:val="a7"/>
          <w:rFonts w:ascii="Times New Roman" w:hAnsi="Times New Roman" w:cs="Times New Roman"/>
          <w:b w:val="0"/>
          <w:color w:val="auto"/>
          <w:sz w:val="28"/>
          <w:szCs w:val="28"/>
        </w:rPr>
        <w:t>остановлением</w:t>
      </w:r>
      <w:r>
        <w:rPr>
          <w:rStyle w:val="a7"/>
          <w:rFonts w:ascii="Times New Roman" w:hAnsi="Times New Roman" w:cs="Times New Roman"/>
          <w:b w:val="0"/>
          <w:color w:val="auto"/>
          <w:sz w:val="28"/>
          <w:szCs w:val="28"/>
        </w:rPr>
        <w:t xml:space="preserve"> </w:t>
      </w:r>
      <w:r w:rsidR="008767C8" w:rsidRPr="000F24A3">
        <w:rPr>
          <w:rStyle w:val="a7"/>
          <w:rFonts w:ascii="Times New Roman" w:hAnsi="Times New Roman" w:cs="Times New Roman"/>
          <w:b w:val="0"/>
          <w:color w:val="auto"/>
          <w:sz w:val="28"/>
          <w:szCs w:val="28"/>
        </w:rPr>
        <w:t>администрации</w:t>
      </w:r>
    </w:p>
    <w:p w:rsidR="005E70C5" w:rsidRPr="000F24A3" w:rsidRDefault="008767C8" w:rsidP="008767C8">
      <w:pPr>
        <w:spacing w:line="240" w:lineRule="auto"/>
        <w:ind w:left="5245"/>
        <w:contextualSpacing/>
        <w:jc w:val="center"/>
        <w:rPr>
          <w:rStyle w:val="a7"/>
          <w:rFonts w:ascii="Times New Roman" w:hAnsi="Times New Roman" w:cs="Times New Roman"/>
          <w:b w:val="0"/>
          <w:color w:val="auto"/>
          <w:sz w:val="28"/>
          <w:szCs w:val="28"/>
        </w:rPr>
      </w:pPr>
      <w:r w:rsidRPr="000F24A3">
        <w:rPr>
          <w:rStyle w:val="a7"/>
          <w:rFonts w:ascii="Times New Roman" w:hAnsi="Times New Roman" w:cs="Times New Roman"/>
          <w:b w:val="0"/>
          <w:color w:val="auto"/>
          <w:sz w:val="28"/>
          <w:szCs w:val="28"/>
        </w:rPr>
        <w:t xml:space="preserve">Темрюкского городского поселения </w:t>
      </w:r>
      <w:r w:rsidR="005E70C5" w:rsidRPr="000F24A3">
        <w:rPr>
          <w:rStyle w:val="a7"/>
          <w:rFonts w:ascii="Times New Roman" w:hAnsi="Times New Roman" w:cs="Times New Roman"/>
          <w:b w:val="0"/>
          <w:color w:val="auto"/>
          <w:sz w:val="28"/>
          <w:szCs w:val="28"/>
        </w:rPr>
        <w:t>Темрюкск</w:t>
      </w:r>
      <w:r w:rsidRPr="000F24A3">
        <w:rPr>
          <w:rStyle w:val="a7"/>
          <w:rFonts w:ascii="Times New Roman" w:hAnsi="Times New Roman" w:cs="Times New Roman"/>
          <w:b w:val="0"/>
          <w:color w:val="auto"/>
          <w:sz w:val="28"/>
          <w:szCs w:val="28"/>
        </w:rPr>
        <w:t>ого</w:t>
      </w:r>
      <w:r w:rsidR="005E70C5" w:rsidRPr="000F24A3">
        <w:rPr>
          <w:rStyle w:val="a7"/>
          <w:rFonts w:ascii="Times New Roman" w:hAnsi="Times New Roman" w:cs="Times New Roman"/>
          <w:b w:val="0"/>
          <w:color w:val="auto"/>
          <w:sz w:val="28"/>
          <w:szCs w:val="28"/>
        </w:rPr>
        <w:t xml:space="preserve"> район</w:t>
      </w:r>
      <w:r w:rsidRPr="000F24A3">
        <w:rPr>
          <w:rStyle w:val="a7"/>
          <w:rFonts w:ascii="Times New Roman" w:hAnsi="Times New Roman" w:cs="Times New Roman"/>
          <w:b w:val="0"/>
          <w:color w:val="auto"/>
          <w:sz w:val="28"/>
          <w:szCs w:val="28"/>
        </w:rPr>
        <w:t>а</w:t>
      </w:r>
    </w:p>
    <w:p w:rsidR="005E70C5" w:rsidRPr="000F24A3" w:rsidRDefault="005E70C5" w:rsidP="008767C8">
      <w:pPr>
        <w:spacing w:line="240" w:lineRule="auto"/>
        <w:ind w:left="5245"/>
        <w:contextualSpacing/>
        <w:jc w:val="center"/>
        <w:rPr>
          <w:rFonts w:ascii="Times New Roman" w:hAnsi="Times New Roman" w:cs="Times New Roman"/>
          <w:b/>
          <w:sz w:val="28"/>
          <w:szCs w:val="28"/>
        </w:rPr>
      </w:pPr>
      <w:r w:rsidRPr="000F24A3">
        <w:rPr>
          <w:rStyle w:val="a7"/>
          <w:rFonts w:ascii="Times New Roman" w:hAnsi="Times New Roman" w:cs="Times New Roman"/>
          <w:b w:val="0"/>
          <w:color w:val="auto"/>
          <w:sz w:val="28"/>
          <w:szCs w:val="28"/>
        </w:rPr>
        <w:t>от_____________№___________</w:t>
      </w:r>
    </w:p>
    <w:p w:rsidR="005E70C5" w:rsidRPr="000F24A3" w:rsidRDefault="005E70C5" w:rsidP="00526E2D">
      <w:pPr>
        <w:pStyle w:val="a4"/>
        <w:rPr>
          <w:rFonts w:ascii="Times New Roman" w:hAnsi="Times New Roman" w:cs="Times New Roman"/>
          <w:sz w:val="28"/>
          <w:szCs w:val="28"/>
        </w:rPr>
      </w:pPr>
    </w:p>
    <w:p w:rsidR="005E70C5" w:rsidRPr="000F24A3" w:rsidRDefault="005E70C5" w:rsidP="00526E2D">
      <w:pPr>
        <w:pStyle w:val="a4"/>
        <w:rPr>
          <w:rFonts w:ascii="Times New Roman" w:hAnsi="Times New Roman" w:cs="Times New Roman"/>
          <w:sz w:val="28"/>
          <w:szCs w:val="28"/>
        </w:rPr>
      </w:pPr>
    </w:p>
    <w:p w:rsidR="000F24A3" w:rsidRDefault="005E70C5" w:rsidP="00AB6D8F">
      <w:pPr>
        <w:pStyle w:val="1"/>
        <w:spacing w:after="0"/>
        <w:contextualSpacing/>
        <w:rPr>
          <w:rFonts w:ascii="Times New Roman" w:hAnsi="Times New Roman" w:cs="Times New Roman"/>
          <w:color w:val="auto"/>
          <w:sz w:val="28"/>
          <w:szCs w:val="28"/>
        </w:rPr>
      </w:pPr>
      <w:r w:rsidRPr="000F24A3">
        <w:rPr>
          <w:rFonts w:ascii="Times New Roman" w:hAnsi="Times New Roman" w:cs="Times New Roman"/>
          <w:color w:val="auto"/>
          <w:sz w:val="28"/>
          <w:szCs w:val="28"/>
        </w:rPr>
        <w:t>АДМИНИСТРАТИВНЫЙ РЕГЛАМЕНТ</w:t>
      </w:r>
    </w:p>
    <w:p w:rsidR="005E70C5" w:rsidRPr="000F24A3" w:rsidRDefault="005E70C5" w:rsidP="00AB6D8F">
      <w:pPr>
        <w:pStyle w:val="1"/>
        <w:spacing w:after="0"/>
        <w:contextualSpacing/>
        <w:rPr>
          <w:rFonts w:ascii="Times New Roman" w:hAnsi="Times New Roman" w:cs="Times New Roman"/>
          <w:color w:val="auto"/>
          <w:sz w:val="28"/>
          <w:szCs w:val="28"/>
        </w:rPr>
      </w:pPr>
      <w:r w:rsidRPr="000F24A3">
        <w:rPr>
          <w:rFonts w:ascii="Times New Roman" w:hAnsi="Times New Roman" w:cs="Times New Roman"/>
          <w:color w:val="auto"/>
          <w:sz w:val="28"/>
          <w:szCs w:val="28"/>
        </w:rPr>
        <w:t>предоставления муниципальной услуги «</w:t>
      </w:r>
      <w:r w:rsidR="00233F59" w:rsidRPr="00233F59">
        <w:rPr>
          <w:rFonts w:ascii="Times New Roman" w:hAnsi="Times New Roman" w:cs="Times New Roman"/>
          <w:color w:val="auto"/>
          <w:sz w:val="28"/>
          <w:szCs w:val="28"/>
        </w:rPr>
        <w:t>Перевод земель или земельных участков в составе таких земель из одной категории в другую</w:t>
      </w:r>
      <w:r w:rsidRPr="000F24A3">
        <w:rPr>
          <w:rFonts w:ascii="Times New Roman" w:hAnsi="Times New Roman" w:cs="Times New Roman"/>
          <w:color w:val="auto"/>
          <w:sz w:val="28"/>
          <w:szCs w:val="28"/>
        </w:rPr>
        <w:t>»</w:t>
      </w:r>
    </w:p>
    <w:p w:rsidR="00AB6D8F" w:rsidRPr="000F24A3" w:rsidRDefault="00AB6D8F" w:rsidP="00514691">
      <w:pPr>
        <w:spacing w:after="0" w:line="240" w:lineRule="auto"/>
        <w:rPr>
          <w:rFonts w:ascii="Times New Roman" w:hAnsi="Times New Roman" w:cs="Times New Roman"/>
          <w:sz w:val="28"/>
          <w:szCs w:val="28"/>
        </w:rPr>
      </w:pPr>
    </w:p>
    <w:p w:rsidR="005E70C5" w:rsidRPr="000F24A3" w:rsidRDefault="00444ABF" w:rsidP="00AB6D8F">
      <w:pPr>
        <w:pStyle w:val="1"/>
        <w:spacing w:after="0"/>
        <w:contextualSpacing/>
        <w:rPr>
          <w:rFonts w:ascii="Times New Roman" w:hAnsi="Times New Roman" w:cs="Times New Roman"/>
          <w:b w:val="0"/>
          <w:color w:val="auto"/>
          <w:sz w:val="28"/>
          <w:szCs w:val="28"/>
        </w:rPr>
      </w:pPr>
      <w:bookmarkStart w:id="4" w:name="sub_100"/>
      <w:r w:rsidRPr="000F24A3">
        <w:rPr>
          <w:rFonts w:ascii="Times New Roman" w:hAnsi="Times New Roman" w:cs="Times New Roman"/>
          <w:b w:val="0"/>
          <w:color w:val="auto"/>
          <w:sz w:val="28"/>
          <w:szCs w:val="28"/>
        </w:rPr>
        <w:t xml:space="preserve">Раздел </w:t>
      </w:r>
      <w:r w:rsidR="00514691">
        <w:rPr>
          <w:rFonts w:ascii="Times New Roman" w:hAnsi="Times New Roman" w:cs="Times New Roman"/>
          <w:b w:val="0"/>
          <w:color w:val="auto"/>
          <w:sz w:val="28"/>
          <w:szCs w:val="28"/>
        </w:rPr>
        <w:t>I. </w:t>
      </w:r>
      <w:r w:rsidR="005E70C5" w:rsidRPr="000F24A3">
        <w:rPr>
          <w:rFonts w:ascii="Times New Roman" w:hAnsi="Times New Roman" w:cs="Times New Roman"/>
          <w:b w:val="0"/>
          <w:color w:val="auto"/>
          <w:sz w:val="28"/>
          <w:szCs w:val="28"/>
        </w:rPr>
        <w:t>Общие положения</w:t>
      </w:r>
    </w:p>
    <w:bookmarkEnd w:id="4"/>
    <w:p w:rsidR="005E70C5" w:rsidRPr="000F24A3" w:rsidRDefault="005E70C5" w:rsidP="00514691">
      <w:pPr>
        <w:spacing w:line="240" w:lineRule="auto"/>
        <w:contextualSpacing/>
        <w:jc w:val="both"/>
        <w:rPr>
          <w:rFonts w:ascii="Times New Roman" w:hAnsi="Times New Roman" w:cs="Times New Roman"/>
          <w:sz w:val="28"/>
          <w:szCs w:val="28"/>
        </w:rPr>
      </w:pPr>
    </w:p>
    <w:p w:rsidR="002C4628" w:rsidRPr="000F24A3" w:rsidRDefault="00514691" w:rsidP="002C4628">
      <w:pPr>
        <w:widowControl w:val="0"/>
        <w:autoSpaceDE w:val="0"/>
        <w:autoSpaceDN w:val="0"/>
        <w:adjustRightInd w:val="0"/>
        <w:spacing w:after="0"/>
        <w:jc w:val="center"/>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Подраздел 1.1. </w:t>
      </w:r>
      <w:r w:rsidR="002C4628" w:rsidRPr="000F24A3">
        <w:rPr>
          <w:rFonts w:ascii="Times New Roman" w:eastAsia="Times New Roman" w:hAnsi="Times New Roman" w:cs="Times New Roman"/>
          <w:bCs/>
          <w:sz w:val="28"/>
          <w:szCs w:val="28"/>
        </w:rPr>
        <w:t>Предмет регулирования административного регламента</w:t>
      </w:r>
    </w:p>
    <w:p w:rsidR="002C4628" w:rsidRPr="000F24A3" w:rsidRDefault="002C4628" w:rsidP="00514691">
      <w:pPr>
        <w:spacing w:line="240" w:lineRule="auto"/>
        <w:contextualSpacing/>
        <w:jc w:val="both"/>
        <w:rPr>
          <w:rFonts w:ascii="Times New Roman" w:hAnsi="Times New Roman" w:cs="Times New Roman"/>
          <w:sz w:val="28"/>
          <w:szCs w:val="28"/>
        </w:rPr>
      </w:pPr>
    </w:p>
    <w:p w:rsidR="005E70C5" w:rsidRPr="000F24A3" w:rsidRDefault="005E70C5" w:rsidP="005E70C5">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Административный регламент предоставления муниципальной услуги</w:t>
      </w:r>
      <w:r w:rsidR="00373565">
        <w:rPr>
          <w:rFonts w:ascii="Times New Roman" w:hAnsi="Times New Roman" w:cs="Times New Roman"/>
          <w:sz w:val="28"/>
          <w:szCs w:val="28"/>
        </w:rPr>
        <w:t xml:space="preserve"> </w:t>
      </w:r>
      <w:r w:rsidRPr="000F24A3">
        <w:rPr>
          <w:rFonts w:ascii="Times New Roman" w:hAnsi="Times New Roman" w:cs="Times New Roman"/>
          <w:sz w:val="28"/>
          <w:szCs w:val="28"/>
        </w:rPr>
        <w:t>«</w:t>
      </w:r>
      <w:r w:rsidR="00233F59" w:rsidRPr="00233F59">
        <w:rPr>
          <w:rFonts w:ascii="Times New Roman" w:hAnsi="Times New Roman" w:cs="Times New Roman"/>
          <w:sz w:val="28"/>
          <w:szCs w:val="28"/>
        </w:rPr>
        <w:t>Перевод земель или земельных участков в составе таких земель из одной категории в другую</w:t>
      </w:r>
      <w:r w:rsidRPr="000F24A3">
        <w:rPr>
          <w:rFonts w:ascii="Times New Roman" w:hAnsi="Times New Roman" w:cs="Times New Roman"/>
          <w:sz w:val="28"/>
          <w:szCs w:val="28"/>
        </w:rPr>
        <w:t>» (далее –</w:t>
      </w:r>
      <w:r w:rsidR="00406E69">
        <w:rPr>
          <w:rFonts w:ascii="Times New Roman" w:hAnsi="Times New Roman" w:cs="Times New Roman"/>
          <w:sz w:val="28"/>
          <w:szCs w:val="28"/>
        </w:rPr>
        <w:t>Р</w:t>
      </w:r>
      <w:r w:rsidRPr="000F24A3">
        <w:rPr>
          <w:rFonts w:ascii="Times New Roman" w:hAnsi="Times New Roman" w:cs="Times New Roman"/>
          <w:sz w:val="28"/>
          <w:szCs w:val="28"/>
        </w:rPr>
        <w:t xml:space="preserve">егламент) разработан в целях повышения качества предоставления и доступности муниципальной услуги </w:t>
      </w:r>
      <w:r w:rsidR="00890170" w:rsidRPr="000F24A3">
        <w:rPr>
          <w:rFonts w:ascii="Times New Roman" w:hAnsi="Times New Roman" w:cs="Times New Roman"/>
          <w:sz w:val="28"/>
          <w:szCs w:val="28"/>
        </w:rPr>
        <w:t>по утверждению схемы расположения земельного участка или земельных участков на кадастровом плане территории</w:t>
      </w:r>
      <w:r w:rsidRPr="000F24A3">
        <w:rPr>
          <w:rFonts w:ascii="Times New Roman" w:hAnsi="Times New Roman" w:cs="Times New Roman"/>
          <w:sz w:val="28"/>
          <w:szCs w:val="28"/>
        </w:rPr>
        <w:t xml:space="preserve"> (далее – муниципальная услуга) и определяет </w:t>
      </w:r>
      <w:r w:rsidR="00147B94" w:rsidRPr="000F24A3">
        <w:rPr>
          <w:rFonts w:ascii="Times New Roman" w:hAnsi="Times New Roman" w:cs="Times New Roman"/>
          <w:sz w:val="28"/>
          <w:szCs w:val="28"/>
        </w:rPr>
        <w:t xml:space="preserve">стандарты, </w:t>
      </w:r>
      <w:r w:rsidRPr="000F24A3">
        <w:rPr>
          <w:rFonts w:ascii="Times New Roman" w:hAnsi="Times New Roman" w:cs="Times New Roman"/>
          <w:sz w:val="28"/>
          <w:szCs w:val="28"/>
        </w:rPr>
        <w:t xml:space="preserve">сроки и последовательность </w:t>
      </w:r>
      <w:r w:rsidR="004B3E29" w:rsidRPr="000F24A3">
        <w:rPr>
          <w:rFonts w:ascii="Times New Roman" w:hAnsi="Times New Roman" w:cs="Times New Roman"/>
          <w:sz w:val="28"/>
          <w:szCs w:val="28"/>
        </w:rPr>
        <w:t xml:space="preserve">административных процедур (действий) </w:t>
      </w:r>
      <w:r w:rsidRPr="000F24A3">
        <w:rPr>
          <w:rFonts w:ascii="Times New Roman" w:hAnsi="Times New Roman" w:cs="Times New Roman"/>
          <w:sz w:val="28"/>
          <w:szCs w:val="28"/>
        </w:rPr>
        <w:t>при предоставлении муниципальной услуги.</w:t>
      </w:r>
    </w:p>
    <w:p w:rsidR="002C4628" w:rsidRPr="000F24A3" w:rsidRDefault="002C4628" w:rsidP="00514691">
      <w:pPr>
        <w:spacing w:line="240" w:lineRule="auto"/>
        <w:contextualSpacing/>
        <w:jc w:val="both"/>
        <w:rPr>
          <w:rFonts w:ascii="Times New Roman" w:hAnsi="Times New Roman" w:cs="Times New Roman"/>
          <w:sz w:val="28"/>
          <w:szCs w:val="28"/>
        </w:rPr>
      </w:pPr>
    </w:p>
    <w:p w:rsidR="00C3113D" w:rsidRPr="000F24A3" w:rsidRDefault="00514691" w:rsidP="00C3113D">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Подраздел 1.2. </w:t>
      </w:r>
      <w:r w:rsidR="00C3113D" w:rsidRPr="000F24A3">
        <w:rPr>
          <w:rFonts w:ascii="Times New Roman" w:eastAsia="Times New Roman" w:hAnsi="Times New Roman" w:cs="Times New Roman"/>
          <w:bCs/>
          <w:sz w:val="28"/>
          <w:szCs w:val="28"/>
        </w:rPr>
        <w:t>Круг заявителей</w:t>
      </w:r>
    </w:p>
    <w:p w:rsidR="00C3113D" w:rsidRPr="000F24A3" w:rsidRDefault="00C3113D" w:rsidP="00C3113D">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rPr>
      </w:pPr>
    </w:p>
    <w:p w:rsidR="00C3113D" w:rsidRPr="000F24A3" w:rsidRDefault="00C3113D" w:rsidP="00C3113D">
      <w:pPr>
        <w:pStyle w:val="af2"/>
        <w:ind w:left="0" w:firstLine="709"/>
        <w:rPr>
          <w:rFonts w:ascii="Times New Roman" w:hAnsi="Times New Roman" w:cs="Times New Roman"/>
          <w:sz w:val="28"/>
          <w:szCs w:val="28"/>
        </w:rPr>
      </w:pPr>
      <w:r w:rsidRPr="000F24A3">
        <w:rPr>
          <w:rFonts w:ascii="Times New Roman" w:hAnsi="Times New Roman" w:cs="Times New Roman"/>
          <w:sz w:val="28"/>
          <w:szCs w:val="28"/>
        </w:rPr>
        <w:t>Заявителями на получение муниципальной услуги (далее – заявители) являются: физические и юридические лица, а также их представители, наделенные соответствующими полномочиями.</w:t>
      </w:r>
    </w:p>
    <w:p w:rsidR="005E70C5" w:rsidRPr="000F24A3" w:rsidRDefault="005E70C5" w:rsidP="005E70C5">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 xml:space="preserve">От имени физических лиц </w:t>
      </w:r>
      <w:r w:rsidR="00651413">
        <w:rPr>
          <w:rFonts w:ascii="Times New Roman" w:hAnsi="Times New Roman" w:cs="Times New Roman"/>
          <w:sz w:val="28"/>
          <w:szCs w:val="28"/>
        </w:rPr>
        <w:t>ходатайство</w:t>
      </w:r>
      <w:r w:rsidRPr="000F24A3">
        <w:rPr>
          <w:rFonts w:ascii="Times New Roman" w:hAnsi="Times New Roman" w:cs="Times New Roman"/>
          <w:sz w:val="28"/>
          <w:szCs w:val="28"/>
        </w:rPr>
        <w:t xml:space="preserve"> о предоставлении муниципальной услуги могут подавать: </w:t>
      </w:r>
    </w:p>
    <w:p w:rsidR="005E70C5" w:rsidRPr="000F24A3" w:rsidRDefault="005E70C5" w:rsidP="005E70C5">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 xml:space="preserve">законные представители (родители, усыновители, опекуны) несовершеннолетних в возрасте до 18 лет; </w:t>
      </w:r>
    </w:p>
    <w:p w:rsidR="005E70C5" w:rsidRPr="000F24A3" w:rsidRDefault="005E70C5" w:rsidP="005E70C5">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 xml:space="preserve">опекуны недееспособных граждан; </w:t>
      </w:r>
    </w:p>
    <w:p w:rsidR="005E70C5" w:rsidRPr="000F24A3" w:rsidRDefault="005E70C5" w:rsidP="005E70C5">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представители, действующие в силу полномочий, основанных на доверенности или договоре.</w:t>
      </w:r>
    </w:p>
    <w:p w:rsidR="005E70C5" w:rsidRPr="000F24A3" w:rsidRDefault="005E70C5" w:rsidP="005E70C5">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 xml:space="preserve">От имени юридических лиц </w:t>
      </w:r>
      <w:r w:rsidR="00651413">
        <w:rPr>
          <w:rFonts w:ascii="Times New Roman" w:hAnsi="Times New Roman" w:cs="Times New Roman"/>
          <w:sz w:val="28"/>
          <w:szCs w:val="28"/>
        </w:rPr>
        <w:t>ходатайство</w:t>
      </w:r>
      <w:r w:rsidRPr="000F24A3">
        <w:rPr>
          <w:rFonts w:ascii="Times New Roman" w:hAnsi="Times New Roman" w:cs="Times New Roman"/>
          <w:sz w:val="28"/>
          <w:szCs w:val="28"/>
        </w:rPr>
        <w:t xml:space="preserve"> о предоставлении муниципальной услуги могут подавать:</w:t>
      </w:r>
    </w:p>
    <w:p w:rsidR="005E70C5" w:rsidRPr="000F24A3" w:rsidRDefault="005E70C5" w:rsidP="005E70C5">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орган местного самоуправления;</w:t>
      </w:r>
    </w:p>
    <w:p w:rsidR="005E70C5" w:rsidRPr="000F24A3" w:rsidRDefault="005E70C5" w:rsidP="005E70C5">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лица, действующие в соответствии с законом, правовыми актами и учредительными документами, без доверенности; представители в силу полномочий, основанны</w:t>
      </w:r>
      <w:r w:rsidR="00233F59">
        <w:rPr>
          <w:rFonts w:ascii="Times New Roman" w:hAnsi="Times New Roman" w:cs="Times New Roman"/>
          <w:sz w:val="28"/>
          <w:szCs w:val="28"/>
        </w:rPr>
        <w:t>х на доверенности или договоре.</w:t>
      </w:r>
    </w:p>
    <w:p w:rsidR="001A0F3F" w:rsidRPr="000F24A3" w:rsidRDefault="001A0F3F" w:rsidP="00514691">
      <w:pPr>
        <w:spacing w:line="240" w:lineRule="auto"/>
        <w:contextualSpacing/>
        <w:jc w:val="both"/>
        <w:rPr>
          <w:rFonts w:ascii="Times New Roman" w:hAnsi="Times New Roman" w:cs="Times New Roman"/>
          <w:sz w:val="28"/>
          <w:szCs w:val="28"/>
        </w:rPr>
      </w:pPr>
    </w:p>
    <w:p w:rsidR="001A69EA" w:rsidRPr="000F24A3" w:rsidRDefault="001A69EA" w:rsidP="002C70F2">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0F24A3">
        <w:rPr>
          <w:rFonts w:ascii="Times New Roman" w:hAnsi="Times New Roman" w:cs="Times New Roman"/>
          <w:sz w:val="28"/>
          <w:szCs w:val="28"/>
        </w:rPr>
        <w:t>Подраздел 1.3.</w:t>
      </w:r>
      <w:r w:rsidR="00514691">
        <w:rPr>
          <w:rFonts w:ascii="Times New Roman" w:hAnsi="Times New Roman" w:cs="Times New Roman"/>
          <w:sz w:val="28"/>
          <w:szCs w:val="28"/>
        </w:rPr>
        <w:t> </w:t>
      </w:r>
      <w:r w:rsidRPr="000F24A3">
        <w:rPr>
          <w:rFonts w:ascii="Times New Roman" w:hAnsi="Times New Roman" w:cs="Times New Roman"/>
          <w:sz w:val="28"/>
          <w:szCs w:val="28"/>
        </w:rPr>
        <w:t>Требования к порядку информирования о предоставлении муниципальной услуги</w:t>
      </w:r>
    </w:p>
    <w:p w:rsidR="000E302D" w:rsidRPr="000F24A3" w:rsidRDefault="000E302D" w:rsidP="000E302D">
      <w:pPr>
        <w:spacing w:after="0" w:line="240" w:lineRule="auto"/>
        <w:jc w:val="both"/>
        <w:rPr>
          <w:rFonts w:ascii="Times New Roman" w:eastAsia="Calibri" w:hAnsi="Times New Roman" w:cs="Times New Roman"/>
          <w:sz w:val="28"/>
          <w:szCs w:val="28"/>
          <w:lang w:eastAsia="en-US"/>
        </w:rPr>
      </w:pPr>
      <w:bookmarkStart w:id="5" w:name="sub_1113"/>
    </w:p>
    <w:p w:rsidR="00E445D8" w:rsidRPr="000F24A3" w:rsidRDefault="00514691" w:rsidP="00E445D8">
      <w:pPr>
        <w:pStyle w:val="af2"/>
        <w:ind w:left="0" w:firstLine="709"/>
        <w:rPr>
          <w:rFonts w:ascii="Times New Roman" w:hAnsi="Times New Roman" w:cs="Times New Roman"/>
          <w:sz w:val="28"/>
          <w:szCs w:val="28"/>
        </w:rPr>
      </w:pPr>
      <w:bookmarkStart w:id="6" w:name="sub_11139"/>
      <w:bookmarkStart w:id="7" w:name="sub_314"/>
      <w:r>
        <w:rPr>
          <w:rFonts w:ascii="Times New Roman" w:hAnsi="Times New Roman" w:cs="Times New Roman"/>
          <w:sz w:val="28"/>
          <w:szCs w:val="28"/>
        </w:rPr>
        <w:t>1.3.1. </w:t>
      </w:r>
      <w:r w:rsidR="00E445D8" w:rsidRPr="000F24A3">
        <w:rPr>
          <w:rFonts w:ascii="Times New Roman" w:hAnsi="Times New Roman" w:cs="Times New Roman"/>
          <w:sz w:val="28"/>
          <w:szCs w:val="28"/>
        </w:rPr>
        <w:t>Получение информации о порядке и сроках предоставления услуги:</w:t>
      </w:r>
    </w:p>
    <w:p w:rsidR="00E445D8" w:rsidRPr="000F24A3" w:rsidRDefault="00514691" w:rsidP="00E445D8">
      <w:pPr>
        <w:pStyle w:val="af2"/>
        <w:ind w:left="0" w:firstLine="709"/>
        <w:rPr>
          <w:rFonts w:ascii="Times New Roman" w:hAnsi="Times New Roman" w:cs="Times New Roman"/>
          <w:sz w:val="28"/>
          <w:szCs w:val="28"/>
        </w:rPr>
      </w:pPr>
      <w:r>
        <w:rPr>
          <w:rFonts w:ascii="Times New Roman" w:hAnsi="Times New Roman" w:cs="Times New Roman"/>
          <w:sz w:val="28"/>
          <w:szCs w:val="28"/>
        </w:rPr>
        <w:t>1.3.1.1. </w:t>
      </w:r>
      <w:r w:rsidR="00E445D8" w:rsidRPr="000F24A3">
        <w:rPr>
          <w:rFonts w:ascii="Times New Roman" w:hAnsi="Times New Roman" w:cs="Times New Roman"/>
          <w:sz w:val="28"/>
          <w:szCs w:val="28"/>
        </w:rPr>
        <w:t xml:space="preserve">В администрации </w:t>
      </w:r>
      <w:r w:rsidR="008767C8" w:rsidRPr="000F24A3">
        <w:rPr>
          <w:rFonts w:ascii="Times New Roman" w:hAnsi="Times New Roman" w:cs="Times New Roman"/>
          <w:sz w:val="28"/>
          <w:szCs w:val="28"/>
        </w:rPr>
        <w:t>Темрюкского городского поселения</w:t>
      </w:r>
      <w:r w:rsidR="00E445D8" w:rsidRPr="000F24A3">
        <w:rPr>
          <w:rFonts w:ascii="Times New Roman" w:hAnsi="Times New Roman" w:cs="Times New Roman"/>
          <w:sz w:val="28"/>
          <w:szCs w:val="28"/>
        </w:rPr>
        <w:t xml:space="preserve"> Темрюкск</w:t>
      </w:r>
      <w:r w:rsidR="008767C8" w:rsidRPr="000F24A3">
        <w:rPr>
          <w:rFonts w:ascii="Times New Roman" w:hAnsi="Times New Roman" w:cs="Times New Roman"/>
          <w:sz w:val="28"/>
          <w:szCs w:val="28"/>
        </w:rPr>
        <w:t>ого</w:t>
      </w:r>
      <w:r w:rsidR="00E445D8" w:rsidRPr="000F24A3">
        <w:rPr>
          <w:rFonts w:ascii="Times New Roman" w:hAnsi="Times New Roman" w:cs="Times New Roman"/>
          <w:sz w:val="28"/>
          <w:szCs w:val="28"/>
        </w:rPr>
        <w:t xml:space="preserve"> район</w:t>
      </w:r>
      <w:r w:rsidR="008767C8" w:rsidRPr="000F24A3">
        <w:rPr>
          <w:rFonts w:ascii="Times New Roman" w:hAnsi="Times New Roman" w:cs="Times New Roman"/>
          <w:sz w:val="28"/>
          <w:szCs w:val="28"/>
        </w:rPr>
        <w:t>а</w:t>
      </w:r>
      <w:r w:rsidR="00E445D8" w:rsidRPr="000F24A3">
        <w:rPr>
          <w:rFonts w:ascii="Times New Roman" w:hAnsi="Times New Roman" w:cs="Times New Roman"/>
          <w:sz w:val="28"/>
          <w:szCs w:val="28"/>
        </w:rPr>
        <w:t xml:space="preserve"> (далее – уполномоченный орган):</w:t>
      </w:r>
    </w:p>
    <w:p w:rsidR="00E445D8" w:rsidRPr="000F24A3" w:rsidRDefault="00E445D8" w:rsidP="00E445D8">
      <w:pPr>
        <w:pStyle w:val="af2"/>
        <w:ind w:left="0" w:firstLine="709"/>
        <w:rPr>
          <w:rFonts w:ascii="Times New Roman" w:hAnsi="Times New Roman" w:cs="Times New Roman"/>
          <w:sz w:val="28"/>
          <w:szCs w:val="28"/>
        </w:rPr>
      </w:pPr>
      <w:r w:rsidRPr="000F24A3">
        <w:rPr>
          <w:rFonts w:ascii="Times New Roman" w:hAnsi="Times New Roman" w:cs="Times New Roman"/>
          <w:sz w:val="28"/>
          <w:szCs w:val="28"/>
        </w:rPr>
        <w:t>в устной форме при личном обращении;</w:t>
      </w:r>
    </w:p>
    <w:p w:rsidR="00E445D8" w:rsidRPr="000F24A3" w:rsidRDefault="00E445D8" w:rsidP="00E445D8">
      <w:pPr>
        <w:pStyle w:val="af2"/>
        <w:ind w:left="0" w:firstLine="709"/>
        <w:rPr>
          <w:rFonts w:ascii="Times New Roman" w:hAnsi="Times New Roman" w:cs="Times New Roman"/>
          <w:sz w:val="28"/>
          <w:szCs w:val="28"/>
        </w:rPr>
      </w:pPr>
      <w:r w:rsidRPr="000F24A3">
        <w:rPr>
          <w:rFonts w:ascii="Times New Roman" w:hAnsi="Times New Roman" w:cs="Times New Roman"/>
          <w:sz w:val="28"/>
          <w:szCs w:val="28"/>
        </w:rPr>
        <w:t>с использованием телефонной связи;</w:t>
      </w:r>
    </w:p>
    <w:p w:rsidR="00E445D8" w:rsidRPr="000F24A3" w:rsidRDefault="00E445D8" w:rsidP="00E445D8">
      <w:pPr>
        <w:spacing w:after="0" w:line="240" w:lineRule="auto"/>
        <w:ind w:firstLine="709"/>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t>в форме электронного документа посредством направления на адрес электронной почты;</w:t>
      </w:r>
    </w:p>
    <w:p w:rsidR="00E445D8" w:rsidRPr="000F24A3" w:rsidRDefault="008767C8" w:rsidP="00E445D8">
      <w:pPr>
        <w:spacing w:after="0" w:line="240" w:lineRule="auto"/>
        <w:ind w:firstLine="709"/>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t>по письменным обращениям.</w:t>
      </w:r>
    </w:p>
    <w:p w:rsidR="00E445D8" w:rsidRPr="000F24A3" w:rsidRDefault="00514691" w:rsidP="00E445D8">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1.3.1.2. </w:t>
      </w:r>
      <w:r w:rsidR="00E445D8" w:rsidRPr="000F24A3">
        <w:rPr>
          <w:rFonts w:ascii="Times New Roman" w:eastAsia="Calibri" w:hAnsi="Times New Roman" w:cs="Times New Roman"/>
          <w:sz w:val="28"/>
          <w:szCs w:val="28"/>
          <w:lang w:eastAsia="en-US"/>
        </w:rPr>
        <w:t>В многофункциональных центрах предоставления государственных и муниципальных услуг Краснодарского края (далее – МФЦ):</w:t>
      </w:r>
    </w:p>
    <w:p w:rsidR="00E445D8" w:rsidRPr="000F24A3" w:rsidRDefault="00E445D8" w:rsidP="00E445D8">
      <w:pPr>
        <w:spacing w:after="0" w:line="240" w:lineRule="auto"/>
        <w:ind w:firstLine="709"/>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t>при личном обращении;</w:t>
      </w:r>
    </w:p>
    <w:p w:rsidR="00E445D8" w:rsidRPr="000F24A3" w:rsidRDefault="00E445D8" w:rsidP="00E445D8">
      <w:pPr>
        <w:spacing w:after="0" w:line="240" w:lineRule="auto"/>
        <w:ind w:firstLine="709"/>
        <w:jc w:val="both"/>
        <w:rPr>
          <w:rFonts w:ascii="Times New Roman" w:eastAsia="Calibri" w:hAnsi="Times New Roman" w:cs="Times New Roman"/>
          <w:b/>
          <w:sz w:val="28"/>
          <w:szCs w:val="28"/>
          <w:lang w:eastAsia="en-US"/>
        </w:rPr>
      </w:pPr>
      <w:r w:rsidRPr="000F24A3">
        <w:rPr>
          <w:rFonts w:ascii="Times New Roman" w:eastAsia="Calibri" w:hAnsi="Times New Roman" w:cs="Times New Roman"/>
          <w:sz w:val="28"/>
          <w:szCs w:val="28"/>
          <w:lang w:eastAsia="en-US"/>
        </w:rPr>
        <w:t xml:space="preserve">посредством интернет-сайта – </w:t>
      </w:r>
      <w:r w:rsidRPr="00514691">
        <w:rPr>
          <w:rFonts w:ascii="Times New Roman" w:hAnsi="Times New Roman" w:cs="Times New Roman"/>
          <w:sz w:val="28"/>
          <w:szCs w:val="28"/>
        </w:rPr>
        <w:t>http://www</w:t>
      </w:r>
      <w:r w:rsidRPr="000F24A3">
        <w:rPr>
          <w:rFonts w:ascii="Times New Roman" w:hAnsi="Times New Roman" w:cs="Times New Roman"/>
          <w:sz w:val="28"/>
          <w:szCs w:val="28"/>
        </w:rPr>
        <w:t>.e-mfc.ru</w:t>
      </w:r>
      <w:r w:rsidRPr="000F24A3">
        <w:rPr>
          <w:rFonts w:ascii="Times New Roman" w:eastAsia="Calibri" w:hAnsi="Times New Roman" w:cs="Times New Roman"/>
          <w:sz w:val="28"/>
          <w:szCs w:val="28"/>
          <w:lang w:eastAsia="en-US"/>
        </w:rPr>
        <w:t xml:space="preserve"> – «Online-консультант», «Электронный консул</w:t>
      </w:r>
      <w:r w:rsidR="008767C8" w:rsidRPr="000F24A3">
        <w:rPr>
          <w:rFonts w:ascii="Times New Roman" w:eastAsia="Calibri" w:hAnsi="Times New Roman" w:cs="Times New Roman"/>
          <w:sz w:val="28"/>
          <w:szCs w:val="28"/>
          <w:lang w:eastAsia="en-US"/>
        </w:rPr>
        <w:t>ьтант», «Виртуальная приемная».</w:t>
      </w:r>
    </w:p>
    <w:p w:rsidR="00E445D8" w:rsidRPr="000F24A3" w:rsidRDefault="00514691" w:rsidP="00E445D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lang w:eastAsia="en-US"/>
        </w:rPr>
        <w:t>1.3.1.3. </w:t>
      </w:r>
      <w:r w:rsidR="00E445D8" w:rsidRPr="000F24A3">
        <w:rPr>
          <w:rFonts w:ascii="Times New Roman" w:eastAsia="Calibri" w:hAnsi="Times New Roman" w:cs="Times New Roman"/>
          <w:sz w:val="28"/>
          <w:szCs w:val="28"/>
          <w:lang w:eastAsia="en-US"/>
        </w:rPr>
        <w:t xml:space="preserve">Посредством размещения информации на </w:t>
      </w:r>
      <w:r w:rsidR="00E445D8" w:rsidRPr="000F24A3">
        <w:rPr>
          <w:rFonts w:ascii="Times New Roman" w:hAnsi="Times New Roman" w:cs="Times New Roman"/>
          <w:sz w:val="28"/>
          <w:szCs w:val="28"/>
        </w:rPr>
        <w:t>Едином портале государственных и муниципальных услуг (функций) (www.gosuslugi.ru) (далее – Единый портал</w:t>
      </w:r>
      <w:r w:rsidR="00526E2D" w:rsidRPr="000F24A3">
        <w:rPr>
          <w:rFonts w:ascii="Times New Roman" w:hAnsi="Times New Roman" w:cs="Times New Roman"/>
          <w:sz w:val="28"/>
          <w:szCs w:val="28"/>
        </w:rPr>
        <w:t>)</w:t>
      </w:r>
      <w:r w:rsidR="00E445D8" w:rsidRPr="000F24A3">
        <w:rPr>
          <w:rFonts w:ascii="Times New Roman" w:hAnsi="Times New Roman" w:cs="Times New Roman"/>
          <w:sz w:val="28"/>
          <w:szCs w:val="28"/>
        </w:rPr>
        <w:t>, Портале государственных и муниципальных услуг (функций) Краснодарского края (</w:t>
      </w:r>
      <w:r w:rsidR="00E445D8" w:rsidRPr="000F24A3">
        <w:rPr>
          <w:rFonts w:ascii="Times New Roman" w:hAnsi="Times New Roman" w:cs="Times New Roman"/>
          <w:sz w:val="28"/>
          <w:szCs w:val="28"/>
          <w:lang w:val="en-US"/>
        </w:rPr>
        <w:t>www</w:t>
      </w:r>
      <w:r w:rsidR="00E445D8" w:rsidRPr="000F24A3">
        <w:rPr>
          <w:rFonts w:ascii="Times New Roman" w:hAnsi="Times New Roman" w:cs="Times New Roman"/>
          <w:sz w:val="28"/>
          <w:szCs w:val="28"/>
        </w:rPr>
        <w:t xml:space="preserve">.pgu.krasnodar.ru) (далее – Региональный портал), а также на официальном сайте </w:t>
      </w:r>
      <w:r w:rsidR="006D2854" w:rsidRPr="000F24A3">
        <w:rPr>
          <w:rFonts w:ascii="Times New Roman" w:hAnsi="Times New Roman" w:cs="Times New Roman"/>
          <w:sz w:val="28"/>
          <w:szCs w:val="28"/>
        </w:rPr>
        <w:t>администрации Темрюкского городского поселения Темрюкского района</w:t>
      </w:r>
      <w:r w:rsidR="00BF3960" w:rsidRPr="000F24A3">
        <w:rPr>
          <w:rFonts w:ascii="Times New Roman" w:hAnsi="Times New Roman" w:cs="Times New Roman"/>
          <w:sz w:val="28"/>
          <w:szCs w:val="28"/>
        </w:rPr>
        <w:t xml:space="preserve"> в информационно-телекоммуникационной сети «Интернет» (далее </w:t>
      </w:r>
      <w:r w:rsidR="00526E2D" w:rsidRPr="000F24A3">
        <w:rPr>
          <w:rFonts w:ascii="Times New Roman" w:hAnsi="Times New Roman" w:cs="Times New Roman"/>
          <w:sz w:val="28"/>
          <w:szCs w:val="28"/>
        </w:rPr>
        <w:t>–</w:t>
      </w:r>
      <w:r w:rsidR="00BF3960" w:rsidRPr="000F24A3">
        <w:rPr>
          <w:rFonts w:ascii="Times New Roman" w:hAnsi="Times New Roman" w:cs="Times New Roman"/>
          <w:sz w:val="28"/>
          <w:szCs w:val="28"/>
        </w:rPr>
        <w:t>сеть «Интернет»)</w:t>
      </w:r>
      <w:r w:rsidR="00E445D8" w:rsidRPr="000F24A3">
        <w:rPr>
          <w:rFonts w:ascii="Times New Roman" w:hAnsi="Times New Roman" w:cs="Times New Roman"/>
          <w:sz w:val="28"/>
          <w:szCs w:val="28"/>
        </w:rPr>
        <w:t>(</w:t>
      </w:r>
      <w:r w:rsidR="006D2854" w:rsidRPr="000F24A3">
        <w:rPr>
          <w:rFonts w:ascii="Times New Roman" w:hAnsi="Times New Roman" w:cs="Times New Roman"/>
          <w:sz w:val="28"/>
          <w:szCs w:val="28"/>
        </w:rPr>
        <w:t>http://www.admtemruk.ru).</w:t>
      </w:r>
    </w:p>
    <w:p w:rsidR="00E445D8" w:rsidRPr="000F24A3" w:rsidRDefault="00514691" w:rsidP="00E445D8">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1.3.1.4. </w:t>
      </w:r>
      <w:r w:rsidR="00E445D8" w:rsidRPr="000F24A3">
        <w:rPr>
          <w:rFonts w:ascii="Times New Roman" w:eastAsia="Calibri" w:hAnsi="Times New Roman" w:cs="Times New Roman"/>
          <w:sz w:val="28"/>
          <w:szCs w:val="28"/>
          <w:lang w:eastAsia="en-US"/>
        </w:rPr>
        <w:t>Посредством размещения информационных стендов в МФЦ и уполномоченном органе.</w:t>
      </w:r>
    </w:p>
    <w:p w:rsidR="00E445D8" w:rsidRPr="000F24A3" w:rsidRDefault="00E445D8" w:rsidP="00E445D8">
      <w:pPr>
        <w:spacing w:after="0" w:line="240" w:lineRule="auto"/>
        <w:ind w:firstLine="709"/>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t>1.3.1.5</w:t>
      </w:r>
      <w:r w:rsidR="00514691">
        <w:rPr>
          <w:rFonts w:ascii="Times New Roman" w:eastAsia="Calibri" w:hAnsi="Times New Roman" w:cs="Times New Roman"/>
          <w:sz w:val="28"/>
          <w:szCs w:val="28"/>
          <w:lang w:eastAsia="en-US"/>
        </w:rPr>
        <w:t>. </w:t>
      </w:r>
      <w:r w:rsidRPr="000F24A3">
        <w:rPr>
          <w:rFonts w:ascii="Times New Roman" w:eastAsia="Calibri" w:hAnsi="Times New Roman" w:cs="Times New Roman"/>
          <w:sz w:val="28"/>
          <w:szCs w:val="28"/>
          <w:lang w:eastAsia="en-US"/>
        </w:rPr>
        <w:t xml:space="preserve">Посредством телефонной связи </w:t>
      </w:r>
      <w:r w:rsidR="00156476" w:rsidRPr="000F24A3">
        <w:rPr>
          <w:rFonts w:ascii="Times New Roman" w:eastAsia="Calibri" w:hAnsi="Times New Roman" w:cs="Times New Roman"/>
          <w:sz w:val="28"/>
          <w:szCs w:val="28"/>
          <w:lang w:eastAsia="en-US"/>
        </w:rPr>
        <w:t>Call-центра МФЦ (горячая линия)</w:t>
      </w:r>
      <w:r w:rsidRPr="000F24A3">
        <w:rPr>
          <w:rFonts w:ascii="Times New Roman" w:eastAsia="Calibri" w:hAnsi="Times New Roman" w:cs="Times New Roman"/>
          <w:sz w:val="28"/>
          <w:szCs w:val="28"/>
          <w:lang w:eastAsia="en-US"/>
        </w:rPr>
        <w:t>.</w:t>
      </w:r>
    </w:p>
    <w:p w:rsidR="00E445D8" w:rsidRPr="000F24A3" w:rsidRDefault="00514691" w:rsidP="00E445D8">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1.3.2. </w:t>
      </w:r>
      <w:r w:rsidR="00E445D8" w:rsidRPr="000F24A3">
        <w:rPr>
          <w:rFonts w:ascii="Times New Roman" w:eastAsia="Calibri" w:hAnsi="Times New Roman" w:cs="Times New Roman"/>
          <w:sz w:val="28"/>
          <w:szCs w:val="28"/>
          <w:lang w:eastAsia="en-US"/>
        </w:rPr>
        <w:t>Консультирование по вопросам предоставления муниципальной услуги осуществляется бесплатно.</w:t>
      </w:r>
    </w:p>
    <w:p w:rsidR="00E445D8" w:rsidRPr="000F24A3" w:rsidRDefault="00E445D8" w:rsidP="00E445D8">
      <w:pPr>
        <w:spacing w:after="0" w:line="240" w:lineRule="auto"/>
        <w:ind w:firstLine="709"/>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E445D8" w:rsidRPr="000F24A3" w:rsidRDefault="00E445D8" w:rsidP="00E445D8">
      <w:pPr>
        <w:spacing w:after="0" w:line="240" w:lineRule="auto"/>
        <w:ind w:firstLine="709"/>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E445D8" w:rsidRPr="000F24A3" w:rsidRDefault="00E445D8" w:rsidP="00E445D8">
      <w:pPr>
        <w:spacing w:after="0" w:line="240" w:lineRule="auto"/>
        <w:ind w:firstLine="709"/>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E445D8" w:rsidRPr="000F24A3" w:rsidRDefault="00E445D8" w:rsidP="00E445D8">
      <w:pPr>
        <w:spacing w:after="0" w:line="240" w:lineRule="auto"/>
        <w:ind w:firstLine="709"/>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t>Рекомендуемое время для телефонного разговора – не более 10 минут, личного устного информирования – не более 20 минут.</w:t>
      </w:r>
    </w:p>
    <w:p w:rsidR="00E445D8" w:rsidRPr="000F24A3" w:rsidRDefault="00E445D8" w:rsidP="00E445D8">
      <w:pPr>
        <w:spacing w:after="0" w:line="240" w:lineRule="auto"/>
        <w:ind w:firstLine="709"/>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E445D8" w:rsidRPr="000F24A3" w:rsidRDefault="00E445D8" w:rsidP="00E445D8">
      <w:pPr>
        <w:spacing w:after="0" w:line="240" w:lineRule="auto"/>
        <w:ind w:firstLine="709"/>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E445D8" w:rsidRPr="000F24A3" w:rsidRDefault="00E445D8" w:rsidP="00E445D8">
      <w:pPr>
        <w:spacing w:after="0" w:line="240" w:lineRule="auto"/>
        <w:ind w:firstLine="709"/>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t>1.3.3</w:t>
      </w:r>
      <w:r w:rsidR="00514691">
        <w:rPr>
          <w:rFonts w:ascii="Times New Roman" w:eastAsia="Calibri" w:hAnsi="Times New Roman" w:cs="Times New Roman"/>
          <w:sz w:val="28"/>
          <w:szCs w:val="28"/>
          <w:lang w:eastAsia="en-US"/>
        </w:rPr>
        <w:t>. </w:t>
      </w:r>
      <w:r w:rsidRPr="000F24A3">
        <w:rPr>
          <w:rFonts w:ascii="Times New Roman" w:eastAsia="Calibri" w:hAnsi="Times New Roman" w:cs="Times New Roman"/>
          <w:sz w:val="28"/>
          <w:szCs w:val="28"/>
          <w:lang w:eastAsia="en-US"/>
        </w:rPr>
        <w:t xml:space="preserve">Информация о местонахождении и графике работы, справочных телефонах, электронной почте уполномоченного органа, органов и организаций, участвующих в </w:t>
      </w:r>
      <w:r w:rsidR="00CB097F" w:rsidRPr="000F24A3">
        <w:rPr>
          <w:rFonts w:ascii="Times New Roman" w:eastAsia="Calibri" w:hAnsi="Times New Roman" w:cs="Times New Roman"/>
          <w:sz w:val="28"/>
          <w:szCs w:val="28"/>
          <w:lang w:eastAsia="en-US"/>
        </w:rPr>
        <w:t xml:space="preserve">предоставлении </w:t>
      </w:r>
      <w:r w:rsidRPr="000F24A3">
        <w:rPr>
          <w:rFonts w:ascii="Times New Roman" w:eastAsia="Calibri" w:hAnsi="Times New Roman" w:cs="Times New Roman"/>
          <w:sz w:val="28"/>
          <w:szCs w:val="28"/>
          <w:lang w:eastAsia="en-US"/>
        </w:rPr>
        <w:t xml:space="preserve">муниципальных услуг, а также МФЦ размещается на официальном сайте </w:t>
      </w:r>
      <w:r w:rsidR="006D2854" w:rsidRPr="000F24A3">
        <w:rPr>
          <w:rFonts w:ascii="Times New Roman" w:hAnsi="Times New Roman" w:cs="Times New Roman"/>
          <w:sz w:val="28"/>
          <w:szCs w:val="28"/>
        </w:rPr>
        <w:t>администрации Темрюкского городского поселения Темрюкского района</w:t>
      </w:r>
      <w:r w:rsidR="00F0529D">
        <w:rPr>
          <w:rFonts w:ascii="Times New Roman" w:hAnsi="Times New Roman" w:cs="Times New Roman"/>
          <w:sz w:val="28"/>
          <w:szCs w:val="28"/>
        </w:rPr>
        <w:t xml:space="preserve"> </w:t>
      </w:r>
      <w:r w:rsidR="006D2854" w:rsidRPr="000F24A3">
        <w:rPr>
          <w:rFonts w:ascii="Times New Roman" w:hAnsi="Times New Roman" w:cs="Times New Roman"/>
          <w:sz w:val="28"/>
          <w:szCs w:val="28"/>
        </w:rPr>
        <w:t xml:space="preserve">в </w:t>
      </w:r>
      <w:r w:rsidR="000355AF" w:rsidRPr="000F24A3">
        <w:rPr>
          <w:rFonts w:ascii="Times New Roman" w:hAnsi="Times New Roman" w:cs="Times New Roman"/>
          <w:sz w:val="28"/>
          <w:szCs w:val="28"/>
        </w:rPr>
        <w:t>сети «Интернет»</w:t>
      </w:r>
      <w:r w:rsidR="006D31D3" w:rsidRPr="000F24A3">
        <w:rPr>
          <w:rFonts w:ascii="Times New Roman" w:eastAsia="Calibri" w:hAnsi="Times New Roman" w:cs="Times New Roman"/>
          <w:sz w:val="28"/>
          <w:szCs w:val="28"/>
          <w:lang w:eastAsia="en-US"/>
        </w:rPr>
        <w:t>(</w:t>
      </w:r>
      <w:r w:rsidR="00F42A54" w:rsidRPr="000F24A3">
        <w:rPr>
          <w:rFonts w:ascii="Times New Roman" w:eastAsia="Calibri" w:hAnsi="Times New Roman" w:cs="Times New Roman"/>
          <w:sz w:val="28"/>
          <w:szCs w:val="28"/>
          <w:lang w:eastAsia="en-US"/>
        </w:rPr>
        <w:t>http://www.admtemruk.ru/about/contacts/</w:t>
      </w:r>
      <w:r w:rsidR="006D31D3" w:rsidRPr="000F24A3">
        <w:rPr>
          <w:rStyle w:val="af0"/>
          <w:rFonts w:ascii="Times New Roman" w:eastAsia="Calibri" w:hAnsi="Times New Roman" w:cs="Times New Roman"/>
          <w:color w:val="auto"/>
          <w:sz w:val="28"/>
          <w:szCs w:val="28"/>
          <w:u w:val="none"/>
          <w:lang w:eastAsia="en-US"/>
        </w:rPr>
        <w:t>)</w:t>
      </w:r>
      <w:r w:rsidRPr="000F24A3">
        <w:rPr>
          <w:rStyle w:val="af0"/>
          <w:rFonts w:ascii="Times New Roman" w:eastAsia="Calibri" w:hAnsi="Times New Roman" w:cs="Times New Roman"/>
          <w:color w:val="auto"/>
          <w:sz w:val="28"/>
          <w:szCs w:val="28"/>
          <w:u w:val="none"/>
          <w:lang w:eastAsia="en-US"/>
        </w:rPr>
        <w:t xml:space="preserve">в </w:t>
      </w:r>
      <w:r w:rsidR="0031302C" w:rsidRPr="000F24A3">
        <w:rPr>
          <w:rStyle w:val="af0"/>
          <w:rFonts w:ascii="Times New Roman" w:eastAsia="Calibri" w:hAnsi="Times New Roman" w:cs="Times New Roman"/>
          <w:color w:val="auto"/>
          <w:sz w:val="28"/>
          <w:szCs w:val="28"/>
          <w:u w:val="none"/>
          <w:lang w:eastAsia="en-US"/>
        </w:rPr>
        <w:t>под</w:t>
      </w:r>
      <w:r w:rsidRPr="000F24A3">
        <w:rPr>
          <w:rStyle w:val="af0"/>
          <w:rFonts w:ascii="Times New Roman" w:eastAsia="Calibri" w:hAnsi="Times New Roman" w:cs="Times New Roman"/>
          <w:color w:val="auto"/>
          <w:sz w:val="28"/>
          <w:szCs w:val="28"/>
          <w:u w:val="none"/>
          <w:lang w:eastAsia="en-US"/>
        </w:rPr>
        <w:t>разделе «</w:t>
      </w:r>
      <w:r w:rsidR="00F00AA0" w:rsidRPr="000F24A3">
        <w:rPr>
          <w:rStyle w:val="af0"/>
          <w:rFonts w:ascii="Times New Roman" w:eastAsia="Calibri" w:hAnsi="Times New Roman" w:cs="Times New Roman"/>
          <w:color w:val="auto"/>
          <w:sz w:val="28"/>
          <w:szCs w:val="28"/>
          <w:u w:val="none"/>
          <w:lang w:eastAsia="en-US"/>
        </w:rPr>
        <w:t>Контакты</w:t>
      </w:r>
      <w:r w:rsidRPr="000F24A3">
        <w:rPr>
          <w:rStyle w:val="af0"/>
          <w:rFonts w:ascii="Times New Roman" w:eastAsia="Calibri" w:hAnsi="Times New Roman" w:cs="Times New Roman"/>
          <w:color w:val="auto"/>
          <w:sz w:val="28"/>
          <w:szCs w:val="28"/>
          <w:u w:val="none"/>
          <w:lang w:eastAsia="en-US"/>
        </w:rPr>
        <w:t>»</w:t>
      </w:r>
      <w:r w:rsidR="00F0529D">
        <w:rPr>
          <w:rStyle w:val="af0"/>
          <w:rFonts w:ascii="Times New Roman" w:eastAsia="Calibri" w:hAnsi="Times New Roman" w:cs="Times New Roman"/>
          <w:color w:val="auto"/>
          <w:sz w:val="28"/>
          <w:szCs w:val="28"/>
          <w:u w:val="none"/>
          <w:lang w:eastAsia="en-US"/>
        </w:rPr>
        <w:t xml:space="preserve"> </w:t>
      </w:r>
      <w:r w:rsidR="0031302C" w:rsidRPr="000F24A3">
        <w:rPr>
          <w:rStyle w:val="af0"/>
          <w:rFonts w:ascii="Times New Roman" w:eastAsia="Calibri" w:hAnsi="Times New Roman" w:cs="Times New Roman"/>
          <w:color w:val="auto"/>
          <w:sz w:val="28"/>
          <w:szCs w:val="28"/>
          <w:u w:val="none"/>
          <w:lang w:eastAsia="en-US"/>
        </w:rPr>
        <w:t>раздела «</w:t>
      </w:r>
      <w:r w:rsidR="00F00AA0" w:rsidRPr="000F24A3">
        <w:rPr>
          <w:rStyle w:val="af0"/>
          <w:rFonts w:ascii="Times New Roman" w:eastAsia="Calibri" w:hAnsi="Times New Roman" w:cs="Times New Roman"/>
          <w:color w:val="auto"/>
          <w:sz w:val="28"/>
          <w:szCs w:val="28"/>
          <w:u w:val="none"/>
          <w:lang w:eastAsia="en-US"/>
        </w:rPr>
        <w:t>Полномочия, задачи и функции</w:t>
      </w:r>
      <w:r w:rsidR="0031302C" w:rsidRPr="000F24A3">
        <w:rPr>
          <w:rStyle w:val="af0"/>
          <w:rFonts w:ascii="Times New Roman" w:eastAsia="Calibri" w:hAnsi="Times New Roman" w:cs="Times New Roman"/>
          <w:color w:val="auto"/>
          <w:sz w:val="28"/>
          <w:szCs w:val="28"/>
          <w:u w:val="none"/>
          <w:lang w:eastAsia="en-US"/>
        </w:rPr>
        <w:t>»</w:t>
      </w:r>
      <w:r w:rsidRPr="000F24A3">
        <w:rPr>
          <w:rStyle w:val="af0"/>
          <w:rFonts w:ascii="Times New Roman" w:eastAsia="Calibri" w:hAnsi="Times New Roman" w:cs="Times New Roman"/>
          <w:color w:val="auto"/>
          <w:sz w:val="28"/>
          <w:szCs w:val="28"/>
          <w:u w:val="none"/>
          <w:lang w:eastAsia="en-US"/>
        </w:rPr>
        <w:t>.</w:t>
      </w:r>
    </w:p>
    <w:p w:rsidR="00E445D8" w:rsidRPr="000F24A3" w:rsidRDefault="00514691" w:rsidP="00E445D8">
      <w:pPr>
        <w:spacing w:after="0" w:line="0" w:lineRule="atLeast"/>
        <w:ind w:firstLine="709"/>
        <w:jc w:val="both"/>
        <w:rPr>
          <w:rFonts w:ascii="Times New Roman" w:hAnsi="Times New Roman" w:cs="Times New Roman"/>
          <w:sz w:val="28"/>
          <w:szCs w:val="28"/>
        </w:rPr>
      </w:pPr>
      <w:r>
        <w:rPr>
          <w:rFonts w:ascii="Times New Roman" w:eastAsia="Calibri" w:hAnsi="Times New Roman" w:cs="Times New Roman"/>
          <w:sz w:val="28"/>
          <w:szCs w:val="28"/>
          <w:lang w:eastAsia="en-US"/>
        </w:rPr>
        <w:t>1.3.4. </w:t>
      </w:r>
      <w:r w:rsidR="00E445D8" w:rsidRPr="000F24A3">
        <w:rPr>
          <w:rFonts w:ascii="Times New Roman" w:hAnsi="Times New Roman" w:cs="Times New Roman"/>
          <w:sz w:val="28"/>
          <w:szCs w:val="28"/>
        </w:rPr>
        <w:t>Информация о местонахождении и графике работы, справочных телефонах, официальных сайтах МФЦ размещается на Едином портале многофункциональных цент</w:t>
      </w:r>
      <w:r w:rsidR="00F42A54" w:rsidRPr="000F24A3">
        <w:rPr>
          <w:rFonts w:ascii="Times New Roman" w:hAnsi="Times New Roman" w:cs="Times New Roman"/>
          <w:sz w:val="28"/>
          <w:szCs w:val="28"/>
        </w:rPr>
        <w:t>р</w:t>
      </w:r>
      <w:r w:rsidR="00E445D8" w:rsidRPr="000F24A3">
        <w:rPr>
          <w:rFonts w:ascii="Times New Roman" w:hAnsi="Times New Roman" w:cs="Times New Roman"/>
          <w:sz w:val="28"/>
          <w:szCs w:val="28"/>
        </w:rPr>
        <w:t xml:space="preserve">ов предоставления государственных и муниципальных услуг Краснодарского края в сети «Интернет» </w:t>
      </w:r>
      <w:r w:rsidR="00E61B21" w:rsidRPr="000F24A3">
        <w:rPr>
          <w:rFonts w:ascii="Times New Roman" w:eastAsia="Calibri" w:hAnsi="Times New Roman" w:cs="Times New Roman"/>
          <w:sz w:val="28"/>
          <w:szCs w:val="28"/>
          <w:lang w:eastAsia="en-US"/>
        </w:rPr>
        <w:t>–</w:t>
      </w:r>
      <w:r w:rsidR="00F42A54" w:rsidRPr="000F24A3">
        <w:rPr>
          <w:rFonts w:ascii="Times New Roman" w:hAnsi="Times New Roman" w:cs="Times New Roman"/>
          <w:sz w:val="28"/>
          <w:szCs w:val="28"/>
        </w:rPr>
        <w:t>http://www.e-mfc.ru</w:t>
      </w:r>
      <w:r w:rsidR="00E445D8" w:rsidRPr="000F24A3">
        <w:rPr>
          <w:rFonts w:ascii="Times New Roman" w:hAnsi="Times New Roman" w:cs="Times New Roman"/>
          <w:sz w:val="28"/>
          <w:szCs w:val="28"/>
        </w:rPr>
        <w:t>.</w:t>
      </w:r>
    </w:p>
    <w:p w:rsidR="00406E08" w:rsidRPr="000F24A3" w:rsidRDefault="00406E08" w:rsidP="00514691">
      <w:pPr>
        <w:spacing w:after="0" w:line="240" w:lineRule="auto"/>
        <w:contextualSpacing/>
        <w:jc w:val="both"/>
        <w:rPr>
          <w:rFonts w:ascii="Times New Roman" w:hAnsi="Times New Roman" w:cs="Times New Roman"/>
          <w:sz w:val="28"/>
          <w:szCs w:val="28"/>
        </w:rPr>
      </w:pPr>
    </w:p>
    <w:p w:rsidR="005E70C5" w:rsidRPr="000F24A3" w:rsidRDefault="00444ABF" w:rsidP="00FD213A">
      <w:pPr>
        <w:pStyle w:val="1"/>
        <w:spacing w:before="0" w:after="0"/>
        <w:contextualSpacing/>
        <w:rPr>
          <w:rFonts w:ascii="Times New Roman" w:hAnsi="Times New Roman" w:cs="Times New Roman"/>
          <w:b w:val="0"/>
          <w:color w:val="auto"/>
          <w:sz w:val="28"/>
          <w:szCs w:val="28"/>
        </w:rPr>
      </w:pPr>
      <w:bookmarkStart w:id="8" w:name="sub_200"/>
      <w:bookmarkEnd w:id="5"/>
      <w:bookmarkEnd w:id="6"/>
      <w:bookmarkEnd w:id="7"/>
      <w:r w:rsidRPr="000F24A3">
        <w:rPr>
          <w:rFonts w:ascii="Times New Roman" w:hAnsi="Times New Roman" w:cs="Times New Roman"/>
          <w:b w:val="0"/>
          <w:color w:val="auto"/>
          <w:sz w:val="28"/>
          <w:szCs w:val="28"/>
        </w:rPr>
        <w:t xml:space="preserve">Раздел </w:t>
      </w:r>
      <w:r w:rsidR="00514691">
        <w:rPr>
          <w:rFonts w:ascii="Times New Roman" w:hAnsi="Times New Roman" w:cs="Times New Roman"/>
          <w:b w:val="0"/>
          <w:color w:val="auto"/>
          <w:sz w:val="28"/>
          <w:szCs w:val="28"/>
        </w:rPr>
        <w:t>II. </w:t>
      </w:r>
      <w:r w:rsidR="005E70C5" w:rsidRPr="000F24A3">
        <w:rPr>
          <w:rFonts w:ascii="Times New Roman" w:hAnsi="Times New Roman" w:cs="Times New Roman"/>
          <w:b w:val="0"/>
          <w:color w:val="auto"/>
          <w:sz w:val="28"/>
          <w:szCs w:val="28"/>
        </w:rPr>
        <w:t>Стандарт предоставления муниципальной услуги</w:t>
      </w:r>
      <w:bookmarkStart w:id="9" w:name="sub_210"/>
      <w:bookmarkEnd w:id="8"/>
    </w:p>
    <w:p w:rsidR="00F42A54" w:rsidRPr="000F24A3" w:rsidRDefault="00F42A54" w:rsidP="00FE3A09">
      <w:pPr>
        <w:pStyle w:val="a4"/>
        <w:contextualSpacing/>
        <w:jc w:val="center"/>
        <w:rPr>
          <w:rFonts w:ascii="Times New Roman" w:hAnsi="Times New Roman" w:cs="Times New Roman"/>
          <w:sz w:val="28"/>
          <w:szCs w:val="28"/>
        </w:rPr>
      </w:pPr>
    </w:p>
    <w:p w:rsidR="005E70C5" w:rsidRPr="000F24A3" w:rsidRDefault="001F3F21" w:rsidP="00FE3A09">
      <w:pPr>
        <w:pStyle w:val="a4"/>
        <w:contextualSpacing/>
        <w:jc w:val="center"/>
        <w:rPr>
          <w:rFonts w:ascii="Times New Roman" w:hAnsi="Times New Roman" w:cs="Times New Roman"/>
          <w:sz w:val="28"/>
          <w:szCs w:val="28"/>
        </w:rPr>
      </w:pPr>
      <w:r w:rsidRPr="000F24A3">
        <w:rPr>
          <w:rFonts w:ascii="Times New Roman" w:hAnsi="Times New Roman" w:cs="Times New Roman"/>
          <w:sz w:val="28"/>
          <w:szCs w:val="28"/>
        </w:rPr>
        <w:t xml:space="preserve">Подраздел </w:t>
      </w:r>
      <w:r w:rsidR="00514691">
        <w:rPr>
          <w:rFonts w:ascii="Times New Roman" w:hAnsi="Times New Roman" w:cs="Times New Roman"/>
          <w:sz w:val="28"/>
          <w:szCs w:val="28"/>
        </w:rPr>
        <w:t>2.1. </w:t>
      </w:r>
      <w:r w:rsidR="005E70C5" w:rsidRPr="000F24A3">
        <w:rPr>
          <w:rFonts w:ascii="Times New Roman" w:hAnsi="Times New Roman" w:cs="Times New Roman"/>
          <w:sz w:val="28"/>
          <w:szCs w:val="28"/>
        </w:rPr>
        <w:t>Наименование муниципальной услуги</w:t>
      </w:r>
      <w:bookmarkEnd w:id="9"/>
    </w:p>
    <w:p w:rsidR="00FE3A09" w:rsidRPr="000F24A3" w:rsidRDefault="00FE3A09" w:rsidP="00514691">
      <w:pPr>
        <w:pStyle w:val="a4"/>
        <w:contextualSpacing/>
        <w:jc w:val="center"/>
        <w:rPr>
          <w:rFonts w:ascii="Times New Roman" w:hAnsi="Times New Roman" w:cs="Times New Roman"/>
          <w:sz w:val="28"/>
          <w:szCs w:val="28"/>
        </w:rPr>
      </w:pPr>
    </w:p>
    <w:p w:rsidR="005E70C5" w:rsidRPr="000F24A3" w:rsidRDefault="00233F59" w:rsidP="005E70C5">
      <w:pPr>
        <w:pStyle w:val="a4"/>
        <w:ind w:firstLine="709"/>
        <w:contextualSpacing/>
        <w:jc w:val="both"/>
        <w:rPr>
          <w:rFonts w:ascii="Times New Roman" w:hAnsi="Times New Roman" w:cs="Times New Roman"/>
          <w:sz w:val="28"/>
          <w:szCs w:val="28"/>
        </w:rPr>
      </w:pPr>
      <w:r w:rsidRPr="00233F59">
        <w:rPr>
          <w:rFonts w:ascii="Times New Roman" w:hAnsi="Times New Roman" w:cs="Times New Roman"/>
          <w:sz w:val="28"/>
          <w:szCs w:val="28"/>
        </w:rPr>
        <w:t>Перевод земель или земельных участков в составе таких земель из одной категории в другую</w:t>
      </w:r>
      <w:r w:rsidR="005E70C5" w:rsidRPr="000F24A3">
        <w:rPr>
          <w:rFonts w:ascii="Times New Roman" w:hAnsi="Times New Roman" w:cs="Times New Roman"/>
          <w:sz w:val="28"/>
          <w:szCs w:val="28"/>
        </w:rPr>
        <w:t>.</w:t>
      </w:r>
      <w:bookmarkStart w:id="10" w:name="sub_220"/>
    </w:p>
    <w:p w:rsidR="00D12E97" w:rsidRPr="000F24A3" w:rsidRDefault="00D12E97" w:rsidP="00514691">
      <w:pPr>
        <w:spacing w:after="0"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 xml:space="preserve">Муниципальная услуга распространяется на правовые акты, которые хранятся в </w:t>
      </w:r>
      <w:r w:rsidR="00FC35EB" w:rsidRPr="000F24A3">
        <w:rPr>
          <w:rFonts w:ascii="Times New Roman" w:hAnsi="Times New Roman" w:cs="Times New Roman"/>
          <w:sz w:val="28"/>
          <w:szCs w:val="28"/>
        </w:rPr>
        <w:t xml:space="preserve">отделе по вопросам земельных отношений и агропромышленного комплекса </w:t>
      </w:r>
      <w:r w:rsidRPr="000F24A3">
        <w:rPr>
          <w:rFonts w:ascii="Times New Roman" w:hAnsi="Times New Roman" w:cs="Times New Roman"/>
          <w:sz w:val="28"/>
          <w:szCs w:val="28"/>
        </w:rPr>
        <w:t xml:space="preserve">в течение 5 лет до передачи их на хранение в архивный отдел администрации </w:t>
      </w:r>
      <w:r w:rsidR="00FC35EB" w:rsidRPr="000F24A3">
        <w:rPr>
          <w:rFonts w:ascii="Times New Roman" w:hAnsi="Times New Roman" w:cs="Times New Roman"/>
          <w:sz w:val="28"/>
          <w:szCs w:val="28"/>
        </w:rPr>
        <w:t>Темрюкского городского поселения Темрюкского</w:t>
      </w:r>
      <w:r w:rsidRPr="000F24A3">
        <w:rPr>
          <w:rFonts w:ascii="Times New Roman" w:hAnsi="Times New Roman" w:cs="Times New Roman"/>
          <w:sz w:val="28"/>
          <w:szCs w:val="28"/>
        </w:rPr>
        <w:t xml:space="preserve"> район</w:t>
      </w:r>
      <w:r w:rsidR="00FC35EB" w:rsidRPr="000F24A3">
        <w:rPr>
          <w:rFonts w:ascii="Times New Roman" w:hAnsi="Times New Roman" w:cs="Times New Roman"/>
          <w:sz w:val="28"/>
          <w:szCs w:val="28"/>
        </w:rPr>
        <w:t>а</w:t>
      </w:r>
      <w:r w:rsidRPr="000F24A3">
        <w:rPr>
          <w:rFonts w:ascii="Times New Roman" w:hAnsi="Times New Roman" w:cs="Times New Roman"/>
          <w:sz w:val="28"/>
          <w:szCs w:val="28"/>
        </w:rPr>
        <w:t>.</w:t>
      </w:r>
    </w:p>
    <w:p w:rsidR="00514691" w:rsidRDefault="00514691" w:rsidP="00D4528C">
      <w:pPr>
        <w:pStyle w:val="a4"/>
        <w:contextualSpacing/>
        <w:jc w:val="center"/>
        <w:rPr>
          <w:rFonts w:ascii="Times New Roman" w:hAnsi="Times New Roman" w:cs="Times New Roman"/>
          <w:sz w:val="28"/>
          <w:szCs w:val="28"/>
        </w:rPr>
      </w:pPr>
    </w:p>
    <w:p w:rsidR="00D4528C" w:rsidRPr="000F24A3" w:rsidRDefault="00514691" w:rsidP="00D4528C">
      <w:pPr>
        <w:pStyle w:val="a4"/>
        <w:contextualSpacing/>
        <w:jc w:val="center"/>
        <w:rPr>
          <w:rFonts w:ascii="Times New Roman" w:hAnsi="Times New Roman" w:cs="Times New Roman"/>
          <w:sz w:val="28"/>
          <w:szCs w:val="28"/>
        </w:rPr>
      </w:pPr>
      <w:r>
        <w:rPr>
          <w:rFonts w:ascii="Times New Roman" w:hAnsi="Times New Roman" w:cs="Times New Roman"/>
          <w:sz w:val="28"/>
          <w:szCs w:val="28"/>
        </w:rPr>
        <w:t>Подраздел 2.2. </w:t>
      </w:r>
      <w:r w:rsidR="005E70C5" w:rsidRPr="000F24A3">
        <w:rPr>
          <w:rFonts w:ascii="Times New Roman" w:hAnsi="Times New Roman" w:cs="Times New Roman"/>
          <w:sz w:val="28"/>
          <w:szCs w:val="28"/>
        </w:rPr>
        <w:t>Наименование органа, предостав</w:t>
      </w:r>
      <w:r>
        <w:rPr>
          <w:rFonts w:ascii="Times New Roman" w:hAnsi="Times New Roman" w:cs="Times New Roman"/>
          <w:sz w:val="28"/>
          <w:szCs w:val="28"/>
        </w:rPr>
        <w:t>ляющего</w:t>
      </w:r>
    </w:p>
    <w:p w:rsidR="005E70C5" w:rsidRPr="000F24A3" w:rsidRDefault="005E70C5" w:rsidP="00D4528C">
      <w:pPr>
        <w:pStyle w:val="a4"/>
        <w:contextualSpacing/>
        <w:jc w:val="center"/>
        <w:rPr>
          <w:rFonts w:ascii="Times New Roman" w:hAnsi="Times New Roman" w:cs="Times New Roman"/>
          <w:sz w:val="28"/>
          <w:szCs w:val="28"/>
        </w:rPr>
      </w:pPr>
      <w:r w:rsidRPr="000F24A3">
        <w:rPr>
          <w:rFonts w:ascii="Times New Roman" w:hAnsi="Times New Roman" w:cs="Times New Roman"/>
          <w:sz w:val="28"/>
          <w:szCs w:val="28"/>
        </w:rPr>
        <w:t>муниципальную услугу</w:t>
      </w:r>
    </w:p>
    <w:p w:rsidR="00D4528C" w:rsidRPr="00E87B06" w:rsidRDefault="00D4528C" w:rsidP="00E87B06">
      <w:pPr>
        <w:pStyle w:val="a4"/>
        <w:contextualSpacing/>
        <w:jc w:val="center"/>
        <w:rPr>
          <w:rFonts w:ascii="Times New Roman" w:hAnsi="Times New Roman" w:cs="Times New Roman"/>
          <w:sz w:val="28"/>
          <w:szCs w:val="28"/>
        </w:rPr>
      </w:pPr>
    </w:p>
    <w:p w:rsidR="00522AA4" w:rsidRPr="000F24A3" w:rsidRDefault="00E87B06" w:rsidP="00522AA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2.2.1. </w:t>
      </w:r>
      <w:r w:rsidR="00522AA4" w:rsidRPr="000F24A3">
        <w:rPr>
          <w:rFonts w:ascii="Times New Roman" w:hAnsi="Times New Roman" w:cs="Times New Roman"/>
          <w:sz w:val="28"/>
          <w:szCs w:val="28"/>
        </w:rPr>
        <w:t xml:space="preserve">Предоставление муниципальной услуги осуществляется </w:t>
      </w:r>
      <w:r w:rsidR="00BC2411">
        <w:rPr>
          <w:rFonts w:ascii="Times New Roman" w:hAnsi="Times New Roman" w:cs="Times New Roman"/>
          <w:sz w:val="28"/>
          <w:szCs w:val="28"/>
        </w:rPr>
        <w:t>Администрацией</w:t>
      </w:r>
      <w:r w:rsidR="00522AA4" w:rsidRPr="000F24A3">
        <w:rPr>
          <w:rFonts w:ascii="Times New Roman" w:hAnsi="Times New Roman" w:cs="Times New Roman"/>
          <w:sz w:val="28"/>
          <w:szCs w:val="28"/>
        </w:rPr>
        <w:t>.</w:t>
      </w:r>
    </w:p>
    <w:p w:rsidR="00522AA4" w:rsidRPr="000F24A3" w:rsidRDefault="00BC2411" w:rsidP="00522AA4">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Администрация</w:t>
      </w:r>
      <w:r w:rsidR="00522AA4" w:rsidRPr="000F24A3">
        <w:rPr>
          <w:rFonts w:ascii="Times New Roman" w:hAnsi="Times New Roman" w:cs="Times New Roman"/>
          <w:sz w:val="28"/>
          <w:szCs w:val="28"/>
        </w:rPr>
        <w:t xml:space="preserve"> предоставляет муниципальную услугу через структурное подразделение – </w:t>
      </w:r>
      <w:r w:rsidR="00FC35EB" w:rsidRPr="000F24A3">
        <w:rPr>
          <w:rFonts w:ascii="Times New Roman" w:hAnsi="Times New Roman" w:cs="Times New Roman"/>
          <w:sz w:val="28"/>
          <w:szCs w:val="28"/>
        </w:rPr>
        <w:t xml:space="preserve">отдел по вопросам земельных отношений и агропромышленного комплекса </w:t>
      </w:r>
      <w:r w:rsidR="00522AA4" w:rsidRPr="000F24A3">
        <w:rPr>
          <w:rFonts w:ascii="Times New Roman" w:hAnsi="Times New Roman" w:cs="Times New Roman"/>
          <w:sz w:val="28"/>
          <w:szCs w:val="28"/>
        </w:rPr>
        <w:t xml:space="preserve">администрации </w:t>
      </w:r>
      <w:r w:rsidR="008302B4" w:rsidRPr="000F24A3">
        <w:rPr>
          <w:rFonts w:ascii="Times New Roman" w:hAnsi="Times New Roman" w:cs="Times New Roman"/>
          <w:sz w:val="28"/>
          <w:szCs w:val="28"/>
        </w:rPr>
        <w:t>Темрюкского городского поселения Темрюкского района</w:t>
      </w:r>
      <w:r w:rsidR="006D27FF" w:rsidRPr="000F24A3">
        <w:rPr>
          <w:rFonts w:ascii="Times New Roman" w:hAnsi="Times New Roman" w:cs="Times New Roman"/>
          <w:sz w:val="28"/>
          <w:szCs w:val="28"/>
        </w:rPr>
        <w:t xml:space="preserve"> (далее – </w:t>
      </w:r>
      <w:r w:rsidR="008302B4" w:rsidRPr="000F24A3">
        <w:rPr>
          <w:rFonts w:ascii="Times New Roman" w:hAnsi="Times New Roman" w:cs="Times New Roman"/>
          <w:sz w:val="28"/>
          <w:szCs w:val="28"/>
        </w:rPr>
        <w:t>земельный</w:t>
      </w:r>
      <w:r w:rsidR="006D27FF" w:rsidRPr="000F24A3">
        <w:rPr>
          <w:rFonts w:ascii="Times New Roman" w:hAnsi="Times New Roman" w:cs="Times New Roman"/>
          <w:sz w:val="28"/>
          <w:szCs w:val="28"/>
        </w:rPr>
        <w:t xml:space="preserve"> отдел)</w:t>
      </w:r>
      <w:r w:rsidR="00522AA4" w:rsidRPr="000F24A3">
        <w:rPr>
          <w:rFonts w:ascii="Times New Roman" w:hAnsi="Times New Roman" w:cs="Times New Roman"/>
          <w:sz w:val="28"/>
          <w:szCs w:val="28"/>
        </w:rPr>
        <w:t>.</w:t>
      </w:r>
    </w:p>
    <w:p w:rsidR="00DB5E8C" w:rsidRPr="000F24A3" w:rsidRDefault="00DE3ADB" w:rsidP="00C636E9">
      <w:pPr>
        <w:pStyle w:val="a4"/>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2.2.2.</w:t>
      </w:r>
      <w:bookmarkStart w:id="11" w:name="sub_230"/>
      <w:bookmarkEnd w:id="10"/>
      <w:r w:rsidR="00E87B06">
        <w:rPr>
          <w:rFonts w:ascii="Times New Roman" w:hAnsi="Times New Roman" w:cs="Times New Roman"/>
          <w:sz w:val="28"/>
          <w:szCs w:val="28"/>
        </w:rPr>
        <w:t> </w:t>
      </w:r>
      <w:r w:rsidR="00DB5E8C" w:rsidRPr="000F24A3">
        <w:rPr>
          <w:rFonts w:ascii="Times New Roman" w:hAnsi="Times New Roman" w:cs="Times New Roman"/>
          <w:sz w:val="28"/>
          <w:szCs w:val="28"/>
        </w:rPr>
        <w:t>В предоставлении муниципальной услуги участвуют МФЦ.</w:t>
      </w:r>
    </w:p>
    <w:p w:rsidR="0008661E" w:rsidRPr="000F24A3" w:rsidRDefault="00E87B06" w:rsidP="000866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2.2.3. </w:t>
      </w:r>
      <w:r w:rsidR="0008661E" w:rsidRPr="000F24A3">
        <w:rPr>
          <w:rFonts w:ascii="Times New Roman" w:hAnsi="Times New Roman" w:cs="Times New Roman"/>
          <w:sz w:val="28"/>
          <w:szCs w:val="28"/>
        </w:rPr>
        <w:t>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w:t>
      </w:r>
      <w:r w:rsidR="00D1578C" w:rsidRPr="000F24A3">
        <w:rPr>
          <w:rFonts w:ascii="Times New Roman" w:hAnsi="Times New Roman" w:cs="Times New Roman"/>
          <w:sz w:val="28"/>
          <w:szCs w:val="28"/>
        </w:rPr>
        <w:t xml:space="preserve"> (далее – </w:t>
      </w:r>
      <w:r w:rsidR="00044712" w:rsidRPr="000F24A3">
        <w:rPr>
          <w:rFonts w:ascii="Times New Roman" w:hAnsi="Times New Roman" w:cs="Times New Roman"/>
          <w:sz w:val="28"/>
          <w:szCs w:val="28"/>
        </w:rPr>
        <w:t xml:space="preserve">Федеральный закон № </w:t>
      </w:r>
      <w:r w:rsidR="00D1578C" w:rsidRPr="000F24A3">
        <w:rPr>
          <w:rFonts w:ascii="Times New Roman" w:hAnsi="Times New Roman" w:cs="Times New Roman"/>
          <w:sz w:val="28"/>
          <w:szCs w:val="28"/>
        </w:rPr>
        <w:t>210-ФЗ)</w:t>
      </w:r>
      <w:r w:rsidR="00717922" w:rsidRPr="000F24A3">
        <w:rPr>
          <w:rFonts w:ascii="Times New Roman" w:hAnsi="Times New Roman" w:cs="Times New Roman"/>
          <w:sz w:val="28"/>
          <w:szCs w:val="28"/>
        </w:rPr>
        <w:t xml:space="preserve">уполномоченным </w:t>
      </w:r>
      <w:r w:rsidR="0008661E" w:rsidRPr="000F24A3">
        <w:rPr>
          <w:rFonts w:ascii="Times New Roman" w:hAnsi="Times New Roman" w:cs="Times New Roman"/>
          <w:sz w:val="28"/>
          <w:szCs w:val="28"/>
        </w:rPr>
        <w:t>орган</w:t>
      </w:r>
      <w:r w:rsidR="00717922" w:rsidRPr="000F24A3">
        <w:rPr>
          <w:rFonts w:ascii="Times New Roman" w:hAnsi="Times New Roman" w:cs="Times New Roman"/>
          <w:sz w:val="28"/>
          <w:szCs w:val="28"/>
        </w:rPr>
        <w:t>о</w:t>
      </w:r>
      <w:r w:rsidR="0008661E" w:rsidRPr="000F24A3">
        <w:rPr>
          <w:rFonts w:ascii="Times New Roman" w:hAnsi="Times New Roman" w:cs="Times New Roman"/>
          <w:sz w:val="28"/>
          <w:szCs w:val="28"/>
        </w:rPr>
        <w:t xml:space="preserve">м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w:t>
      </w:r>
      <w:r w:rsidR="004B3B7F" w:rsidRPr="000F24A3">
        <w:rPr>
          <w:rFonts w:ascii="Times New Roman" w:hAnsi="Times New Roman" w:cs="Times New Roman"/>
          <w:sz w:val="28"/>
          <w:szCs w:val="28"/>
        </w:rPr>
        <w:t>органы местного самоуправления,</w:t>
      </w:r>
      <w:r w:rsidR="00F0529D">
        <w:rPr>
          <w:rFonts w:ascii="Times New Roman" w:hAnsi="Times New Roman" w:cs="Times New Roman"/>
          <w:sz w:val="28"/>
          <w:szCs w:val="28"/>
        </w:rPr>
        <w:t xml:space="preserve"> </w:t>
      </w:r>
      <w:r w:rsidR="004B3B7F" w:rsidRPr="000F24A3">
        <w:rPr>
          <w:rFonts w:ascii="Times New Roman" w:hAnsi="Times New Roman" w:cs="Times New Roman"/>
          <w:sz w:val="28"/>
          <w:szCs w:val="28"/>
        </w:rPr>
        <w:t>государственные органы,</w:t>
      </w:r>
      <w:r w:rsidR="00627D66" w:rsidRPr="000F24A3">
        <w:rPr>
          <w:rFonts w:ascii="Times New Roman" w:hAnsi="Times New Roman" w:cs="Times New Roman"/>
          <w:sz w:val="28"/>
          <w:szCs w:val="28"/>
        </w:rPr>
        <w:t xml:space="preserve"> организации,</w:t>
      </w:r>
      <w:r w:rsidR="00F0529D">
        <w:rPr>
          <w:rFonts w:ascii="Times New Roman" w:hAnsi="Times New Roman" w:cs="Times New Roman"/>
          <w:sz w:val="28"/>
          <w:szCs w:val="28"/>
        </w:rPr>
        <w:t xml:space="preserve"> </w:t>
      </w:r>
      <w:r w:rsidR="0008661E" w:rsidRPr="000F24A3">
        <w:rPr>
          <w:rFonts w:ascii="Times New Roman" w:hAnsi="Times New Roman" w:cs="Times New Roman"/>
          <w:sz w:val="28"/>
          <w:szCs w:val="28"/>
        </w:rPr>
        <w:t xml:space="preserve">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w:t>
      </w:r>
      <w:r w:rsidR="00526E2D" w:rsidRPr="000F24A3">
        <w:rPr>
          <w:rFonts w:ascii="Times New Roman" w:hAnsi="Times New Roman" w:cs="Times New Roman"/>
          <w:sz w:val="28"/>
          <w:szCs w:val="28"/>
        </w:rPr>
        <w:t>р</w:t>
      </w:r>
      <w:r w:rsidR="0008661E" w:rsidRPr="000F24A3">
        <w:rPr>
          <w:rFonts w:ascii="Times New Roman" w:hAnsi="Times New Roman" w:cs="Times New Roman"/>
          <w:sz w:val="28"/>
          <w:szCs w:val="28"/>
        </w:rPr>
        <w:t xml:space="preserve">ешением Совета </w:t>
      </w:r>
      <w:r w:rsidR="008302B4" w:rsidRPr="000F24A3">
        <w:rPr>
          <w:rFonts w:ascii="Times New Roman" w:hAnsi="Times New Roman" w:cs="Times New Roman"/>
          <w:sz w:val="28"/>
          <w:szCs w:val="28"/>
        </w:rPr>
        <w:t>Темрюкского городского поселения Темрюкского района</w:t>
      </w:r>
      <w:r w:rsidR="0008661E" w:rsidRPr="000F24A3">
        <w:rPr>
          <w:rFonts w:ascii="Times New Roman" w:hAnsi="Times New Roman" w:cs="Times New Roman"/>
          <w:sz w:val="28"/>
          <w:szCs w:val="28"/>
        </w:rPr>
        <w:t>.</w:t>
      </w:r>
    </w:p>
    <w:p w:rsidR="005F663C" w:rsidRPr="000F24A3" w:rsidRDefault="005F663C" w:rsidP="00566C98">
      <w:pPr>
        <w:spacing w:after="0" w:line="0" w:lineRule="atLeast"/>
        <w:jc w:val="both"/>
        <w:rPr>
          <w:rFonts w:ascii="Times New Roman" w:hAnsi="Times New Roman" w:cs="Times New Roman"/>
          <w:sz w:val="28"/>
          <w:szCs w:val="28"/>
        </w:rPr>
      </w:pPr>
    </w:p>
    <w:p w:rsidR="000731A2" w:rsidRPr="000F24A3" w:rsidRDefault="00D73AB3" w:rsidP="00D73AB3">
      <w:pPr>
        <w:pStyle w:val="a4"/>
        <w:contextualSpacing/>
        <w:jc w:val="center"/>
        <w:rPr>
          <w:rFonts w:ascii="Times New Roman" w:hAnsi="Times New Roman" w:cs="Times New Roman"/>
          <w:sz w:val="28"/>
          <w:szCs w:val="28"/>
        </w:rPr>
      </w:pPr>
      <w:r w:rsidRPr="000F24A3">
        <w:rPr>
          <w:rFonts w:ascii="Times New Roman" w:hAnsi="Times New Roman" w:cs="Times New Roman"/>
          <w:sz w:val="28"/>
          <w:szCs w:val="28"/>
        </w:rPr>
        <w:t xml:space="preserve">Подраздел </w:t>
      </w:r>
      <w:r w:rsidR="00E87B06">
        <w:rPr>
          <w:rFonts w:ascii="Times New Roman" w:hAnsi="Times New Roman" w:cs="Times New Roman"/>
          <w:sz w:val="28"/>
          <w:szCs w:val="28"/>
        </w:rPr>
        <w:t>2.3. </w:t>
      </w:r>
      <w:r w:rsidR="00B55746" w:rsidRPr="000F24A3">
        <w:rPr>
          <w:rFonts w:ascii="Times New Roman" w:hAnsi="Times New Roman" w:cs="Times New Roman"/>
          <w:sz w:val="28"/>
          <w:szCs w:val="28"/>
        </w:rPr>
        <w:t>Описание ре</w:t>
      </w:r>
      <w:r w:rsidR="005E70C5" w:rsidRPr="000F24A3">
        <w:rPr>
          <w:rFonts w:ascii="Times New Roman" w:hAnsi="Times New Roman" w:cs="Times New Roman"/>
          <w:sz w:val="28"/>
          <w:szCs w:val="28"/>
        </w:rPr>
        <w:t>зультат</w:t>
      </w:r>
      <w:r w:rsidR="00B55746" w:rsidRPr="000F24A3">
        <w:rPr>
          <w:rFonts w:ascii="Times New Roman" w:hAnsi="Times New Roman" w:cs="Times New Roman"/>
          <w:sz w:val="28"/>
          <w:szCs w:val="28"/>
        </w:rPr>
        <w:t>а</w:t>
      </w:r>
    </w:p>
    <w:p w:rsidR="005E70C5" w:rsidRPr="000F24A3" w:rsidRDefault="005E70C5" w:rsidP="00D73AB3">
      <w:pPr>
        <w:pStyle w:val="a4"/>
        <w:contextualSpacing/>
        <w:jc w:val="center"/>
        <w:rPr>
          <w:rFonts w:ascii="Times New Roman" w:hAnsi="Times New Roman" w:cs="Times New Roman"/>
          <w:sz w:val="28"/>
          <w:szCs w:val="28"/>
        </w:rPr>
      </w:pPr>
      <w:r w:rsidRPr="000F24A3">
        <w:rPr>
          <w:rFonts w:ascii="Times New Roman" w:hAnsi="Times New Roman" w:cs="Times New Roman"/>
          <w:sz w:val="28"/>
          <w:szCs w:val="28"/>
        </w:rPr>
        <w:t>предоставления муниципальной услуги</w:t>
      </w:r>
    </w:p>
    <w:p w:rsidR="00D73AB3" w:rsidRPr="00E87B06" w:rsidRDefault="00D73AB3" w:rsidP="00E87B06">
      <w:pPr>
        <w:pStyle w:val="a4"/>
        <w:contextualSpacing/>
        <w:jc w:val="both"/>
        <w:rPr>
          <w:rFonts w:ascii="Times New Roman" w:hAnsi="Times New Roman" w:cs="Times New Roman"/>
          <w:sz w:val="28"/>
          <w:szCs w:val="28"/>
        </w:rPr>
      </w:pPr>
    </w:p>
    <w:bookmarkEnd w:id="11"/>
    <w:p w:rsidR="005E70C5" w:rsidRPr="000F24A3" w:rsidRDefault="00E87B06" w:rsidP="005E70C5">
      <w:pPr>
        <w:pStyle w:val="a4"/>
        <w:ind w:firstLine="709"/>
        <w:contextualSpacing/>
        <w:jc w:val="both"/>
        <w:rPr>
          <w:rFonts w:ascii="Times New Roman" w:hAnsi="Times New Roman" w:cs="Times New Roman"/>
          <w:sz w:val="28"/>
          <w:szCs w:val="28"/>
        </w:rPr>
      </w:pPr>
      <w:r>
        <w:rPr>
          <w:rFonts w:ascii="Times New Roman" w:hAnsi="Times New Roman" w:cs="Times New Roman"/>
          <w:sz w:val="28"/>
          <w:szCs w:val="28"/>
        </w:rPr>
        <w:t>2.3.1. </w:t>
      </w:r>
      <w:r w:rsidR="005E70C5" w:rsidRPr="000F24A3">
        <w:rPr>
          <w:rFonts w:ascii="Times New Roman" w:hAnsi="Times New Roman" w:cs="Times New Roman"/>
          <w:sz w:val="28"/>
          <w:szCs w:val="28"/>
        </w:rPr>
        <w:t xml:space="preserve">Конечным результатом предоставления муниципальной услуги является выдача: </w:t>
      </w:r>
    </w:p>
    <w:p w:rsidR="005E70C5" w:rsidRPr="000F24A3" w:rsidRDefault="00F0529D" w:rsidP="005E70C5">
      <w:pPr>
        <w:pStyle w:val="a4"/>
        <w:ind w:firstLine="709"/>
        <w:contextualSpacing/>
        <w:jc w:val="both"/>
        <w:rPr>
          <w:rFonts w:ascii="Times New Roman" w:hAnsi="Times New Roman" w:cs="Times New Roman"/>
          <w:sz w:val="28"/>
          <w:szCs w:val="28"/>
        </w:rPr>
      </w:pPr>
      <w:r>
        <w:rPr>
          <w:rFonts w:ascii="Times New Roman" w:hAnsi="Times New Roman" w:cs="Times New Roman"/>
          <w:sz w:val="28"/>
          <w:szCs w:val="28"/>
        </w:rPr>
        <w:t>п</w:t>
      </w:r>
      <w:r w:rsidR="0044532D" w:rsidRPr="000F24A3">
        <w:rPr>
          <w:rFonts w:ascii="Times New Roman" w:hAnsi="Times New Roman" w:cs="Times New Roman"/>
          <w:sz w:val="28"/>
          <w:szCs w:val="28"/>
        </w:rPr>
        <w:t>остановления</w:t>
      </w:r>
      <w:r>
        <w:rPr>
          <w:rFonts w:ascii="Times New Roman" w:hAnsi="Times New Roman" w:cs="Times New Roman"/>
          <w:sz w:val="28"/>
          <w:szCs w:val="28"/>
        </w:rPr>
        <w:t xml:space="preserve"> </w:t>
      </w:r>
      <w:r w:rsidR="00233F59">
        <w:rPr>
          <w:rFonts w:ascii="Times New Roman" w:hAnsi="Times New Roman" w:cs="Times New Roman"/>
          <w:sz w:val="28"/>
          <w:szCs w:val="28"/>
        </w:rPr>
        <w:t>о п</w:t>
      </w:r>
      <w:r w:rsidR="00233F59" w:rsidRPr="00233F59">
        <w:rPr>
          <w:rFonts w:ascii="Times New Roman" w:hAnsi="Times New Roman" w:cs="Times New Roman"/>
          <w:sz w:val="28"/>
          <w:szCs w:val="28"/>
        </w:rPr>
        <w:t>еревод</w:t>
      </w:r>
      <w:r w:rsidR="009F7A66">
        <w:rPr>
          <w:rFonts w:ascii="Times New Roman" w:hAnsi="Times New Roman" w:cs="Times New Roman"/>
          <w:sz w:val="28"/>
          <w:szCs w:val="28"/>
        </w:rPr>
        <w:t>е</w:t>
      </w:r>
      <w:r w:rsidR="00233F59" w:rsidRPr="00233F59">
        <w:rPr>
          <w:rFonts w:ascii="Times New Roman" w:hAnsi="Times New Roman" w:cs="Times New Roman"/>
          <w:sz w:val="28"/>
          <w:szCs w:val="28"/>
        </w:rPr>
        <w:t xml:space="preserve"> земель или земельных участков в составе таких земель из одной категории в другую</w:t>
      </w:r>
      <w:r w:rsidR="0044532D" w:rsidRPr="000F24A3">
        <w:rPr>
          <w:rFonts w:ascii="Times New Roman" w:hAnsi="Times New Roman" w:cs="Times New Roman"/>
          <w:sz w:val="28"/>
          <w:szCs w:val="28"/>
        </w:rPr>
        <w:t>;</w:t>
      </w:r>
    </w:p>
    <w:p w:rsidR="005E70C5" w:rsidRPr="000F24A3" w:rsidRDefault="0044532D" w:rsidP="00D90FA0">
      <w:pPr>
        <w:pStyle w:val="a4"/>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письма</w:t>
      </w:r>
      <w:r w:rsidR="005E70C5" w:rsidRPr="000F24A3">
        <w:rPr>
          <w:rFonts w:ascii="Times New Roman" w:hAnsi="Times New Roman" w:cs="Times New Roman"/>
          <w:sz w:val="28"/>
          <w:szCs w:val="28"/>
        </w:rPr>
        <w:t xml:space="preserve"> об отказе </w:t>
      </w:r>
      <w:r w:rsidR="00CE2B58">
        <w:rPr>
          <w:rFonts w:ascii="Times New Roman" w:hAnsi="Times New Roman" w:cs="Times New Roman"/>
          <w:sz w:val="28"/>
          <w:szCs w:val="28"/>
        </w:rPr>
        <w:t>в</w:t>
      </w:r>
      <w:r w:rsidR="00CE2B58" w:rsidRPr="00CE2B58">
        <w:rPr>
          <w:rFonts w:ascii="Times New Roman" w:hAnsi="Times New Roman" w:cs="Times New Roman"/>
          <w:sz w:val="28"/>
          <w:szCs w:val="28"/>
        </w:rPr>
        <w:t xml:space="preserve"> перевод</w:t>
      </w:r>
      <w:r w:rsidR="00CE2B58">
        <w:rPr>
          <w:rFonts w:ascii="Times New Roman" w:hAnsi="Times New Roman" w:cs="Times New Roman"/>
          <w:sz w:val="28"/>
          <w:szCs w:val="28"/>
        </w:rPr>
        <w:t>е</w:t>
      </w:r>
      <w:r w:rsidR="00CE2B58" w:rsidRPr="00CE2B58">
        <w:rPr>
          <w:rFonts w:ascii="Times New Roman" w:hAnsi="Times New Roman" w:cs="Times New Roman"/>
          <w:sz w:val="28"/>
          <w:szCs w:val="28"/>
        </w:rPr>
        <w:t xml:space="preserve"> земель или земельных участков в составе таких земель из одной категории в другую </w:t>
      </w:r>
      <w:r w:rsidR="00D90FA0" w:rsidRPr="000F24A3">
        <w:rPr>
          <w:rFonts w:ascii="Times New Roman" w:hAnsi="Times New Roman" w:cs="Times New Roman"/>
          <w:sz w:val="28"/>
          <w:szCs w:val="28"/>
        </w:rPr>
        <w:t>(далее – письмо об отказе)</w:t>
      </w:r>
      <w:r w:rsidR="005E70C5" w:rsidRPr="000F24A3">
        <w:rPr>
          <w:rFonts w:ascii="Times New Roman" w:hAnsi="Times New Roman" w:cs="Times New Roman"/>
          <w:sz w:val="28"/>
          <w:szCs w:val="28"/>
        </w:rPr>
        <w:t>.</w:t>
      </w:r>
    </w:p>
    <w:p w:rsidR="00020E2A" w:rsidRPr="000F24A3" w:rsidRDefault="00E87B06" w:rsidP="00020E2A">
      <w:pPr>
        <w:spacing w:after="0" w:line="0" w:lineRule="atLeast"/>
        <w:ind w:firstLine="709"/>
        <w:jc w:val="both"/>
        <w:rPr>
          <w:rFonts w:ascii="Times New Roman" w:hAnsi="Times New Roman" w:cs="Times New Roman"/>
          <w:sz w:val="28"/>
          <w:szCs w:val="28"/>
        </w:rPr>
      </w:pPr>
      <w:r>
        <w:rPr>
          <w:rFonts w:ascii="Times New Roman" w:hAnsi="Times New Roman" w:cs="Times New Roman"/>
          <w:sz w:val="28"/>
          <w:szCs w:val="28"/>
        </w:rPr>
        <w:t>2.3.2. </w:t>
      </w:r>
      <w:r w:rsidR="00513A1B" w:rsidRPr="000F24A3">
        <w:rPr>
          <w:rFonts w:ascii="Times New Roman" w:hAnsi="Times New Roman" w:cs="Times New Roman"/>
          <w:sz w:val="28"/>
          <w:szCs w:val="28"/>
        </w:rPr>
        <w:t>Р</w:t>
      </w:r>
      <w:r w:rsidR="00020E2A" w:rsidRPr="000F24A3">
        <w:rPr>
          <w:rFonts w:ascii="Times New Roman" w:hAnsi="Times New Roman" w:cs="Times New Roman"/>
          <w:sz w:val="28"/>
          <w:szCs w:val="28"/>
        </w:rPr>
        <w:t>езультаты предоставления муниципальной услуги</w:t>
      </w:r>
      <w:r w:rsidR="00F0529D">
        <w:rPr>
          <w:rFonts w:ascii="Times New Roman" w:hAnsi="Times New Roman" w:cs="Times New Roman"/>
          <w:sz w:val="28"/>
          <w:szCs w:val="28"/>
        </w:rPr>
        <w:t xml:space="preserve"> </w:t>
      </w:r>
      <w:r w:rsidR="00020E2A" w:rsidRPr="000F24A3">
        <w:rPr>
          <w:rFonts w:ascii="Times New Roman" w:hAnsi="Times New Roman" w:cs="Times New Roman"/>
          <w:sz w:val="28"/>
          <w:szCs w:val="28"/>
        </w:rPr>
        <w:t xml:space="preserve">по экстерриториальному принципу в виде электронных документов и (или) электронных образов документов заверяются </w:t>
      </w:r>
      <w:r w:rsidR="007024EA" w:rsidRPr="000F24A3">
        <w:rPr>
          <w:rFonts w:ascii="Times New Roman" w:hAnsi="Times New Roman" w:cs="Times New Roman"/>
          <w:sz w:val="28"/>
          <w:szCs w:val="28"/>
        </w:rPr>
        <w:t xml:space="preserve">уполномоченными </w:t>
      </w:r>
      <w:r w:rsidR="00020E2A" w:rsidRPr="000F24A3">
        <w:rPr>
          <w:rFonts w:ascii="Times New Roman" w:hAnsi="Times New Roman" w:cs="Times New Roman"/>
          <w:sz w:val="28"/>
          <w:szCs w:val="28"/>
        </w:rPr>
        <w:t>должностными лицам</w:t>
      </w:r>
      <w:r w:rsidR="0044532D" w:rsidRPr="000F24A3">
        <w:rPr>
          <w:rFonts w:ascii="Times New Roman" w:hAnsi="Times New Roman" w:cs="Times New Roman"/>
          <w:sz w:val="28"/>
          <w:szCs w:val="28"/>
        </w:rPr>
        <w:t>и</w:t>
      </w:r>
      <w:r w:rsidR="00F0529D">
        <w:rPr>
          <w:rFonts w:ascii="Times New Roman" w:hAnsi="Times New Roman" w:cs="Times New Roman"/>
          <w:sz w:val="28"/>
          <w:szCs w:val="28"/>
        </w:rPr>
        <w:t xml:space="preserve"> </w:t>
      </w:r>
      <w:r w:rsidR="007024EA" w:rsidRPr="000F24A3">
        <w:rPr>
          <w:rFonts w:ascii="Times New Roman" w:hAnsi="Times New Roman" w:cs="Times New Roman"/>
          <w:sz w:val="28"/>
          <w:szCs w:val="28"/>
        </w:rPr>
        <w:t xml:space="preserve">администрации </w:t>
      </w:r>
      <w:r w:rsidR="0044532D" w:rsidRPr="000F24A3">
        <w:rPr>
          <w:rFonts w:ascii="Times New Roman" w:hAnsi="Times New Roman" w:cs="Times New Roman"/>
          <w:sz w:val="28"/>
          <w:szCs w:val="28"/>
        </w:rPr>
        <w:t>Темрюкского городского поселения Темрюкского района</w:t>
      </w:r>
      <w:r w:rsidR="00054378" w:rsidRPr="000F24A3">
        <w:rPr>
          <w:rFonts w:ascii="Times New Roman" w:hAnsi="Times New Roman" w:cs="Times New Roman"/>
          <w:sz w:val="28"/>
          <w:szCs w:val="28"/>
        </w:rPr>
        <w:t>,</w:t>
      </w:r>
      <w:r w:rsidR="007024EA" w:rsidRPr="000F24A3">
        <w:rPr>
          <w:rFonts w:ascii="Times New Roman" w:hAnsi="Times New Roman" w:cs="Times New Roman"/>
          <w:sz w:val="28"/>
          <w:szCs w:val="28"/>
        </w:rPr>
        <w:t xml:space="preserve"> подведомственной ей организации, уполномоченной</w:t>
      </w:r>
      <w:r w:rsidR="00020E2A" w:rsidRPr="000F24A3">
        <w:rPr>
          <w:rFonts w:ascii="Times New Roman" w:hAnsi="Times New Roman" w:cs="Times New Roman"/>
          <w:sz w:val="28"/>
          <w:szCs w:val="28"/>
        </w:rPr>
        <w:t xml:space="preserve"> на принятие решения</w:t>
      </w:r>
      <w:r w:rsidR="00F0529D">
        <w:rPr>
          <w:rFonts w:ascii="Times New Roman" w:hAnsi="Times New Roman" w:cs="Times New Roman"/>
          <w:sz w:val="28"/>
          <w:szCs w:val="28"/>
        </w:rPr>
        <w:t xml:space="preserve"> </w:t>
      </w:r>
      <w:r w:rsidR="00020E2A" w:rsidRPr="000F24A3">
        <w:rPr>
          <w:rFonts w:ascii="Times New Roman" w:hAnsi="Times New Roman" w:cs="Times New Roman"/>
          <w:sz w:val="28"/>
          <w:szCs w:val="28"/>
        </w:rPr>
        <w:t>о предоставлении муниципальной услуги.</w:t>
      </w:r>
    </w:p>
    <w:p w:rsidR="00020E2A" w:rsidRPr="000F24A3" w:rsidRDefault="00E87B06" w:rsidP="00020E2A">
      <w:pPr>
        <w:spacing w:after="0" w:line="0" w:lineRule="atLeast"/>
        <w:ind w:firstLine="709"/>
        <w:jc w:val="both"/>
        <w:rPr>
          <w:rFonts w:ascii="Times New Roman" w:hAnsi="Times New Roman" w:cs="Times New Roman"/>
          <w:sz w:val="28"/>
          <w:szCs w:val="28"/>
        </w:rPr>
      </w:pPr>
      <w:r>
        <w:rPr>
          <w:rFonts w:ascii="Times New Roman" w:hAnsi="Times New Roman" w:cs="Times New Roman"/>
          <w:sz w:val="28"/>
          <w:szCs w:val="28"/>
        </w:rPr>
        <w:t>2.3.3. </w:t>
      </w:r>
      <w:r w:rsidR="00020E2A" w:rsidRPr="000F24A3">
        <w:rPr>
          <w:rFonts w:ascii="Times New Roman" w:hAnsi="Times New Roman" w:cs="Times New Roman"/>
          <w:sz w:val="28"/>
          <w:szCs w:val="28"/>
        </w:rPr>
        <w:t xml:space="preserve">Для получения результата предоставления муниципальной услуги на бумажном носителе заявитель имеет право обратиться непосредственно в </w:t>
      </w:r>
      <w:r w:rsidR="00F57481" w:rsidRPr="000F24A3">
        <w:rPr>
          <w:rFonts w:ascii="Times New Roman" w:hAnsi="Times New Roman" w:cs="Times New Roman"/>
          <w:sz w:val="28"/>
          <w:szCs w:val="28"/>
        </w:rPr>
        <w:t xml:space="preserve">администрацию </w:t>
      </w:r>
      <w:r w:rsidR="0044532D" w:rsidRPr="000F24A3">
        <w:rPr>
          <w:rFonts w:ascii="Times New Roman" w:hAnsi="Times New Roman" w:cs="Times New Roman"/>
          <w:sz w:val="28"/>
          <w:szCs w:val="28"/>
        </w:rPr>
        <w:t>Темрюкского городского поселения Темрюкского района</w:t>
      </w:r>
      <w:r w:rsidR="00F57481" w:rsidRPr="000F24A3">
        <w:rPr>
          <w:rFonts w:ascii="Times New Roman" w:hAnsi="Times New Roman" w:cs="Times New Roman"/>
          <w:sz w:val="28"/>
          <w:szCs w:val="28"/>
        </w:rPr>
        <w:t>, уполномоченн</w:t>
      </w:r>
      <w:r w:rsidR="00EE4A65" w:rsidRPr="000F24A3">
        <w:rPr>
          <w:rFonts w:ascii="Times New Roman" w:hAnsi="Times New Roman" w:cs="Times New Roman"/>
          <w:sz w:val="28"/>
          <w:szCs w:val="28"/>
        </w:rPr>
        <w:t>ую</w:t>
      </w:r>
      <w:r w:rsidR="00F57481" w:rsidRPr="000F24A3">
        <w:rPr>
          <w:rFonts w:ascii="Times New Roman" w:hAnsi="Times New Roman" w:cs="Times New Roman"/>
          <w:sz w:val="28"/>
          <w:szCs w:val="28"/>
        </w:rPr>
        <w:t xml:space="preserve"> на принятие решения о предоставлении муниципальной услуги</w:t>
      </w:r>
      <w:r w:rsidR="00054378" w:rsidRPr="000F24A3">
        <w:rPr>
          <w:rFonts w:ascii="Times New Roman" w:hAnsi="Times New Roman" w:cs="Times New Roman"/>
          <w:sz w:val="28"/>
          <w:szCs w:val="28"/>
        </w:rPr>
        <w:t>.</w:t>
      </w:r>
    </w:p>
    <w:p w:rsidR="00513A1B" w:rsidRPr="000F24A3" w:rsidRDefault="00513A1B" w:rsidP="00DB3786">
      <w:pPr>
        <w:pStyle w:val="a4"/>
        <w:contextualSpacing/>
        <w:jc w:val="both"/>
        <w:rPr>
          <w:rFonts w:ascii="Times New Roman" w:hAnsi="Times New Roman" w:cs="Times New Roman"/>
          <w:sz w:val="28"/>
          <w:szCs w:val="28"/>
        </w:rPr>
      </w:pPr>
      <w:bookmarkStart w:id="12" w:name="sub_240"/>
    </w:p>
    <w:p w:rsidR="00DB3786" w:rsidRDefault="00E87B06" w:rsidP="00944799">
      <w:pPr>
        <w:pStyle w:val="a4"/>
        <w:contextualSpacing/>
        <w:jc w:val="center"/>
        <w:rPr>
          <w:rFonts w:ascii="Times New Roman" w:hAnsi="Times New Roman" w:cs="Times New Roman"/>
          <w:sz w:val="28"/>
          <w:szCs w:val="28"/>
        </w:rPr>
      </w:pPr>
      <w:r>
        <w:rPr>
          <w:rFonts w:ascii="Times New Roman" w:hAnsi="Times New Roman" w:cs="Times New Roman"/>
          <w:sz w:val="28"/>
          <w:szCs w:val="28"/>
        </w:rPr>
        <w:t xml:space="preserve">Подраздел </w:t>
      </w:r>
      <w:r w:rsidR="00DB3786">
        <w:rPr>
          <w:rFonts w:ascii="Times New Roman" w:hAnsi="Times New Roman" w:cs="Times New Roman"/>
          <w:sz w:val="28"/>
          <w:szCs w:val="28"/>
        </w:rPr>
        <w:t>2.4. </w:t>
      </w:r>
      <w:r w:rsidR="005E70C5" w:rsidRPr="000F24A3">
        <w:rPr>
          <w:rFonts w:ascii="Times New Roman" w:hAnsi="Times New Roman" w:cs="Times New Roman"/>
          <w:sz w:val="28"/>
          <w:szCs w:val="28"/>
        </w:rPr>
        <w:t>Срок предоставления муниципальной услуги</w:t>
      </w:r>
      <w:r w:rsidR="00D90FA0" w:rsidRPr="000F24A3">
        <w:rPr>
          <w:rFonts w:ascii="Times New Roman" w:hAnsi="Times New Roman" w:cs="Times New Roman"/>
          <w:sz w:val="28"/>
          <w:szCs w:val="28"/>
        </w:rPr>
        <w:t xml:space="preserve">, в том числе </w:t>
      </w:r>
      <w:r w:rsidR="00D508FA" w:rsidRPr="000F24A3">
        <w:rPr>
          <w:rFonts w:ascii="Times New Roman" w:hAnsi="Times New Roman" w:cs="Times New Roman"/>
          <w:sz w:val="28"/>
          <w:szCs w:val="28"/>
        </w:rPr>
        <w:t>с учетом необходимости обращения в организации, участвующие в предоставлении муниципальн</w:t>
      </w:r>
      <w:r w:rsidR="00DB3786">
        <w:rPr>
          <w:rFonts w:ascii="Times New Roman" w:hAnsi="Times New Roman" w:cs="Times New Roman"/>
          <w:sz w:val="28"/>
          <w:szCs w:val="28"/>
        </w:rPr>
        <w:t>ой услуги, срок приостановления</w:t>
      </w:r>
    </w:p>
    <w:p w:rsidR="005E70C5" w:rsidRPr="000F24A3" w:rsidRDefault="00D508FA" w:rsidP="00944799">
      <w:pPr>
        <w:pStyle w:val="a4"/>
        <w:contextualSpacing/>
        <w:jc w:val="center"/>
        <w:rPr>
          <w:rFonts w:ascii="Times New Roman" w:hAnsi="Times New Roman" w:cs="Times New Roman"/>
          <w:sz w:val="28"/>
          <w:szCs w:val="28"/>
        </w:rPr>
      </w:pPr>
      <w:r w:rsidRPr="000F24A3">
        <w:rPr>
          <w:rFonts w:ascii="Times New Roman" w:hAnsi="Times New Roman" w:cs="Times New Roman"/>
          <w:sz w:val="28"/>
          <w:szCs w:val="28"/>
        </w:rPr>
        <w:t>предоставления муниципальной услуги, срок выдачи</w:t>
      </w:r>
      <w:r w:rsidR="007935CD" w:rsidRPr="000F24A3">
        <w:rPr>
          <w:rFonts w:ascii="Times New Roman" w:hAnsi="Times New Roman" w:cs="Times New Roman"/>
          <w:sz w:val="28"/>
          <w:szCs w:val="28"/>
        </w:rPr>
        <w:t xml:space="preserve"> (направления)</w:t>
      </w:r>
      <w:r w:rsidRPr="000F24A3">
        <w:rPr>
          <w:rFonts w:ascii="Times New Roman" w:hAnsi="Times New Roman" w:cs="Times New Roman"/>
          <w:sz w:val="28"/>
          <w:szCs w:val="28"/>
        </w:rPr>
        <w:t xml:space="preserve"> документов, являющихся результатом предоставления муниципальной услуги</w:t>
      </w:r>
    </w:p>
    <w:p w:rsidR="00944799" w:rsidRPr="00DB3786" w:rsidRDefault="00944799" w:rsidP="00DB3786">
      <w:pPr>
        <w:pStyle w:val="a4"/>
        <w:contextualSpacing/>
        <w:jc w:val="both"/>
        <w:rPr>
          <w:rFonts w:ascii="Times New Roman" w:hAnsi="Times New Roman" w:cs="Times New Roman"/>
          <w:sz w:val="28"/>
          <w:szCs w:val="28"/>
        </w:rPr>
      </w:pPr>
    </w:p>
    <w:bookmarkEnd w:id="12"/>
    <w:p w:rsidR="005E70C5" w:rsidRPr="000F24A3" w:rsidRDefault="00DB3786" w:rsidP="005E70C5">
      <w:pPr>
        <w:pStyle w:val="a4"/>
        <w:ind w:firstLine="709"/>
        <w:contextualSpacing/>
        <w:jc w:val="both"/>
        <w:rPr>
          <w:rFonts w:ascii="Times New Roman" w:hAnsi="Times New Roman" w:cs="Times New Roman"/>
          <w:sz w:val="28"/>
          <w:szCs w:val="28"/>
        </w:rPr>
      </w:pPr>
      <w:r>
        <w:rPr>
          <w:rFonts w:ascii="Times New Roman" w:hAnsi="Times New Roman" w:cs="Times New Roman"/>
          <w:sz w:val="28"/>
          <w:szCs w:val="28"/>
        </w:rPr>
        <w:t>2.4.1. </w:t>
      </w:r>
      <w:r w:rsidR="005E70C5" w:rsidRPr="000F24A3">
        <w:rPr>
          <w:rFonts w:ascii="Times New Roman" w:hAnsi="Times New Roman" w:cs="Times New Roman"/>
          <w:sz w:val="28"/>
          <w:szCs w:val="28"/>
        </w:rPr>
        <w:t xml:space="preserve">Предоставление муниципальной услуги осуществляется в течение </w:t>
      </w:r>
      <w:r w:rsidR="009F7A66">
        <w:rPr>
          <w:rFonts w:ascii="Times New Roman" w:hAnsi="Times New Roman" w:cs="Times New Roman"/>
          <w:sz w:val="28"/>
          <w:szCs w:val="28"/>
        </w:rPr>
        <w:t>6</w:t>
      </w:r>
      <w:r w:rsidR="00D90FA0" w:rsidRPr="000F24A3">
        <w:rPr>
          <w:rFonts w:ascii="Times New Roman" w:hAnsi="Times New Roman" w:cs="Times New Roman"/>
          <w:sz w:val="28"/>
          <w:szCs w:val="28"/>
        </w:rPr>
        <w:t>0-ти</w:t>
      </w:r>
      <w:r w:rsidR="005E70C5" w:rsidRPr="000F24A3">
        <w:rPr>
          <w:rFonts w:ascii="Times New Roman" w:hAnsi="Times New Roman" w:cs="Times New Roman"/>
          <w:sz w:val="28"/>
          <w:szCs w:val="28"/>
        </w:rPr>
        <w:t xml:space="preserve"> рабочих дней со дня регистрации </w:t>
      </w:r>
      <w:r w:rsidR="009F7A66">
        <w:rPr>
          <w:rFonts w:ascii="Times New Roman" w:hAnsi="Times New Roman" w:cs="Times New Roman"/>
          <w:sz w:val="28"/>
          <w:szCs w:val="28"/>
        </w:rPr>
        <w:t>ходатайства</w:t>
      </w:r>
      <w:r w:rsidR="00F0529D">
        <w:rPr>
          <w:rFonts w:ascii="Times New Roman" w:hAnsi="Times New Roman" w:cs="Times New Roman"/>
          <w:sz w:val="28"/>
          <w:szCs w:val="28"/>
        </w:rPr>
        <w:t xml:space="preserve"> </w:t>
      </w:r>
      <w:r w:rsidR="009F7A66">
        <w:rPr>
          <w:rFonts w:ascii="Times New Roman" w:hAnsi="Times New Roman" w:cs="Times New Roman"/>
          <w:sz w:val="28"/>
          <w:szCs w:val="28"/>
        </w:rPr>
        <w:t>о п</w:t>
      </w:r>
      <w:r w:rsidR="009F7A66" w:rsidRPr="00233F59">
        <w:rPr>
          <w:rFonts w:ascii="Times New Roman" w:hAnsi="Times New Roman" w:cs="Times New Roman"/>
          <w:sz w:val="28"/>
          <w:szCs w:val="28"/>
        </w:rPr>
        <w:t>еревод</w:t>
      </w:r>
      <w:r w:rsidR="009F7A66">
        <w:rPr>
          <w:rFonts w:ascii="Times New Roman" w:hAnsi="Times New Roman" w:cs="Times New Roman"/>
          <w:sz w:val="28"/>
          <w:szCs w:val="28"/>
        </w:rPr>
        <w:t>е</w:t>
      </w:r>
      <w:r w:rsidR="009F7A66" w:rsidRPr="00233F59">
        <w:rPr>
          <w:rFonts w:ascii="Times New Roman" w:hAnsi="Times New Roman" w:cs="Times New Roman"/>
          <w:sz w:val="28"/>
          <w:szCs w:val="28"/>
        </w:rPr>
        <w:t xml:space="preserve"> земель или земельных участков в составе таких земель из одной категории в другую</w:t>
      </w:r>
      <w:r w:rsidR="005E70C5" w:rsidRPr="000F24A3">
        <w:rPr>
          <w:rFonts w:ascii="Times New Roman" w:hAnsi="Times New Roman" w:cs="Times New Roman"/>
          <w:sz w:val="28"/>
          <w:szCs w:val="28"/>
        </w:rPr>
        <w:t>.</w:t>
      </w:r>
    </w:p>
    <w:p w:rsidR="00B34C3C" w:rsidRPr="000F24A3" w:rsidRDefault="00700778" w:rsidP="003A22C7">
      <w:pPr>
        <w:pStyle w:val="a4"/>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2.4.2.</w:t>
      </w:r>
      <w:r w:rsidR="00DB3786">
        <w:rPr>
          <w:rFonts w:ascii="Times New Roman" w:hAnsi="Times New Roman" w:cs="Times New Roman"/>
          <w:sz w:val="28"/>
          <w:szCs w:val="28"/>
        </w:rPr>
        <w:t> </w:t>
      </w:r>
      <w:r w:rsidR="009F7A66" w:rsidRPr="009F7A66">
        <w:rPr>
          <w:rFonts w:ascii="Times New Roman" w:hAnsi="Times New Roman" w:cs="Times New Roman"/>
          <w:sz w:val="28"/>
          <w:szCs w:val="28"/>
        </w:rPr>
        <w:t>Основания для приостановления предоставления муниципальной услуги законодательством не предусмотрены.</w:t>
      </w:r>
    </w:p>
    <w:p w:rsidR="001610F1" w:rsidRPr="000F24A3" w:rsidRDefault="00010DC5" w:rsidP="005E70C5">
      <w:pPr>
        <w:pStyle w:val="a4"/>
        <w:ind w:firstLine="709"/>
        <w:contextualSpacing/>
        <w:jc w:val="both"/>
        <w:rPr>
          <w:rFonts w:ascii="Times New Roman" w:hAnsi="Times New Roman" w:cs="Times New Roman"/>
          <w:sz w:val="28"/>
          <w:szCs w:val="28"/>
        </w:rPr>
      </w:pPr>
      <w:r>
        <w:rPr>
          <w:rFonts w:ascii="Times New Roman" w:hAnsi="Times New Roman" w:cs="Times New Roman"/>
          <w:sz w:val="28"/>
          <w:szCs w:val="28"/>
        </w:rPr>
        <w:t>2.4.3. </w:t>
      </w:r>
      <w:r w:rsidR="0003368D" w:rsidRPr="000F24A3">
        <w:rPr>
          <w:rFonts w:ascii="Times New Roman" w:hAnsi="Times New Roman" w:cs="Times New Roman"/>
          <w:sz w:val="28"/>
          <w:szCs w:val="28"/>
        </w:rPr>
        <w:t xml:space="preserve">Срок выдачи </w:t>
      </w:r>
      <w:r w:rsidR="00D90FA0" w:rsidRPr="000F24A3">
        <w:rPr>
          <w:rFonts w:ascii="Times New Roman" w:hAnsi="Times New Roman" w:cs="Times New Roman"/>
          <w:sz w:val="28"/>
          <w:szCs w:val="28"/>
        </w:rPr>
        <w:t xml:space="preserve">(направления) </w:t>
      </w:r>
      <w:r w:rsidR="0003368D" w:rsidRPr="000F24A3">
        <w:rPr>
          <w:rFonts w:ascii="Times New Roman" w:hAnsi="Times New Roman" w:cs="Times New Roman"/>
          <w:sz w:val="28"/>
          <w:szCs w:val="28"/>
        </w:rPr>
        <w:t>документов, являющихся результатом предоставления муниципальной услуги, составляет</w:t>
      </w:r>
      <w:r w:rsidR="009F7A66">
        <w:rPr>
          <w:rFonts w:ascii="Times New Roman" w:hAnsi="Times New Roman" w:cs="Times New Roman"/>
          <w:sz w:val="28"/>
          <w:szCs w:val="28"/>
        </w:rPr>
        <w:t>14</w:t>
      </w:r>
      <w:r w:rsidR="0003368D" w:rsidRPr="000F24A3">
        <w:rPr>
          <w:rFonts w:ascii="Times New Roman" w:hAnsi="Times New Roman" w:cs="Times New Roman"/>
          <w:sz w:val="28"/>
          <w:szCs w:val="28"/>
        </w:rPr>
        <w:t xml:space="preserve"> д</w:t>
      </w:r>
      <w:r w:rsidR="009A1D80" w:rsidRPr="000F24A3">
        <w:rPr>
          <w:rFonts w:ascii="Times New Roman" w:hAnsi="Times New Roman" w:cs="Times New Roman"/>
          <w:sz w:val="28"/>
          <w:szCs w:val="28"/>
        </w:rPr>
        <w:t>ней</w:t>
      </w:r>
      <w:r w:rsidR="009F7A66">
        <w:rPr>
          <w:rFonts w:ascii="Times New Roman" w:hAnsi="Times New Roman" w:cs="Times New Roman"/>
          <w:sz w:val="28"/>
          <w:szCs w:val="28"/>
        </w:rPr>
        <w:t xml:space="preserve"> со дня принятия соответствующего решения</w:t>
      </w:r>
      <w:r w:rsidR="0003368D" w:rsidRPr="000F24A3">
        <w:rPr>
          <w:rFonts w:ascii="Times New Roman" w:hAnsi="Times New Roman" w:cs="Times New Roman"/>
          <w:sz w:val="28"/>
          <w:szCs w:val="28"/>
        </w:rPr>
        <w:t>.</w:t>
      </w:r>
    </w:p>
    <w:p w:rsidR="0003368D" w:rsidRPr="000F24A3" w:rsidRDefault="0003368D" w:rsidP="005E70C5">
      <w:pPr>
        <w:pStyle w:val="a4"/>
        <w:ind w:firstLine="709"/>
        <w:contextualSpacing/>
        <w:jc w:val="both"/>
        <w:rPr>
          <w:rFonts w:ascii="Times New Roman" w:hAnsi="Times New Roman" w:cs="Times New Roman"/>
          <w:sz w:val="28"/>
          <w:szCs w:val="28"/>
        </w:rPr>
      </w:pPr>
    </w:p>
    <w:p w:rsidR="005E70C5" w:rsidRPr="000F24A3" w:rsidRDefault="00010DC5" w:rsidP="00D1095B">
      <w:pPr>
        <w:pStyle w:val="a4"/>
        <w:contextualSpacing/>
        <w:jc w:val="center"/>
        <w:rPr>
          <w:rFonts w:ascii="Times New Roman" w:hAnsi="Times New Roman" w:cs="Times New Roman"/>
          <w:sz w:val="28"/>
          <w:szCs w:val="28"/>
        </w:rPr>
      </w:pPr>
      <w:bookmarkStart w:id="13" w:name="sub_250"/>
      <w:r>
        <w:rPr>
          <w:rFonts w:ascii="Times New Roman" w:hAnsi="Times New Roman" w:cs="Times New Roman"/>
          <w:sz w:val="28"/>
          <w:szCs w:val="28"/>
        </w:rPr>
        <w:t>Подраздел 2.5. </w:t>
      </w:r>
      <w:r w:rsidR="00C66CCC" w:rsidRPr="000F24A3">
        <w:rPr>
          <w:rFonts w:ascii="Times New Roman" w:hAnsi="Times New Roman" w:cs="Times New Roman"/>
          <w:sz w:val="28"/>
          <w:szCs w:val="28"/>
        </w:rPr>
        <w:t>Н</w:t>
      </w:r>
      <w:r w:rsidR="00D1095B" w:rsidRPr="000F24A3">
        <w:rPr>
          <w:rFonts w:ascii="Times New Roman" w:hAnsi="Times New Roman" w:cs="Times New Roman"/>
          <w:sz w:val="28"/>
          <w:szCs w:val="28"/>
        </w:rPr>
        <w:t>ормативн</w:t>
      </w:r>
      <w:r w:rsidR="00526E2D" w:rsidRPr="000F24A3">
        <w:rPr>
          <w:rFonts w:ascii="Times New Roman" w:hAnsi="Times New Roman" w:cs="Times New Roman"/>
          <w:sz w:val="28"/>
          <w:szCs w:val="28"/>
        </w:rPr>
        <w:t>ые</w:t>
      </w:r>
      <w:r w:rsidR="00D1095B" w:rsidRPr="000F24A3">
        <w:rPr>
          <w:rFonts w:ascii="Times New Roman" w:hAnsi="Times New Roman" w:cs="Times New Roman"/>
          <w:sz w:val="28"/>
          <w:szCs w:val="28"/>
        </w:rPr>
        <w:t xml:space="preserve"> правовы</w:t>
      </w:r>
      <w:r w:rsidR="00C66CCC" w:rsidRPr="000F24A3">
        <w:rPr>
          <w:rFonts w:ascii="Times New Roman" w:hAnsi="Times New Roman" w:cs="Times New Roman"/>
          <w:sz w:val="28"/>
          <w:szCs w:val="28"/>
        </w:rPr>
        <w:t>е</w:t>
      </w:r>
      <w:r w:rsidR="00D1095B" w:rsidRPr="000F24A3">
        <w:rPr>
          <w:rFonts w:ascii="Times New Roman" w:hAnsi="Times New Roman" w:cs="Times New Roman"/>
          <w:sz w:val="28"/>
          <w:szCs w:val="28"/>
        </w:rPr>
        <w:t xml:space="preserve"> акт</w:t>
      </w:r>
      <w:r w:rsidR="00C66CCC" w:rsidRPr="000F24A3">
        <w:rPr>
          <w:rFonts w:ascii="Times New Roman" w:hAnsi="Times New Roman" w:cs="Times New Roman"/>
          <w:sz w:val="28"/>
          <w:szCs w:val="28"/>
        </w:rPr>
        <w:t>ы</w:t>
      </w:r>
      <w:r w:rsidR="00D1095B" w:rsidRPr="000F24A3">
        <w:rPr>
          <w:rFonts w:ascii="Times New Roman" w:hAnsi="Times New Roman" w:cs="Times New Roman"/>
          <w:sz w:val="28"/>
          <w:szCs w:val="28"/>
        </w:rPr>
        <w:t>, регулирующи</w:t>
      </w:r>
      <w:r w:rsidR="00C66CCC" w:rsidRPr="000F24A3">
        <w:rPr>
          <w:rFonts w:ascii="Times New Roman" w:hAnsi="Times New Roman" w:cs="Times New Roman"/>
          <w:sz w:val="28"/>
          <w:szCs w:val="28"/>
        </w:rPr>
        <w:t>е</w:t>
      </w:r>
      <w:r w:rsidR="00D1095B" w:rsidRPr="000F24A3">
        <w:rPr>
          <w:rFonts w:ascii="Times New Roman" w:hAnsi="Times New Roman" w:cs="Times New Roman"/>
          <w:sz w:val="28"/>
          <w:szCs w:val="28"/>
        </w:rPr>
        <w:t xml:space="preserve"> предоставление муниципальной услуги</w:t>
      </w:r>
    </w:p>
    <w:p w:rsidR="00D1095B" w:rsidRPr="00010DC5" w:rsidRDefault="00D1095B" w:rsidP="005E70C5">
      <w:pPr>
        <w:pStyle w:val="a4"/>
        <w:ind w:firstLine="709"/>
        <w:contextualSpacing/>
        <w:jc w:val="both"/>
        <w:rPr>
          <w:rFonts w:ascii="Times New Roman" w:hAnsi="Times New Roman" w:cs="Times New Roman"/>
          <w:sz w:val="28"/>
          <w:szCs w:val="28"/>
        </w:rPr>
      </w:pPr>
    </w:p>
    <w:bookmarkEnd w:id="13"/>
    <w:p w:rsidR="00B64D37" w:rsidRPr="000F24A3" w:rsidRDefault="00B64D37" w:rsidP="00B64D37">
      <w:pPr>
        <w:spacing w:after="0" w:line="240" w:lineRule="auto"/>
        <w:ind w:firstLine="709"/>
        <w:jc w:val="both"/>
        <w:rPr>
          <w:rStyle w:val="af0"/>
          <w:rFonts w:ascii="Times New Roman" w:eastAsia="Calibri" w:hAnsi="Times New Roman" w:cs="Times New Roman"/>
          <w:color w:val="auto"/>
          <w:sz w:val="28"/>
          <w:szCs w:val="28"/>
          <w:u w:val="none"/>
          <w:lang w:eastAsia="en-US"/>
        </w:rPr>
      </w:pPr>
      <w:r w:rsidRPr="000F24A3">
        <w:rPr>
          <w:rFonts w:ascii="Times New Roman" w:hAnsi="Times New Roman" w:cs="Times New Roman"/>
          <w:sz w:val="28"/>
          <w:szCs w:val="28"/>
        </w:rPr>
        <w:t xml:space="preserve">Перечень нормативных правовых актов, регулирующих предоставление муниципальной услуги, </w:t>
      </w:r>
      <w:r w:rsidRPr="000F24A3">
        <w:rPr>
          <w:rFonts w:ascii="Times New Roman" w:eastAsia="Calibri" w:hAnsi="Times New Roman" w:cs="Times New Roman"/>
          <w:sz w:val="28"/>
          <w:szCs w:val="28"/>
          <w:lang w:eastAsia="en-US"/>
        </w:rPr>
        <w:t xml:space="preserve">размещается на официальном сайте </w:t>
      </w:r>
      <w:r w:rsidR="002426F7" w:rsidRPr="000F24A3">
        <w:rPr>
          <w:rFonts w:ascii="Times New Roman" w:eastAsia="Calibri" w:hAnsi="Times New Roman" w:cs="Times New Roman"/>
          <w:sz w:val="28"/>
          <w:szCs w:val="28"/>
          <w:lang w:eastAsia="en-US"/>
        </w:rPr>
        <w:t xml:space="preserve">муниципального </w:t>
      </w:r>
      <w:r w:rsidR="007C7193" w:rsidRPr="000F24A3">
        <w:rPr>
          <w:rFonts w:ascii="Times New Roman" w:hAnsi="Times New Roman" w:cs="Times New Roman"/>
          <w:sz w:val="28"/>
          <w:szCs w:val="28"/>
        </w:rPr>
        <w:t>Темрюкского городского поселения Темрюкского района</w:t>
      </w:r>
      <w:r w:rsidR="0032014B" w:rsidRPr="000F24A3">
        <w:rPr>
          <w:rFonts w:ascii="Times New Roman" w:hAnsi="Times New Roman" w:cs="Times New Roman"/>
          <w:sz w:val="28"/>
          <w:szCs w:val="28"/>
        </w:rPr>
        <w:t xml:space="preserve"> сети «Интернет»</w:t>
      </w:r>
      <w:r w:rsidR="0032014B" w:rsidRPr="000F24A3">
        <w:rPr>
          <w:rFonts w:ascii="Times New Roman" w:eastAsia="Calibri" w:hAnsi="Times New Roman" w:cs="Times New Roman"/>
          <w:sz w:val="28"/>
          <w:szCs w:val="28"/>
          <w:lang w:eastAsia="en-US"/>
        </w:rPr>
        <w:t xml:space="preserve"> (</w:t>
      </w:r>
      <w:r w:rsidR="00B152C4" w:rsidRPr="000F24A3">
        <w:rPr>
          <w:rFonts w:ascii="Times New Roman" w:eastAsia="Calibri" w:hAnsi="Times New Roman" w:cs="Times New Roman"/>
          <w:sz w:val="28"/>
          <w:szCs w:val="28"/>
          <w:lang w:eastAsia="en-US"/>
        </w:rPr>
        <w:t>http://www.admtemruk.ru/regulatory/services/</w:t>
      </w:r>
      <w:r w:rsidR="0032014B" w:rsidRPr="000F24A3">
        <w:rPr>
          <w:rStyle w:val="af0"/>
          <w:rFonts w:ascii="Times New Roman" w:eastAsia="Calibri" w:hAnsi="Times New Roman" w:cs="Times New Roman"/>
          <w:color w:val="auto"/>
          <w:sz w:val="28"/>
          <w:szCs w:val="28"/>
          <w:u w:val="none"/>
          <w:lang w:eastAsia="en-US"/>
        </w:rPr>
        <w:t>) в подразделе «</w:t>
      </w:r>
      <w:r w:rsidR="00483D1B" w:rsidRPr="000F24A3">
        <w:rPr>
          <w:rStyle w:val="af0"/>
          <w:rFonts w:ascii="Times New Roman" w:eastAsia="Calibri" w:hAnsi="Times New Roman" w:cs="Times New Roman"/>
          <w:color w:val="auto"/>
          <w:sz w:val="28"/>
          <w:szCs w:val="28"/>
          <w:u w:val="none"/>
          <w:lang w:eastAsia="en-US"/>
        </w:rPr>
        <w:t>Регламенты государственных и муниципальных услуг</w:t>
      </w:r>
      <w:r w:rsidR="0032014B" w:rsidRPr="000F24A3">
        <w:rPr>
          <w:rStyle w:val="af0"/>
          <w:rFonts w:ascii="Times New Roman" w:eastAsia="Calibri" w:hAnsi="Times New Roman" w:cs="Times New Roman"/>
          <w:color w:val="auto"/>
          <w:sz w:val="28"/>
          <w:szCs w:val="28"/>
          <w:u w:val="none"/>
          <w:lang w:eastAsia="en-US"/>
        </w:rPr>
        <w:t>»</w:t>
      </w:r>
      <w:r w:rsidR="00F0529D">
        <w:rPr>
          <w:rStyle w:val="af0"/>
          <w:rFonts w:ascii="Times New Roman" w:eastAsia="Calibri" w:hAnsi="Times New Roman" w:cs="Times New Roman"/>
          <w:color w:val="auto"/>
          <w:sz w:val="28"/>
          <w:szCs w:val="28"/>
          <w:u w:val="none"/>
          <w:lang w:eastAsia="en-US"/>
        </w:rPr>
        <w:t xml:space="preserve"> </w:t>
      </w:r>
      <w:r w:rsidR="0032014B" w:rsidRPr="000F24A3">
        <w:rPr>
          <w:rStyle w:val="af0"/>
          <w:rFonts w:ascii="Times New Roman" w:eastAsia="Calibri" w:hAnsi="Times New Roman" w:cs="Times New Roman"/>
          <w:color w:val="auto"/>
          <w:sz w:val="28"/>
          <w:szCs w:val="28"/>
          <w:u w:val="none"/>
          <w:lang w:eastAsia="en-US"/>
        </w:rPr>
        <w:t>раздела «</w:t>
      </w:r>
      <w:r w:rsidR="00483D1B" w:rsidRPr="000F24A3">
        <w:rPr>
          <w:rStyle w:val="af0"/>
          <w:rFonts w:ascii="Times New Roman" w:eastAsia="Calibri" w:hAnsi="Times New Roman" w:cs="Times New Roman"/>
          <w:color w:val="auto"/>
          <w:sz w:val="28"/>
          <w:szCs w:val="28"/>
          <w:u w:val="none"/>
          <w:lang w:eastAsia="en-US"/>
        </w:rPr>
        <w:t>Документы / Регламенты гос. Услуг»</w:t>
      </w:r>
      <w:r w:rsidR="0032028A" w:rsidRPr="000F24A3">
        <w:rPr>
          <w:rStyle w:val="af0"/>
          <w:rFonts w:ascii="Times New Roman" w:eastAsia="Calibri" w:hAnsi="Times New Roman" w:cs="Times New Roman"/>
          <w:color w:val="auto"/>
          <w:sz w:val="28"/>
          <w:szCs w:val="28"/>
          <w:u w:val="none"/>
          <w:lang w:eastAsia="en-US"/>
        </w:rPr>
        <w:t xml:space="preserve"> в соответствующей позиции по данной </w:t>
      </w:r>
      <w:r w:rsidR="0032028A" w:rsidRPr="000F24A3">
        <w:rPr>
          <w:rFonts w:ascii="Times New Roman" w:hAnsi="Times New Roman" w:cs="Times New Roman"/>
          <w:sz w:val="28"/>
          <w:szCs w:val="28"/>
        </w:rPr>
        <w:t>муниципальной услуге</w:t>
      </w:r>
      <w:r w:rsidRPr="000F24A3">
        <w:rPr>
          <w:rStyle w:val="af0"/>
          <w:rFonts w:ascii="Times New Roman" w:eastAsia="Calibri" w:hAnsi="Times New Roman" w:cs="Times New Roman"/>
          <w:color w:val="auto"/>
          <w:sz w:val="28"/>
          <w:szCs w:val="28"/>
          <w:u w:val="none"/>
          <w:lang w:eastAsia="en-US"/>
        </w:rPr>
        <w:t>.</w:t>
      </w:r>
    </w:p>
    <w:p w:rsidR="00B64D37" w:rsidRPr="000F24A3" w:rsidRDefault="00A12249" w:rsidP="00B64D37">
      <w:pPr>
        <w:spacing w:after="0" w:line="240" w:lineRule="auto"/>
        <w:ind w:firstLine="709"/>
        <w:jc w:val="both"/>
        <w:rPr>
          <w:rFonts w:ascii="Times New Roman" w:eastAsia="Calibri" w:hAnsi="Times New Roman" w:cs="Times New Roman"/>
          <w:sz w:val="28"/>
          <w:szCs w:val="28"/>
          <w:lang w:eastAsia="en-US"/>
        </w:rPr>
      </w:pPr>
      <w:r w:rsidRPr="000F24A3">
        <w:rPr>
          <w:rFonts w:ascii="Times New Roman" w:hAnsi="Times New Roman" w:cs="Times New Roman"/>
          <w:sz w:val="28"/>
          <w:szCs w:val="28"/>
        </w:rPr>
        <w:t>Общий отдел</w:t>
      </w:r>
      <w:r w:rsidR="00F0529D">
        <w:rPr>
          <w:rFonts w:ascii="Times New Roman" w:hAnsi="Times New Roman" w:cs="Times New Roman"/>
          <w:sz w:val="28"/>
          <w:szCs w:val="28"/>
        </w:rPr>
        <w:t xml:space="preserve"> </w:t>
      </w:r>
      <w:r w:rsidR="00B64D37" w:rsidRPr="000F24A3">
        <w:rPr>
          <w:rStyle w:val="af0"/>
          <w:rFonts w:ascii="Times New Roman" w:eastAsia="Calibri" w:hAnsi="Times New Roman" w:cs="Times New Roman"/>
          <w:color w:val="auto"/>
          <w:sz w:val="28"/>
          <w:szCs w:val="28"/>
          <w:u w:val="none"/>
          <w:lang w:eastAsia="en-US"/>
        </w:rPr>
        <w:t>обеспечивает в установленном порядке размещение и актуализацию перечня нормативных правовых актов, регулирующих предоставление муниципальной услуги, на официальном сайте</w:t>
      </w:r>
      <w:r w:rsidR="00526E2D" w:rsidRPr="000F24A3">
        <w:rPr>
          <w:rStyle w:val="af0"/>
          <w:rFonts w:ascii="Times New Roman" w:eastAsia="Calibri" w:hAnsi="Times New Roman" w:cs="Times New Roman"/>
          <w:color w:val="auto"/>
          <w:sz w:val="28"/>
          <w:szCs w:val="28"/>
          <w:u w:val="none"/>
          <w:lang w:eastAsia="en-US"/>
        </w:rPr>
        <w:t xml:space="preserve"> уполномоченного органа, </w:t>
      </w:r>
      <w:r w:rsidR="00B64D37" w:rsidRPr="000F24A3">
        <w:rPr>
          <w:rStyle w:val="af0"/>
          <w:rFonts w:ascii="Times New Roman" w:eastAsia="Calibri" w:hAnsi="Times New Roman" w:cs="Times New Roman"/>
          <w:color w:val="auto"/>
          <w:sz w:val="28"/>
          <w:szCs w:val="28"/>
          <w:u w:val="none"/>
          <w:lang w:eastAsia="en-US"/>
        </w:rPr>
        <w:t>а также в соответствующем разделе федеральной государственной информационной систем</w:t>
      </w:r>
      <w:r w:rsidR="00ED2D56" w:rsidRPr="000F24A3">
        <w:rPr>
          <w:rStyle w:val="af0"/>
          <w:rFonts w:ascii="Times New Roman" w:eastAsia="Calibri" w:hAnsi="Times New Roman" w:cs="Times New Roman"/>
          <w:color w:val="auto"/>
          <w:sz w:val="28"/>
          <w:szCs w:val="28"/>
          <w:u w:val="none"/>
          <w:lang w:eastAsia="en-US"/>
        </w:rPr>
        <w:t>ы</w:t>
      </w:r>
      <w:r w:rsidR="00B64D37" w:rsidRPr="000F24A3">
        <w:rPr>
          <w:rStyle w:val="af0"/>
          <w:rFonts w:ascii="Times New Roman" w:eastAsia="Calibri" w:hAnsi="Times New Roman" w:cs="Times New Roman"/>
          <w:color w:val="auto"/>
          <w:sz w:val="28"/>
          <w:szCs w:val="28"/>
          <w:u w:val="none"/>
          <w:lang w:eastAsia="en-US"/>
        </w:rPr>
        <w:t xml:space="preserve"> «Федеральный реестр государственных услуг (функций)»</w:t>
      </w:r>
      <w:r w:rsidR="00801DA0" w:rsidRPr="000F24A3">
        <w:rPr>
          <w:rFonts w:ascii="Times New Roman" w:hAnsi="Times New Roman" w:cs="Times New Roman"/>
          <w:sz w:val="28"/>
          <w:szCs w:val="28"/>
        </w:rPr>
        <w:t xml:space="preserve"> (далее – федеральный реестр), региональной государственной информационной систем</w:t>
      </w:r>
      <w:r w:rsidR="00487EB7" w:rsidRPr="000F24A3">
        <w:rPr>
          <w:rFonts w:ascii="Times New Roman" w:hAnsi="Times New Roman" w:cs="Times New Roman"/>
          <w:sz w:val="28"/>
          <w:szCs w:val="28"/>
        </w:rPr>
        <w:t>ы</w:t>
      </w:r>
      <w:r w:rsidR="00801DA0" w:rsidRPr="000F24A3">
        <w:rPr>
          <w:rFonts w:ascii="Times New Roman" w:hAnsi="Times New Roman" w:cs="Times New Roman"/>
          <w:sz w:val="28"/>
          <w:szCs w:val="28"/>
        </w:rPr>
        <w:t xml:space="preserve"> «Реестр государственных услуг (функций) Краснодарского края»(далее – региональный реестр)</w:t>
      </w:r>
      <w:r w:rsidR="00ED2D56" w:rsidRPr="000F24A3">
        <w:rPr>
          <w:rStyle w:val="af0"/>
          <w:rFonts w:ascii="Times New Roman" w:eastAsia="Calibri" w:hAnsi="Times New Roman" w:cs="Times New Roman"/>
          <w:color w:val="auto"/>
          <w:sz w:val="28"/>
          <w:szCs w:val="28"/>
          <w:u w:val="none"/>
          <w:lang w:eastAsia="en-US"/>
        </w:rPr>
        <w:t>.</w:t>
      </w:r>
    </w:p>
    <w:p w:rsidR="00B64D37" w:rsidRPr="000F24A3" w:rsidRDefault="00B64D37" w:rsidP="00803F2E">
      <w:pPr>
        <w:spacing w:line="240" w:lineRule="auto"/>
        <w:contextualSpacing/>
        <w:jc w:val="both"/>
        <w:rPr>
          <w:rFonts w:ascii="Times New Roman" w:hAnsi="Times New Roman" w:cs="Times New Roman"/>
          <w:sz w:val="28"/>
          <w:szCs w:val="28"/>
        </w:rPr>
      </w:pPr>
    </w:p>
    <w:p w:rsidR="007944E0" w:rsidRPr="000F24A3" w:rsidRDefault="003754A2" w:rsidP="00027E46">
      <w:pPr>
        <w:spacing w:after="0" w:line="240" w:lineRule="auto"/>
        <w:jc w:val="center"/>
        <w:rPr>
          <w:rFonts w:ascii="Times New Roman" w:eastAsiaTheme="minorHAnsi" w:hAnsi="Times New Roman" w:cs="Times New Roman"/>
          <w:sz w:val="28"/>
          <w:szCs w:val="28"/>
          <w:lang w:eastAsia="en-US"/>
        </w:rPr>
      </w:pPr>
      <w:bookmarkStart w:id="14" w:name="sub_260"/>
      <w:r w:rsidRPr="000F24A3">
        <w:rPr>
          <w:rFonts w:ascii="Times New Roman" w:hAnsi="Times New Roman" w:cs="Times New Roman"/>
          <w:sz w:val="28"/>
          <w:szCs w:val="28"/>
        </w:rPr>
        <w:t xml:space="preserve">Подраздел </w:t>
      </w:r>
      <w:r w:rsidR="00010DC5">
        <w:rPr>
          <w:rFonts w:ascii="Times New Roman" w:hAnsi="Times New Roman" w:cs="Times New Roman"/>
          <w:sz w:val="28"/>
          <w:szCs w:val="28"/>
        </w:rPr>
        <w:t>2.6. </w:t>
      </w:r>
      <w:r w:rsidR="00F823EF" w:rsidRPr="000F24A3">
        <w:rPr>
          <w:rFonts w:ascii="Times New Roman" w:hAnsi="Times New Roman" w:cs="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r w:rsidR="00A81F4D" w:rsidRPr="000F24A3">
        <w:rPr>
          <w:rFonts w:ascii="Times New Roman" w:hAnsi="Times New Roman" w:cs="Times New Roman"/>
          <w:sz w:val="28"/>
          <w:szCs w:val="28"/>
        </w:rPr>
        <w:t xml:space="preserve">, </w:t>
      </w:r>
      <w:r w:rsidR="007944E0" w:rsidRPr="000F24A3">
        <w:rPr>
          <w:rFonts w:ascii="Times New Roman" w:eastAsiaTheme="minorHAnsi" w:hAnsi="Times New Roman" w:cs="Times New Roman"/>
          <w:sz w:val="28"/>
          <w:szCs w:val="28"/>
          <w:lang w:eastAsia="en-US"/>
        </w:rPr>
        <w:t xml:space="preserve">способы их получения заявителем, в том числе в электронной </w:t>
      </w:r>
      <w:r w:rsidR="00984DD0" w:rsidRPr="000F24A3">
        <w:rPr>
          <w:rFonts w:ascii="Times New Roman" w:eastAsiaTheme="minorHAnsi" w:hAnsi="Times New Roman" w:cs="Times New Roman"/>
          <w:sz w:val="28"/>
          <w:szCs w:val="28"/>
          <w:lang w:eastAsia="en-US"/>
        </w:rPr>
        <w:t>форме, порядок их представления</w:t>
      </w:r>
    </w:p>
    <w:p w:rsidR="00F823EF" w:rsidRPr="000F24A3" w:rsidRDefault="00F823EF" w:rsidP="00F823EF">
      <w:pPr>
        <w:spacing w:after="0" w:line="240" w:lineRule="auto"/>
        <w:jc w:val="center"/>
        <w:rPr>
          <w:rFonts w:ascii="Times New Roman" w:hAnsi="Times New Roman" w:cs="Times New Roman"/>
          <w:sz w:val="28"/>
          <w:szCs w:val="28"/>
        </w:rPr>
      </w:pPr>
    </w:p>
    <w:bookmarkEnd w:id="14"/>
    <w:p w:rsidR="007C220E" w:rsidRPr="000F24A3" w:rsidRDefault="007C220E" w:rsidP="007C220E">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2.6.1</w:t>
      </w:r>
      <w:r w:rsidR="006850B1" w:rsidRPr="000F24A3">
        <w:rPr>
          <w:rFonts w:ascii="Times New Roman" w:hAnsi="Times New Roman" w:cs="Times New Roman"/>
          <w:sz w:val="28"/>
          <w:szCs w:val="28"/>
        </w:rPr>
        <w:t>.</w:t>
      </w:r>
      <w:r w:rsidRPr="000F24A3">
        <w:rPr>
          <w:rFonts w:ascii="Times New Roman" w:hAnsi="Times New Roman" w:cs="Times New Roman"/>
          <w:sz w:val="28"/>
          <w:szCs w:val="28"/>
        </w:rPr>
        <w:t> Исчерпывающий перечень документов, которые представляются заявителем:</w:t>
      </w:r>
    </w:p>
    <w:p w:rsidR="005E70C5" w:rsidRPr="000F24A3" w:rsidRDefault="009F7A66" w:rsidP="007C220E">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ходатайство</w:t>
      </w:r>
      <w:r w:rsidR="005E70C5" w:rsidRPr="000F24A3">
        <w:rPr>
          <w:rFonts w:ascii="Times New Roman" w:hAnsi="Times New Roman" w:cs="Times New Roman"/>
          <w:sz w:val="28"/>
          <w:szCs w:val="28"/>
        </w:rPr>
        <w:t xml:space="preserve"> на имя главы </w:t>
      </w:r>
      <w:r w:rsidR="00D42F63" w:rsidRPr="000F24A3">
        <w:rPr>
          <w:rFonts w:ascii="Times New Roman" w:hAnsi="Times New Roman" w:cs="Times New Roman"/>
          <w:sz w:val="28"/>
          <w:szCs w:val="28"/>
        </w:rPr>
        <w:t xml:space="preserve">Темрюкского городского поселения Темрюкского района </w:t>
      </w:r>
      <w:r w:rsidRPr="009F7A66">
        <w:rPr>
          <w:rFonts w:ascii="Times New Roman" w:hAnsi="Times New Roman" w:cs="Times New Roman"/>
          <w:sz w:val="28"/>
          <w:szCs w:val="28"/>
        </w:rPr>
        <w:t xml:space="preserve">о переводе земель или земельных участков в составе таких земель из одной категории в другую </w:t>
      </w:r>
      <w:r w:rsidR="005E70C5" w:rsidRPr="000F24A3">
        <w:rPr>
          <w:rFonts w:ascii="Times New Roman" w:hAnsi="Times New Roman" w:cs="Times New Roman"/>
          <w:sz w:val="28"/>
          <w:szCs w:val="28"/>
        </w:rPr>
        <w:t>по форме согласно приложени</w:t>
      </w:r>
      <w:r w:rsidR="001F5643">
        <w:rPr>
          <w:rFonts w:ascii="Times New Roman" w:hAnsi="Times New Roman" w:cs="Times New Roman"/>
          <w:sz w:val="28"/>
          <w:szCs w:val="28"/>
        </w:rPr>
        <w:t>ям</w:t>
      </w:r>
      <w:r w:rsidR="005E70C5" w:rsidRPr="000F24A3">
        <w:rPr>
          <w:rFonts w:ascii="Times New Roman" w:hAnsi="Times New Roman" w:cs="Times New Roman"/>
          <w:sz w:val="28"/>
          <w:szCs w:val="28"/>
        </w:rPr>
        <w:t xml:space="preserve"> № 1</w:t>
      </w:r>
      <w:r w:rsidR="00E922A8">
        <w:rPr>
          <w:rFonts w:ascii="Times New Roman" w:hAnsi="Times New Roman" w:cs="Times New Roman"/>
          <w:sz w:val="28"/>
          <w:szCs w:val="28"/>
        </w:rPr>
        <w:t xml:space="preserve"> и № 3</w:t>
      </w:r>
      <w:r w:rsidR="005E70C5" w:rsidRPr="000F24A3">
        <w:rPr>
          <w:rFonts w:ascii="Times New Roman" w:hAnsi="Times New Roman" w:cs="Times New Roman"/>
          <w:sz w:val="28"/>
          <w:szCs w:val="28"/>
        </w:rPr>
        <w:t xml:space="preserve"> к административному регламенту (образ</w:t>
      </w:r>
      <w:r w:rsidR="001F5643">
        <w:rPr>
          <w:rFonts w:ascii="Times New Roman" w:hAnsi="Times New Roman" w:cs="Times New Roman"/>
          <w:sz w:val="28"/>
          <w:szCs w:val="28"/>
        </w:rPr>
        <w:t>цы</w:t>
      </w:r>
      <w:r w:rsidR="005E70C5" w:rsidRPr="000F24A3">
        <w:rPr>
          <w:rFonts w:ascii="Times New Roman" w:hAnsi="Times New Roman" w:cs="Times New Roman"/>
          <w:sz w:val="28"/>
          <w:szCs w:val="28"/>
        </w:rPr>
        <w:t xml:space="preserve"> заполнения </w:t>
      </w:r>
      <w:r w:rsidR="00651413">
        <w:rPr>
          <w:rFonts w:ascii="Times New Roman" w:hAnsi="Times New Roman" w:cs="Times New Roman"/>
          <w:sz w:val="28"/>
          <w:szCs w:val="28"/>
        </w:rPr>
        <w:t>ходатайства</w:t>
      </w:r>
      <w:r w:rsidR="005E70C5" w:rsidRPr="000F24A3">
        <w:rPr>
          <w:rFonts w:ascii="Times New Roman" w:hAnsi="Times New Roman" w:cs="Times New Roman"/>
          <w:sz w:val="28"/>
          <w:szCs w:val="28"/>
        </w:rPr>
        <w:t xml:space="preserve"> привод</w:t>
      </w:r>
      <w:r w:rsidR="001F5643">
        <w:rPr>
          <w:rFonts w:ascii="Times New Roman" w:hAnsi="Times New Roman" w:cs="Times New Roman"/>
          <w:sz w:val="28"/>
          <w:szCs w:val="28"/>
        </w:rPr>
        <w:t>я</w:t>
      </w:r>
      <w:r w:rsidR="005E70C5" w:rsidRPr="000F24A3">
        <w:rPr>
          <w:rFonts w:ascii="Times New Roman" w:hAnsi="Times New Roman" w:cs="Times New Roman"/>
          <w:sz w:val="28"/>
          <w:szCs w:val="28"/>
        </w:rPr>
        <w:t>тся в приложени</w:t>
      </w:r>
      <w:r w:rsidR="001F5643">
        <w:rPr>
          <w:rFonts w:ascii="Times New Roman" w:hAnsi="Times New Roman" w:cs="Times New Roman"/>
          <w:sz w:val="28"/>
          <w:szCs w:val="28"/>
        </w:rPr>
        <w:t>ях</w:t>
      </w:r>
      <w:r w:rsidR="005E70C5" w:rsidRPr="000F24A3">
        <w:rPr>
          <w:rFonts w:ascii="Times New Roman" w:hAnsi="Times New Roman" w:cs="Times New Roman"/>
          <w:sz w:val="28"/>
          <w:szCs w:val="28"/>
        </w:rPr>
        <w:t xml:space="preserve"> № 2 </w:t>
      </w:r>
      <w:r w:rsidR="001F5643">
        <w:rPr>
          <w:rFonts w:ascii="Times New Roman" w:hAnsi="Times New Roman" w:cs="Times New Roman"/>
          <w:sz w:val="28"/>
          <w:szCs w:val="28"/>
        </w:rPr>
        <w:t>и</w:t>
      </w:r>
      <w:r w:rsidR="00E922A8">
        <w:rPr>
          <w:rFonts w:ascii="Times New Roman" w:hAnsi="Times New Roman" w:cs="Times New Roman"/>
          <w:sz w:val="28"/>
          <w:szCs w:val="28"/>
        </w:rPr>
        <w:t xml:space="preserve"> № 4 </w:t>
      </w:r>
      <w:r w:rsidR="005E70C5" w:rsidRPr="000F24A3">
        <w:rPr>
          <w:rFonts w:ascii="Times New Roman" w:hAnsi="Times New Roman" w:cs="Times New Roman"/>
          <w:sz w:val="28"/>
          <w:szCs w:val="28"/>
        </w:rPr>
        <w:t>к административному регламенту);</w:t>
      </w:r>
    </w:p>
    <w:p w:rsidR="005E70C5" w:rsidRPr="000F24A3" w:rsidRDefault="003547B5" w:rsidP="005E70C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копия</w:t>
      </w:r>
      <w:r w:rsidR="00F0529D">
        <w:rPr>
          <w:rFonts w:ascii="Times New Roman" w:hAnsi="Times New Roman" w:cs="Times New Roman"/>
          <w:sz w:val="28"/>
          <w:szCs w:val="28"/>
        </w:rPr>
        <w:t xml:space="preserve"> </w:t>
      </w:r>
      <w:r w:rsidR="005E70C5" w:rsidRPr="000F24A3">
        <w:rPr>
          <w:rFonts w:ascii="Times New Roman" w:hAnsi="Times New Roman" w:cs="Times New Roman"/>
          <w:sz w:val="28"/>
          <w:szCs w:val="28"/>
        </w:rPr>
        <w:t>документ</w:t>
      </w:r>
      <w:r>
        <w:rPr>
          <w:rFonts w:ascii="Times New Roman" w:hAnsi="Times New Roman" w:cs="Times New Roman"/>
          <w:sz w:val="28"/>
          <w:szCs w:val="28"/>
        </w:rPr>
        <w:t>а</w:t>
      </w:r>
      <w:r w:rsidR="005E70C5" w:rsidRPr="000F24A3">
        <w:rPr>
          <w:rFonts w:ascii="Times New Roman" w:hAnsi="Times New Roman" w:cs="Times New Roman"/>
          <w:sz w:val="28"/>
          <w:szCs w:val="28"/>
        </w:rPr>
        <w:t>, удостоверяющ</w:t>
      </w:r>
      <w:r>
        <w:rPr>
          <w:rFonts w:ascii="Times New Roman" w:hAnsi="Times New Roman" w:cs="Times New Roman"/>
          <w:sz w:val="28"/>
          <w:szCs w:val="28"/>
        </w:rPr>
        <w:t>его</w:t>
      </w:r>
      <w:r w:rsidR="005E70C5" w:rsidRPr="000F24A3">
        <w:rPr>
          <w:rFonts w:ascii="Times New Roman" w:hAnsi="Times New Roman" w:cs="Times New Roman"/>
          <w:sz w:val="28"/>
          <w:szCs w:val="28"/>
        </w:rPr>
        <w:t xml:space="preserve"> личность заявителя (заявителей), являющегося физическим лицом, либо личность представителя физ</w:t>
      </w:r>
      <w:r>
        <w:rPr>
          <w:rFonts w:ascii="Times New Roman" w:hAnsi="Times New Roman" w:cs="Times New Roman"/>
          <w:sz w:val="28"/>
          <w:szCs w:val="28"/>
        </w:rPr>
        <w:t>ического или юридического лица;</w:t>
      </w:r>
    </w:p>
    <w:p w:rsidR="00B600D7" w:rsidRDefault="003547B5" w:rsidP="00B600D7">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копия</w:t>
      </w:r>
      <w:r w:rsidR="00F0529D">
        <w:rPr>
          <w:rFonts w:ascii="Times New Roman" w:hAnsi="Times New Roman" w:cs="Times New Roman"/>
          <w:sz w:val="28"/>
          <w:szCs w:val="28"/>
        </w:rPr>
        <w:t xml:space="preserve"> </w:t>
      </w:r>
      <w:r w:rsidR="00B600D7" w:rsidRPr="000F24A3">
        <w:rPr>
          <w:rFonts w:ascii="Times New Roman" w:hAnsi="Times New Roman" w:cs="Times New Roman"/>
          <w:sz w:val="28"/>
          <w:szCs w:val="28"/>
        </w:rPr>
        <w:t>документ</w:t>
      </w:r>
      <w:r>
        <w:rPr>
          <w:rFonts w:ascii="Times New Roman" w:hAnsi="Times New Roman" w:cs="Times New Roman"/>
          <w:sz w:val="28"/>
          <w:szCs w:val="28"/>
        </w:rPr>
        <w:t>а, подтверждающего</w:t>
      </w:r>
      <w:r w:rsidR="00B600D7" w:rsidRPr="000F24A3">
        <w:rPr>
          <w:rFonts w:ascii="Times New Roman" w:hAnsi="Times New Roman" w:cs="Times New Roman"/>
          <w:sz w:val="28"/>
          <w:szCs w:val="28"/>
        </w:rPr>
        <w:t xml:space="preserve"> полномочия представителя заявителя, в случае, если с </w:t>
      </w:r>
      <w:r w:rsidR="00651413">
        <w:rPr>
          <w:rFonts w:ascii="Times New Roman" w:hAnsi="Times New Roman" w:cs="Times New Roman"/>
          <w:sz w:val="28"/>
          <w:szCs w:val="28"/>
        </w:rPr>
        <w:t>ходатайством</w:t>
      </w:r>
      <w:r w:rsidR="00F0529D">
        <w:rPr>
          <w:rFonts w:ascii="Times New Roman" w:hAnsi="Times New Roman" w:cs="Times New Roman"/>
          <w:sz w:val="28"/>
          <w:szCs w:val="28"/>
        </w:rPr>
        <w:t xml:space="preserve"> </w:t>
      </w:r>
      <w:r w:rsidR="00651413" w:rsidRPr="009F7A66">
        <w:rPr>
          <w:rFonts w:ascii="Times New Roman" w:hAnsi="Times New Roman" w:cs="Times New Roman"/>
          <w:sz w:val="28"/>
          <w:szCs w:val="28"/>
        </w:rPr>
        <w:t xml:space="preserve">о переводе земель или земельных участков в составе таких земель из одной категории в другую </w:t>
      </w:r>
      <w:r w:rsidR="00B600D7" w:rsidRPr="000F24A3">
        <w:rPr>
          <w:rFonts w:ascii="Times New Roman" w:hAnsi="Times New Roman" w:cs="Times New Roman"/>
          <w:sz w:val="28"/>
          <w:szCs w:val="28"/>
        </w:rPr>
        <w:t>обращается представитель заявителя;</w:t>
      </w:r>
    </w:p>
    <w:p w:rsidR="009F7A66" w:rsidRPr="000F24A3" w:rsidRDefault="009F7A66" w:rsidP="009F7A66">
      <w:pPr>
        <w:spacing w:after="0" w:line="240" w:lineRule="auto"/>
        <w:ind w:firstLine="709"/>
        <w:contextualSpacing/>
        <w:jc w:val="both"/>
        <w:rPr>
          <w:rFonts w:ascii="Times New Roman" w:hAnsi="Times New Roman" w:cs="Times New Roman"/>
          <w:sz w:val="28"/>
          <w:szCs w:val="28"/>
        </w:rPr>
      </w:pPr>
      <w:r w:rsidRPr="009F7A66">
        <w:rPr>
          <w:rFonts w:ascii="Times New Roman" w:hAnsi="Times New Roman" w:cs="Times New Roman"/>
          <w:sz w:val="28"/>
          <w:szCs w:val="28"/>
        </w:rPr>
        <w:t xml:space="preserve">выписка из единого государственного реестра индивидуальных предпринимателей (для заявителей </w:t>
      </w:r>
      <w:r>
        <w:rPr>
          <w:rFonts w:ascii="Times New Roman" w:hAnsi="Times New Roman" w:cs="Times New Roman"/>
          <w:sz w:val="28"/>
          <w:szCs w:val="28"/>
        </w:rPr>
        <w:t>–</w:t>
      </w:r>
      <w:r w:rsidRPr="009F7A66">
        <w:rPr>
          <w:rFonts w:ascii="Times New Roman" w:hAnsi="Times New Roman" w:cs="Times New Roman"/>
          <w:sz w:val="28"/>
          <w:szCs w:val="28"/>
        </w:rPr>
        <w:t xml:space="preserve"> индивидуальных предпринимателей) или выписка из единого государственного реестра юридических лиц (для заявителей </w:t>
      </w:r>
      <w:r>
        <w:rPr>
          <w:rFonts w:ascii="Times New Roman" w:hAnsi="Times New Roman" w:cs="Times New Roman"/>
          <w:sz w:val="28"/>
          <w:szCs w:val="28"/>
        </w:rPr>
        <w:t>–</w:t>
      </w:r>
      <w:r w:rsidRPr="009F7A66">
        <w:rPr>
          <w:rFonts w:ascii="Times New Roman" w:hAnsi="Times New Roman" w:cs="Times New Roman"/>
          <w:sz w:val="28"/>
          <w:szCs w:val="28"/>
        </w:rPr>
        <w:t xml:space="preserve"> юридических лиц)</w:t>
      </w:r>
      <w:r>
        <w:rPr>
          <w:rFonts w:ascii="Times New Roman" w:hAnsi="Times New Roman" w:cs="Times New Roman"/>
          <w:sz w:val="28"/>
          <w:szCs w:val="28"/>
        </w:rPr>
        <w:t>;</w:t>
      </w:r>
    </w:p>
    <w:p w:rsidR="005E70C5" w:rsidRDefault="009F7A66" w:rsidP="00E50281">
      <w:pPr>
        <w:spacing w:after="0" w:line="240" w:lineRule="auto"/>
        <w:ind w:firstLine="709"/>
        <w:contextualSpacing/>
        <w:jc w:val="both"/>
        <w:rPr>
          <w:rFonts w:ascii="Times New Roman" w:hAnsi="Times New Roman" w:cs="Times New Roman"/>
          <w:sz w:val="28"/>
          <w:szCs w:val="28"/>
        </w:rPr>
      </w:pPr>
      <w:r w:rsidRPr="009F7A66">
        <w:rPr>
          <w:rFonts w:ascii="Times New Roman" w:hAnsi="Times New Roman" w:cs="Times New Roman"/>
          <w:sz w:val="28"/>
          <w:szCs w:val="28"/>
        </w:rPr>
        <w:t>выписка из Единого государственного реестра недвижимости на земельный участок, перевод которого из состава земель одной категории в другую предполагается осуществить</w:t>
      </w:r>
      <w:r w:rsidR="00F31391" w:rsidRPr="000F24A3">
        <w:rPr>
          <w:rFonts w:ascii="Times New Roman" w:hAnsi="Times New Roman" w:cs="Times New Roman"/>
          <w:sz w:val="28"/>
          <w:szCs w:val="28"/>
        </w:rPr>
        <w:t>;</w:t>
      </w:r>
    </w:p>
    <w:p w:rsidR="009F7A66" w:rsidRPr="000F24A3" w:rsidRDefault="009F7A66" w:rsidP="00E50281">
      <w:pPr>
        <w:spacing w:after="0" w:line="240" w:lineRule="auto"/>
        <w:ind w:firstLine="709"/>
        <w:contextualSpacing/>
        <w:jc w:val="both"/>
        <w:rPr>
          <w:rFonts w:ascii="Times New Roman" w:hAnsi="Times New Roman" w:cs="Times New Roman"/>
          <w:sz w:val="28"/>
          <w:szCs w:val="28"/>
        </w:rPr>
      </w:pPr>
      <w:r w:rsidRPr="009F7A66">
        <w:rPr>
          <w:rFonts w:ascii="Times New Roman" w:hAnsi="Times New Roman" w:cs="Times New Roman"/>
          <w:sz w:val="28"/>
          <w:szCs w:val="28"/>
        </w:rPr>
        <w:t>заключение государственной экологической экспертизы в случае, если ее проведение предусмотрено федеральными законами</w:t>
      </w:r>
      <w:r>
        <w:rPr>
          <w:rFonts w:ascii="Times New Roman" w:hAnsi="Times New Roman" w:cs="Times New Roman"/>
          <w:sz w:val="28"/>
          <w:szCs w:val="28"/>
        </w:rPr>
        <w:t>;</w:t>
      </w:r>
    </w:p>
    <w:p w:rsidR="00F32159" w:rsidRPr="000F24A3" w:rsidRDefault="009F7A66" w:rsidP="00E50281">
      <w:pPr>
        <w:spacing w:after="0" w:line="240" w:lineRule="auto"/>
        <w:ind w:firstLine="709"/>
        <w:contextualSpacing/>
        <w:jc w:val="both"/>
        <w:rPr>
          <w:rFonts w:ascii="Times New Roman" w:hAnsi="Times New Roman" w:cs="Times New Roman"/>
          <w:sz w:val="28"/>
          <w:szCs w:val="28"/>
        </w:rPr>
      </w:pPr>
      <w:r w:rsidRPr="009F7A66">
        <w:rPr>
          <w:rFonts w:ascii="Times New Roman" w:hAnsi="Times New Roman" w:cs="Times New Roman"/>
          <w:sz w:val="28"/>
          <w:szCs w:val="28"/>
        </w:rPr>
        <w:t>согласие правообладателя земельного участка на перевод земельного участка из состава земель одной категории в другую, за исключением случая, 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w:t>
      </w:r>
      <w:r>
        <w:rPr>
          <w:rFonts w:ascii="Times New Roman" w:hAnsi="Times New Roman" w:cs="Times New Roman"/>
          <w:sz w:val="28"/>
          <w:szCs w:val="28"/>
        </w:rPr>
        <w:t>.</w:t>
      </w:r>
    </w:p>
    <w:p w:rsidR="005E70C5" w:rsidRPr="000F24A3" w:rsidRDefault="00010DC5" w:rsidP="00F70BE5">
      <w:pPr>
        <w:pStyle w:val="a4"/>
        <w:ind w:firstLine="709"/>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2.6.2. </w:t>
      </w:r>
      <w:r w:rsidR="005E70C5" w:rsidRPr="000F24A3">
        <w:rPr>
          <w:rFonts w:ascii="Times New Roman" w:eastAsia="Calibri" w:hAnsi="Times New Roman" w:cs="Times New Roman"/>
          <w:sz w:val="28"/>
          <w:szCs w:val="28"/>
          <w:lang w:eastAsia="en-US"/>
        </w:rPr>
        <w:t xml:space="preserve">Заявитель вправе представить </w:t>
      </w:r>
      <w:r w:rsidR="00651413">
        <w:rPr>
          <w:rFonts w:ascii="Times New Roman" w:eastAsia="Calibri" w:hAnsi="Times New Roman" w:cs="Times New Roman"/>
          <w:sz w:val="28"/>
          <w:szCs w:val="28"/>
          <w:lang w:eastAsia="en-US"/>
        </w:rPr>
        <w:t>ходатайство</w:t>
      </w:r>
      <w:r w:rsidR="005E70C5" w:rsidRPr="000F24A3">
        <w:rPr>
          <w:rFonts w:ascii="Times New Roman" w:eastAsia="Calibri" w:hAnsi="Times New Roman" w:cs="Times New Roman"/>
          <w:sz w:val="28"/>
          <w:szCs w:val="28"/>
          <w:lang w:eastAsia="en-US"/>
        </w:rPr>
        <w:t xml:space="preserve"> и прилагаемые к нему документы на бумажном носителе лично</w:t>
      </w:r>
      <w:r w:rsidR="005804D9" w:rsidRPr="000F24A3">
        <w:rPr>
          <w:rFonts w:ascii="Times New Roman" w:eastAsia="Calibri" w:hAnsi="Times New Roman" w:cs="Times New Roman"/>
          <w:sz w:val="28"/>
          <w:szCs w:val="28"/>
          <w:lang w:eastAsia="en-US"/>
        </w:rPr>
        <w:t>,</w:t>
      </w:r>
      <w:r w:rsidR="005E70C5" w:rsidRPr="000F24A3">
        <w:rPr>
          <w:rFonts w:ascii="Times New Roman" w:eastAsia="Calibri" w:hAnsi="Times New Roman" w:cs="Times New Roman"/>
          <w:sz w:val="28"/>
          <w:szCs w:val="28"/>
          <w:lang w:eastAsia="en-US"/>
        </w:rPr>
        <w:t xml:space="preserve"> или посредством почтового отправления с уведомлением о вручении</w:t>
      </w:r>
      <w:r w:rsidR="00064930" w:rsidRPr="000F24A3">
        <w:rPr>
          <w:rFonts w:ascii="Times New Roman" w:eastAsia="Calibri" w:hAnsi="Times New Roman" w:cs="Times New Roman"/>
          <w:sz w:val="28"/>
          <w:szCs w:val="28"/>
          <w:lang w:eastAsia="en-US"/>
        </w:rPr>
        <w:t>,</w:t>
      </w:r>
      <w:r w:rsidR="00F0529D">
        <w:rPr>
          <w:rFonts w:ascii="Times New Roman" w:eastAsia="Calibri" w:hAnsi="Times New Roman" w:cs="Times New Roman"/>
          <w:sz w:val="28"/>
          <w:szCs w:val="28"/>
          <w:lang w:eastAsia="en-US"/>
        </w:rPr>
        <w:t xml:space="preserve"> </w:t>
      </w:r>
      <w:r w:rsidR="00526E2D" w:rsidRPr="000F24A3">
        <w:rPr>
          <w:rFonts w:ascii="Times New Roman" w:eastAsia="Calibri" w:hAnsi="Times New Roman" w:cs="Times New Roman"/>
          <w:sz w:val="28"/>
          <w:szCs w:val="28"/>
          <w:lang w:eastAsia="en-US"/>
        </w:rPr>
        <w:t>или</w:t>
      </w:r>
      <w:r w:rsidR="005E70C5" w:rsidRPr="000F24A3">
        <w:rPr>
          <w:rFonts w:ascii="Times New Roman" w:eastAsia="Calibri" w:hAnsi="Times New Roman" w:cs="Times New Roman"/>
          <w:sz w:val="28"/>
          <w:szCs w:val="28"/>
          <w:lang w:eastAsia="en-US"/>
        </w:rPr>
        <w:t xml:space="preserve"> в форме электронных документов через</w:t>
      </w:r>
      <w:r w:rsidR="00F0529D">
        <w:rPr>
          <w:rFonts w:ascii="Times New Roman" w:eastAsia="Calibri" w:hAnsi="Times New Roman" w:cs="Times New Roman"/>
          <w:sz w:val="28"/>
          <w:szCs w:val="28"/>
          <w:lang w:eastAsia="en-US"/>
        </w:rPr>
        <w:t xml:space="preserve"> </w:t>
      </w:r>
      <w:r w:rsidR="005E70C5" w:rsidRPr="000F24A3">
        <w:rPr>
          <w:rFonts w:ascii="Times New Roman" w:hAnsi="Times New Roman" w:cs="Times New Roman"/>
          <w:sz w:val="28"/>
          <w:szCs w:val="28"/>
          <w:shd w:val="clear" w:color="auto" w:fill="FFFFFF"/>
        </w:rPr>
        <w:t>Единый портал государственных и муниципальных услуг (функций)</w:t>
      </w:r>
      <w:r w:rsidR="005E70C5" w:rsidRPr="000F24A3">
        <w:rPr>
          <w:rFonts w:ascii="Times New Roman" w:hAnsi="Times New Roman" w:cs="Times New Roman"/>
          <w:sz w:val="28"/>
          <w:szCs w:val="28"/>
        </w:rPr>
        <w:t xml:space="preserve">, </w:t>
      </w:r>
      <w:r w:rsidR="00EE5848" w:rsidRPr="000F24A3">
        <w:rPr>
          <w:rFonts w:ascii="Times New Roman" w:hAnsi="Times New Roman" w:cs="Times New Roman"/>
          <w:sz w:val="28"/>
          <w:szCs w:val="28"/>
        </w:rPr>
        <w:t>Региональный портал</w:t>
      </w:r>
      <w:r w:rsidR="005E70C5" w:rsidRPr="000F24A3">
        <w:rPr>
          <w:rFonts w:ascii="Times New Roman" w:hAnsi="Times New Roman" w:cs="Times New Roman"/>
          <w:sz w:val="28"/>
          <w:szCs w:val="28"/>
        </w:rPr>
        <w:t xml:space="preserve"> или через МФЦ.</w:t>
      </w:r>
    </w:p>
    <w:p w:rsidR="005E70C5" w:rsidRPr="000F24A3" w:rsidRDefault="005804D9" w:rsidP="005E70C5">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2.6.</w:t>
      </w:r>
      <w:r w:rsidR="00B32F5D" w:rsidRPr="000F24A3">
        <w:rPr>
          <w:rFonts w:ascii="Times New Roman" w:hAnsi="Times New Roman" w:cs="Times New Roman"/>
          <w:sz w:val="28"/>
          <w:szCs w:val="28"/>
        </w:rPr>
        <w:t>3</w:t>
      </w:r>
      <w:r w:rsidR="00010DC5">
        <w:rPr>
          <w:rFonts w:ascii="Times New Roman" w:hAnsi="Times New Roman" w:cs="Times New Roman"/>
          <w:sz w:val="28"/>
          <w:szCs w:val="28"/>
        </w:rPr>
        <w:t>. </w:t>
      </w:r>
      <w:r w:rsidR="005E70C5" w:rsidRPr="000F24A3">
        <w:rPr>
          <w:rFonts w:ascii="Times New Roman" w:hAnsi="Times New Roman" w:cs="Times New Roman"/>
          <w:sz w:val="28"/>
          <w:szCs w:val="28"/>
        </w:rPr>
        <w:t xml:space="preserve">При получении </w:t>
      </w:r>
      <w:r w:rsidR="00160E79">
        <w:rPr>
          <w:rFonts w:ascii="Times New Roman" w:hAnsi="Times New Roman" w:cs="Times New Roman"/>
          <w:sz w:val="28"/>
          <w:szCs w:val="28"/>
        </w:rPr>
        <w:t>результата предоставления муниципальной услуги</w:t>
      </w:r>
      <w:r w:rsidR="005E70C5" w:rsidRPr="000F24A3">
        <w:rPr>
          <w:rFonts w:ascii="Times New Roman" w:hAnsi="Times New Roman" w:cs="Times New Roman"/>
          <w:sz w:val="28"/>
          <w:szCs w:val="28"/>
        </w:rPr>
        <w:t xml:space="preserve"> заявитель предъявляет документ, удостоверяющий личность.</w:t>
      </w:r>
      <w:bookmarkStart w:id="15" w:name="sub_270"/>
    </w:p>
    <w:p w:rsidR="00216A19" w:rsidRPr="000F24A3" w:rsidRDefault="00216A19" w:rsidP="00216A19">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2.6.</w:t>
      </w:r>
      <w:r w:rsidR="00B32F5D" w:rsidRPr="000F24A3">
        <w:rPr>
          <w:rFonts w:ascii="Times New Roman" w:hAnsi="Times New Roman" w:cs="Times New Roman"/>
          <w:sz w:val="28"/>
          <w:szCs w:val="28"/>
        </w:rPr>
        <w:t>4</w:t>
      </w:r>
      <w:r w:rsidR="00010DC5">
        <w:rPr>
          <w:rFonts w:ascii="Times New Roman" w:hAnsi="Times New Roman" w:cs="Times New Roman"/>
          <w:sz w:val="28"/>
          <w:szCs w:val="28"/>
        </w:rPr>
        <w:t>. </w:t>
      </w:r>
      <w:r w:rsidRPr="000F24A3">
        <w:rPr>
          <w:rFonts w:ascii="Times New Roman" w:hAnsi="Times New Roman" w:cs="Times New Roman"/>
          <w:sz w:val="28"/>
          <w:szCs w:val="28"/>
        </w:rPr>
        <w:t>Услуг</w:t>
      </w:r>
      <w:r w:rsidR="00B32F5D" w:rsidRPr="000F24A3">
        <w:rPr>
          <w:rFonts w:ascii="Times New Roman" w:hAnsi="Times New Roman" w:cs="Times New Roman"/>
          <w:sz w:val="28"/>
          <w:szCs w:val="28"/>
        </w:rPr>
        <w:t>и</w:t>
      </w:r>
      <w:r w:rsidRPr="000F24A3">
        <w:rPr>
          <w:rFonts w:ascii="Times New Roman" w:hAnsi="Times New Roman" w:cs="Times New Roman"/>
          <w:sz w:val="28"/>
          <w:szCs w:val="28"/>
        </w:rPr>
        <w:t xml:space="preserve">, которые являются необходимыми и обязательными для предоставления </w:t>
      </w:r>
      <w:r w:rsidR="003A22C7" w:rsidRPr="000F24A3">
        <w:rPr>
          <w:rFonts w:ascii="Times New Roman" w:hAnsi="Times New Roman" w:cs="Times New Roman"/>
          <w:sz w:val="28"/>
          <w:szCs w:val="28"/>
        </w:rPr>
        <w:t xml:space="preserve">данной </w:t>
      </w:r>
      <w:r w:rsidRPr="000F24A3">
        <w:rPr>
          <w:rFonts w:ascii="Times New Roman" w:hAnsi="Times New Roman" w:cs="Times New Roman"/>
          <w:sz w:val="28"/>
          <w:szCs w:val="28"/>
        </w:rPr>
        <w:t>муниципальной услуги, законодательством Российской Федерации не предусмотрен</w:t>
      </w:r>
      <w:r w:rsidR="003A22C7" w:rsidRPr="000F24A3">
        <w:rPr>
          <w:rFonts w:ascii="Times New Roman" w:hAnsi="Times New Roman" w:cs="Times New Roman"/>
          <w:sz w:val="28"/>
          <w:szCs w:val="28"/>
        </w:rPr>
        <w:t>ы</w:t>
      </w:r>
      <w:r w:rsidRPr="000F24A3">
        <w:rPr>
          <w:rFonts w:ascii="Times New Roman" w:hAnsi="Times New Roman" w:cs="Times New Roman"/>
          <w:sz w:val="28"/>
          <w:szCs w:val="28"/>
        </w:rPr>
        <w:t>.</w:t>
      </w:r>
    </w:p>
    <w:p w:rsidR="003B5E76" w:rsidRPr="000F24A3" w:rsidRDefault="003B5E76" w:rsidP="00216A19">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
    <w:p w:rsidR="00C6650A" w:rsidRPr="000F24A3" w:rsidRDefault="00010DC5" w:rsidP="00C6650A">
      <w:pPr>
        <w:widowControl w:val="0"/>
        <w:autoSpaceDE w:val="0"/>
        <w:autoSpaceDN w:val="0"/>
        <w:adjustRightInd w:val="0"/>
        <w:spacing w:after="0" w:line="240" w:lineRule="auto"/>
        <w:jc w:val="center"/>
        <w:outlineLvl w:val="2"/>
        <w:rPr>
          <w:rFonts w:ascii="Times New Roman" w:hAnsi="Times New Roman" w:cs="Times New Roman"/>
          <w:sz w:val="28"/>
          <w:szCs w:val="28"/>
        </w:rPr>
      </w:pPr>
      <w:r>
        <w:rPr>
          <w:rFonts w:ascii="Times New Roman" w:hAnsi="Times New Roman" w:cs="Times New Roman"/>
          <w:sz w:val="28"/>
          <w:szCs w:val="28"/>
        </w:rPr>
        <w:t>Подраздел 2.7. </w:t>
      </w:r>
      <w:r w:rsidR="00C6650A" w:rsidRPr="000F24A3">
        <w:rPr>
          <w:rFonts w:ascii="Times New Roman" w:hAnsi="Times New Roman" w:cs="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C6650A" w:rsidRPr="000F24A3" w:rsidRDefault="00C6650A" w:rsidP="00A70336">
      <w:pPr>
        <w:spacing w:line="240" w:lineRule="auto"/>
        <w:contextualSpacing/>
        <w:jc w:val="center"/>
        <w:rPr>
          <w:rFonts w:ascii="Times New Roman" w:hAnsi="Times New Roman" w:cs="Times New Roman"/>
          <w:sz w:val="28"/>
          <w:szCs w:val="28"/>
        </w:rPr>
      </w:pPr>
    </w:p>
    <w:p w:rsidR="00C92E88" w:rsidRPr="000F24A3" w:rsidRDefault="00010DC5" w:rsidP="00B520C2">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2.7.1. </w:t>
      </w:r>
      <w:r w:rsidR="008D625B" w:rsidRPr="000F24A3">
        <w:rPr>
          <w:rFonts w:ascii="Times New Roman" w:hAnsi="Times New Roman" w:cs="Times New Roman"/>
          <w:sz w:val="28"/>
          <w:szCs w:val="28"/>
        </w:rPr>
        <w:t>Документ</w:t>
      </w:r>
      <w:r w:rsidR="00C92E88" w:rsidRPr="000F24A3">
        <w:rPr>
          <w:rFonts w:ascii="Times New Roman" w:hAnsi="Times New Roman" w:cs="Times New Roman"/>
          <w:sz w:val="28"/>
          <w:szCs w:val="28"/>
        </w:rPr>
        <w:t>ы</w:t>
      </w:r>
      <w:r w:rsidR="008D625B" w:rsidRPr="000F24A3">
        <w:rPr>
          <w:rFonts w:ascii="Times New Roman" w:hAnsi="Times New Roman" w:cs="Times New Roman"/>
          <w:sz w:val="28"/>
          <w:szCs w:val="28"/>
        </w:rPr>
        <w:t>, необходимы</w:t>
      </w:r>
      <w:r w:rsidR="00C92E88" w:rsidRPr="000F24A3">
        <w:rPr>
          <w:rFonts w:ascii="Times New Roman" w:hAnsi="Times New Roman" w:cs="Times New Roman"/>
          <w:sz w:val="28"/>
          <w:szCs w:val="28"/>
        </w:rPr>
        <w:t>е</w:t>
      </w:r>
      <w:r w:rsidR="008D625B" w:rsidRPr="000F24A3">
        <w:rPr>
          <w:rFonts w:ascii="Times New Roman" w:hAnsi="Times New Roman" w:cs="Times New Roman"/>
          <w:sz w:val="28"/>
          <w:szCs w:val="28"/>
        </w:rPr>
        <w:t xml:space="preserve">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муниципальных услуг, и которые заявитель вправе представить</w:t>
      </w:r>
      <w:r w:rsidR="00C92E88" w:rsidRPr="000F24A3">
        <w:rPr>
          <w:rFonts w:ascii="Times New Roman" w:hAnsi="Times New Roman" w:cs="Times New Roman"/>
          <w:sz w:val="28"/>
          <w:szCs w:val="28"/>
        </w:rPr>
        <w:t>:</w:t>
      </w:r>
    </w:p>
    <w:p w:rsidR="00620A57" w:rsidRPr="00620A57" w:rsidRDefault="00620A57" w:rsidP="00620A57">
      <w:pPr>
        <w:spacing w:line="240" w:lineRule="auto"/>
        <w:ind w:firstLine="709"/>
        <w:contextualSpacing/>
        <w:jc w:val="both"/>
        <w:rPr>
          <w:rFonts w:ascii="Times New Roman" w:hAnsi="Times New Roman" w:cs="Times New Roman"/>
          <w:sz w:val="28"/>
          <w:szCs w:val="28"/>
        </w:rPr>
      </w:pPr>
      <w:r w:rsidRPr="00620A57">
        <w:rPr>
          <w:rFonts w:ascii="Times New Roman" w:hAnsi="Times New Roman" w:cs="Times New Roman"/>
          <w:sz w:val="28"/>
          <w:szCs w:val="28"/>
        </w:rPr>
        <w:t>выписка из единого государственного реестра индивидуальных предпринимателей (для заявителей – индивидуальных предпринимателей) или выписка из единого государственного реестра юридических лиц (для заявителей – юридических лиц);</w:t>
      </w:r>
    </w:p>
    <w:p w:rsidR="00620A57" w:rsidRPr="00620A57" w:rsidRDefault="00620A57" w:rsidP="00620A57">
      <w:pPr>
        <w:spacing w:line="240" w:lineRule="auto"/>
        <w:ind w:firstLine="709"/>
        <w:contextualSpacing/>
        <w:jc w:val="both"/>
        <w:rPr>
          <w:rFonts w:ascii="Times New Roman" w:hAnsi="Times New Roman" w:cs="Times New Roman"/>
          <w:sz w:val="28"/>
          <w:szCs w:val="28"/>
        </w:rPr>
      </w:pPr>
      <w:r w:rsidRPr="00620A57">
        <w:rPr>
          <w:rFonts w:ascii="Times New Roman" w:hAnsi="Times New Roman" w:cs="Times New Roman"/>
          <w:sz w:val="28"/>
          <w:szCs w:val="28"/>
        </w:rPr>
        <w:t>выписка из Единого государственного реестра недвижимости на земельный участок, перевод которого из состава земель одной категории в другую предполагается осуществить;</w:t>
      </w:r>
    </w:p>
    <w:p w:rsidR="00C92E88" w:rsidRPr="000F24A3" w:rsidRDefault="00620A57" w:rsidP="00620A57">
      <w:pPr>
        <w:spacing w:line="240" w:lineRule="auto"/>
        <w:ind w:firstLine="709"/>
        <w:contextualSpacing/>
        <w:jc w:val="both"/>
        <w:rPr>
          <w:rFonts w:ascii="Times New Roman" w:hAnsi="Times New Roman" w:cs="Times New Roman"/>
          <w:sz w:val="28"/>
          <w:szCs w:val="28"/>
        </w:rPr>
      </w:pPr>
      <w:r w:rsidRPr="00620A57">
        <w:rPr>
          <w:rFonts w:ascii="Times New Roman" w:hAnsi="Times New Roman" w:cs="Times New Roman"/>
          <w:sz w:val="28"/>
          <w:szCs w:val="28"/>
        </w:rPr>
        <w:t>заключение государственной экологической экспертизы в случае, если ее проведение предусмотрено федеральными законами;</w:t>
      </w:r>
    </w:p>
    <w:p w:rsidR="00C92E88" w:rsidRPr="000F24A3" w:rsidRDefault="00C92E88" w:rsidP="00C92E88">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утвержденные документы (в том числе выписки из них, выкопировки, сведения) территориального планирования, правила землепользования и застройки, проект планировки территории, землеустроительная документация, положение об особо охраняемой природной территории, документы, содержащие информацию о зонах с особыми условиями использования территории, земельных участках общего пользования, территориях общего пользования, красных линиях, местоположении границ земельных участков, местоположении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объектах незавершенного строительства;</w:t>
      </w:r>
    </w:p>
    <w:p w:rsidR="001A3C20" w:rsidRPr="000F24A3" w:rsidRDefault="001A3C20" w:rsidP="00B520C2">
      <w:pPr>
        <w:spacing w:line="240" w:lineRule="auto"/>
        <w:ind w:firstLine="709"/>
        <w:contextualSpacing/>
        <w:jc w:val="both"/>
        <w:rPr>
          <w:rFonts w:ascii="Times New Roman" w:hAnsi="Times New Roman" w:cs="Times New Roman"/>
          <w:sz w:val="28"/>
          <w:szCs w:val="28"/>
        </w:rPr>
      </w:pPr>
    </w:p>
    <w:p w:rsidR="001A3C20" w:rsidRPr="000F24A3" w:rsidRDefault="00C64204" w:rsidP="002721E1">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Подраздел 2.8. </w:t>
      </w:r>
      <w:r w:rsidR="0019453E">
        <w:rPr>
          <w:rFonts w:ascii="Times New Roman" w:hAnsi="Times New Roman" w:cs="Times New Roman"/>
          <w:sz w:val="28"/>
          <w:szCs w:val="28"/>
        </w:rPr>
        <w:t>У</w:t>
      </w:r>
      <w:r w:rsidR="001A3C20" w:rsidRPr="000F24A3">
        <w:rPr>
          <w:rFonts w:ascii="Times New Roman" w:hAnsi="Times New Roman" w:cs="Times New Roman"/>
          <w:sz w:val="28"/>
          <w:szCs w:val="28"/>
        </w:rPr>
        <w:t xml:space="preserve">казания на запрет требовать от </w:t>
      </w:r>
      <w:r w:rsidR="00775EC8" w:rsidRPr="000F24A3">
        <w:rPr>
          <w:rFonts w:ascii="Times New Roman" w:hAnsi="Times New Roman" w:cs="Times New Roman"/>
          <w:sz w:val="28"/>
          <w:szCs w:val="28"/>
        </w:rPr>
        <w:t>заявителя</w:t>
      </w:r>
    </w:p>
    <w:p w:rsidR="001A3C20" w:rsidRPr="000F24A3" w:rsidRDefault="001A3C20" w:rsidP="001A3C20">
      <w:pPr>
        <w:spacing w:line="240" w:lineRule="auto"/>
        <w:ind w:firstLine="709"/>
        <w:contextualSpacing/>
        <w:jc w:val="center"/>
        <w:rPr>
          <w:rFonts w:ascii="Times New Roman" w:hAnsi="Times New Roman" w:cs="Times New Roman"/>
          <w:sz w:val="28"/>
          <w:szCs w:val="28"/>
        </w:rPr>
      </w:pPr>
    </w:p>
    <w:p w:rsidR="000144C5" w:rsidRPr="000F24A3" w:rsidRDefault="000144C5" w:rsidP="000144C5">
      <w:pPr>
        <w:spacing w:line="240" w:lineRule="auto"/>
        <w:ind w:firstLine="709"/>
        <w:contextualSpacing/>
        <w:jc w:val="both"/>
        <w:rPr>
          <w:rStyle w:val="a3"/>
          <w:rFonts w:ascii="Times New Roman" w:hAnsi="Times New Roman" w:cs="Times New Roman"/>
          <w:b w:val="0"/>
          <w:color w:val="auto"/>
          <w:sz w:val="28"/>
          <w:szCs w:val="28"/>
        </w:rPr>
      </w:pPr>
      <w:r w:rsidRPr="000F24A3">
        <w:rPr>
          <w:rFonts w:ascii="Times New Roman" w:hAnsi="Times New Roman" w:cs="Times New Roman"/>
          <w:sz w:val="28"/>
          <w:szCs w:val="28"/>
        </w:rPr>
        <w:t>2.</w:t>
      </w:r>
      <w:r w:rsidR="006A0AF5" w:rsidRPr="000F24A3">
        <w:rPr>
          <w:rFonts w:ascii="Times New Roman" w:hAnsi="Times New Roman" w:cs="Times New Roman"/>
          <w:sz w:val="28"/>
          <w:szCs w:val="28"/>
        </w:rPr>
        <w:t>8</w:t>
      </w:r>
      <w:r w:rsidRPr="000F24A3">
        <w:rPr>
          <w:rFonts w:ascii="Times New Roman" w:hAnsi="Times New Roman" w:cs="Times New Roman"/>
          <w:sz w:val="28"/>
          <w:szCs w:val="28"/>
        </w:rPr>
        <w:t>.</w:t>
      </w:r>
      <w:r w:rsidR="00E90840" w:rsidRPr="000F24A3">
        <w:rPr>
          <w:rFonts w:ascii="Times New Roman" w:hAnsi="Times New Roman" w:cs="Times New Roman"/>
          <w:sz w:val="28"/>
          <w:szCs w:val="28"/>
        </w:rPr>
        <w:t>1</w:t>
      </w:r>
      <w:r w:rsidR="00C64204">
        <w:rPr>
          <w:rFonts w:ascii="Times New Roman" w:hAnsi="Times New Roman" w:cs="Times New Roman"/>
          <w:sz w:val="28"/>
          <w:szCs w:val="28"/>
        </w:rPr>
        <w:t>. </w:t>
      </w:r>
      <w:r w:rsidRPr="000F24A3">
        <w:rPr>
          <w:rFonts w:ascii="Times New Roman" w:hAnsi="Times New Roman" w:cs="Times New Roman"/>
          <w:sz w:val="28"/>
          <w:szCs w:val="28"/>
        </w:rPr>
        <w:t xml:space="preserve">Согласно </w:t>
      </w:r>
      <w:r w:rsidR="00C121CD" w:rsidRPr="000F24A3">
        <w:rPr>
          <w:rFonts w:ascii="Times New Roman" w:hAnsi="Times New Roman" w:cs="Times New Roman"/>
          <w:sz w:val="28"/>
          <w:szCs w:val="28"/>
        </w:rPr>
        <w:t xml:space="preserve">части 1 </w:t>
      </w:r>
      <w:r w:rsidRPr="000F24A3">
        <w:rPr>
          <w:rFonts w:ascii="Times New Roman" w:hAnsi="Times New Roman" w:cs="Times New Roman"/>
          <w:sz w:val="28"/>
          <w:szCs w:val="28"/>
        </w:rPr>
        <w:t>стать</w:t>
      </w:r>
      <w:r w:rsidR="00C121CD" w:rsidRPr="000F24A3">
        <w:rPr>
          <w:rFonts w:ascii="Times New Roman" w:hAnsi="Times New Roman" w:cs="Times New Roman"/>
          <w:sz w:val="28"/>
          <w:szCs w:val="28"/>
        </w:rPr>
        <w:t>и</w:t>
      </w:r>
      <w:r w:rsidRPr="000F24A3">
        <w:rPr>
          <w:rFonts w:ascii="Times New Roman" w:hAnsi="Times New Roman" w:cs="Times New Roman"/>
          <w:sz w:val="28"/>
          <w:szCs w:val="28"/>
        </w:rPr>
        <w:t xml:space="preserve"> 7</w:t>
      </w:r>
      <w:r w:rsidR="009C354B" w:rsidRPr="000F24A3">
        <w:rPr>
          <w:rFonts w:ascii="Times New Roman" w:hAnsi="Times New Roman" w:cs="Times New Roman"/>
          <w:sz w:val="28"/>
          <w:szCs w:val="28"/>
        </w:rPr>
        <w:t xml:space="preserve">Федерального закона № 210-ФЗ </w:t>
      </w:r>
      <w:r w:rsidR="004477A1" w:rsidRPr="000F24A3">
        <w:rPr>
          <w:rFonts w:ascii="Times New Roman" w:hAnsi="Times New Roman" w:cs="Times New Roman"/>
          <w:sz w:val="28"/>
          <w:szCs w:val="28"/>
        </w:rPr>
        <w:t>уполномоченный орган</w:t>
      </w:r>
      <w:bookmarkStart w:id="16" w:name="sub_71"/>
      <w:r w:rsidR="00F0529D">
        <w:rPr>
          <w:rFonts w:ascii="Times New Roman" w:hAnsi="Times New Roman" w:cs="Times New Roman"/>
          <w:sz w:val="28"/>
          <w:szCs w:val="28"/>
        </w:rPr>
        <w:t xml:space="preserve"> </w:t>
      </w:r>
      <w:r w:rsidR="00E14AFD" w:rsidRPr="000F24A3">
        <w:rPr>
          <w:rFonts w:ascii="Times New Roman" w:hAnsi="Times New Roman" w:cs="Times New Roman"/>
          <w:sz w:val="28"/>
          <w:szCs w:val="28"/>
        </w:rPr>
        <w:t xml:space="preserve">не </w:t>
      </w:r>
      <w:r w:rsidR="00C121CD" w:rsidRPr="000F24A3">
        <w:rPr>
          <w:rFonts w:ascii="Times New Roman" w:hAnsi="Times New Roman" w:cs="Times New Roman"/>
          <w:sz w:val="28"/>
          <w:szCs w:val="28"/>
        </w:rPr>
        <w:t>вправе требовать от заявителя</w:t>
      </w:r>
      <w:r w:rsidRPr="000F24A3">
        <w:rPr>
          <w:rStyle w:val="a3"/>
          <w:rFonts w:ascii="Times New Roman" w:hAnsi="Times New Roman" w:cs="Times New Roman"/>
          <w:b w:val="0"/>
          <w:color w:val="auto"/>
          <w:sz w:val="28"/>
          <w:szCs w:val="28"/>
        </w:rPr>
        <w:t>:</w:t>
      </w:r>
    </w:p>
    <w:p w:rsidR="000144C5" w:rsidRPr="000F24A3" w:rsidRDefault="000144C5" w:rsidP="000144C5">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C121CD" w:rsidRPr="000F24A3" w:rsidRDefault="00E14AFD" w:rsidP="000144C5">
      <w:pPr>
        <w:spacing w:line="240" w:lineRule="auto"/>
        <w:ind w:firstLine="709"/>
        <w:contextualSpacing/>
        <w:jc w:val="both"/>
        <w:rPr>
          <w:rFonts w:ascii="Times New Roman" w:hAnsi="Times New Roman" w:cs="Times New Roman"/>
          <w:sz w:val="28"/>
          <w:szCs w:val="28"/>
          <w:shd w:val="clear" w:color="auto" w:fill="FFFFFF"/>
        </w:rPr>
      </w:pPr>
      <w:r w:rsidRPr="000F24A3">
        <w:rPr>
          <w:rFonts w:ascii="Times New Roman" w:hAnsi="Times New Roman" w:cs="Times New Roman"/>
          <w:sz w:val="28"/>
          <w:szCs w:val="28"/>
          <w:shd w:val="clear" w:color="auto" w:fill="FFFFFF"/>
        </w:rPr>
        <w:t xml:space="preserve">представления </w:t>
      </w:r>
      <w:r w:rsidR="00C121CD" w:rsidRPr="000F24A3">
        <w:rPr>
          <w:rFonts w:ascii="Times New Roman" w:hAnsi="Times New Roman" w:cs="Times New Roman"/>
          <w:sz w:val="28"/>
          <w:szCs w:val="28"/>
          <w:shd w:val="clear" w:color="auto" w:fill="FFFFFF"/>
        </w:rPr>
        <w:t>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w:t>
      </w:r>
      <w:r w:rsidR="00C64204">
        <w:rPr>
          <w:rFonts w:ascii="Times New Roman" w:hAnsi="Times New Roman" w:cs="Times New Roman"/>
          <w:sz w:val="28"/>
          <w:szCs w:val="28"/>
          <w:shd w:val="clear" w:color="auto" w:fill="FFFFFF"/>
        </w:rPr>
        <w:t xml:space="preserve"> предоставлении предусмотренных частью </w:t>
      </w:r>
      <w:r w:rsidR="00A974B3" w:rsidRPr="000F24A3">
        <w:rPr>
          <w:rFonts w:ascii="Times New Roman" w:hAnsi="Times New Roman" w:cs="Times New Roman"/>
          <w:sz w:val="28"/>
          <w:szCs w:val="28"/>
          <w:shd w:val="clear" w:color="auto" w:fill="FFFFFF"/>
        </w:rPr>
        <w:t xml:space="preserve">1 </w:t>
      </w:r>
      <w:r w:rsidR="00C64204">
        <w:rPr>
          <w:rFonts w:ascii="Times New Roman" w:hAnsi="Times New Roman" w:cs="Times New Roman"/>
          <w:sz w:val="28"/>
          <w:szCs w:val="28"/>
          <w:shd w:val="clear" w:color="auto" w:fill="FFFFFF"/>
        </w:rPr>
        <w:t xml:space="preserve">статьи </w:t>
      </w:r>
      <w:r w:rsidR="00C121CD" w:rsidRPr="000F24A3">
        <w:rPr>
          <w:rFonts w:ascii="Times New Roman" w:hAnsi="Times New Roman" w:cs="Times New Roman"/>
          <w:sz w:val="28"/>
          <w:szCs w:val="28"/>
          <w:shd w:val="clear" w:color="auto" w:fill="FFFFFF"/>
        </w:rPr>
        <w:t>1</w:t>
      </w:r>
      <w:r w:rsidR="009C354B" w:rsidRPr="000F24A3">
        <w:rPr>
          <w:rFonts w:ascii="Times New Roman" w:hAnsi="Times New Roman" w:cs="Times New Roman"/>
          <w:sz w:val="28"/>
          <w:szCs w:val="28"/>
        </w:rPr>
        <w:t>Федерального закона № 210-ФЗ</w:t>
      </w:r>
      <w:r w:rsidR="00C121CD" w:rsidRPr="000F24A3">
        <w:rPr>
          <w:rFonts w:ascii="Times New Roman" w:hAnsi="Times New Roman" w:cs="Times New Roman"/>
          <w:sz w:val="28"/>
          <w:szCs w:val="28"/>
          <w:shd w:val="clear" w:color="auto" w:fill="FFFFFF"/>
        </w:rPr>
        <w:t xml:space="preserve"> муниципальных услуг, в соответствии с нормативными правовыми актами Российской Федерации, нормативными правовыми актами </w:t>
      </w:r>
      <w:r w:rsidR="004B17E4" w:rsidRPr="000F24A3">
        <w:rPr>
          <w:rFonts w:ascii="Times New Roman" w:hAnsi="Times New Roman" w:cs="Times New Roman"/>
          <w:sz w:val="28"/>
          <w:szCs w:val="28"/>
          <w:shd w:val="clear" w:color="auto" w:fill="FFFFFF"/>
        </w:rPr>
        <w:t>Краснодарского края и муниципальными правовыми актами муниципального образования Темрюкский район</w:t>
      </w:r>
      <w:r w:rsidR="00C121CD" w:rsidRPr="000F24A3">
        <w:rPr>
          <w:rFonts w:ascii="Times New Roman" w:hAnsi="Times New Roman" w:cs="Times New Roman"/>
          <w:sz w:val="28"/>
          <w:szCs w:val="28"/>
          <w:shd w:val="clear" w:color="auto" w:fill="FFFFFF"/>
        </w:rPr>
        <w:t>, за исключением докуме</w:t>
      </w:r>
      <w:r w:rsidR="00C64204">
        <w:rPr>
          <w:rFonts w:ascii="Times New Roman" w:hAnsi="Times New Roman" w:cs="Times New Roman"/>
          <w:sz w:val="28"/>
          <w:szCs w:val="28"/>
          <w:shd w:val="clear" w:color="auto" w:fill="FFFFFF"/>
        </w:rPr>
        <w:t xml:space="preserve">нтов, включенных в определенный частью 6 статьи </w:t>
      </w:r>
      <w:r w:rsidR="004B17E4" w:rsidRPr="000F24A3">
        <w:rPr>
          <w:rFonts w:ascii="Times New Roman" w:hAnsi="Times New Roman" w:cs="Times New Roman"/>
          <w:sz w:val="28"/>
          <w:szCs w:val="28"/>
          <w:shd w:val="clear" w:color="auto" w:fill="FFFFFF"/>
        </w:rPr>
        <w:t xml:space="preserve">7 </w:t>
      </w:r>
      <w:r w:rsidR="009C354B" w:rsidRPr="000F24A3">
        <w:rPr>
          <w:rFonts w:ascii="Times New Roman" w:hAnsi="Times New Roman" w:cs="Times New Roman"/>
          <w:sz w:val="28"/>
          <w:szCs w:val="28"/>
        </w:rPr>
        <w:t>Федерального закона № 210-ФЗ</w:t>
      </w:r>
      <w:r w:rsidR="00C121CD" w:rsidRPr="000F24A3">
        <w:rPr>
          <w:rFonts w:ascii="Times New Roman" w:hAnsi="Times New Roman" w:cs="Times New Roman"/>
          <w:sz w:val="28"/>
          <w:szCs w:val="28"/>
          <w:shd w:val="clear" w:color="auto" w:fill="FFFFFF"/>
        </w:rPr>
        <w:t>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bookmarkEnd w:id="16"/>
    <w:p w:rsidR="000144C5" w:rsidRPr="000F24A3" w:rsidRDefault="000144C5" w:rsidP="000144C5">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осуществления действий, в том числе согласований, необходимых для получения муниципальн</w:t>
      </w:r>
      <w:r w:rsidR="00FA7E4E" w:rsidRPr="000F24A3">
        <w:rPr>
          <w:rFonts w:ascii="Times New Roman" w:hAnsi="Times New Roman" w:cs="Times New Roman"/>
          <w:sz w:val="28"/>
          <w:szCs w:val="28"/>
        </w:rPr>
        <w:t>ых</w:t>
      </w:r>
      <w:r w:rsidRPr="000F24A3">
        <w:rPr>
          <w:rFonts w:ascii="Times New Roman" w:hAnsi="Times New Roman" w:cs="Times New Roman"/>
          <w:sz w:val="28"/>
          <w:szCs w:val="28"/>
        </w:rPr>
        <w:t xml:space="preserve"> услуг и связанных с обращением в иные государственные органы</w:t>
      </w:r>
      <w:r w:rsidR="00FA7E4E" w:rsidRPr="000F24A3">
        <w:rPr>
          <w:rFonts w:ascii="Times New Roman" w:hAnsi="Times New Roman" w:cs="Times New Roman"/>
          <w:sz w:val="28"/>
          <w:szCs w:val="28"/>
        </w:rPr>
        <w:t>,</w:t>
      </w:r>
      <w:r w:rsidR="00F0529D">
        <w:rPr>
          <w:rFonts w:ascii="Times New Roman" w:hAnsi="Times New Roman" w:cs="Times New Roman"/>
          <w:sz w:val="28"/>
          <w:szCs w:val="28"/>
        </w:rPr>
        <w:t xml:space="preserve"> </w:t>
      </w:r>
      <w:r w:rsidR="00FA7E4E" w:rsidRPr="000F24A3">
        <w:rPr>
          <w:rFonts w:ascii="Times New Roman" w:hAnsi="Times New Roman" w:cs="Times New Roman"/>
          <w:sz w:val="28"/>
          <w:szCs w:val="28"/>
        </w:rPr>
        <w:t xml:space="preserve">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w:t>
      </w:r>
      <w:r w:rsidR="009C354B" w:rsidRPr="000F24A3">
        <w:rPr>
          <w:rFonts w:ascii="Times New Roman" w:hAnsi="Times New Roman" w:cs="Times New Roman"/>
          <w:sz w:val="28"/>
          <w:szCs w:val="28"/>
        </w:rPr>
        <w:t>Федерального закона № 210-ФЗ</w:t>
      </w:r>
      <w:r w:rsidR="00FA7E4E" w:rsidRPr="000F24A3">
        <w:rPr>
          <w:rFonts w:ascii="Times New Roman" w:hAnsi="Times New Roman" w:cs="Times New Roman"/>
          <w:sz w:val="28"/>
          <w:szCs w:val="28"/>
        </w:rPr>
        <w:t>;</w:t>
      </w:r>
    </w:p>
    <w:p w:rsidR="00A863D5" w:rsidRPr="000F24A3" w:rsidRDefault="00A863D5" w:rsidP="00A863D5">
      <w:pPr>
        <w:spacing w:after="0" w:line="240" w:lineRule="atLeast"/>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A863D5" w:rsidRPr="000F24A3" w:rsidRDefault="00A863D5" w:rsidP="00A863D5">
      <w:pPr>
        <w:spacing w:after="0" w:line="240" w:lineRule="atLeast"/>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 xml:space="preserve">изменение требований нормативных правовых актов, касающихся предоставления муниципальной услуги, после первоначальной подачи </w:t>
      </w:r>
      <w:r w:rsidR="00AD6A92">
        <w:rPr>
          <w:rFonts w:ascii="Times New Roman" w:hAnsi="Times New Roman" w:cs="Times New Roman"/>
          <w:sz w:val="28"/>
          <w:szCs w:val="28"/>
        </w:rPr>
        <w:t>ходатайства</w:t>
      </w:r>
      <w:r w:rsidRPr="000F24A3">
        <w:rPr>
          <w:rFonts w:ascii="Times New Roman" w:hAnsi="Times New Roman" w:cs="Times New Roman"/>
          <w:sz w:val="28"/>
          <w:szCs w:val="28"/>
        </w:rPr>
        <w:t xml:space="preserve"> о предоставлении муниципальной услуги;</w:t>
      </w:r>
    </w:p>
    <w:p w:rsidR="00A863D5" w:rsidRPr="000F24A3" w:rsidRDefault="00A863D5" w:rsidP="00A863D5">
      <w:pPr>
        <w:spacing w:after="0" w:line="240" w:lineRule="atLeast"/>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 xml:space="preserve">наличие ошибок в </w:t>
      </w:r>
      <w:r w:rsidR="00AD6A92">
        <w:rPr>
          <w:rFonts w:ascii="Times New Roman" w:hAnsi="Times New Roman" w:cs="Times New Roman"/>
          <w:sz w:val="28"/>
          <w:szCs w:val="28"/>
        </w:rPr>
        <w:t>ходатайстве</w:t>
      </w:r>
      <w:r w:rsidR="00F0529D">
        <w:rPr>
          <w:rFonts w:ascii="Times New Roman" w:hAnsi="Times New Roman" w:cs="Times New Roman"/>
          <w:sz w:val="28"/>
          <w:szCs w:val="28"/>
        </w:rPr>
        <w:t xml:space="preserve"> </w:t>
      </w:r>
      <w:r w:rsidRPr="000F24A3">
        <w:rPr>
          <w:rFonts w:ascii="Times New Roman" w:hAnsi="Times New Roman" w:cs="Times New Roman"/>
          <w:sz w:val="28"/>
          <w:szCs w:val="28"/>
        </w:rPr>
        <w:t>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и не включенных в представленный ранее комплект документов;</w:t>
      </w:r>
    </w:p>
    <w:p w:rsidR="00A863D5" w:rsidRPr="000F24A3" w:rsidRDefault="00A863D5" w:rsidP="00A863D5">
      <w:pPr>
        <w:spacing w:after="0" w:line="240" w:lineRule="atLeast"/>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w:t>
      </w:r>
    </w:p>
    <w:p w:rsidR="00A863D5" w:rsidRPr="000F24A3" w:rsidRDefault="00A863D5" w:rsidP="00A863D5">
      <w:pPr>
        <w:spacing w:after="0" w:line="240" w:lineRule="atLeast"/>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w:t>
      </w:r>
      <w:r w:rsidR="00A216B4" w:rsidRPr="000F24A3">
        <w:rPr>
          <w:rFonts w:ascii="Times New Roman" w:hAnsi="Times New Roman" w:cs="Times New Roman"/>
          <w:sz w:val="28"/>
          <w:szCs w:val="28"/>
        </w:rPr>
        <w:t>уполномоченного органа,</w:t>
      </w:r>
      <w:r w:rsidRPr="000F24A3">
        <w:rPr>
          <w:rFonts w:ascii="Times New Roman" w:hAnsi="Times New Roman" w:cs="Times New Roman"/>
          <w:sz w:val="28"/>
          <w:szCs w:val="28"/>
        </w:rPr>
        <w:t xml:space="preserve"> муниципального служащего, работника </w:t>
      </w:r>
      <w:r w:rsidR="00AD41BC" w:rsidRPr="000F24A3">
        <w:rPr>
          <w:rFonts w:ascii="Times New Roman" w:hAnsi="Times New Roman" w:cs="Times New Roman"/>
          <w:sz w:val="28"/>
          <w:szCs w:val="28"/>
        </w:rPr>
        <w:t>МФЦ</w:t>
      </w:r>
      <w:r w:rsidRPr="000F24A3">
        <w:rPr>
          <w:rFonts w:ascii="Times New Roman" w:hAnsi="Times New Roman" w:cs="Times New Roman"/>
          <w:sz w:val="28"/>
          <w:szCs w:val="28"/>
        </w:rPr>
        <w:t>, работника организации, предусмотренной частью 1.1 статьи 16</w:t>
      </w:r>
      <w:r w:rsidR="0037308B" w:rsidRPr="000F24A3">
        <w:rPr>
          <w:rFonts w:ascii="Times New Roman" w:hAnsi="Times New Roman" w:cs="Times New Roman"/>
          <w:sz w:val="28"/>
          <w:szCs w:val="28"/>
        </w:rPr>
        <w:t> </w:t>
      </w:r>
      <w:r w:rsidR="002B190E" w:rsidRPr="000F24A3">
        <w:rPr>
          <w:rFonts w:ascii="Times New Roman" w:hAnsi="Times New Roman" w:cs="Times New Roman"/>
          <w:sz w:val="28"/>
          <w:szCs w:val="28"/>
        </w:rPr>
        <w:t>Федерального закона № 210-ФЗ</w:t>
      </w:r>
      <w:r w:rsidRPr="000F24A3">
        <w:rPr>
          <w:rFonts w:ascii="Times New Roman" w:hAnsi="Times New Roman" w:cs="Times New Roman"/>
          <w:sz w:val="28"/>
          <w:szCs w:val="28"/>
        </w:rPr>
        <w:t xml:space="preserve">, при первоначальном отказе в приеме документов, необходимых для предоставления муниципальной услуги, о чем в письменном виде за подписью руководителя </w:t>
      </w:r>
      <w:r w:rsidR="00166EF1" w:rsidRPr="000F24A3">
        <w:rPr>
          <w:rFonts w:ascii="Times New Roman" w:hAnsi="Times New Roman" w:cs="Times New Roman"/>
          <w:sz w:val="28"/>
          <w:szCs w:val="28"/>
        </w:rPr>
        <w:t>уполномоченного</w:t>
      </w:r>
      <w:r w:rsidR="00F0529D">
        <w:rPr>
          <w:rFonts w:ascii="Times New Roman" w:hAnsi="Times New Roman" w:cs="Times New Roman"/>
          <w:sz w:val="28"/>
          <w:szCs w:val="28"/>
        </w:rPr>
        <w:t xml:space="preserve"> </w:t>
      </w:r>
      <w:r w:rsidRPr="000F24A3">
        <w:rPr>
          <w:rFonts w:ascii="Times New Roman" w:hAnsi="Times New Roman" w:cs="Times New Roman"/>
          <w:sz w:val="28"/>
          <w:szCs w:val="28"/>
        </w:rPr>
        <w:t xml:space="preserve">органа, руководителя </w:t>
      </w:r>
      <w:r w:rsidR="00AD41BC" w:rsidRPr="000F24A3">
        <w:rPr>
          <w:rFonts w:ascii="Times New Roman" w:hAnsi="Times New Roman" w:cs="Times New Roman"/>
          <w:sz w:val="28"/>
          <w:szCs w:val="28"/>
        </w:rPr>
        <w:t>МФЦ</w:t>
      </w:r>
      <w:r w:rsidRPr="000F24A3">
        <w:rPr>
          <w:rFonts w:ascii="Times New Roman" w:hAnsi="Times New Roman" w:cs="Times New Roman"/>
          <w:sz w:val="28"/>
          <w:szCs w:val="28"/>
        </w:rPr>
        <w:t xml:space="preserve">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w:t>
      </w:r>
      <w:r w:rsidR="00F44C05" w:rsidRPr="000F24A3">
        <w:rPr>
          <w:rFonts w:ascii="Times New Roman" w:hAnsi="Times New Roman" w:cs="Times New Roman"/>
          <w:sz w:val="28"/>
          <w:szCs w:val="28"/>
        </w:rPr>
        <w:t> </w:t>
      </w:r>
      <w:r w:rsidR="002B190E" w:rsidRPr="000F24A3">
        <w:rPr>
          <w:rFonts w:ascii="Times New Roman" w:hAnsi="Times New Roman" w:cs="Times New Roman"/>
          <w:sz w:val="28"/>
          <w:szCs w:val="28"/>
        </w:rPr>
        <w:t>Федерального закона № 210-ФЗ</w:t>
      </w:r>
      <w:r w:rsidRPr="000F24A3">
        <w:rPr>
          <w:rFonts w:ascii="Times New Roman" w:hAnsi="Times New Roman" w:cs="Times New Roman"/>
          <w:sz w:val="28"/>
          <w:szCs w:val="28"/>
        </w:rPr>
        <w:t>, уведомляется заявитель, а также приносятся извинения за доставленные неудобства.</w:t>
      </w:r>
    </w:p>
    <w:p w:rsidR="004477A1" w:rsidRPr="000F24A3" w:rsidRDefault="005423AD" w:rsidP="000144C5">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2.</w:t>
      </w:r>
      <w:r w:rsidR="00F119AB" w:rsidRPr="000F24A3">
        <w:rPr>
          <w:rFonts w:ascii="Times New Roman" w:hAnsi="Times New Roman" w:cs="Times New Roman"/>
          <w:sz w:val="28"/>
          <w:szCs w:val="28"/>
        </w:rPr>
        <w:t>8</w:t>
      </w:r>
      <w:r w:rsidRPr="000F24A3">
        <w:rPr>
          <w:rFonts w:ascii="Times New Roman" w:hAnsi="Times New Roman" w:cs="Times New Roman"/>
          <w:sz w:val="28"/>
          <w:szCs w:val="28"/>
        </w:rPr>
        <w:t>.</w:t>
      </w:r>
      <w:r w:rsidR="00F119AB" w:rsidRPr="000F24A3">
        <w:rPr>
          <w:rFonts w:ascii="Times New Roman" w:hAnsi="Times New Roman" w:cs="Times New Roman"/>
          <w:sz w:val="28"/>
          <w:szCs w:val="28"/>
        </w:rPr>
        <w:t>2</w:t>
      </w:r>
      <w:r w:rsidR="00160E79">
        <w:rPr>
          <w:rFonts w:ascii="Times New Roman" w:hAnsi="Times New Roman" w:cs="Times New Roman"/>
          <w:sz w:val="28"/>
          <w:szCs w:val="28"/>
        </w:rPr>
        <w:t>. </w:t>
      </w:r>
      <w:r w:rsidR="004477A1" w:rsidRPr="000F24A3">
        <w:rPr>
          <w:rFonts w:ascii="Times New Roman" w:hAnsi="Times New Roman" w:cs="Times New Roman"/>
          <w:sz w:val="28"/>
          <w:szCs w:val="28"/>
        </w:rPr>
        <w:t>Запрет требовать от заявителя представления документов, информации или осуществления действий:</w:t>
      </w:r>
    </w:p>
    <w:p w:rsidR="005423AD" w:rsidRPr="000F24A3" w:rsidRDefault="00F0529D" w:rsidP="000144C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з</w:t>
      </w:r>
      <w:r w:rsidR="004477A1" w:rsidRPr="000F24A3">
        <w:rPr>
          <w:rFonts w:ascii="Times New Roman" w:hAnsi="Times New Roman" w:cs="Times New Roman"/>
          <w:sz w:val="28"/>
          <w:szCs w:val="28"/>
        </w:rPr>
        <w:t>апрет</w:t>
      </w:r>
      <w:r>
        <w:rPr>
          <w:rFonts w:ascii="Times New Roman" w:hAnsi="Times New Roman" w:cs="Times New Roman"/>
          <w:sz w:val="28"/>
          <w:szCs w:val="28"/>
        </w:rPr>
        <w:t xml:space="preserve"> </w:t>
      </w:r>
      <w:r w:rsidR="00BD3F67" w:rsidRPr="000F24A3">
        <w:rPr>
          <w:rFonts w:ascii="Times New Roman" w:hAnsi="Times New Roman" w:cs="Times New Roman"/>
          <w:sz w:val="28"/>
          <w:szCs w:val="28"/>
        </w:rPr>
        <w:t xml:space="preserve">отказывать в </w:t>
      </w:r>
      <w:r w:rsidR="004477A1" w:rsidRPr="000F24A3">
        <w:rPr>
          <w:rFonts w:ascii="Times New Roman" w:hAnsi="Times New Roman" w:cs="Times New Roman"/>
          <w:sz w:val="28"/>
          <w:szCs w:val="28"/>
        </w:rPr>
        <w:t xml:space="preserve">приеме запроса и документов, необходимых для </w:t>
      </w:r>
      <w:r w:rsidR="00BD3F67" w:rsidRPr="000F24A3">
        <w:rPr>
          <w:rFonts w:ascii="Times New Roman" w:hAnsi="Times New Roman" w:cs="Times New Roman"/>
          <w:sz w:val="28"/>
          <w:szCs w:val="28"/>
        </w:rPr>
        <w:t>предоставлени</w:t>
      </w:r>
      <w:r w:rsidR="004477A1" w:rsidRPr="000F24A3">
        <w:rPr>
          <w:rFonts w:ascii="Times New Roman" w:hAnsi="Times New Roman" w:cs="Times New Roman"/>
          <w:sz w:val="28"/>
          <w:szCs w:val="28"/>
        </w:rPr>
        <w:t>я</w:t>
      </w:r>
      <w:r w:rsidR="00BD3F67" w:rsidRPr="000F24A3">
        <w:rPr>
          <w:rFonts w:ascii="Times New Roman" w:hAnsi="Times New Roman" w:cs="Times New Roman"/>
          <w:sz w:val="28"/>
          <w:szCs w:val="28"/>
        </w:rPr>
        <w:t xml:space="preserve"> муниципальной услуги</w:t>
      </w:r>
      <w:r w:rsidR="004477A1" w:rsidRPr="000F24A3">
        <w:rPr>
          <w:rFonts w:ascii="Times New Roman" w:hAnsi="Times New Roman" w:cs="Times New Roman"/>
          <w:sz w:val="28"/>
          <w:szCs w:val="28"/>
        </w:rPr>
        <w:t>,</w:t>
      </w:r>
      <w:r w:rsidR="00BD3F67" w:rsidRPr="000F24A3">
        <w:rPr>
          <w:rFonts w:ascii="Times New Roman" w:hAnsi="Times New Roman" w:cs="Times New Roman"/>
          <w:sz w:val="28"/>
          <w:szCs w:val="28"/>
        </w:rPr>
        <w:t xml:space="preserve">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4477A1" w:rsidRPr="000F24A3" w:rsidRDefault="004477A1" w:rsidP="004477A1">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запрет отказывать в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5423AD" w:rsidRPr="000F24A3" w:rsidRDefault="004477A1" w:rsidP="00C64204">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запрет</w:t>
      </w:r>
      <w:r w:rsidR="00F0529D">
        <w:rPr>
          <w:rFonts w:ascii="Times New Roman" w:hAnsi="Times New Roman" w:cs="Times New Roman"/>
          <w:sz w:val="28"/>
          <w:szCs w:val="28"/>
        </w:rPr>
        <w:t xml:space="preserve"> </w:t>
      </w:r>
      <w:r w:rsidR="00BD3F67" w:rsidRPr="000F24A3">
        <w:rPr>
          <w:rFonts w:ascii="Times New Roman" w:hAnsi="Times New Roman" w:cs="Times New Roman"/>
          <w:sz w:val="28"/>
          <w:szCs w:val="28"/>
        </w:rPr>
        <w:t>требовать от заявителя совершения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423AD" w:rsidRPr="000F24A3" w:rsidRDefault="00166868" w:rsidP="000144C5">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запрет</w:t>
      </w:r>
      <w:r w:rsidR="00F0529D">
        <w:rPr>
          <w:rFonts w:ascii="Times New Roman" w:hAnsi="Times New Roman" w:cs="Times New Roman"/>
          <w:sz w:val="28"/>
          <w:szCs w:val="28"/>
        </w:rPr>
        <w:t xml:space="preserve"> </w:t>
      </w:r>
      <w:r w:rsidR="00BD3F67" w:rsidRPr="000F24A3">
        <w:rPr>
          <w:rFonts w:ascii="Times New Roman" w:hAnsi="Times New Roman" w:cs="Times New Roman"/>
          <w:sz w:val="28"/>
          <w:szCs w:val="28"/>
        </w:rPr>
        <w:t xml:space="preserve">требовать от заявителя предоставления документов, подтверждающих внесение заявителем платы за предоставление </w:t>
      </w:r>
      <w:r w:rsidR="003361CE" w:rsidRPr="000F24A3">
        <w:rPr>
          <w:rFonts w:ascii="Times New Roman" w:hAnsi="Times New Roman" w:cs="Times New Roman"/>
          <w:sz w:val="28"/>
          <w:szCs w:val="28"/>
        </w:rPr>
        <w:t>муниципальной</w:t>
      </w:r>
      <w:r w:rsidR="00BD3F67" w:rsidRPr="000F24A3">
        <w:rPr>
          <w:rFonts w:ascii="Times New Roman" w:hAnsi="Times New Roman" w:cs="Times New Roman"/>
          <w:sz w:val="28"/>
          <w:szCs w:val="28"/>
        </w:rPr>
        <w:t xml:space="preserve"> услуги</w:t>
      </w:r>
      <w:r w:rsidR="002A2448" w:rsidRPr="000F24A3">
        <w:rPr>
          <w:rFonts w:ascii="Times New Roman" w:hAnsi="Times New Roman" w:cs="Times New Roman"/>
          <w:sz w:val="28"/>
          <w:szCs w:val="28"/>
        </w:rPr>
        <w:t>.</w:t>
      </w:r>
    </w:p>
    <w:p w:rsidR="00F4608F" w:rsidRPr="000F24A3" w:rsidRDefault="005423AD" w:rsidP="00F4608F">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2.</w:t>
      </w:r>
      <w:r w:rsidR="00F119AB" w:rsidRPr="000F24A3">
        <w:rPr>
          <w:rFonts w:ascii="Times New Roman" w:hAnsi="Times New Roman" w:cs="Times New Roman"/>
          <w:sz w:val="28"/>
          <w:szCs w:val="28"/>
        </w:rPr>
        <w:t>8</w:t>
      </w:r>
      <w:r w:rsidRPr="000F24A3">
        <w:rPr>
          <w:rFonts w:ascii="Times New Roman" w:hAnsi="Times New Roman" w:cs="Times New Roman"/>
          <w:sz w:val="28"/>
          <w:szCs w:val="28"/>
        </w:rPr>
        <w:t>.</w:t>
      </w:r>
      <w:r w:rsidR="00F119AB" w:rsidRPr="000F24A3">
        <w:rPr>
          <w:rFonts w:ascii="Times New Roman" w:hAnsi="Times New Roman" w:cs="Times New Roman"/>
          <w:sz w:val="28"/>
          <w:szCs w:val="28"/>
        </w:rPr>
        <w:t>3</w:t>
      </w:r>
      <w:r w:rsidR="00B426D0" w:rsidRPr="000F24A3">
        <w:rPr>
          <w:rFonts w:ascii="Times New Roman" w:hAnsi="Times New Roman" w:cs="Times New Roman"/>
          <w:sz w:val="28"/>
          <w:szCs w:val="28"/>
        </w:rPr>
        <w:t>.</w:t>
      </w:r>
      <w:r w:rsidR="00C64204">
        <w:rPr>
          <w:rFonts w:ascii="Times New Roman" w:hAnsi="Times New Roman" w:cs="Times New Roman"/>
          <w:sz w:val="28"/>
          <w:szCs w:val="28"/>
        </w:rPr>
        <w:t> </w:t>
      </w:r>
      <w:r w:rsidR="00FE3F56" w:rsidRPr="000F24A3">
        <w:rPr>
          <w:rFonts w:ascii="Times New Roman" w:hAnsi="Times New Roman" w:cs="Times New Roman"/>
          <w:sz w:val="28"/>
          <w:szCs w:val="28"/>
        </w:rPr>
        <w:t>П</w:t>
      </w:r>
      <w:r w:rsidR="00BD3F67" w:rsidRPr="000F24A3">
        <w:rPr>
          <w:rFonts w:ascii="Times New Roman" w:hAnsi="Times New Roman" w:cs="Times New Roman"/>
          <w:sz w:val="28"/>
          <w:szCs w:val="28"/>
        </w:rPr>
        <w:t>ри предост</w:t>
      </w:r>
      <w:r w:rsidR="00F119AB" w:rsidRPr="000F24A3">
        <w:rPr>
          <w:rFonts w:ascii="Times New Roman" w:hAnsi="Times New Roman" w:cs="Times New Roman"/>
          <w:sz w:val="28"/>
          <w:szCs w:val="28"/>
        </w:rPr>
        <w:t>авлении муниципальн</w:t>
      </w:r>
      <w:r w:rsidR="00E33DD8" w:rsidRPr="000F24A3">
        <w:rPr>
          <w:rFonts w:ascii="Times New Roman" w:hAnsi="Times New Roman" w:cs="Times New Roman"/>
          <w:sz w:val="28"/>
          <w:szCs w:val="28"/>
        </w:rPr>
        <w:t>ых</w:t>
      </w:r>
      <w:r w:rsidR="00F119AB" w:rsidRPr="000F24A3">
        <w:rPr>
          <w:rFonts w:ascii="Times New Roman" w:hAnsi="Times New Roman" w:cs="Times New Roman"/>
          <w:sz w:val="28"/>
          <w:szCs w:val="28"/>
        </w:rPr>
        <w:t xml:space="preserve"> услуг по </w:t>
      </w:r>
      <w:r w:rsidR="00BD3F67" w:rsidRPr="000F24A3">
        <w:rPr>
          <w:rFonts w:ascii="Times New Roman" w:hAnsi="Times New Roman" w:cs="Times New Roman"/>
          <w:sz w:val="28"/>
          <w:szCs w:val="28"/>
        </w:rPr>
        <w:t xml:space="preserve">экстерриториальному принципу </w:t>
      </w:r>
      <w:r w:rsidR="00847B87" w:rsidRPr="000F24A3">
        <w:rPr>
          <w:rFonts w:ascii="Times New Roman" w:hAnsi="Times New Roman" w:cs="Times New Roman"/>
          <w:sz w:val="28"/>
          <w:szCs w:val="28"/>
        </w:rPr>
        <w:t xml:space="preserve">уполномоченный </w:t>
      </w:r>
      <w:r w:rsidR="00E2293B" w:rsidRPr="000F24A3">
        <w:rPr>
          <w:rFonts w:ascii="Times New Roman" w:hAnsi="Times New Roman" w:cs="Times New Roman"/>
          <w:sz w:val="28"/>
          <w:szCs w:val="28"/>
        </w:rPr>
        <w:t xml:space="preserve">орган </w:t>
      </w:r>
      <w:r w:rsidR="00BD3F67" w:rsidRPr="000F24A3">
        <w:rPr>
          <w:rFonts w:ascii="Times New Roman" w:hAnsi="Times New Roman" w:cs="Times New Roman"/>
          <w:sz w:val="28"/>
          <w:szCs w:val="28"/>
        </w:rPr>
        <w:t>вправе требовать от заявителя (представителя заявителя) или МФЦ предоставления д</w:t>
      </w:r>
      <w:r w:rsidR="00F4608F" w:rsidRPr="000F24A3">
        <w:rPr>
          <w:rFonts w:ascii="Times New Roman" w:hAnsi="Times New Roman" w:cs="Times New Roman"/>
          <w:sz w:val="28"/>
          <w:szCs w:val="28"/>
        </w:rPr>
        <w:t>окументов на бумажных носителях, если иное не предусмотрено федеральным законодательством, регламентирующим предоставление муниципальных услуг.</w:t>
      </w:r>
    </w:p>
    <w:p w:rsidR="005423AD" w:rsidRPr="000F24A3" w:rsidRDefault="005423AD" w:rsidP="000144C5">
      <w:pPr>
        <w:spacing w:line="240" w:lineRule="auto"/>
        <w:ind w:firstLine="709"/>
        <w:contextualSpacing/>
        <w:jc w:val="both"/>
        <w:rPr>
          <w:rFonts w:ascii="Times New Roman" w:hAnsi="Times New Roman" w:cs="Times New Roman"/>
          <w:sz w:val="28"/>
          <w:szCs w:val="28"/>
        </w:rPr>
      </w:pPr>
    </w:p>
    <w:p w:rsidR="005E70C5" w:rsidRPr="000F24A3" w:rsidRDefault="00A70336" w:rsidP="00A70336">
      <w:pPr>
        <w:spacing w:line="240" w:lineRule="auto"/>
        <w:contextualSpacing/>
        <w:jc w:val="center"/>
        <w:rPr>
          <w:rFonts w:ascii="Times New Roman" w:hAnsi="Times New Roman" w:cs="Times New Roman"/>
          <w:sz w:val="28"/>
          <w:szCs w:val="28"/>
        </w:rPr>
      </w:pPr>
      <w:r w:rsidRPr="000F24A3">
        <w:rPr>
          <w:rFonts w:ascii="Times New Roman" w:hAnsi="Times New Roman" w:cs="Times New Roman"/>
          <w:sz w:val="28"/>
          <w:szCs w:val="28"/>
        </w:rPr>
        <w:t xml:space="preserve">Подраздел </w:t>
      </w:r>
      <w:r w:rsidR="005E70C5" w:rsidRPr="000F24A3">
        <w:rPr>
          <w:rFonts w:ascii="Times New Roman" w:hAnsi="Times New Roman" w:cs="Times New Roman"/>
          <w:sz w:val="28"/>
          <w:szCs w:val="28"/>
        </w:rPr>
        <w:t>2.</w:t>
      </w:r>
      <w:r w:rsidR="001A3C20" w:rsidRPr="000F24A3">
        <w:rPr>
          <w:rFonts w:ascii="Times New Roman" w:hAnsi="Times New Roman" w:cs="Times New Roman"/>
          <w:sz w:val="28"/>
          <w:szCs w:val="28"/>
        </w:rPr>
        <w:t>9</w:t>
      </w:r>
      <w:r w:rsidR="00C64204">
        <w:rPr>
          <w:rFonts w:ascii="Times New Roman" w:hAnsi="Times New Roman" w:cs="Times New Roman"/>
          <w:sz w:val="28"/>
          <w:szCs w:val="28"/>
        </w:rPr>
        <w:t>. </w:t>
      </w:r>
      <w:r w:rsidR="005E70C5" w:rsidRPr="000F24A3">
        <w:rPr>
          <w:rFonts w:ascii="Times New Roman" w:hAnsi="Times New Roman" w:cs="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82573C" w:rsidRPr="000F24A3" w:rsidRDefault="0082573C" w:rsidP="0082573C">
      <w:pPr>
        <w:autoSpaceDE w:val="0"/>
        <w:autoSpaceDN w:val="0"/>
        <w:adjustRightInd w:val="0"/>
        <w:spacing w:after="0" w:line="240" w:lineRule="auto"/>
        <w:ind w:firstLine="709"/>
        <w:jc w:val="both"/>
        <w:rPr>
          <w:rFonts w:ascii="Times New Roman" w:hAnsi="Times New Roman" w:cs="Times New Roman"/>
          <w:sz w:val="28"/>
          <w:szCs w:val="28"/>
        </w:rPr>
      </w:pPr>
    </w:p>
    <w:bookmarkEnd w:id="15"/>
    <w:p w:rsidR="005E70C5" w:rsidRPr="000F24A3" w:rsidRDefault="00F75CA5" w:rsidP="0082573C">
      <w:pPr>
        <w:spacing w:after="0"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9</w:t>
      </w:r>
      <w:r w:rsidR="00C64204">
        <w:rPr>
          <w:rFonts w:ascii="Times New Roman" w:hAnsi="Times New Roman" w:cs="Times New Roman"/>
          <w:sz w:val="28"/>
          <w:szCs w:val="28"/>
        </w:rPr>
        <w:t>.1. </w:t>
      </w:r>
      <w:r w:rsidR="005E70C5" w:rsidRPr="000F24A3">
        <w:rPr>
          <w:rFonts w:ascii="Times New Roman" w:hAnsi="Times New Roman" w:cs="Times New Roman"/>
          <w:sz w:val="28"/>
          <w:szCs w:val="28"/>
        </w:rPr>
        <w:t>Не подл</w:t>
      </w:r>
      <w:r w:rsidR="00DE5F6E" w:rsidRPr="000F24A3">
        <w:rPr>
          <w:rFonts w:ascii="Times New Roman" w:hAnsi="Times New Roman" w:cs="Times New Roman"/>
          <w:sz w:val="28"/>
          <w:szCs w:val="28"/>
        </w:rPr>
        <w:t xml:space="preserve">ежат приему </w:t>
      </w:r>
      <w:r w:rsidR="00AD6A92">
        <w:rPr>
          <w:rFonts w:ascii="Times New Roman" w:hAnsi="Times New Roman" w:cs="Times New Roman"/>
          <w:sz w:val="28"/>
          <w:szCs w:val="28"/>
        </w:rPr>
        <w:t>ходатайства</w:t>
      </w:r>
      <w:r w:rsidR="00F0529D">
        <w:rPr>
          <w:rFonts w:ascii="Times New Roman" w:hAnsi="Times New Roman" w:cs="Times New Roman"/>
          <w:sz w:val="28"/>
          <w:szCs w:val="28"/>
        </w:rPr>
        <w:t xml:space="preserve"> </w:t>
      </w:r>
      <w:r w:rsidR="00DE5F6E" w:rsidRPr="000F24A3">
        <w:rPr>
          <w:rFonts w:ascii="Times New Roman" w:hAnsi="Times New Roman" w:cs="Times New Roman"/>
          <w:sz w:val="28"/>
          <w:szCs w:val="28"/>
        </w:rPr>
        <w:t>в случае:</w:t>
      </w:r>
    </w:p>
    <w:p w:rsidR="005E70C5" w:rsidRPr="000F24A3" w:rsidRDefault="00DE5F6E" w:rsidP="005E70C5">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 xml:space="preserve">несоответствия такого </w:t>
      </w:r>
      <w:r w:rsidR="00AD6A92">
        <w:rPr>
          <w:rFonts w:ascii="Times New Roman" w:hAnsi="Times New Roman" w:cs="Times New Roman"/>
          <w:sz w:val="28"/>
          <w:szCs w:val="28"/>
        </w:rPr>
        <w:t>ходатайства</w:t>
      </w:r>
      <w:r w:rsidR="00F0529D">
        <w:rPr>
          <w:rFonts w:ascii="Times New Roman" w:hAnsi="Times New Roman" w:cs="Times New Roman"/>
          <w:sz w:val="28"/>
          <w:szCs w:val="28"/>
        </w:rPr>
        <w:t xml:space="preserve"> </w:t>
      </w:r>
      <w:r w:rsidRPr="000F24A3">
        <w:rPr>
          <w:rFonts w:ascii="Times New Roman" w:hAnsi="Times New Roman" w:cs="Times New Roman"/>
          <w:sz w:val="28"/>
          <w:szCs w:val="28"/>
        </w:rPr>
        <w:t>по форме и содержанию согласно приложени</w:t>
      </w:r>
      <w:r w:rsidR="001F5643">
        <w:rPr>
          <w:rFonts w:ascii="Times New Roman" w:hAnsi="Times New Roman" w:cs="Times New Roman"/>
          <w:sz w:val="28"/>
          <w:szCs w:val="28"/>
        </w:rPr>
        <w:t>ям</w:t>
      </w:r>
      <w:r w:rsidRPr="000F24A3">
        <w:rPr>
          <w:rFonts w:ascii="Times New Roman" w:hAnsi="Times New Roman" w:cs="Times New Roman"/>
          <w:sz w:val="28"/>
          <w:szCs w:val="28"/>
        </w:rPr>
        <w:t xml:space="preserve"> № 1 </w:t>
      </w:r>
      <w:r w:rsidR="00E922A8">
        <w:rPr>
          <w:rFonts w:ascii="Times New Roman" w:hAnsi="Times New Roman" w:cs="Times New Roman"/>
          <w:sz w:val="28"/>
          <w:szCs w:val="28"/>
        </w:rPr>
        <w:t xml:space="preserve">и № 3 </w:t>
      </w:r>
      <w:r w:rsidRPr="000F24A3">
        <w:rPr>
          <w:rFonts w:ascii="Times New Roman" w:hAnsi="Times New Roman" w:cs="Times New Roman"/>
          <w:sz w:val="28"/>
          <w:szCs w:val="28"/>
        </w:rPr>
        <w:t xml:space="preserve">к </w:t>
      </w:r>
      <w:r w:rsidR="0019453E">
        <w:rPr>
          <w:rFonts w:ascii="Times New Roman" w:hAnsi="Times New Roman" w:cs="Times New Roman"/>
          <w:sz w:val="28"/>
          <w:szCs w:val="28"/>
        </w:rPr>
        <w:t>Р</w:t>
      </w:r>
      <w:r w:rsidRPr="000F24A3">
        <w:rPr>
          <w:rFonts w:ascii="Times New Roman" w:hAnsi="Times New Roman" w:cs="Times New Roman"/>
          <w:sz w:val="28"/>
          <w:szCs w:val="28"/>
        </w:rPr>
        <w:t>егламенту;</w:t>
      </w:r>
    </w:p>
    <w:p w:rsidR="005E70C5" w:rsidRPr="000F24A3" w:rsidRDefault="005E70C5" w:rsidP="005E70C5">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 xml:space="preserve">если текст </w:t>
      </w:r>
      <w:r w:rsidR="00AD6A92">
        <w:rPr>
          <w:rFonts w:ascii="Times New Roman" w:hAnsi="Times New Roman" w:cs="Times New Roman"/>
          <w:sz w:val="28"/>
          <w:szCs w:val="28"/>
        </w:rPr>
        <w:t>ходатайства</w:t>
      </w:r>
      <w:r w:rsidR="00F0529D">
        <w:rPr>
          <w:rFonts w:ascii="Times New Roman" w:hAnsi="Times New Roman" w:cs="Times New Roman"/>
          <w:sz w:val="28"/>
          <w:szCs w:val="28"/>
        </w:rPr>
        <w:t xml:space="preserve"> </w:t>
      </w:r>
      <w:r w:rsidR="00DE5F6E" w:rsidRPr="000F24A3">
        <w:rPr>
          <w:rFonts w:ascii="Times New Roman" w:hAnsi="Times New Roman" w:cs="Times New Roman"/>
          <w:sz w:val="28"/>
          <w:szCs w:val="28"/>
        </w:rPr>
        <w:t>не поддается прочтению;</w:t>
      </w:r>
    </w:p>
    <w:p w:rsidR="005E70C5" w:rsidRPr="000F24A3" w:rsidRDefault="005E70C5" w:rsidP="005E70C5">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если</w:t>
      </w:r>
      <w:r w:rsidR="00F0529D">
        <w:rPr>
          <w:rFonts w:ascii="Times New Roman" w:hAnsi="Times New Roman" w:cs="Times New Roman"/>
          <w:sz w:val="28"/>
          <w:szCs w:val="28"/>
        </w:rPr>
        <w:t xml:space="preserve"> </w:t>
      </w:r>
      <w:r w:rsidR="00AD6A92">
        <w:rPr>
          <w:rFonts w:ascii="Times New Roman" w:hAnsi="Times New Roman" w:cs="Times New Roman"/>
          <w:sz w:val="28"/>
          <w:szCs w:val="28"/>
        </w:rPr>
        <w:t>ходатайств</w:t>
      </w:r>
      <w:r w:rsidR="0007726B">
        <w:rPr>
          <w:rFonts w:ascii="Times New Roman" w:hAnsi="Times New Roman" w:cs="Times New Roman"/>
          <w:sz w:val="28"/>
          <w:szCs w:val="28"/>
        </w:rPr>
        <w:t xml:space="preserve">о </w:t>
      </w:r>
      <w:r w:rsidRPr="000F24A3">
        <w:rPr>
          <w:rFonts w:ascii="Times New Roman" w:hAnsi="Times New Roman" w:cs="Times New Roman"/>
          <w:sz w:val="28"/>
          <w:szCs w:val="28"/>
        </w:rPr>
        <w:t>содержит ненормативную лексику и оскор</w:t>
      </w:r>
      <w:r w:rsidR="00DE5F6E" w:rsidRPr="000F24A3">
        <w:rPr>
          <w:rFonts w:ascii="Times New Roman" w:hAnsi="Times New Roman" w:cs="Times New Roman"/>
          <w:sz w:val="28"/>
          <w:szCs w:val="28"/>
        </w:rPr>
        <w:t>бительные высказывания;</w:t>
      </w:r>
    </w:p>
    <w:p w:rsidR="00FC2F9C" w:rsidRPr="000F24A3" w:rsidRDefault="00FC2F9C" w:rsidP="005E70C5">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отсутствия у заявителя или физического лица, действующего от имени заявителя, документа, удостоверяющего его личность.</w:t>
      </w:r>
    </w:p>
    <w:p w:rsidR="005E70C5" w:rsidRPr="000F24A3" w:rsidRDefault="005E70C5" w:rsidP="005E70C5">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 xml:space="preserve">отсутствия у заявителя или физического лица, действующего от имени заявителя, </w:t>
      </w:r>
      <w:r w:rsidR="00FC2F9C" w:rsidRPr="000F24A3">
        <w:rPr>
          <w:rFonts w:ascii="Times New Roman" w:hAnsi="Times New Roman" w:cs="Times New Roman"/>
          <w:sz w:val="28"/>
          <w:szCs w:val="28"/>
        </w:rPr>
        <w:t>документа, подтверждающего полномочия представителя заявителя</w:t>
      </w:r>
      <w:r w:rsidRPr="000F24A3">
        <w:rPr>
          <w:rFonts w:ascii="Times New Roman" w:hAnsi="Times New Roman" w:cs="Times New Roman"/>
          <w:sz w:val="28"/>
          <w:szCs w:val="28"/>
        </w:rPr>
        <w:t>.</w:t>
      </w:r>
    </w:p>
    <w:p w:rsidR="005E70C5" w:rsidRPr="000F24A3" w:rsidRDefault="00F75CA5" w:rsidP="005E70C5">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9</w:t>
      </w:r>
      <w:r w:rsidR="00C64204">
        <w:rPr>
          <w:rFonts w:ascii="Times New Roman" w:hAnsi="Times New Roman" w:cs="Times New Roman"/>
          <w:sz w:val="28"/>
          <w:szCs w:val="28"/>
        </w:rPr>
        <w:t>.2. </w:t>
      </w:r>
      <w:r w:rsidR="005E70C5" w:rsidRPr="000F24A3">
        <w:rPr>
          <w:rFonts w:ascii="Times New Roman" w:hAnsi="Times New Roman" w:cs="Times New Roman"/>
          <w:sz w:val="28"/>
          <w:szCs w:val="28"/>
        </w:rPr>
        <w:t xml:space="preserve">При подаче документов на </w:t>
      </w:r>
      <w:r w:rsidR="005E70C5" w:rsidRPr="000F24A3">
        <w:rPr>
          <w:rFonts w:ascii="Times New Roman" w:hAnsi="Times New Roman" w:cs="Times New Roman"/>
          <w:sz w:val="28"/>
          <w:szCs w:val="28"/>
          <w:shd w:val="clear" w:color="auto" w:fill="FFFFFF"/>
        </w:rPr>
        <w:t xml:space="preserve">Едином портале, </w:t>
      </w:r>
      <w:r w:rsidRPr="000F24A3">
        <w:rPr>
          <w:rFonts w:ascii="Times New Roman" w:hAnsi="Times New Roman" w:cs="Times New Roman"/>
          <w:sz w:val="28"/>
          <w:szCs w:val="28"/>
        </w:rPr>
        <w:t>Региональном портале</w:t>
      </w:r>
      <w:r w:rsidR="005E70C5" w:rsidRPr="000F24A3">
        <w:rPr>
          <w:rFonts w:ascii="Times New Roman" w:hAnsi="Times New Roman" w:cs="Times New Roman"/>
          <w:sz w:val="28"/>
          <w:szCs w:val="28"/>
        </w:rPr>
        <w:t xml:space="preserve"> основанием для отказа в приеме документов является несоответствие </w:t>
      </w:r>
      <w:r w:rsidR="005E70C5" w:rsidRPr="000F24A3">
        <w:rPr>
          <w:rStyle w:val="a3"/>
          <w:rFonts w:ascii="Times New Roman" w:hAnsi="Times New Roman" w:cs="Times New Roman"/>
          <w:b w:val="0"/>
          <w:color w:val="auto"/>
          <w:sz w:val="28"/>
          <w:szCs w:val="28"/>
        </w:rPr>
        <w:t>квалифицированной подписи</w:t>
      </w:r>
      <w:r w:rsidR="005E70C5" w:rsidRPr="000F24A3">
        <w:rPr>
          <w:rFonts w:ascii="Times New Roman" w:hAnsi="Times New Roman" w:cs="Times New Roman"/>
          <w:sz w:val="28"/>
          <w:szCs w:val="28"/>
        </w:rPr>
        <w:t xml:space="preserve"> требованиям </w:t>
      </w:r>
      <w:r w:rsidR="005E70C5" w:rsidRPr="000F24A3">
        <w:rPr>
          <w:rStyle w:val="a3"/>
          <w:rFonts w:ascii="Times New Roman" w:hAnsi="Times New Roman" w:cs="Times New Roman"/>
          <w:b w:val="0"/>
          <w:color w:val="auto"/>
          <w:sz w:val="28"/>
          <w:szCs w:val="28"/>
        </w:rPr>
        <w:t>статьи 11</w:t>
      </w:r>
      <w:r w:rsidR="005E70C5" w:rsidRPr="000F24A3">
        <w:rPr>
          <w:rFonts w:ascii="Times New Roman" w:hAnsi="Times New Roman" w:cs="Times New Roman"/>
          <w:sz w:val="28"/>
          <w:szCs w:val="28"/>
        </w:rPr>
        <w:t xml:space="preserve"> Федерального закона Российской Фе</w:t>
      </w:r>
      <w:r w:rsidR="00C64204">
        <w:rPr>
          <w:rFonts w:ascii="Times New Roman" w:hAnsi="Times New Roman" w:cs="Times New Roman"/>
          <w:sz w:val="28"/>
          <w:szCs w:val="28"/>
        </w:rPr>
        <w:t xml:space="preserve">дерации от 6 апреля 2011 года № </w:t>
      </w:r>
      <w:r w:rsidR="005E70C5" w:rsidRPr="000F24A3">
        <w:rPr>
          <w:rFonts w:ascii="Times New Roman" w:hAnsi="Times New Roman" w:cs="Times New Roman"/>
          <w:sz w:val="28"/>
          <w:szCs w:val="28"/>
        </w:rPr>
        <w:t>63-ФЗ «Об электронной подписи».</w:t>
      </w:r>
    </w:p>
    <w:p w:rsidR="00AF57A5" w:rsidRPr="000F24A3" w:rsidRDefault="00546358" w:rsidP="00AF57A5">
      <w:pPr>
        <w:spacing w:after="0"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9</w:t>
      </w:r>
      <w:r w:rsidR="00C0204A">
        <w:rPr>
          <w:rFonts w:ascii="Times New Roman" w:hAnsi="Times New Roman" w:cs="Times New Roman"/>
          <w:sz w:val="28"/>
          <w:szCs w:val="28"/>
        </w:rPr>
        <w:t>.3. </w:t>
      </w:r>
      <w:r w:rsidR="00AF57A5" w:rsidRPr="000F24A3">
        <w:rPr>
          <w:rFonts w:ascii="Times New Roman" w:hAnsi="Times New Roman" w:cs="Times New Roman"/>
          <w:sz w:val="28"/>
          <w:szCs w:val="28"/>
        </w:rPr>
        <w:t>О наличии основания для отказа в приеме документов заявителя информирует специалист уполномоченного органа, ответственный за прием документов, либо МФЦ, который объясняет заявителю содержание выявленных недостатков в представленных документах и предлагает принять меры по их устранению.</w:t>
      </w:r>
    </w:p>
    <w:p w:rsidR="00AF57A5" w:rsidRPr="000F24A3" w:rsidRDefault="00AF57A5" w:rsidP="00AF57A5">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AF57A5" w:rsidRPr="000F24A3" w:rsidRDefault="00AF57A5" w:rsidP="00AF57A5">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9</w:t>
      </w:r>
      <w:r w:rsidRPr="000F24A3">
        <w:rPr>
          <w:rFonts w:ascii="Times New Roman" w:hAnsi="Times New Roman" w:cs="Times New Roman"/>
          <w:sz w:val="28"/>
          <w:szCs w:val="28"/>
        </w:rPr>
        <w:t>.</w:t>
      </w:r>
      <w:r w:rsidR="00784BAE" w:rsidRPr="000F24A3">
        <w:rPr>
          <w:rFonts w:ascii="Times New Roman" w:hAnsi="Times New Roman" w:cs="Times New Roman"/>
          <w:sz w:val="28"/>
          <w:szCs w:val="28"/>
        </w:rPr>
        <w:t>4</w:t>
      </w:r>
      <w:r w:rsidR="00C0204A">
        <w:rPr>
          <w:rFonts w:ascii="Times New Roman" w:hAnsi="Times New Roman" w:cs="Times New Roman"/>
          <w:sz w:val="28"/>
          <w:szCs w:val="28"/>
        </w:rPr>
        <w:t>. </w:t>
      </w:r>
      <w:r w:rsidRPr="000F24A3">
        <w:rPr>
          <w:rFonts w:ascii="Times New Roman" w:hAnsi="Times New Roman" w:cs="Times New Roman"/>
          <w:sz w:val="28"/>
          <w:szCs w:val="28"/>
        </w:rPr>
        <w:t>Не может быть отказано заявителю в приеме дополнительных документов при наличии намерения их сдать.</w:t>
      </w:r>
    </w:p>
    <w:p w:rsidR="00AF57A5" w:rsidRPr="000F24A3" w:rsidRDefault="00AF57A5" w:rsidP="00AF57A5">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9</w:t>
      </w:r>
      <w:r w:rsidRPr="000F24A3">
        <w:rPr>
          <w:rFonts w:ascii="Times New Roman" w:hAnsi="Times New Roman" w:cs="Times New Roman"/>
          <w:sz w:val="28"/>
          <w:szCs w:val="28"/>
        </w:rPr>
        <w:t>.</w:t>
      </w:r>
      <w:r w:rsidR="00784BAE" w:rsidRPr="000F24A3">
        <w:rPr>
          <w:rFonts w:ascii="Times New Roman" w:hAnsi="Times New Roman" w:cs="Times New Roman"/>
          <w:sz w:val="28"/>
          <w:szCs w:val="28"/>
        </w:rPr>
        <w:t>5</w:t>
      </w:r>
      <w:r w:rsidR="00C0204A">
        <w:rPr>
          <w:rFonts w:ascii="Times New Roman" w:hAnsi="Times New Roman" w:cs="Times New Roman"/>
          <w:sz w:val="28"/>
          <w:szCs w:val="28"/>
        </w:rPr>
        <w:t>. </w:t>
      </w:r>
      <w:r w:rsidRPr="000F24A3">
        <w:rPr>
          <w:rFonts w:ascii="Times New Roman" w:hAnsi="Times New Roman" w:cs="Times New Roman"/>
          <w:sz w:val="28"/>
          <w:szCs w:val="28"/>
        </w:rPr>
        <w:t>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B34C3C" w:rsidRPr="000F24A3" w:rsidRDefault="00B34C3C" w:rsidP="005E70C5">
      <w:pPr>
        <w:pStyle w:val="a4"/>
        <w:ind w:firstLine="709"/>
        <w:contextualSpacing/>
        <w:jc w:val="both"/>
        <w:rPr>
          <w:rFonts w:ascii="Times New Roman" w:hAnsi="Times New Roman" w:cs="Times New Roman"/>
          <w:sz w:val="28"/>
          <w:szCs w:val="28"/>
        </w:rPr>
      </w:pPr>
    </w:p>
    <w:p w:rsidR="005E70C5" w:rsidRPr="000F24A3" w:rsidRDefault="0064346B" w:rsidP="0064346B">
      <w:pPr>
        <w:pStyle w:val="a4"/>
        <w:contextualSpacing/>
        <w:jc w:val="center"/>
        <w:rPr>
          <w:rFonts w:ascii="Times New Roman" w:hAnsi="Times New Roman" w:cs="Times New Roman"/>
          <w:sz w:val="28"/>
          <w:szCs w:val="28"/>
        </w:rPr>
      </w:pPr>
      <w:bookmarkStart w:id="17" w:name="sub_280"/>
      <w:r w:rsidRPr="000F24A3">
        <w:rPr>
          <w:rFonts w:ascii="Times New Roman" w:hAnsi="Times New Roman" w:cs="Times New Roman"/>
          <w:sz w:val="28"/>
          <w:szCs w:val="28"/>
        </w:rPr>
        <w:t xml:space="preserve">Подраздел </w:t>
      </w:r>
      <w:r w:rsidR="005E70C5" w:rsidRPr="000F24A3">
        <w:rPr>
          <w:rFonts w:ascii="Times New Roman" w:hAnsi="Times New Roman" w:cs="Times New Roman"/>
          <w:sz w:val="28"/>
          <w:szCs w:val="28"/>
        </w:rPr>
        <w:t>2.</w:t>
      </w:r>
      <w:r w:rsidR="001A3C20" w:rsidRPr="000F24A3">
        <w:rPr>
          <w:rFonts w:ascii="Times New Roman" w:hAnsi="Times New Roman" w:cs="Times New Roman"/>
          <w:sz w:val="28"/>
          <w:szCs w:val="28"/>
        </w:rPr>
        <w:t>10</w:t>
      </w:r>
      <w:r w:rsidR="00C0204A">
        <w:rPr>
          <w:rFonts w:ascii="Times New Roman" w:hAnsi="Times New Roman" w:cs="Times New Roman"/>
          <w:sz w:val="28"/>
          <w:szCs w:val="28"/>
        </w:rPr>
        <w:t>. </w:t>
      </w:r>
      <w:r w:rsidR="009D3D7B" w:rsidRPr="000F24A3">
        <w:rPr>
          <w:rFonts w:ascii="Times New Roman" w:hAnsi="Times New Roman" w:cs="Times New Roman"/>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D12E97" w:rsidRPr="000F24A3" w:rsidRDefault="00D12E97" w:rsidP="0064346B">
      <w:pPr>
        <w:pStyle w:val="a4"/>
        <w:contextualSpacing/>
        <w:jc w:val="center"/>
        <w:rPr>
          <w:rFonts w:ascii="Times New Roman" w:hAnsi="Times New Roman" w:cs="Times New Roman"/>
          <w:sz w:val="28"/>
          <w:szCs w:val="28"/>
        </w:rPr>
      </w:pPr>
    </w:p>
    <w:bookmarkEnd w:id="17"/>
    <w:p w:rsidR="009D3D7B" w:rsidRPr="000F24A3" w:rsidRDefault="00F7113E" w:rsidP="00B8635B">
      <w:pPr>
        <w:spacing w:after="0"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.10.</w:t>
      </w:r>
      <w:r w:rsidR="00C0204A">
        <w:rPr>
          <w:rFonts w:ascii="Times New Roman" w:hAnsi="Times New Roman" w:cs="Times New Roman"/>
          <w:sz w:val="28"/>
          <w:szCs w:val="28"/>
        </w:rPr>
        <w:t>1. </w:t>
      </w:r>
      <w:r w:rsidR="00BD44EA" w:rsidRPr="00BD44EA">
        <w:rPr>
          <w:rFonts w:ascii="Times New Roman" w:hAnsi="Times New Roman" w:cs="Times New Roman"/>
          <w:sz w:val="28"/>
          <w:szCs w:val="28"/>
        </w:rPr>
        <w:t>Основания для приостановления предоставления муниципальной услуги законодательством Российской Федерации не предусмотрены</w:t>
      </w:r>
    </w:p>
    <w:p w:rsidR="005E70C5" w:rsidRPr="000F24A3" w:rsidRDefault="009D3D7B" w:rsidP="00B8635B">
      <w:pPr>
        <w:spacing w:after="0"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.10.</w:t>
      </w:r>
      <w:r w:rsidR="00C0204A">
        <w:rPr>
          <w:rFonts w:ascii="Times New Roman" w:hAnsi="Times New Roman" w:cs="Times New Roman"/>
          <w:sz w:val="28"/>
          <w:szCs w:val="28"/>
        </w:rPr>
        <w:t>2. </w:t>
      </w:r>
      <w:r w:rsidR="0019453E">
        <w:rPr>
          <w:rFonts w:ascii="Times New Roman" w:hAnsi="Times New Roman" w:cs="Times New Roman"/>
          <w:sz w:val="28"/>
          <w:szCs w:val="28"/>
        </w:rPr>
        <w:t>Муниципальная услуга не предоставляется в случае</w:t>
      </w:r>
      <w:r w:rsidR="0066450F" w:rsidRPr="000F24A3">
        <w:rPr>
          <w:rFonts w:ascii="Times New Roman" w:hAnsi="Times New Roman" w:cs="Times New Roman"/>
          <w:sz w:val="28"/>
          <w:szCs w:val="28"/>
        </w:rPr>
        <w:t>:</w:t>
      </w:r>
    </w:p>
    <w:p w:rsidR="00BD44EA" w:rsidRDefault="00BD44EA" w:rsidP="0066450F">
      <w:pPr>
        <w:pStyle w:val="11"/>
        <w:tabs>
          <w:tab w:val="left" w:pos="709"/>
          <w:tab w:val="left" w:pos="1134"/>
          <w:tab w:val="left" w:pos="1418"/>
        </w:tabs>
        <w:spacing w:before="0" w:after="0"/>
        <w:ind w:firstLine="709"/>
        <w:contextualSpacing/>
        <w:rPr>
          <w:sz w:val="28"/>
          <w:szCs w:val="28"/>
        </w:rPr>
      </w:pPr>
      <w:r w:rsidRPr="00BD44EA">
        <w:rPr>
          <w:sz w:val="28"/>
          <w:szCs w:val="28"/>
        </w:rPr>
        <w:t>с ходатайством обратилось ненадлежащее лицо</w:t>
      </w:r>
      <w:r>
        <w:rPr>
          <w:sz w:val="28"/>
          <w:szCs w:val="28"/>
        </w:rPr>
        <w:t>;</w:t>
      </w:r>
    </w:p>
    <w:p w:rsidR="00245DCF" w:rsidRPr="000F24A3" w:rsidRDefault="00245DCF" w:rsidP="0066450F">
      <w:pPr>
        <w:pStyle w:val="11"/>
        <w:tabs>
          <w:tab w:val="left" w:pos="709"/>
          <w:tab w:val="left" w:pos="1134"/>
          <w:tab w:val="left" w:pos="1418"/>
        </w:tabs>
        <w:spacing w:before="0" w:after="0"/>
        <w:ind w:firstLine="709"/>
        <w:contextualSpacing/>
        <w:rPr>
          <w:sz w:val="28"/>
          <w:szCs w:val="28"/>
        </w:rPr>
      </w:pPr>
      <w:r w:rsidRPr="000F24A3">
        <w:rPr>
          <w:sz w:val="28"/>
          <w:szCs w:val="28"/>
        </w:rPr>
        <w:t xml:space="preserve">обращение (в письменном виде) заявителя с просьбой о прекращении </w:t>
      </w:r>
      <w:r w:rsidR="0066450F" w:rsidRPr="000F24A3">
        <w:rPr>
          <w:sz w:val="28"/>
          <w:szCs w:val="28"/>
        </w:rPr>
        <w:t xml:space="preserve">предоставления муниципальной </w:t>
      </w:r>
      <w:r w:rsidR="00847391" w:rsidRPr="000F24A3">
        <w:rPr>
          <w:sz w:val="28"/>
          <w:szCs w:val="28"/>
        </w:rPr>
        <w:t>услуги</w:t>
      </w:r>
      <w:r w:rsidRPr="000F24A3">
        <w:rPr>
          <w:sz w:val="28"/>
          <w:szCs w:val="28"/>
        </w:rPr>
        <w:t>;</w:t>
      </w:r>
    </w:p>
    <w:p w:rsidR="00245DCF" w:rsidRPr="000F24A3" w:rsidRDefault="00245DCF" w:rsidP="00245DCF">
      <w:pPr>
        <w:pStyle w:val="11"/>
        <w:tabs>
          <w:tab w:val="left" w:pos="709"/>
          <w:tab w:val="left" w:pos="1134"/>
          <w:tab w:val="left" w:pos="1418"/>
        </w:tabs>
        <w:spacing w:after="0"/>
        <w:ind w:firstLine="709"/>
        <w:contextualSpacing/>
        <w:rPr>
          <w:sz w:val="28"/>
          <w:szCs w:val="28"/>
        </w:rPr>
      </w:pPr>
      <w:r w:rsidRPr="000F24A3">
        <w:rPr>
          <w:sz w:val="28"/>
          <w:szCs w:val="28"/>
        </w:rPr>
        <w:t>в случае оспаривания в судебном порядке права на земельны</w:t>
      </w:r>
      <w:r w:rsidR="00BD44EA">
        <w:rPr>
          <w:sz w:val="28"/>
          <w:szCs w:val="28"/>
        </w:rPr>
        <w:t>й</w:t>
      </w:r>
      <w:r w:rsidRPr="000F24A3">
        <w:rPr>
          <w:sz w:val="28"/>
          <w:szCs w:val="28"/>
        </w:rPr>
        <w:t xml:space="preserve"> участ</w:t>
      </w:r>
      <w:r w:rsidR="00BD44EA">
        <w:rPr>
          <w:sz w:val="28"/>
          <w:szCs w:val="28"/>
        </w:rPr>
        <w:t>ок</w:t>
      </w:r>
      <w:r w:rsidR="00BD44EA" w:rsidRPr="00620A57">
        <w:rPr>
          <w:sz w:val="28"/>
          <w:szCs w:val="28"/>
        </w:rPr>
        <w:t>, перевод которого из состава земель одной категории в другую предполагается осуществить</w:t>
      </w:r>
      <w:r w:rsidRPr="000F24A3">
        <w:rPr>
          <w:sz w:val="28"/>
          <w:szCs w:val="28"/>
        </w:rPr>
        <w:t>;</w:t>
      </w:r>
    </w:p>
    <w:p w:rsidR="00245DCF" w:rsidRPr="000F24A3" w:rsidRDefault="00245DCF" w:rsidP="00245DCF">
      <w:pPr>
        <w:pStyle w:val="11"/>
        <w:tabs>
          <w:tab w:val="left" w:pos="709"/>
          <w:tab w:val="left" w:pos="1134"/>
          <w:tab w:val="left" w:pos="1418"/>
        </w:tabs>
        <w:spacing w:after="0"/>
        <w:ind w:firstLine="709"/>
        <w:contextualSpacing/>
        <w:rPr>
          <w:sz w:val="28"/>
          <w:szCs w:val="28"/>
        </w:rPr>
      </w:pPr>
      <w:r w:rsidRPr="000F24A3">
        <w:rPr>
          <w:sz w:val="28"/>
          <w:szCs w:val="28"/>
        </w:rPr>
        <w:t>предоставление заявителем недостоверной, неполной или неактуальной информации, подложных документов или сообщение заведомо ложных сведений;</w:t>
      </w:r>
    </w:p>
    <w:p w:rsidR="00245DCF" w:rsidRPr="000F24A3" w:rsidRDefault="00BD44EA" w:rsidP="00245DCF">
      <w:pPr>
        <w:pStyle w:val="11"/>
        <w:tabs>
          <w:tab w:val="left" w:pos="709"/>
          <w:tab w:val="left" w:pos="1134"/>
          <w:tab w:val="left" w:pos="1418"/>
        </w:tabs>
        <w:spacing w:after="0"/>
        <w:ind w:firstLine="709"/>
        <w:contextualSpacing/>
        <w:rPr>
          <w:sz w:val="28"/>
          <w:szCs w:val="28"/>
        </w:rPr>
      </w:pPr>
      <w:r w:rsidRPr="00BD44EA">
        <w:rPr>
          <w:sz w:val="28"/>
          <w:szCs w:val="28"/>
        </w:rPr>
        <w:t>к ходатайству приложены документы, состав, форма или содержание которых не соответствуют требованиям земельного законодательства</w:t>
      </w:r>
      <w:r>
        <w:rPr>
          <w:sz w:val="28"/>
          <w:szCs w:val="28"/>
        </w:rPr>
        <w:t>.</w:t>
      </w:r>
    </w:p>
    <w:p w:rsidR="00F7113E" w:rsidRPr="000F24A3" w:rsidRDefault="00F7113E" w:rsidP="00F7113E">
      <w:pPr>
        <w:spacing w:after="0"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.10.</w:t>
      </w:r>
      <w:r w:rsidR="00FF0548" w:rsidRPr="000F24A3">
        <w:rPr>
          <w:rFonts w:ascii="Times New Roman" w:hAnsi="Times New Roman" w:cs="Times New Roman"/>
          <w:sz w:val="28"/>
          <w:szCs w:val="28"/>
        </w:rPr>
        <w:t>3</w:t>
      </w:r>
      <w:r w:rsidR="00C0204A">
        <w:rPr>
          <w:rFonts w:ascii="Times New Roman" w:hAnsi="Times New Roman" w:cs="Times New Roman"/>
          <w:sz w:val="28"/>
          <w:szCs w:val="28"/>
        </w:rPr>
        <w:t>. </w:t>
      </w:r>
      <w:r w:rsidRPr="000F24A3">
        <w:rPr>
          <w:rFonts w:ascii="Times New Roman" w:hAnsi="Times New Roman" w:cs="Times New Roman"/>
          <w:sz w:val="28"/>
          <w:szCs w:val="28"/>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1C1747" w:rsidRPr="000F24A3" w:rsidRDefault="001C1747" w:rsidP="00F7113E">
      <w:pPr>
        <w:spacing w:after="0" w:line="240" w:lineRule="auto"/>
        <w:ind w:firstLine="709"/>
        <w:contextualSpacing/>
        <w:jc w:val="both"/>
        <w:rPr>
          <w:rFonts w:ascii="Times New Roman" w:hAnsi="Times New Roman" w:cs="Times New Roman"/>
          <w:sz w:val="28"/>
          <w:szCs w:val="28"/>
        </w:rPr>
      </w:pPr>
    </w:p>
    <w:p w:rsidR="009D3D7B" w:rsidRPr="000F24A3" w:rsidRDefault="009D3D7B" w:rsidP="009D3D7B">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0F24A3">
        <w:rPr>
          <w:rFonts w:ascii="Times New Roman" w:hAnsi="Times New Roman" w:cs="Times New Roman"/>
          <w:sz w:val="28"/>
          <w:szCs w:val="28"/>
        </w:rPr>
        <w:t>Подраздел 2.</w:t>
      </w:r>
      <w:r w:rsidR="000A2A71" w:rsidRPr="000F24A3">
        <w:rPr>
          <w:rFonts w:ascii="Times New Roman" w:hAnsi="Times New Roman" w:cs="Times New Roman"/>
          <w:sz w:val="28"/>
          <w:szCs w:val="28"/>
        </w:rPr>
        <w:t>1</w:t>
      </w:r>
      <w:r w:rsidR="001A3C20" w:rsidRPr="000F24A3">
        <w:rPr>
          <w:rFonts w:ascii="Times New Roman" w:hAnsi="Times New Roman" w:cs="Times New Roman"/>
          <w:sz w:val="28"/>
          <w:szCs w:val="28"/>
        </w:rPr>
        <w:t>1</w:t>
      </w:r>
      <w:r w:rsidR="00515F41">
        <w:rPr>
          <w:rFonts w:ascii="Times New Roman" w:hAnsi="Times New Roman" w:cs="Times New Roman"/>
          <w:sz w:val="28"/>
          <w:szCs w:val="28"/>
        </w:rPr>
        <w:t>. </w:t>
      </w:r>
      <w:r w:rsidRPr="000F24A3">
        <w:rPr>
          <w:rFonts w:ascii="Times New Roman" w:hAnsi="Times New Roman" w:cs="Times New Roman"/>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9D3D7B" w:rsidRPr="000F24A3" w:rsidRDefault="009D3D7B" w:rsidP="009D3D7B">
      <w:pPr>
        <w:autoSpaceDE w:val="0"/>
        <w:autoSpaceDN w:val="0"/>
        <w:adjustRightInd w:val="0"/>
        <w:spacing w:after="0" w:line="240" w:lineRule="auto"/>
        <w:jc w:val="center"/>
        <w:rPr>
          <w:rFonts w:ascii="Times New Roman" w:hAnsi="Times New Roman" w:cs="Times New Roman"/>
          <w:sz w:val="28"/>
          <w:szCs w:val="28"/>
        </w:rPr>
      </w:pPr>
    </w:p>
    <w:p w:rsidR="009D3D7B" w:rsidRPr="000F24A3" w:rsidRDefault="000A2A71" w:rsidP="009D3D7B">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У</w:t>
      </w:r>
      <w:r w:rsidR="009D3D7B" w:rsidRPr="000F24A3">
        <w:rPr>
          <w:rFonts w:ascii="Times New Roman" w:hAnsi="Times New Roman" w:cs="Times New Roman"/>
          <w:sz w:val="28"/>
          <w:szCs w:val="28"/>
        </w:rPr>
        <w:t>слуг</w:t>
      </w:r>
      <w:r w:rsidR="00E0064F" w:rsidRPr="000F24A3">
        <w:rPr>
          <w:rFonts w:ascii="Times New Roman" w:hAnsi="Times New Roman" w:cs="Times New Roman"/>
          <w:sz w:val="28"/>
          <w:szCs w:val="28"/>
        </w:rPr>
        <w:t>и</w:t>
      </w:r>
      <w:r w:rsidR="009D3D7B" w:rsidRPr="000F24A3">
        <w:rPr>
          <w:rFonts w:ascii="Times New Roman" w:hAnsi="Times New Roman" w:cs="Times New Roman"/>
          <w:sz w:val="28"/>
          <w:szCs w:val="28"/>
        </w:rPr>
        <w:t>, которые являются необходимыми и обязательными для предоставления муниципальной услуги, законодательством Российской Федерации не предусмотрен</w:t>
      </w:r>
      <w:r w:rsidR="00E0064F" w:rsidRPr="000F24A3">
        <w:rPr>
          <w:rFonts w:ascii="Times New Roman" w:hAnsi="Times New Roman" w:cs="Times New Roman"/>
          <w:sz w:val="28"/>
          <w:szCs w:val="28"/>
        </w:rPr>
        <w:t>ы</w:t>
      </w:r>
      <w:r w:rsidR="009D3D7B" w:rsidRPr="000F24A3">
        <w:rPr>
          <w:rFonts w:ascii="Times New Roman" w:hAnsi="Times New Roman" w:cs="Times New Roman"/>
          <w:sz w:val="28"/>
          <w:szCs w:val="28"/>
        </w:rPr>
        <w:t>.</w:t>
      </w:r>
    </w:p>
    <w:p w:rsidR="00B8635B" w:rsidRPr="000F24A3" w:rsidRDefault="00B8635B" w:rsidP="00A954D0">
      <w:pPr>
        <w:pStyle w:val="11"/>
        <w:tabs>
          <w:tab w:val="clear" w:pos="360"/>
        </w:tabs>
        <w:spacing w:before="0" w:after="0"/>
        <w:contextualSpacing/>
        <w:jc w:val="center"/>
        <w:rPr>
          <w:rFonts w:eastAsiaTheme="minorEastAsia"/>
          <w:sz w:val="28"/>
          <w:szCs w:val="28"/>
          <w:lang w:eastAsia="ru-RU"/>
        </w:rPr>
      </w:pPr>
    </w:p>
    <w:p w:rsidR="00AA6441" w:rsidRPr="000F24A3" w:rsidRDefault="00AA6441" w:rsidP="00AA6441">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18" w:name="sub_211"/>
      <w:r w:rsidRPr="000F24A3">
        <w:rPr>
          <w:rFonts w:ascii="Times New Roman" w:hAnsi="Times New Roman" w:cs="Times New Roman"/>
          <w:sz w:val="28"/>
          <w:szCs w:val="28"/>
        </w:rPr>
        <w:t>Подраздел 2.1</w:t>
      </w:r>
      <w:r w:rsidR="001A3C20" w:rsidRPr="000F24A3">
        <w:rPr>
          <w:rFonts w:ascii="Times New Roman" w:hAnsi="Times New Roman" w:cs="Times New Roman"/>
          <w:sz w:val="28"/>
          <w:szCs w:val="28"/>
        </w:rPr>
        <w:t>2</w:t>
      </w:r>
      <w:r w:rsidR="00515F41">
        <w:rPr>
          <w:rFonts w:ascii="Times New Roman" w:hAnsi="Times New Roman" w:cs="Times New Roman"/>
          <w:sz w:val="28"/>
          <w:szCs w:val="28"/>
        </w:rPr>
        <w:t>. </w:t>
      </w:r>
      <w:r w:rsidRPr="000F24A3">
        <w:rPr>
          <w:rFonts w:ascii="Times New Roman" w:hAnsi="Times New Roman" w:cs="Times New Roman"/>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AA6441" w:rsidRPr="000F24A3" w:rsidRDefault="00AA6441" w:rsidP="00AA6441">
      <w:pPr>
        <w:pStyle w:val="ConsNormal"/>
        <w:widowControl/>
        <w:ind w:right="0" w:firstLine="0"/>
        <w:jc w:val="center"/>
        <w:rPr>
          <w:rFonts w:ascii="Times New Roman" w:hAnsi="Times New Roman" w:cs="Times New Roman"/>
          <w:sz w:val="28"/>
          <w:szCs w:val="28"/>
        </w:rPr>
      </w:pPr>
    </w:p>
    <w:p w:rsidR="00AA6441" w:rsidRPr="000F24A3" w:rsidRDefault="00AA6441" w:rsidP="00AA6441">
      <w:pPr>
        <w:pStyle w:val="ConsNormal"/>
        <w:widowControl/>
        <w:ind w:right="0" w:firstLine="0"/>
        <w:jc w:val="center"/>
        <w:rPr>
          <w:rFonts w:ascii="Times New Roman" w:hAnsi="Times New Roman" w:cs="Times New Roman"/>
          <w:sz w:val="28"/>
          <w:szCs w:val="28"/>
        </w:rPr>
      </w:pPr>
      <w:r w:rsidRPr="000F24A3">
        <w:rPr>
          <w:rFonts w:ascii="Times New Roman" w:hAnsi="Times New Roman" w:cs="Times New Roman"/>
          <w:sz w:val="28"/>
          <w:szCs w:val="28"/>
        </w:rPr>
        <w:t>Предоставление муниципальной услуги осуществляется бесплатно.</w:t>
      </w:r>
    </w:p>
    <w:p w:rsidR="00BF665B" w:rsidRPr="000F24A3" w:rsidRDefault="00BF665B" w:rsidP="00515F41">
      <w:pPr>
        <w:spacing w:line="240" w:lineRule="auto"/>
        <w:contextualSpacing/>
        <w:jc w:val="center"/>
        <w:rPr>
          <w:rFonts w:ascii="Times New Roman" w:hAnsi="Times New Roman" w:cs="Times New Roman"/>
          <w:sz w:val="28"/>
          <w:szCs w:val="28"/>
        </w:rPr>
      </w:pPr>
    </w:p>
    <w:p w:rsidR="00BF665B" w:rsidRPr="000F24A3" w:rsidRDefault="00BF665B" w:rsidP="00BF665B">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0F24A3">
        <w:rPr>
          <w:rFonts w:ascii="Times New Roman" w:hAnsi="Times New Roman" w:cs="Times New Roman"/>
          <w:sz w:val="28"/>
          <w:szCs w:val="28"/>
        </w:rPr>
        <w:t>Подраздел 2.1</w:t>
      </w:r>
      <w:r w:rsidR="001A3C20" w:rsidRPr="000F24A3">
        <w:rPr>
          <w:rFonts w:ascii="Times New Roman" w:hAnsi="Times New Roman" w:cs="Times New Roman"/>
          <w:sz w:val="28"/>
          <w:szCs w:val="28"/>
        </w:rPr>
        <w:t>3</w:t>
      </w:r>
      <w:r w:rsidR="00515F41">
        <w:rPr>
          <w:rFonts w:ascii="Times New Roman" w:hAnsi="Times New Roman" w:cs="Times New Roman"/>
          <w:sz w:val="28"/>
          <w:szCs w:val="28"/>
        </w:rPr>
        <w:t>. </w:t>
      </w:r>
      <w:r w:rsidRPr="000F24A3">
        <w:rPr>
          <w:rFonts w:ascii="Times New Roman" w:hAnsi="Times New Roman" w:cs="Times New Roman"/>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BF665B" w:rsidRPr="000F24A3" w:rsidRDefault="00BF665B" w:rsidP="00BF665B">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BF665B" w:rsidRPr="000F24A3" w:rsidRDefault="000604A4" w:rsidP="00671DA5">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Взимание платы за предоставление услуг, которые являются необходимыми и обязательными для предоставления муниципальной услуги, не осуществляется в связи с отсутствием</w:t>
      </w:r>
      <w:r w:rsidR="003B0535" w:rsidRPr="000F24A3">
        <w:rPr>
          <w:rFonts w:ascii="Times New Roman" w:hAnsi="Times New Roman" w:cs="Times New Roman"/>
          <w:sz w:val="28"/>
          <w:szCs w:val="28"/>
        </w:rPr>
        <w:t xml:space="preserve"> тако</w:t>
      </w:r>
      <w:r w:rsidR="009530AB" w:rsidRPr="000F24A3">
        <w:rPr>
          <w:rFonts w:ascii="Times New Roman" w:hAnsi="Times New Roman" w:cs="Times New Roman"/>
          <w:sz w:val="28"/>
          <w:szCs w:val="28"/>
        </w:rPr>
        <w:t>вых</w:t>
      </w:r>
      <w:r w:rsidR="00A366D1">
        <w:rPr>
          <w:rFonts w:ascii="Times New Roman" w:hAnsi="Times New Roman" w:cs="Times New Roman"/>
          <w:sz w:val="28"/>
          <w:szCs w:val="28"/>
        </w:rPr>
        <w:t xml:space="preserve"> (или в соответствии с действующим законодательством)</w:t>
      </w:r>
      <w:r w:rsidR="00BF665B" w:rsidRPr="000F24A3">
        <w:rPr>
          <w:rFonts w:ascii="Times New Roman" w:hAnsi="Times New Roman" w:cs="Times New Roman"/>
          <w:sz w:val="28"/>
          <w:szCs w:val="28"/>
        </w:rPr>
        <w:t>.</w:t>
      </w:r>
    </w:p>
    <w:p w:rsidR="00BF665B" w:rsidRPr="000F24A3" w:rsidRDefault="00BF665B" w:rsidP="00A954D0">
      <w:pPr>
        <w:spacing w:line="240" w:lineRule="auto"/>
        <w:contextualSpacing/>
        <w:jc w:val="center"/>
        <w:rPr>
          <w:rFonts w:ascii="Times New Roman" w:hAnsi="Times New Roman" w:cs="Times New Roman"/>
          <w:sz w:val="28"/>
          <w:szCs w:val="28"/>
        </w:rPr>
      </w:pPr>
    </w:p>
    <w:p w:rsidR="00A954D0" w:rsidRDefault="00B03F9E" w:rsidP="00B03F9E">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0F24A3">
        <w:rPr>
          <w:rFonts w:ascii="Times New Roman" w:hAnsi="Times New Roman" w:cs="Times New Roman"/>
          <w:sz w:val="28"/>
          <w:szCs w:val="28"/>
        </w:rPr>
        <w:t>Подраздел 2.1</w:t>
      </w:r>
      <w:r w:rsidR="001A3C20" w:rsidRPr="000F24A3">
        <w:rPr>
          <w:rFonts w:ascii="Times New Roman" w:hAnsi="Times New Roman" w:cs="Times New Roman"/>
          <w:sz w:val="28"/>
          <w:szCs w:val="28"/>
        </w:rPr>
        <w:t>4</w:t>
      </w:r>
      <w:r w:rsidR="00A954D0">
        <w:rPr>
          <w:rFonts w:ascii="Times New Roman" w:hAnsi="Times New Roman" w:cs="Times New Roman"/>
          <w:sz w:val="28"/>
          <w:szCs w:val="28"/>
        </w:rPr>
        <w:t>. </w:t>
      </w:r>
      <w:r w:rsidRPr="000F24A3">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w:t>
      </w:r>
      <w:r w:rsidR="00A954D0">
        <w:rPr>
          <w:rFonts w:ascii="Times New Roman" w:hAnsi="Times New Roman" w:cs="Times New Roman"/>
          <w:sz w:val="28"/>
          <w:szCs w:val="28"/>
        </w:rPr>
        <w:t>ставлении муниципальной услуги,</w:t>
      </w:r>
    </w:p>
    <w:p w:rsidR="00B03F9E" w:rsidRPr="000F24A3" w:rsidRDefault="00B03F9E" w:rsidP="00B03F9E">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0F24A3">
        <w:rPr>
          <w:rFonts w:ascii="Times New Roman" w:hAnsi="Times New Roman" w:cs="Times New Roman"/>
          <w:sz w:val="28"/>
          <w:szCs w:val="28"/>
        </w:rPr>
        <w:t>и при получении результата предоставления таких услуг</w:t>
      </w:r>
    </w:p>
    <w:p w:rsidR="00B03F9E" w:rsidRPr="000F24A3" w:rsidRDefault="00B03F9E" w:rsidP="00B03F9E">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B03F9E" w:rsidRPr="000F24A3" w:rsidRDefault="00B03F9E" w:rsidP="00B03F9E">
      <w:pPr>
        <w:pStyle w:val="ConsPlusNormal"/>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Срок ожидания в очереди при подаче </w:t>
      </w:r>
      <w:r w:rsidR="00AD6A92">
        <w:rPr>
          <w:rFonts w:ascii="Times New Roman" w:hAnsi="Times New Roman" w:cs="Times New Roman"/>
          <w:sz w:val="28"/>
          <w:szCs w:val="28"/>
        </w:rPr>
        <w:t>ходатайства</w:t>
      </w:r>
      <w:r w:rsidR="00F0529D">
        <w:rPr>
          <w:rFonts w:ascii="Times New Roman" w:hAnsi="Times New Roman" w:cs="Times New Roman"/>
          <w:sz w:val="28"/>
          <w:szCs w:val="28"/>
        </w:rPr>
        <w:t xml:space="preserve"> </w:t>
      </w:r>
      <w:r w:rsidRPr="000F24A3">
        <w:rPr>
          <w:rFonts w:ascii="Times New Roman" w:hAnsi="Times New Roman" w:cs="Times New Roman"/>
          <w:sz w:val="28"/>
          <w:szCs w:val="28"/>
        </w:rPr>
        <w:t xml:space="preserve">о предоставлении муниципальной услуги и документов, указанных в подразделе 2.6 раздела II </w:t>
      </w:r>
      <w:r w:rsidR="00A366D1">
        <w:rPr>
          <w:rFonts w:ascii="Times New Roman" w:hAnsi="Times New Roman" w:cs="Times New Roman"/>
          <w:sz w:val="28"/>
          <w:szCs w:val="28"/>
        </w:rPr>
        <w:t>Р</w:t>
      </w:r>
      <w:r w:rsidRPr="000F24A3">
        <w:rPr>
          <w:rFonts w:ascii="Times New Roman" w:hAnsi="Times New Roman" w:cs="Times New Roman"/>
          <w:sz w:val="28"/>
          <w:szCs w:val="28"/>
        </w:rPr>
        <w:t>егламента, а также при получении результата предоставления муниципальной услуги на личном приеме не должен превышать 15 минут.</w:t>
      </w:r>
    </w:p>
    <w:p w:rsidR="00B03F9E" w:rsidRPr="000F24A3" w:rsidRDefault="00B03F9E" w:rsidP="005E70C5">
      <w:pPr>
        <w:spacing w:line="240" w:lineRule="auto"/>
        <w:ind w:firstLine="709"/>
        <w:contextualSpacing/>
        <w:jc w:val="both"/>
        <w:rPr>
          <w:rFonts w:ascii="Times New Roman" w:hAnsi="Times New Roman" w:cs="Times New Roman"/>
          <w:sz w:val="28"/>
          <w:szCs w:val="28"/>
        </w:rPr>
      </w:pPr>
    </w:p>
    <w:p w:rsidR="000D5472" w:rsidRPr="000F24A3" w:rsidRDefault="000D5472" w:rsidP="000D5472">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0F24A3">
        <w:rPr>
          <w:rFonts w:ascii="Times New Roman" w:hAnsi="Times New Roman" w:cs="Times New Roman"/>
          <w:sz w:val="28"/>
          <w:szCs w:val="28"/>
        </w:rPr>
        <w:t>Подраздел 2.1</w:t>
      </w:r>
      <w:r w:rsidR="001A3C20" w:rsidRPr="000F24A3">
        <w:rPr>
          <w:rFonts w:ascii="Times New Roman" w:hAnsi="Times New Roman" w:cs="Times New Roman"/>
          <w:sz w:val="28"/>
          <w:szCs w:val="28"/>
        </w:rPr>
        <w:t>5</w:t>
      </w:r>
      <w:r w:rsidR="00A954D0">
        <w:rPr>
          <w:rFonts w:ascii="Times New Roman" w:hAnsi="Times New Roman" w:cs="Times New Roman"/>
          <w:sz w:val="28"/>
          <w:szCs w:val="28"/>
        </w:rPr>
        <w:t>. </w:t>
      </w:r>
      <w:r w:rsidRPr="000F24A3">
        <w:rPr>
          <w:rFonts w:ascii="Times New Roman" w:hAnsi="Times New Roman" w:cs="Times New Roman"/>
          <w:sz w:val="28"/>
          <w:szCs w:val="28"/>
        </w:rPr>
        <w:t>Срок и порядок регистрации запроса заявителя о предоставлении муниципальной услуги и услуги, предоставляемой организацией, участвующей в предо</w:t>
      </w:r>
      <w:r w:rsidR="000E28A2" w:rsidRPr="000F24A3">
        <w:rPr>
          <w:rFonts w:ascii="Times New Roman" w:hAnsi="Times New Roman" w:cs="Times New Roman"/>
          <w:sz w:val="28"/>
          <w:szCs w:val="28"/>
        </w:rPr>
        <w:t>ставлении муниципальной услуги,</w:t>
      </w:r>
    </w:p>
    <w:p w:rsidR="000D5472" w:rsidRPr="000F24A3" w:rsidRDefault="000D5472" w:rsidP="000D5472">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0F24A3">
        <w:rPr>
          <w:rFonts w:ascii="Times New Roman" w:hAnsi="Times New Roman" w:cs="Times New Roman"/>
          <w:sz w:val="28"/>
          <w:szCs w:val="28"/>
        </w:rPr>
        <w:t>в том числе в электронной форме</w:t>
      </w:r>
    </w:p>
    <w:p w:rsidR="000D5472" w:rsidRPr="000F24A3" w:rsidRDefault="000D5472" w:rsidP="000D5472">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
    <w:p w:rsidR="000D5472" w:rsidRPr="000F24A3" w:rsidRDefault="00A954D0" w:rsidP="000D5472">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2.15.1. </w:t>
      </w:r>
      <w:r w:rsidR="000D5472" w:rsidRPr="000F24A3">
        <w:rPr>
          <w:rFonts w:ascii="Times New Roman" w:hAnsi="Times New Roman" w:cs="Times New Roman"/>
          <w:sz w:val="28"/>
          <w:szCs w:val="28"/>
        </w:rPr>
        <w:t xml:space="preserve">Регистрация </w:t>
      </w:r>
      <w:r w:rsidR="002F2A2C">
        <w:rPr>
          <w:rFonts w:ascii="Times New Roman" w:hAnsi="Times New Roman" w:cs="Times New Roman"/>
          <w:sz w:val="28"/>
          <w:szCs w:val="28"/>
        </w:rPr>
        <w:t>ходатайства</w:t>
      </w:r>
      <w:r w:rsidR="000D5472" w:rsidRPr="000F24A3">
        <w:rPr>
          <w:rFonts w:ascii="Times New Roman" w:hAnsi="Times New Roman" w:cs="Times New Roman"/>
          <w:sz w:val="28"/>
          <w:szCs w:val="28"/>
        </w:rPr>
        <w:t xml:space="preserve"> о предоставлении муниципальной услуги и (или) документов (содержащихся в них сведений), необходимых для предоставления муниципальной услуги, </w:t>
      </w:r>
      <w:r w:rsidR="00AC5D9E" w:rsidRPr="000F24A3">
        <w:rPr>
          <w:rFonts w:ascii="Times New Roman" w:hAnsi="Times New Roman" w:cs="Times New Roman"/>
          <w:sz w:val="28"/>
          <w:szCs w:val="28"/>
        </w:rPr>
        <w:t xml:space="preserve">в том числе при предоставлении муниципальной услуги в электронной форме посредством Единого портала, Регионального портала </w:t>
      </w:r>
      <w:r w:rsidR="000D5472" w:rsidRPr="000F24A3">
        <w:rPr>
          <w:rFonts w:ascii="Times New Roman" w:hAnsi="Times New Roman" w:cs="Times New Roman"/>
          <w:sz w:val="28"/>
          <w:szCs w:val="28"/>
        </w:rPr>
        <w:t>осуществляется в день их поступления.</w:t>
      </w:r>
    </w:p>
    <w:p w:rsidR="000D5472" w:rsidRPr="000F24A3" w:rsidRDefault="00A954D0" w:rsidP="000D5472">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2.15.2. </w:t>
      </w:r>
      <w:r w:rsidR="000D5472" w:rsidRPr="000F24A3">
        <w:rPr>
          <w:rFonts w:ascii="Times New Roman" w:hAnsi="Times New Roman" w:cs="Times New Roman"/>
          <w:sz w:val="28"/>
          <w:szCs w:val="28"/>
        </w:rPr>
        <w:t xml:space="preserve">Регистрация </w:t>
      </w:r>
      <w:r w:rsidR="002F2A2C">
        <w:rPr>
          <w:rFonts w:ascii="Times New Roman" w:hAnsi="Times New Roman" w:cs="Times New Roman"/>
          <w:sz w:val="28"/>
          <w:szCs w:val="28"/>
        </w:rPr>
        <w:t>ходатайства</w:t>
      </w:r>
      <w:r w:rsidR="00F0529D">
        <w:rPr>
          <w:rFonts w:ascii="Times New Roman" w:hAnsi="Times New Roman" w:cs="Times New Roman"/>
          <w:sz w:val="28"/>
          <w:szCs w:val="28"/>
        </w:rPr>
        <w:t xml:space="preserve"> </w:t>
      </w:r>
      <w:r w:rsidR="000D5472" w:rsidRPr="000F24A3">
        <w:rPr>
          <w:rFonts w:ascii="Times New Roman" w:hAnsi="Times New Roman" w:cs="Times New Roman"/>
          <w:sz w:val="28"/>
          <w:szCs w:val="28"/>
        </w:rPr>
        <w:t xml:space="preserve">о предоставлении муниципальной услуги с документами, указанными в подразделе 2.6 раздела II </w:t>
      </w:r>
      <w:r w:rsidR="00A366D1">
        <w:rPr>
          <w:rFonts w:ascii="Times New Roman" w:hAnsi="Times New Roman" w:cs="Times New Roman"/>
          <w:sz w:val="28"/>
          <w:szCs w:val="28"/>
        </w:rPr>
        <w:t>Р</w:t>
      </w:r>
      <w:r w:rsidR="000D5472" w:rsidRPr="000F24A3">
        <w:rPr>
          <w:rFonts w:ascii="Times New Roman" w:hAnsi="Times New Roman" w:cs="Times New Roman"/>
          <w:sz w:val="28"/>
          <w:szCs w:val="28"/>
        </w:rPr>
        <w:t>егламента, поступившими в выходной (нерабочий или праздничный) день, осуществляется в первый за ним рабочий день.</w:t>
      </w:r>
    </w:p>
    <w:p w:rsidR="000D5472" w:rsidRPr="000F24A3" w:rsidRDefault="00A954D0" w:rsidP="000D5472">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2.15.3. </w:t>
      </w:r>
      <w:r w:rsidR="000D5472" w:rsidRPr="000F24A3">
        <w:rPr>
          <w:rFonts w:ascii="Times New Roman" w:hAnsi="Times New Roman" w:cs="Times New Roman"/>
          <w:sz w:val="28"/>
          <w:szCs w:val="28"/>
        </w:rPr>
        <w:t xml:space="preserve">Срок регистрации </w:t>
      </w:r>
      <w:r w:rsidR="002F2A2C">
        <w:rPr>
          <w:rFonts w:ascii="Times New Roman" w:hAnsi="Times New Roman" w:cs="Times New Roman"/>
          <w:sz w:val="28"/>
          <w:szCs w:val="28"/>
        </w:rPr>
        <w:t>ходатайства</w:t>
      </w:r>
      <w:r w:rsidR="00F0529D">
        <w:rPr>
          <w:rFonts w:ascii="Times New Roman" w:hAnsi="Times New Roman" w:cs="Times New Roman"/>
          <w:sz w:val="28"/>
          <w:szCs w:val="28"/>
        </w:rPr>
        <w:t xml:space="preserve"> </w:t>
      </w:r>
      <w:r w:rsidR="000D5472" w:rsidRPr="000F24A3">
        <w:rPr>
          <w:rFonts w:ascii="Times New Roman" w:hAnsi="Times New Roman" w:cs="Times New Roman"/>
          <w:sz w:val="28"/>
          <w:szCs w:val="28"/>
        </w:rPr>
        <w:t xml:space="preserve">о предоставлении муниципальной услуги и документов (содержащихся в них сведений), представленных заявителем, не может превышать </w:t>
      </w:r>
      <w:r w:rsidR="009530AB" w:rsidRPr="000F24A3">
        <w:rPr>
          <w:rFonts w:ascii="Times New Roman" w:hAnsi="Times New Roman" w:cs="Times New Roman"/>
          <w:sz w:val="28"/>
          <w:szCs w:val="28"/>
        </w:rPr>
        <w:t>2</w:t>
      </w:r>
      <w:r w:rsidR="00F1077F" w:rsidRPr="000F24A3">
        <w:rPr>
          <w:rFonts w:ascii="Times New Roman" w:hAnsi="Times New Roman" w:cs="Times New Roman"/>
          <w:sz w:val="28"/>
          <w:szCs w:val="28"/>
        </w:rPr>
        <w:t>0</w:t>
      </w:r>
      <w:r w:rsidR="000D5472" w:rsidRPr="000F24A3">
        <w:rPr>
          <w:rFonts w:ascii="Times New Roman" w:hAnsi="Times New Roman" w:cs="Times New Roman"/>
          <w:sz w:val="28"/>
          <w:szCs w:val="28"/>
        </w:rPr>
        <w:t xml:space="preserve"> минут.</w:t>
      </w:r>
    </w:p>
    <w:p w:rsidR="009B0364" w:rsidRPr="000F24A3" w:rsidRDefault="009B0364" w:rsidP="000D5472">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
    <w:p w:rsidR="00A954D0" w:rsidRDefault="005244F1" w:rsidP="005244F1">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19" w:name="sub_212"/>
      <w:bookmarkEnd w:id="18"/>
      <w:r w:rsidRPr="000F24A3">
        <w:rPr>
          <w:rFonts w:ascii="Times New Roman" w:hAnsi="Times New Roman" w:cs="Times New Roman"/>
          <w:sz w:val="28"/>
          <w:szCs w:val="28"/>
        </w:rPr>
        <w:t>Подраздел 2.1</w:t>
      </w:r>
      <w:r w:rsidR="001A3C20" w:rsidRPr="000F24A3">
        <w:rPr>
          <w:rFonts w:ascii="Times New Roman" w:hAnsi="Times New Roman" w:cs="Times New Roman"/>
          <w:sz w:val="28"/>
          <w:szCs w:val="28"/>
        </w:rPr>
        <w:t>6</w:t>
      </w:r>
      <w:r w:rsidR="00A954D0">
        <w:rPr>
          <w:rFonts w:ascii="Times New Roman" w:hAnsi="Times New Roman" w:cs="Times New Roman"/>
          <w:sz w:val="28"/>
          <w:szCs w:val="28"/>
        </w:rPr>
        <w:t>. </w:t>
      </w:r>
      <w:r w:rsidRPr="000F24A3">
        <w:rPr>
          <w:rFonts w:ascii="Times New Roman" w:hAnsi="Times New Roman" w:cs="Times New Roman"/>
          <w:sz w:val="28"/>
          <w:szCs w:val="28"/>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w:t>
      </w:r>
      <w:r w:rsidR="00F0529D">
        <w:rPr>
          <w:rFonts w:ascii="Times New Roman" w:hAnsi="Times New Roman" w:cs="Times New Roman"/>
          <w:sz w:val="28"/>
          <w:szCs w:val="28"/>
        </w:rPr>
        <w:t xml:space="preserve"> </w:t>
      </w:r>
      <w:r w:rsidRPr="000F24A3">
        <w:rPr>
          <w:rFonts w:ascii="Times New Roman" w:hAnsi="Times New Roman" w:cs="Times New Roman"/>
          <w:sz w:val="28"/>
          <w:szCs w:val="28"/>
        </w:rPr>
        <w:t>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w:t>
      </w:r>
      <w:r w:rsidR="00A954D0">
        <w:rPr>
          <w:rFonts w:ascii="Times New Roman" w:hAnsi="Times New Roman" w:cs="Times New Roman"/>
          <w:sz w:val="28"/>
          <w:szCs w:val="28"/>
        </w:rPr>
        <w:t>ательством Российской Федерации</w:t>
      </w:r>
    </w:p>
    <w:p w:rsidR="005244F1" w:rsidRPr="000F24A3" w:rsidRDefault="005244F1" w:rsidP="005244F1">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0F24A3">
        <w:rPr>
          <w:rFonts w:ascii="Times New Roman" w:hAnsi="Times New Roman" w:cs="Times New Roman"/>
          <w:sz w:val="28"/>
          <w:szCs w:val="28"/>
        </w:rPr>
        <w:t>о социальной защите инвалидов</w:t>
      </w:r>
    </w:p>
    <w:p w:rsidR="00BE6016" w:rsidRPr="000F24A3" w:rsidRDefault="00BE6016" w:rsidP="005244F1">
      <w:pPr>
        <w:widowControl w:val="0"/>
        <w:autoSpaceDE w:val="0"/>
        <w:autoSpaceDN w:val="0"/>
        <w:adjustRightInd w:val="0"/>
        <w:spacing w:after="0" w:line="240" w:lineRule="auto"/>
        <w:jc w:val="center"/>
        <w:outlineLvl w:val="2"/>
        <w:rPr>
          <w:rFonts w:ascii="Times New Roman" w:hAnsi="Times New Roman" w:cs="Times New Roman"/>
          <w:sz w:val="28"/>
          <w:szCs w:val="28"/>
        </w:rPr>
      </w:pPr>
    </w:p>
    <w:bookmarkEnd w:id="19"/>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16</w:t>
      </w:r>
      <w:r w:rsidR="00A954D0">
        <w:rPr>
          <w:rFonts w:ascii="Times New Roman" w:hAnsi="Times New Roman" w:cs="Times New Roman"/>
          <w:sz w:val="28"/>
          <w:szCs w:val="28"/>
        </w:rPr>
        <w:t>.1. </w:t>
      </w:r>
      <w:r w:rsidRPr="000F24A3">
        <w:rPr>
          <w:rFonts w:ascii="Times New Roman" w:hAnsi="Times New Roman" w:cs="Times New Roman"/>
          <w:sz w:val="28"/>
          <w:szCs w:val="28"/>
        </w:rPr>
        <w:t>Информация о графике (режиме) работы уполномоченного органа</w:t>
      </w:r>
      <w:r w:rsidR="00B763FC" w:rsidRPr="000F24A3">
        <w:rPr>
          <w:rFonts w:ascii="Times New Roman" w:hAnsi="Times New Roman" w:cs="Times New Roman"/>
          <w:sz w:val="28"/>
          <w:szCs w:val="28"/>
        </w:rPr>
        <w:t xml:space="preserve">, организаций, участвующих в предоставлении муниципальной услуги, </w:t>
      </w:r>
      <w:r w:rsidRPr="000F24A3">
        <w:rPr>
          <w:rFonts w:ascii="Times New Roman" w:hAnsi="Times New Roman" w:cs="Times New Roman"/>
          <w:sz w:val="28"/>
          <w:szCs w:val="28"/>
        </w:rPr>
        <w:t>размещается при входе в здание, в котором он</w:t>
      </w:r>
      <w:r w:rsidR="00B763FC" w:rsidRPr="000F24A3">
        <w:rPr>
          <w:rFonts w:ascii="Times New Roman" w:hAnsi="Times New Roman" w:cs="Times New Roman"/>
          <w:sz w:val="28"/>
          <w:szCs w:val="28"/>
        </w:rPr>
        <w:t>и</w:t>
      </w:r>
      <w:r w:rsidRPr="000F24A3">
        <w:rPr>
          <w:rFonts w:ascii="Times New Roman" w:hAnsi="Times New Roman" w:cs="Times New Roman"/>
          <w:sz w:val="28"/>
          <w:szCs w:val="28"/>
        </w:rPr>
        <w:t xml:space="preserve"> осуществля</w:t>
      </w:r>
      <w:r w:rsidR="00B763FC" w:rsidRPr="000F24A3">
        <w:rPr>
          <w:rFonts w:ascii="Times New Roman" w:hAnsi="Times New Roman" w:cs="Times New Roman"/>
          <w:sz w:val="28"/>
          <w:szCs w:val="28"/>
        </w:rPr>
        <w:t>ю</w:t>
      </w:r>
      <w:r w:rsidRPr="000F24A3">
        <w:rPr>
          <w:rFonts w:ascii="Times New Roman" w:hAnsi="Times New Roman" w:cs="Times New Roman"/>
          <w:sz w:val="28"/>
          <w:szCs w:val="28"/>
        </w:rPr>
        <w:t>т свою деятельность, на видном месте.</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 xml:space="preserve">Вход в здание должен быть оборудован информационной табличкой (вывеской), содержащей информацию об уполномоченном органе, </w:t>
      </w:r>
      <w:r w:rsidR="0029612D" w:rsidRPr="000F24A3">
        <w:rPr>
          <w:rFonts w:ascii="Times New Roman" w:hAnsi="Times New Roman" w:cs="Times New Roman"/>
          <w:sz w:val="28"/>
          <w:szCs w:val="28"/>
        </w:rPr>
        <w:t>организации, участвующей в предоставлении муниципальной услуги,</w:t>
      </w:r>
      <w:r w:rsidRPr="000F24A3">
        <w:rPr>
          <w:rFonts w:ascii="Times New Roman" w:hAnsi="Times New Roman" w:cs="Times New Roman"/>
          <w:sz w:val="28"/>
          <w:szCs w:val="28"/>
        </w:rPr>
        <w:t xml:space="preserve"> а также оборудован удобной лестницей с поручнями, пандусами для беспрепятственного передвижения граждан.</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 xml:space="preserve">условия для беспрепятственного доступа к объекту, на котором организовано предоставление </w:t>
      </w:r>
      <w:r w:rsidR="00174925" w:rsidRPr="000F24A3">
        <w:rPr>
          <w:rFonts w:ascii="Times New Roman" w:hAnsi="Times New Roman" w:cs="Times New Roman"/>
          <w:sz w:val="28"/>
          <w:szCs w:val="28"/>
        </w:rPr>
        <w:t>муниципальных</w:t>
      </w:r>
      <w:r w:rsidR="00F0529D">
        <w:rPr>
          <w:rFonts w:ascii="Times New Roman" w:hAnsi="Times New Roman" w:cs="Times New Roman"/>
          <w:sz w:val="28"/>
          <w:szCs w:val="28"/>
        </w:rPr>
        <w:t xml:space="preserve"> </w:t>
      </w:r>
      <w:r w:rsidRPr="000F24A3">
        <w:rPr>
          <w:rFonts w:ascii="Times New Roman" w:hAnsi="Times New Roman" w:cs="Times New Roman"/>
          <w:sz w:val="28"/>
          <w:szCs w:val="28"/>
        </w:rPr>
        <w:t xml:space="preserve">услуг, к местам отдыха и предоставляемым </w:t>
      </w:r>
      <w:r w:rsidR="00174925" w:rsidRPr="000F24A3">
        <w:rPr>
          <w:rFonts w:ascii="Times New Roman" w:hAnsi="Times New Roman" w:cs="Times New Roman"/>
          <w:sz w:val="28"/>
          <w:szCs w:val="28"/>
        </w:rPr>
        <w:t>муниципальным</w:t>
      </w:r>
      <w:r w:rsidR="00F0529D">
        <w:rPr>
          <w:rFonts w:ascii="Times New Roman" w:hAnsi="Times New Roman" w:cs="Times New Roman"/>
          <w:sz w:val="28"/>
          <w:szCs w:val="28"/>
        </w:rPr>
        <w:t xml:space="preserve"> </w:t>
      </w:r>
      <w:r w:rsidRPr="000F24A3">
        <w:rPr>
          <w:rFonts w:ascii="Times New Roman" w:hAnsi="Times New Roman" w:cs="Times New Roman"/>
          <w:sz w:val="28"/>
          <w:szCs w:val="28"/>
        </w:rPr>
        <w:t>услугам;</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возможность самостоятельного передвижения по территории объекта, на котором организовано предоставление</w:t>
      </w:r>
      <w:r w:rsidR="00F0529D">
        <w:rPr>
          <w:rFonts w:ascii="Times New Roman" w:hAnsi="Times New Roman" w:cs="Times New Roman"/>
          <w:sz w:val="28"/>
          <w:szCs w:val="28"/>
        </w:rPr>
        <w:t xml:space="preserve"> </w:t>
      </w:r>
      <w:r w:rsidR="00174925" w:rsidRPr="000F24A3">
        <w:rPr>
          <w:rFonts w:ascii="Times New Roman" w:hAnsi="Times New Roman" w:cs="Times New Roman"/>
          <w:sz w:val="28"/>
          <w:szCs w:val="28"/>
        </w:rPr>
        <w:t>муниципальных</w:t>
      </w:r>
      <w:r w:rsidRPr="000F24A3">
        <w:rPr>
          <w:rFonts w:ascii="Times New Roman" w:hAnsi="Times New Roman" w:cs="Times New Roman"/>
          <w:sz w:val="28"/>
          <w:szCs w:val="28"/>
        </w:rPr>
        <w:t xml:space="preserve"> услуг, входа в такой объект и выхода из него, посадки в транспортное средство и высадки из него, в том числе с использованием кресла-коляски;</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 xml:space="preserve">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w:t>
      </w:r>
      <w:r w:rsidR="00174925" w:rsidRPr="000F24A3">
        <w:rPr>
          <w:rFonts w:ascii="Times New Roman" w:hAnsi="Times New Roman" w:cs="Times New Roman"/>
          <w:sz w:val="28"/>
          <w:szCs w:val="28"/>
        </w:rPr>
        <w:t>муниципальных</w:t>
      </w:r>
      <w:r w:rsidR="00F0529D">
        <w:rPr>
          <w:rFonts w:ascii="Times New Roman" w:hAnsi="Times New Roman" w:cs="Times New Roman"/>
          <w:sz w:val="28"/>
          <w:szCs w:val="28"/>
        </w:rPr>
        <w:t xml:space="preserve"> </w:t>
      </w:r>
      <w:r w:rsidRPr="000F24A3">
        <w:rPr>
          <w:rFonts w:ascii="Times New Roman" w:hAnsi="Times New Roman" w:cs="Times New Roman"/>
          <w:sz w:val="28"/>
          <w:szCs w:val="28"/>
        </w:rPr>
        <w:t>услуг;</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w:t>
      </w:r>
      <w:r w:rsidR="00174925" w:rsidRPr="000F24A3">
        <w:rPr>
          <w:rFonts w:ascii="Times New Roman" w:hAnsi="Times New Roman" w:cs="Times New Roman"/>
          <w:sz w:val="28"/>
          <w:szCs w:val="28"/>
        </w:rPr>
        <w:t>муниципальным</w:t>
      </w:r>
      <w:r w:rsidR="00F0529D">
        <w:rPr>
          <w:rFonts w:ascii="Times New Roman" w:hAnsi="Times New Roman" w:cs="Times New Roman"/>
          <w:sz w:val="28"/>
          <w:szCs w:val="28"/>
        </w:rPr>
        <w:t xml:space="preserve"> </w:t>
      </w:r>
      <w:r w:rsidRPr="000F24A3">
        <w:rPr>
          <w:rFonts w:ascii="Times New Roman" w:hAnsi="Times New Roman" w:cs="Times New Roman"/>
          <w:sz w:val="28"/>
          <w:szCs w:val="28"/>
        </w:rPr>
        <w:t>услугам с учетом ограничений их жизнедеятельности;</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 xml:space="preserve">допуск на объект, на котором организовано предоставление </w:t>
      </w:r>
      <w:r w:rsidR="00174925" w:rsidRPr="000F24A3">
        <w:rPr>
          <w:rFonts w:ascii="Times New Roman" w:hAnsi="Times New Roman" w:cs="Times New Roman"/>
          <w:sz w:val="28"/>
          <w:szCs w:val="28"/>
        </w:rPr>
        <w:t xml:space="preserve">муниципальных </w:t>
      </w:r>
      <w:r w:rsidRPr="000F24A3">
        <w:rPr>
          <w:rFonts w:ascii="Times New Roman" w:hAnsi="Times New Roman" w:cs="Times New Roman"/>
          <w:sz w:val="28"/>
          <w:szCs w:val="28"/>
        </w:rPr>
        <w:t>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 xml:space="preserve">оказание работниками </w:t>
      </w:r>
      <w:r w:rsidR="002A2448" w:rsidRPr="000F24A3">
        <w:rPr>
          <w:rFonts w:ascii="Times New Roman" w:hAnsi="Times New Roman" w:cs="Times New Roman"/>
          <w:sz w:val="28"/>
          <w:szCs w:val="28"/>
        </w:rPr>
        <w:t xml:space="preserve">уполномоченного </w:t>
      </w:r>
      <w:r w:rsidRPr="000F24A3">
        <w:rPr>
          <w:rFonts w:ascii="Times New Roman" w:hAnsi="Times New Roman" w:cs="Times New Roman"/>
          <w:sz w:val="28"/>
          <w:szCs w:val="28"/>
        </w:rPr>
        <w:t xml:space="preserve">органа, </w:t>
      </w:r>
      <w:r w:rsidR="0029612D" w:rsidRPr="000F24A3">
        <w:rPr>
          <w:rFonts w:ascii="Times New Roman" w:hAnsi="Times New Roman" w:cs="Times New Roman"/>
          <w:sz w:val="28"/>
          <w:szCs w:val="28"/>
        </w:rPr>
        <w:t>организаций, участвующих в предоставлении муниципальной услуги,</w:t>
      </w:r>
      <w:r w:rsidR="00F0529D">
        <w:rPr>
          <w:rFonts w:ascii="Times New Roman" w:hAnsi="Times New Roman" w:cs="Times New Roman"/>
          <w:sz w:val="28"/>
          <w:szCs w:val="28"/>
        </w:rPr>
        <w:t xml:space="preserve"> </w:t>
      </w:r>
      <w:r w:rsidRPr="000F24A3">
        <w:rPr>
          <w:rFonts w:ascii="Times New Roman" w:hAnsi="Times New Roman" w:cs="Times New Roman"/>
          <w:sz w:val="28"/>
          <w:szCs w:val="28"/>
        </w:rPr>
        <w:t>помощи инвалидам в преодолении барьеров, мешающих получению ими услуг наравне с другими органами.</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D12E97"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16</w:t>
      </w:r>
      <w:r w:rsidR="00A954D0">
        <w:rPr>
          <w:rFonts w:ascii="Times New Roman" w:hAnsi="Times New Roman" w:cs="Times New Roman"/>
          <w:sz w:val="28"/>
          <w:szCs w:val="28"/>
        </w:rPr>
        <w:t>.2. </w:t>
      </w:r>
      <w:r w:rsidRPr="000F24A3">
        <w:rPr>
          <w:rFonts w:ascii="Times New Roman" w:hAnsi="Times New Roman" w:cs="Times New Roman"/>
          <w:sz w:val="28"/>
          <w:szCs w:val="28"/>
        </w:rPr>
        <w:t>Прием документов в уполномоченном органе</w:t>
      </w:r>
      <w:r w:rsidR="0029612D" w:rsidRPr="000F24A3">
        <w:rPr>
          <w:rFonts w:ascii="Times New Roman" w:hAnsi="Times New Roman" w:cs="Times New Roman"/>
          <w:sz w:val="28"/>
          <w:szCs w:val="28"/>
        </w:rPr>
        <w:t>, организациях, участвующих в предоставлении муниципальной услуги,</w:t>
      </w:r>
      <w:r w:rsidRPr="000F24A3">
        <w:rPr>
          <w:rFonts w:ascii="Times New Roman" w:hAnsi="Times New Roman" w:cs="Times New Roman"/>
          <w:sz w:val="28"/>
          <w:szCs w:val="28"/>
        </w:rPr>
        <w:t xml:space="preserve"> осуществляется в специально оборудованных помещениях или отведенных для этого кабинетах.</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16</w:t>
      </w:r>
      <w:r w:rsidRPr="000F24A3">
        <w:rPr>
          <w:rFonts w:ascii="Times New Roman" w:hAnsi="Times New Roman" w:cs="Times New Roman"/>
          <w:sz w:val="28"/>
          <w:szCs w:val="28"/>
        </w:rPr>
        <w:t>.3.</w:t>
      </w:r>
      <w:r w:rsidR="00A954D0">
        <w:rPr>
          <w:rFonts w:ascii="Times New Roman" w:hAnsi="Times New Roman" w:cs="Times New Roman"/>
          <w:sz w:val="28"/>
          <w:szCs w:val="28"/>
        </w:rPr>
        <w:t> </w:t>
      </w:r>
      <w:r w:rsidRPr="000F24A3">
        <w:rPr>
          <w:rFonts w:ascii="Times New Roman" w:hAnsi="Times New Roman" w:cs="Times New Roman"/>
          <w:sz w:val="28"/>
          <w:szCs w:val="28"/>
        </w:rPr>
        <w:t xml:space="preserve">Помещения, предназначенные для приема заявителей, оборудуются информационными стендами, содержащими сведения, указанные в </w:t>
      </w:r>
      <w:r w:rsidR="007C381B" w:rsidRPr="000F24A3">
        <w:rPr>
          <w:rFonts w:ascii="Times New Roman" w:hAnsi="Times New Roman" w:cs="Times New Roman"/>
          <w:sz w:val="28"/>
          <w:szCs w:val="28"/>
        </w:rPr>
        <w:t>п</w:t>
      </w:r>
      <w:r w:rsidRPr="000F24A3">
        <w:rPr>
          <w:rFonts w:ascii="Times New Roman" w:hAnsi="Times New Roman" w:cs="Times New Roman"/>
          <w:sz w:val="28"/>
          <w:szCs w:val="28"/>
        </w:rPr>
        <w:t>одраздел</w:t>
      </w:r>
      <w:r w:rsidR="002A2448" w:rsidRPr="000F24A3">
        <w:rPr>
          <w:rFonts w:ascii="Times New Roman" w:hAnsi="Times New Roman" w:cs="Times New Roman"/>
          <w:sz w:val="28"/>
          <w:szCs w:val="28"/>
        </w:rPr>
        <w:t>е</w:t>
      </w:r>
      <w:r w:rsidRPr="000F24A3">
        <w:rPr>
          <w:rFonts w:ascii="Times New Roman" w:hAnsi="Times New Roman" w:cs="Times New Roman"/>
          <w:sz w:val="28"/>
          <w:szCs w:val="28"/>
        </w:rPr>
        <w:t xml:space="preserve"> 1.3 </w:t>
      </w:r>
      <w:r w:rsidR="00A366D1">
        <w:rPr>
          <w:rFonts w:ascii="Times New Roman" w:hAnsi="Times New Roman" w:cs="Times New Roman"/>
          <w:sz w:val="28"/>
          <w:szCs w:val="28"/>
        </w:rPr>
        <w:t>Р</w:t>
      </w:r>
      <w:r w:rsidRPr="000F24A3">
        <w:rPr>
          <w:rFonts w:ascii="Times New Roman" w:hAnsi="Times New Roman" w:cs="Times New Roman"/>
          <w:sz w:val="28"/>
          <w:szCs w:val="28"/>
        </w:rPr>
        <w:t>егламента.</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Информационные стенды размещаются на видном, доступном месте.</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 xml:space="preserve">Оформление информационных листов осуществляется удобным для чтения шрифтом – TimesNewRoman, формат листа A-4; текст – прописные буквы, размер шрифта № 16 – обычный, наименование – заглавные буквы, размер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w:t>
      </w:r>
      <w:r w:rsidR="00AD6A92">
        <w:rPr>
          <w:rFonts w:ascii="Times New Roman" w:hAnsi="Times New Roman" w:cs="Times New Roman"/>
          <w:sz w:val="28"/>
          <w:szCs w:val="28"/>
        </w:rPr>
        <w:t>ходатайств</w:t>
      </w:r>
      <w:r w:rsidR="00F0529D">
        <w:rPr>
          <w:rFonts w:ascii="Times New Roman" w:hAnsi="Times New Roman" w:cs="Times New Roman"/>
          <w:sz w:val="28"/>
          <w:szCs w:val="28"/>
        </w:rPr>
        <w:t xml:space="preserve"> </w:t>
      </w:r>
      <w:r w:rsidRPr="000F24A3">
        <w:rPr>
          <w:rFonts w:ascii="Times New Roman" w:hAnsi="Times New Roman" w:cs="Times New Roman"/>
          <w:sz w:val="28"/>
          <w:szCs w:val="28"/>
        </w:rPr>
        <w:t xml:space="preserve">на получение муниципальной услуги, образцов </w:t>
      </w:r>
      <w:r w:rsidR="00AD6A92">
        <w:rPr>
          <w:rFonts w:ascii="Times New Roman" w:hAnsi="Times New Roman" w:cs="Times New Roman"/>
          <w:sz w:val="28"/>
          <w:szCs w:val="28"/>
        </w:rPr>
        <w:t>ходатайств</w:t>
      </w:r>
      <w:r w:rsidRPr="000F24A3">
        <w:rPr>
          <w:rFonts w:ascii="Times New Roman" w:hAnsi="Times New Roman" w:cs="Times New Roman"/>
          <w:sz w:val="28"/>
          <w:szCs w:val="28"/>
        </w:rPr>
        <w:t>, перечней документов требования к размеру шрифта и формату листа могут быть снижены.</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16</w:t>
      </w:r>
      <w:r w:rsidR="00A954D0">
        <w:rPr>
          <w:rFonts w:ascii="Times New Roman" w:hAnsi="Times New Roman" w:cs="Times New Roman"/>
          <w:sz w:val="28"/>
          <w:szCs w:val="28"/>
        </w:rPr>
        <w:t>.4. </w:t>
      </w:r>
      <w:r w:rsidRPr="000F24A3">
        <w:rPr>
          <w:rFonts w:ascii="Times New Roman" w:hAnsi="Times New Roman" w:cs="Times New Roman"/>
          <w:sz w:val="28"/>
          <w:szCs w:val="28"/>
        </w:rPr>
        <w:t>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w:t>
      </w:r>
      <w:r w:rsidR="0029612D" w:rsidRPr="000F24A3">
        <w:rPr>
          <w:rFonts w:ascii="Times New Roman" w:hAnsi="Times New Roman" w:cs="Times New Roman"/>
          <w:sz w:val="28"/>
          <w:szCs w:val="28"/>
        </w:rPr>
        <w:t>,</w:t>
      </w:r>
      <w:r w:rsidR="00F0529D">
        <w:rPr>
          <w:rFonts w:ascii="Times New Roman" w:hAnsi="Times New Roman" w:cs="Times New Roman"/>
          <w:sz w:val="28"/>
          <w:szCs w:val="28"/>
        </w:rPr>
        <w:t xml:space="preserve"> </w:t>
      </w:r>
      <w:r w:rsidR="0029612D" w:rsidRPr="000F24A3">
        <w:rPr>
          <w:rFonts w:ascii="Times New Roman" w:hAnsi="Times New Roman" w:cs="Times New Roman"/>
          <w:sz w:val="28"/>
          <w:szCs w:val="28"/>
        </w:rPr>
        <w:t>организаций, участвующих в предоставлении муниципальной услуги,</w:t>
      </w:r>
      <w:r w:rsidRPr="000F24A3">
        <w:rPr>
          <w:rFonts w:ascii="Times New Roman" w:hAnsi="Times New Roman" w:cs="Times New Roman"/>
          <w:sz w:val="28"/>
          <w:szCs w:val="28"/>
        </w:rPr>
        <w:t xml:space="preserve"> и должны обеспечивать:</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комфортное расположение заявителя и должностного лица уполномоченного органа;</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возможность и удобство оформления заявителем письменного обращения;</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телефонную связь;</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возможность копирования документов;</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доступ к нормативным правовым актам, регулирующим предоставление муниципальной услуги;</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наличие письменных принадлежностей и бумаги формата A4.</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16</w:t>
      </w:r>
      <w:r w:rsidR="00A954D0">
        <w:rPr>
          <w:rFonts w:ascii="Times New Roman" w:hAnsi="Times New Roman" w:cs="Times New Roman"/>
          <w:sz w:val="28"/>
          <w:szCs w:val="28"/>
        </w:rPr>
        <w:t>.5. </w:t>
      </w:r>
      <w:r w:rsidRPr="000F24A3">
        <w:rPr>
          <w:rFonts w:ascii="Times New Roman" w:hAnsi="Times New Roman" w:cs="Times New Roman"/>
          <w:sz w:val="28"/>
          <w:szCs w:val="28"/>
        </w:rPr>
        <w:t>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16</w:t>
      </w:r>
      <w:r w:rsidR="00A954D0">
        <w:rPr>
          <w:rFonts w:ascii="Times New Roman" w:hAnsi="Times New Roman" w:cs="Times New Roman"/>
          <w:sz w:val="28"/>
          <w:szCs w:val="28"/>
        </w:rPr>
        <w:t>.6. </w:t>
      </w:r>
      <w:r w:rsidRPr="000F24A3">
        <w:rPr>
          <w:rFonts w:ascii="Times New Roman" w:hAnsi="Times New Roman" w:cs="Times New Roman"/>
          <w:sz w:val="28"/>
          <w:szCs w:val="28"/>
        </w:rPr>
        <w:t>Прием заявителей при предоставлении муниципальной услуги осуществляется согласно графику (режиму) работы уполномоченного органа</w:t>
      </w:r>
      <w:r w:rsidR="0029612D" w:rsidRPr="000F24A3">
        <w:rPr>
          <w:rFonts w:ascii="Times New Roman" w:hAnsi="Times New Roman" w:cs="Times New Roman"/>
          <w:sz w:val="28"/>
          <w:szCs w:val="28"/>
        </w:rPr>
        <w:t>, организаций, участвующих в предоставлении муниципальной услуги</w:t>
      </w:r>
      <w:r w:rsidRPr="000F24A3">
        <w:rPr>
          <w:rFonts w:ascii="Times New Roman" w:hAnsi="Times New Roman" w:cs="Times New Roman"/>
          <w:sz w:val="28"/>
          <w:szCs w:val="28"/>
        </w:rPr>
        <w:t>: ежедневно (с понедельника по пятницу), кроме выходных и праздничных дней, в течение рабочего времени.</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16</w:t>
      </w:r>
      <w:r w:rsidR="00A954D0">
        <w:rPr>
          <w:rFonts w:ascii="Times New Roman" w:hAnsi="Times New Roman" w:cs="Times New Roman"/>
          <w:sz w:val="28"/>
          <w:szCs w:val="28"/>
        </w:rPr>
        <w:t>.7. </w:t>
      </w:r>
      <w:r w:rsidRPr="000F24A3">
        <w:rPr>
          <w:rFonts w:ascii="Times New Roman" w:hAnsi="Times New Roman" w:cs="Times New Roman"/>
          <w:sz w:val="28"/>
          <w:szCs w:val="28"/>
        </w:rPr>
        <w:t>Рабочее место должностного лица уполномоченного органа,</w:t>
      </w:r>
      <w:r w:rsidR="00F0529D">
        <w:rPr>
          <w:rFonts w:ascii="Times New Roman" w:hAnsi="Times New Roman" w:cs="Times New Roman"/>
          <w:sz w:val="28"/>
          <w:szCs w:val="28"/>
        </w:rPr>
        <w:t xml:space="preserve"> </w:t>
      </w:r>
      <w:r w:rsidR="0029612D" w:rsidRPr="000F24A3">
        <w:rPr>
          <w:rFonts w:ascii="Times New Roman" w:hAnsi="Times New Roman" w:cs="Times New Roman"/>
          <w:sz w:val="28"/>
          <w:szCs w:val="28"/>
        </w:rPr>
        <w:t>организаций, участвующих в предоставлении муниципальной услуги,</w:t>
      </w:r>
      <w:r w:rsidRPr="000F24A3">
        <w:rPr>
          <w:rFonts w:ascii="Times New Roman" w:hAnsi="Times New Roman" w:cs="Times New Roman"/>
          <w:sz w:val="28"/>
          <w:szCs w:val="28"/>
        </w:rPr>
        <w:t xml:space="preserve"> должно быть оборудовано персональным компьютером с доступом к информационным ресурсам уполномоченного органа</w:t>
      </w:r>
      <w:r w:rsidR="0029612D" w:rsidRPr="000F24A3">
        <w:rPr>
          <w:rFonts w:ascii="Times New Roman" w:hAnsi="Times New Roman" w:cs="Times New Roman"/>
          <w:sz w:val="28"/>
          <w:szCs w:val="28"/>
        </w:rPr>
        <w:t>, организаций, участвующих в предоставлении муниципальной услуги</w:t>
      </w:r>
      <w:r w:rsidRPr="000F24A3">
        <w:rPr>
          <w:rFonts w:ascii="Times New Roman" w:hAnsi="Times New Roman" w:cs="Times New Roman"/>
          <w:sz w:val="28"/>
          <w:szCs w:val="28"/>
        </w:rPr>
        <w:t>.</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Специалисты уполномоченного органа,</w:t>
      </w:r>
      <w:r w:rsidR="00F0529D">
        <w:rPr>
          <w:rFonts w:ascii="Times New Roman" w:hAnsi="Times New Roman" w:cs="Times New Roman"/>
          <w:sz w:val="28"/>
          <w:szCs w:val="28"/>
        </w:rPr>
        <w:t xml:space="preserve"> </w:t>
      </w:r>
      <w:r w:rsidR="007D0C26" w:rsidRPr="000F24A3">
        <w:rPr>
          <w:rFonts w:ascii="Times New Roman" w:hAnsi="Times New Roman" w:cs="Times New Roman"/>
          <w:sz w:val="28"/>
          <w:szCs w:val="28"/>
        </w:rPr>
        <w:t>организаций, участвующих в предоставлении муниципальной услуги,</w:t>
      </w:r>
      <w:r w:rsidRPr="000F24A3">
        <w:rPr>
          <w:rFonts w:ascii="Times New Roman" w:hAnsi="Times New Roman" w:cs="Times New Roman"/>
          <w:sz w:val="28"/>
          <w:szCs w:val="28"/>
        </w:rPr>
        <w:t xml:space="preserve"> осуществляющие прием заявителей, обеспечиваются личными нагрудными идентификационными карточками (бэйджами) и (или) настольными табличками.</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
    <w:p w:rsidR="00A366D1" w:rsidRPr="0074270C" w:rsidRDefault="00A366D1" w:rsidP="00A366D1">
      <w:pPr>
        <w:spacing w:after="0" w:line="240" w:lineRule="auto"/>
        <w:jc w:val="center"/>
        <w:rPr>
          <w:rFonts w:ascii="Times New Roman" w:hAnsi="Times New Roman" w:cs="Times New Roman"/>
          <w:sz w:val="28"/>
          <w:szCs w:val="28"/>
        </w:rPr>
      </w:pPr>
      <w:r w:rsidRPr="000F24A3">
        <w:rPr>
          <w:rFonts w:ascii="Times New Roman" w:hAnsi="Times New Roman" w:cs="Times New Roman"/>
          <w:sz w:val="28"/>
          <w:szCs w:val="28"/>
        </w:rPr>
        <w:t>Подраздел 2.17</w:t>
      </w:r>
      <w:r>
        <w:rPr>
          <w:rFonts w:ascii="Times New Roman" w:hAnsi="Times New Roman" w:cs="Times New Roman"/>
          <w:sz w:val="28"/>
          <w:szCs w:val="28"/>
        </w:rPr>
        <w:t>. </w:t>
      </w:r>
      <w:r w:rsidRPr="0074270C">
        <w:rPr>
          <w:rFonts w:ascii="Times New Roman" w:hAnsi="Times New Roman" w:cs="Times New Roman"/>
          <w:sz w:val="28"/>
          <w:szCs w:val="28"/>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w:t>
      </w:r>
    </w:p>
    <w:p w:rsidR="00A366D1" w:rsidRPr="0074270C" w:rsidRDefault="00A366D1" w:rsidP="00A366D1">
      <w:pPr>
        <w:spacing w:after="0" w:line="240" w:lineRule="auto"/>
        <w:jc w:val="center"/>
        <w:rPr>
          <w:rFonts w:ascii="Times New Roman" w:hAnsi="Times New Roman" w:cs="Times New Roman"/>
          <w:sz w:val="28"/>
          <w:szCs w:val="28"/>
        </w:rPr>
      </w:pPr>
      <w:r w:rsidRPr="0074270C">
        <w:rPr>
          <w:rFonts w:ascii="Times New Roman" w:hAnsi="Times New Roman" w:cs="Times New Roman"/>
          <w:sz w:val="28"/>
          <w:szCs w:val="28"/>
        </w:rPr>
        <w:t xml:space="preserve">и их продолжительность, возможность получения информации о ходе предоставления муниципальной услуги, в том числе </w:t>
      </w:r>
    </w:p>
    <w:p w:rsidR="00A366D1" w:rsidRPr="0074270C" w:rsidRDefault="00A366D1" w:rsidP="00A366D1">
      <w:pPr>
        <w:spacing w:after="0" w:line="240" w:lineRule="auto"/>
        <w:jc w:val="center"/>
        <w:rPr>
          <w:rFonts w:ascii="Times New Roman" w:hAnsi="Times New Roman" w:cs="Times New Roman"/>
          <w:sz w:val="28"/>
          <w:szCs w:val="28"/>
        </w:rPr>
      </w:pPr>
      <w:r w:rsidRPr="0074270C">
        <w:rPr>
          <w:rFonts w:ascii="Times New Roman" w:hAnsi="Times New Roman" w:cs="Times New Roman"/>
          <w:sz w:val="28"/>
          <w:szCs w:val="28"/>
        </w:rPr>
        <w:t xml:space="preserve">с использованием информационно-коммуникационных технологий, возможность либо невозможность получения муниципальной услуги в МФЦ (в том числе в полном объеме), в любом территориальном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государственных и (или) муниципальных услуг </w:t>
      </w:r>
    </w:p>
    <w:p w:rsidR="00DC0A7A" w:rsidRPr="000F24A3" w:rsidRDefault="00A366D1" w:rsidP="00A366D1">
      <w:pPr>
        <w:spacing w:after="0" w:line="240" w:lineRule="auto"/>
        <w:jc w:val="center"/>
        <w:rPr>
          <w:rFonts w:ascii="Times New Roman" w:hAnsi="Times New Roman" w:cs="Times New Roman"/>
          <w:sz w:val="28"/>
          <w:szCs w:val="28"/>
        </w:rPr>
      </w:pPr>
      <w:r w:rsidRPr="0074270C">
        <w:rPr>
          <w:rFonts w:ascii="Times New Roman" w:hAnsi="Times New Roman" w:cs="Times New Roman"/>
          <w:sz w:val="28"/>
          <w:szCs w:val="28"/>
        </w:rPr>
        <w:t>в МФЦ, предусмотренного статьей 15.1 Федерального закона № 210-</w:t>
      </w:r>
      <w:r>
        <w:rPr>
          <w:rFonts w:ascii="Times New Roman" w:hAnsi="Times New Roman" w:cs="Times New Roman"/>
          <w:sz w:val="28"/>
          <w:szCs w:val="28"/>
        </w:rPr>
        <w:t>ФЗ</w:t>
      </w:r>
    </w:p>
    <w:p w:rsidR="00C121A0" w:rsidRPr="000F24A3" w:rsidRDefault="00C121A0" w:rsidP="00DC0A7A">
      <w:pPr>
        <w:pStyle w:val="a4"/>
        <w:ind w:firstLine="709"/>
        <w:contextualSpacing/>
        <w:jc w:val="both"/>
        <w:rPr>
          <w:rFonts w:ascii="Times New Roman" w:eastAsia="Calibri" w:hAnsi="Times New Roman" w:cs="Times New Roman"/>
          <w:sz w:val="28"/>
          <w:szCs w:val="28"/>
          <w:lang w:eastAsia="en-US"/>
        </w:rPr>
      </w:pPr>
    </w:p>
    <w:p w:rsidR="00DC0A7A" w:rsidRPr="000F24A3" w:rsidRDefault="00DC0A7A" w:rsidP="00DC0A7A">
      <w:pPr>
        <w:pStyle w:val="a4"/>
        <w:ind w:firstLine="709"/>
        <w:contextualSpacing/>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t>2.1</w:t>
      </w:r>
      <w:r w:rsidR="001A3C20" w:rsidRPr="000F24A3">
        <w:rPr>
          <w:rFonts w:ascii="Times New Roman" w:eastAsia="Calibri" w:hAnsi="Times New Roman" w:cs="Times New Roman"/>
          <w:sz w:val="28"/>
          <w:szCs w:val="28"/>
          <w:lang w:eastAsia="en-US"/>
        </w:rPr>
        <w:t>7</w:t>
      </w:r>
      <w:r w:rsidR="00A954D0">
        <w:rPr>
          <w:rFonts w:ascii="Times New Roman" w:eastAsia="Calibri" w:hAnsi="Times New Roman" w:cs="Times New Roman"/>
          <w:sz w:val="28"/>
          <w:szCs w:val="28"/>
          <w:lang w:eastAsia="en-US"/>
        </w:rPr>
        <w:t>.1. </w:t>
      </w:r>
      <w:r w:rsidRPr="000F24A3">
        <w:rPr>
          <w:rFonts w:ascii="Times New Roman" w:eastAsia="Calibri" w:hAnsi="Times New Roman" w:cs="Times New Roman"/>
          <w:sz w:val="28"/>
          <w:szCs w:val="28"/>
          <w:lang w:eastAsia="en-US"/>
        </w:rPr>
        <w:t>Основными показателями доступности и качества муниципальной услуги являются:</w:t>
      </w:r>
    </w:p>
    <w:p w:rsidR="00DC0A7A" w:rsidRPr="000F24A3" w:rsidRDefault="00DC0A7A" w:rsidP="00DC0A7A">
      <w:pPr>
        <w:pStyle w:val="a4"/>
        <w:ind w:firstLine="709"/>
        <w:contextualSpacing/>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520E7C" w:rsidRPr="000F24A3" w:rsidRDefault="00520E7C" w:rsidP="00DC0A7A">
      <w:pPr>
        <w:pStyle w:val="a4"/>
        <w:ind w:firstLine="709"/>
        <w:contextualSpacing/>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t>возможность</w:t>
      </w:r>
      <w:r w:rsidR="00B14775">
        <w:rPr>
          <w:rFonts w:ascii="Times New Roman" w:eastAsia="Calibri" w:hAnsi="Times New Roman" w:cs="Times New Roman"/>
          <w:sz w:val="28"/>
          <w:szCs w:val="28"/>
          <w:lang w:eastAsia="en-US"/>
        </w:rPr>
        <w:t xml:space="preserve"> </w:t>
      </w:r>
      <w:r w:rsidRPr="000F24A3">
        <w:rPr>
          <w:rFonts w:ascii="Times New Roman" w:hAnsi="Times New Roman" w:cs="Times New Roman"/>
          <w:sz w:val="28"/>
          <w:szCs w:val="28"/>
        </w:rPr>
        <w:t>записи заявителя на прием в уполномоченный орган, МФЦ для подачи запроса о предоставлении муниципальной услуги;</w:t>
      </w:r>
    </w:p>
    <w:p w:rsidR="00DC0A7A" w:rsidRPr="000F24A3" w:rsidRDefault="00DC0A7A" w:rsidP="00DC0A7A">
      <w:pPr>
        <w:pStyle w:val="a4"/>
        <w:ind w:firstLine="709"/>
        <w:contextualSpacing/>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r w:rsidR="00CD00DF" w:rsidRPr="000F24A3">
        <w:rPr>
          <w:rFonts w:ascii="Times New Roman" w:eastAsia="Calibri" w:hAnsi="Times New Roman" w:cs="Times New Roman"/>
          <w:sz w:val="28"/>
          <w:szCs w:val="28"/>
          <w:lang w:eastAsia="en-US"/>
        </w:rPr>
        <w:t xml:space="preserve">, а также </w:t>
      </w:r>
      <w:r w:rsidR="00CD00DF" w:rsidRPr="000F24A3">
        <w:rPr>
          <w:rFonts w:ascii="Times New Roman" w:hAnsi="Times New Roman" w:cs="Times New Roman"/>
          <w:sz w:val="28"/>
          <w:szCs w:val="28"/>
        </w:rPr>
        <w:t>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w:t>
      </w:r>
      <w:r w:rsidRPr="000F24A3">
        <w:rPr>
          <w:rFonts w:ascii="Times New Roman" w:eastAsia="Calibri" w:hAnsi="Times New Roman" w:cs="Times New Roman"/>
          <w:sz w:val="28"/>
          <w:szCs w:val="28"/>
          <w:lang w:eastAsia="en-US"/>
        </w:rPr>
        <w:t>;</w:t>
      </w:r>
    </w:p>
    <w:p w:rsidR="00DC0A7A" w:rsidRPr="000F24A3" w:rsidRDefault="00DC0A7A" w:rsidP="00DC0A7A">
      <w:pPr>
        <w:pStyle w:val="a4"/>
        <w:ind w:firstLine="709"/>
        <w:contextualSpacing/>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t xml:space="preserve">возможность оказания платной услуги – выезда сотрудника МФЦ на дом заявителя по его заявлению для приема </w:t>
      </w:r>
      <w:r w:rsidR="00AD6A92">
        <w:rPr>
          <w:rFonts w:ascii="Times New Roman" w:hAnsi="Times New Roman" w:cs="Times New Roman"/>
          <w:sz w:val="28"/>
          <w:szCs w:val="28"/>
        </w:rPr>
        <w:t>ходатайства</w:t>
      </w:r>
      <w:r w:rsidR="00B14775">
        <w:rPr>
          <w:rFonts w:ascii="Times New Roman" w:hAnsi="Times New Roman" w:cs="Times New Roman"/>
          <w:sz w:val="28"/>
          <w:szCs w:val="28"/>
        </w:rPr>
        <w:t xml:space="preserve"> </w:t>
      </w:r>
      <w:r w:rsidRPr="000F24A3">
        <w:rPr>
          <w:rFonts w:ascii="Times New Roman" w:eastAsia="Calibri" w:hAnsi="Times New Roman" w:cs="Times New Roman"/>
          <w:sz w:val="28"/>
          <w:szCs w:val="28"/>
          <w:lang w:eastAsia="en-US"/>
        </w:rPr>
        <w:t>и пакета требуемых документов на предоставление услуги и для выдачи результатов предоставления услуги;</w:t>
      </w:r>
    </w:p>
    <w:p w:rsidR="00DC0A7A" w:rsidRPr="000F24A3" w:rsidRDefault="00DC0A7A" w:rsidP="00DC0A7A">
      <w:pPr>
        <w:pStyle w:val="a4"/>
        <w:ind w:firstLine="709"/>
        <w:contextualSpacing/>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t xml:space="preserve">возможность получения информации о ходе предоставления муниципальной услуги, в том числе с использованием </w:t>
      </w:r>
      <w:r w:rsidR="001B25FD" w:rsidRPr="000F24A3">
        <w:rPr>
          <w:rFonts w:ascii="Times New Roman" w:hAnsi="Times New Roman" w:cs="Times New Roman"/>
          <w:sz w:val="28"/>
          <w:szCs w:val="28"/>
        </w:rPr>
        <w:t>Единого портала, Регионального портала</w:t>
      </w:r>
      <w:r w:rsidRPr="000F24A3">
        <w:rPr>
          <w:rFonts w:ascii="Times New Roman" w:eastAsia="Calibri" w:hAnsi="Times New Roman" w:cs="Times New Roman"/>
          <w:sz w:val="28"/>
          <w:szCs w:val="28"/>
          <w:lang w:eastAsia="en-US"/>
        </w:rPr>
        <w:t>;</w:t>
      </w:r>
    </w:p>
    <w:p w:rsidR="00076742" w:rsidRPr="000F24A3" w:rsidRDefault="00076742" w:rsidP="00DC0A7A">
      <w:pPr>
        <w:pStyle w:val="a4"/>
        <w:ind w:firstLine="709"/>
        <w:contextualSpacing/>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t>предоставление муниципальной услуги с использованием возможностей</w:t>
      </w:r>
      <w:r w:rsidRPr="000F24A3">
        <w:rPr>
          <w:rFonts w:ascii="Times New Roman" w:hAnsi="Times New Roman" w:cs="Times New Roman"/>
          <w:sz w:val="28"/>
          <w:szCs w:val="28"/>
        </w:rPr>
        <w:t xml:space="preserve"> Единого портала, Регионального портала</w:t>
      </w:r>
      <w:r w:rsidRPr="000F24A3">
        <w:rPr>
          <w:rFonts w:ascii="Times New Roman" w:eastAsia="Calibri" w:hAnsi="Times New Roman" w:cs="Times New Roman"/>
          <w:sz w:val="28"/>
          <w:szCs w:val="28"/>
          <w:lang w:eastAsia="en-US"/>
        </w:rPr>
        <w:t>;</w:t>
      </w:r>
    </w:p>
    <w:p w:rsidR="0084039E" w:rsidRPr="000F24A3" w:rsidRDefault="0084039E" w:rsidP="00DC0A7A">
      <w:pPr>
        <w:pStyle w:val="a4"/>
        <w:ind w:firstLine="709"/>
        <w:contextualSpacing/>
        <w:jc w:val="both"/>
        <w:rPr>
          <w:rFonts w:ascii="Times New Roman" w:eastAsia="Calibri" w:hAnsi="Times New Roman" w:cs="Times New Roman"/>
          <w:sz w:val="28"/>
          <w:szCs w:val="28"/>
          <w:lang w:eastAsia="en-US"/>
        </w:rPr>
      </w:pPr>
      <w:r w:rsidRPr="000F24A3">
        <w:rPr>
          <w:rFonts w:ascii="Times New Roman" w:hAnsi="Times New Roman" w:cs="Times New Roman"/>
          <w:sz w:val="28"/>
          <w:szCs w:val="28"/>
        </w:rPr>
        <w:t>возможность оценки заявителем доступности и качества муниципальной услуги на Едином портале</w:t>
      </w:r>
      <w:r w:rsidR="004F47D7" w:rsidRPr="000F24A3">
        <w:rPr>
          <w:rFonts w:ascii="Times New Roman" w:hAnsi="Times New Roman" w:cs="Times New Roman"/>
          <w:sz w:val="28"/>
          <w:szCs w:val="28"/>
        </w:rPr>
        <w:t>;</w:t>
      </w:r>
    </w:p>
    <w:p w:rsidR="00DC0A7A" w:rsidRPr="000F24A3" w:rsidRDefault="00DC0A7A" w:rsidP="00DC0A7A">
      <w:pPr>
        <w:pStyle w:val="a4"/>
        <w:ind w:firstLine="709"/>
        <w:contextualSpacing/>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t>установление должностных лиц, ответственных за предоставление муниципальной услуги;</w:t>
      </w:r>
    </w:p>
    <w:p w:rsidR="00DC0A7A" w:rsidRPr="000F24A3" w:rsidRDefault="00DC0A7A" w:rsidP="00DC0A7A">
      <w:pPr>
        <w:pStyle w:val="a4"/>
        <w:ind w:firstLine="709"/>
        <w:contextualSpacing/>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t>установление и соблюдение требований к помещениям, в которых предоставляется услуга;</w:t>
      </w:r>
    </w:p>
    <w:p w:rsidR="00DC0A7A" w:rsidRPr="000F24A3" w:rsidRDefault="00DC0A7A" w:rsidP="00DC0A7A">
      <w:pPr>
        <w:pStyle w:val="a4"/>
        <w:ind w:firstLine="709"/>
        <w:contextualSpacing/>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t xml:space="preserve">установление и соблюдение срока предоставления муниципальной услуги, в том числе срока ожидания в очереди при подаче </w:t>
      </w:r>
      <w:r w:rsidR="00AD6A92">
        <w:rPr>
          <w:rFonts w:ascii="Times New Roman" w:hAnsi="Times New Roman" w:cs="Times New Roman"/>
          <w:sz w:val="28"/>
          <w:szCs w:val="28"/>
        </w:rPr>
        <w:t>ходатайства</w:t>
      </w:r>
      <w:r w:rsidR="00B14775">
        <w:rPr>
          <w:rFonts w:ascii="Times New Roman" w:hAnsi="Times New Roman" w:cs="Times New Roman"/>
          <w:sz w:val="28"/>
          <w:szCs w:val="28"/>
        </w:rPr>
        <w:t xml:space="preserve"> </w:t>
      </w:r>
      <w:r w:rsidRPr="000F24A3">
        <w:rPr>
          <w:rFonts w:ascii="Times New Roman" w:eastAsia="Calibri" w:hAnsi="Times New Roman" w:cs="Times New Roman"/>
          <w:sz w:val="28"/>
          <w:szCs w:val="28"/>
          <w:lang w:eastAsia="en-US"/>
        </w:rPr>
        <w:t>и при получении результата предоставления муниципальной услуги;</w:t>
      </w:r>
    </w:p>
    <w:p w:rsidR="00DC0A7A" w:rsidRPr="000F24A3" w:rsidRDefault="00DC0A7A" w:rsidP="00DC0A7A">
      <w:pPr>
        <w:pStyle w:val="a4"/>
        <w:ind w:firstLine="709"/>
        <w:contextualSpacing/>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t>количество</w:t>
      </w:r>
      <w:r w:rsidR="00B14775">
        <w:rPr>
          <w:rFonts w:ascii="Times New Roman" w:eastAsia="Calibri" w:hAnsi="Times New Roman" w:cs="Times New Roman"/>
          <w:sz w:val="28"/>
          <w:szCs w:val="28"/>
          <w:lang w:eastAsia="en-US"/>
        </w:rPr>
        <w:t xml:space="preserve"> </w:t>
      </w:r>
      <w:r w:rsidR="00AD6A92">
        <w:rPr>
          <w:rFonts w:ascii="Times New Roman" w:hAnsi="Times New Roman" w:cs="Times New Roman"/>
          <w:sz w:val="28"/>
          <w:szCs w:val="28"/>
        </w:rPr>
        <w:t>ходатайств</w:t>
      </w:r>
      <w:r w:rsidRPr="000F24A3">
        <w:rPr>
          <w:rFonts w:ascii="Times New Roman" w:eastAsia="Calibri" w:hAnsi="Times New Roman" w:cs="Times New Roman"/>
          <w:sz w:val="28"/>
          <w:szCs w:val="28"/>
          <w:lang w:eastAsia="en-US"/>
        </w:rPr>
        <w:t xml:space="preserve">, принятых с использованием информационно-телекоммуникационной сети общего пользования, в том числе посредством </w:t>
      </w:r>
      <w:r w:rsidR="001B25FD" w:rsidRPr="000F24A3">
        <w:rPr>
          <w:rFonts w:ascii="Times New Roman" w:hAnsi="Times New Roman" w:cs="Times New Roman"/>
          <w:sz w:val="28"/>
          <w:szCs w:val="28"/>
        </w:rPr>
        <w:t>Единого портала, Регионального портала</w:t>
      </w:r>
      <w:r w:rsidR="00C636E9">
        <w:rPr>
          <w:rFonts w:ascii="Times New Roman" w:hAnsi="Times New Roman" w:cs="Times New Roman"/>
          <w:sz w:val="28"/>
          <w:szCs w:val="28"/>
        </w:rPr>
        <w:t>.</w:t>
      </w:r>
    </w:p>
    <w:p w:rsidR="00C636E9" w:rsidRPr="000F24A3" w:rsidRDefault="00C636E9" w:rsidP="00C636E9">
      <w:pPr>
        <w:spacing w:after="0" w:line="0" w:lineRule="atLeast"/>
        <w:ind w:firstLine="709"/>
        <w:jc w:val="both"/>
        <w:rPr>
          <w:rFonts w:ascii="Times New Roman" w:hAnsi="Times New Roman" w:cs="Times New Roman"/>
          <w:sz w:val="28"/>
          <w:szCs w:val="28"/>
        </w:rPr>
      </w:pPr>
      <w:r w:rsidRPr="000F24A3">
        <w:rPr>
          <w:rFonts w:ascii="Times New Roman" w:hAnsi="Times New Roman" w:cs="Times New Roman"/>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7E13D4" w:rsidRDefault="00C636E9" w:rsidP="00C636E9">
      <w:pPr>
        <w:spacing w:after="0" w:line="0" w:lineRule="atLeast"/>
        <w:ind w:firstLine="709"/>
        <w:jc w:val="both"/>
        <w:rPr>
          <w:rFonts w:ascii="Times New Roman" w:hAnsi="Times New Roman" w:cs="Times New Roman"/>
          <w:sz w:val="28"/>
          <w:szCs w:val="28"/>
        </w:rPr>
      </w:pPr>
      <w:r w:rsidRPr="000F24A3">
        <w:rPr>
          <w:rFonts w:ascii="Times New Roman" w:hAnsi="Times New Roman" w:cs="Times New Roman"/>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администрацией Темрюкского городского поселения Темрюкского района.</w:t>
      </w:r>
    </w:p>
    <w:p w:rsidR="00B456BD" w:rsidRPr="006024B2" w:rsidRDefault="00B456BD" w:rsidP="00B456BD">
      <w:pPr>
        <w:pStyle w:val="a4"/>
        <w:ind w:firstLine="709"/>
        <w:contextualSpacing/>
        <w:jc w:val="both"/>
        <w:rPr>
          <w:rFonts w:ascii="Times New Roman" w:eastAsia="Calibri" w:hAnsi="Times New Roman" w:cs="Times New Roman"/>
          <w:sz w:val="28"/>
          <w:szCs w:val="28"/>
          <w:lang w:eastAsia="en-US"/>
        </w:rPr>
      </w:pPr>
      <w:r w:rsidRPr="006024B2">
        <w:rPr>
          <w:rFonts w:ascii="Times New Roman" w:eastAsia="Calibri" w:hAnsi="Times New Roman" w:cs="Times New Roman"/>
          <w:sz w:val="28"/>
          <w:szCs w:val="28"/>
          <w:lang w:eastAsia="en-US"/>
        </w:rPr>
        <w:t xml:space="preserve">Заявителю (представителю заявителя) обеспечивается возможность предоставления нескольких государственных и (или) муниципальных услуг </w:t>
      </w:r>
    </w:p>
    <w:p w:rsidR="00B456BD" w:rsidRPr="006024B2" w:rsidRDefault="00B456BD" w:rsidP="00B456BD">
      <w:pPr>
        <w:pStyle w:val="a4"/>
        <w:ind w:firstLine="709"/>
        <w:contextualSpacing/>
        <w:jc w:val="both"/>
        <w:rPr>
          <w:rFonts w:ascii="Times New Roman" w:eastAsia="Calibri" w:hAnsi="Times New Roman" w:cs="Times New Roman"/>
          <w:sz w:val="28"/>
          <w:szCs w:val="28"/>
          <w:lang w:eastAsia="en-US"/>
        </w:rPr>
      </w:pPr>
      <w:r w:rsidRPr="006024B2">
        <w:rPr>
          <w:rFonts w:ascii="Times New Roman" w:eastAsia="Calibri" w:hAnsi="Times New Roman" w:cs="Times New Roman"/>
          <w:sz w:val="28"/>
          <w:szCs w:val="28"/>
          <w:lang w:eastAsia="en-US"/>
        </w:rPr>
        <w:t>в МФЦ Краснодарского края в соответствии со статьей 15.1 Федерального закона № 210-ФЗ (далее – комплексный запрос).</w:t>
      </w:r>
    </w:p>
    <w:p w:rsidR="00B456BD" w:rsidRPr="006024B2" w:rsidRDefault="00B456BD" w:rsidP="00B456BD">
      <w:pPr>
        <w:pStyle w:val="a4"/>
        <w:ind w:firstLine="709"/>
        <w:contextualSpacing/>
        <w:jc w:val="both"/>
        <w:rPr>
          <w:rFonts w:ascii="Times New Roman" w:eastAsia="Calibri" w:hAnsi="Times New Roman" w:cs="Times New Roman"/>
          <w:sz w:val="28"/>
          <w:szCs w:val="28"/>
          <w:lang w:eastAsia="en-US"/>
        </w:rPr>
      </w:pPr>
      <w:r w:rsidRPr="006024B2">
        <w:rPr>
          <w:rFonts w:ascii="Times New Roman" w:eastAsia="Calibri" w:hAnsi="Times New Roman" w:cs="Times New Roman"/>
          <w:sz w:val="28"/>
          <w:szCs w:val="28"/>
          <w:lang w:eastAsia="en-US"/>
        </w:rPr>
        <w:t xml:space="preserve">Заявления, составленные МФЦ на основании комплексного запроса заявителя, должны быть подписаны уполномоченным работником </w:t>
      </w:r>
    </w:p>
    <w:p w:rsidR="00B456BD" w:rsidRPr="006024B2" w:rsidRDefault="00B456BD" w:rsidP="00B456BD">
      <w:pPr>
        <w:pStyle w:val="a4"/>
        <w:ind w:firstLine="709"/>
        <w:contextualSpacing/>
        <w:jc w:val="both"/>
        <w:rPr>
          <w:rFonts w:ascii="Times New Roman" w:eastAsia="Calibri" w:hAnsi="Times New Roman" w:cs="Times New Roman"/>
          <w:sz w:val="28"/>
          <w:szCs w:val="28"/>
          <w:lang w:eastAsia="en-US"/>
        </w:rPr>
      </w:pPr>
      <w:r w:rsidRPr="006024B2">
        <w:rPr>
          <w:rFonts w:ascii="Times New Roman" w:eastAsia="Calibri" w:hAnsi="Times New Roman" w:cs="Times New Roman"/>
          <w:sz w:val="28"/>
          <w:szCs w:val="28"/>
          <w:lang w:eastAsia="en-US"/>
        </w:rPr>
        <w:t>МФЦ и скреплены печатью МФЦ.</w:t>
      </w:r>
    </w:p>
    <w:p w:rsidR="00B456BD" w:rsidRPr="006024B2" w:rsidRDefault="00B456BD" w:rsidP="00B456BD">
      <w:pPr>
        <w:pStyle w:val="a4"/>
        <w:ind w:firstLine="709"/>
        <w:contextualSpacing/>
        <w:jc w:val="both"/>
        <w:rPr>
          <w:rFonts w:ascii="Times New Roman" w:eastAsia="Calibri" w:hAnsi="Times New Roman" w:cs="Times New Roman"/>
          <w:sz w:val="28"/>
          <w:szCs w:val="28"/>
          <w:lang w:eastAsia="en-US"/>
        </w:rPr>
      </w:pPr>
      <w:r w:rsidRPr="006024B2">
        <w:rPr>
          <w:rFonts w:ascii="Times New Roman" w:eastAsia="Calibri" w:hAnsi="Times New Roman" w:cs="Times New Roman"/>
          <w:sz w:val="28"/>
          <w:szCs w:val="28"/>
          <w:lang w:eastAsia="en-US"/>
        </w:rPr>
        <w:t xml:space="preserve">Заявления, составленные на основании комплексного запроса, </w:t>
      </w:r>
    </w:p>
    <w:p w:rsidR="00B456BD" w:rsidRPr="006024B2" w:rsidRDefault="00B456BD" w:rsidP="00B456BD">
      <w:pPr>
        <w:pStyle w:val="a4"/>
        <w:ind w:firstLine="709"/>
        <w:contextualSpacing/>
        <w:jc w:val="both"/>
        <w:rPr>
          <w:rFonts w:ascii="Times New Roman" w:eastAsia="Calibri" w:hAnsi="Times New Roman" w:cs="Times New Roman"/>
          <w:sz w:val="28"/>
          <w:szCs w:val="28"/>
          <w:lang w:eastAsia="en-US"/>
        </w:rPr>
      </w:pPr>
      <w:r w:rsidRPr="006024B2">
        <w:rPr>
          <w:rFonts w:ascii="Times New Roman" w:eastAsia="Calibri" w:hAnsi="Times New Roman" w:cs="Times New Roman"/>
          <w:sz w:val="28"/>
          <w:szCs w:val="28"/>
          <w:lang w:eastAsia="en-US"/>
        </w:rPr>
        <w:t>и документы, необходимые для предоставления государственной и (или) муниципальной услуги, направляются в исполнительные органы государственной власти Краснодарского края и (или)  органы местного самоуправления в Краснодарском крае, предоставляющие услуги, указанные в комплексном запросе, с приложением копии комплексного запроса, заверенной МФЦ.</w:t>
      </w:r>
    </w:p>
    <w:p w:rsidR="00B456BD" w:rsidRPr="006024B2" w:rsidRDefault="00B456BD" w:rsidP="00B456BD">
      <w:pPr>
        <w:pStyle w:val="a4"/>
        <w:ind w:firstLine="709"/>
        <w:contextualSpacing/>
        <w:jc w:val="both"/>
        <w:rPr>
          <w:rFonts w:ascii="Times New Roman" w:eastAsia="Calibri" w:hAnsi="Times New Roman" w:cs="Times New Roman"/>
          <w:sz w:val="28"/>
          <w:szCs w:val="28"/>
          <w:lang w:eastAsia="en-US"/>
        </w:rPr>
      </w:pPr>
      <w:r w:rsidRPr="006024B2">
        <w:rPr>
          <w:rFonts w:ascii="Times New Roman" w:eastAsia="Calibri" w:hAnsi="Times New Roman" w:cs="Times New Roman"/>
          <w:sz w:val="28"/>
          <w:szCs w:val="28"/>
          <w:lang w:eastAsia="en-US"/>
        </w:rPr>
        <w:t>Направление МФЦ заявлений, а также указанных в части 4 статьи 15.1 статьи Федерального закона № 210-ФЗ документов в исполнительный орган государственной власти Краснодарского края и (или) орган местного самоуправления в Краснодарском крае, осуществляется не позднее одного рабочего дня, следующего за днем получения комплексного запроса.</w:t>
      </w:r>
    </w:p>
    <w:p w:rsidR="00B456BD" w:rsidRPr="000F24A3" w:rsidRDefault="00B456BD" w:rsidP="00B456BD">
      <w:pPr>
        <w:spacing w:after="0" w:line="0" w:lineRule="atLeast"/>
        <w:ind w:firstLine="709"/>
        <w:jc w:val="both"/>
        <w:rPr>
          <w:rFonts w:ascii="Times New Roman" w:hAnsi="Times New Roman" w:cs="Times New Roman"/>
          <w:sz w:val="28"/>
          <w:szCs w:val="28"/>
        </w:rPr>
      </w:pPr>
      <w:r w:rsidRPr="006024B2">
        <w:rPr>
          <w:rFonts w:ascii="Times New Roman" w:eastAsia="Calibri" w:hAnsi="Times New Roman" w:cs="Times New Roman"/>
          <w:sz w:val="28"/>
          <w:szCs w:val="28"/>
          <w:lang w:eastAsia="en-US"/>
        </w:rPr>
        <w:t>Получение МФЦ отказа в предоставлении государственных (муниципальных) услуг, включенных в комплексный запрос, не является основанием для прекращения получения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государственных и (или) муниципальных услуг, включенных в комплексный запрос.</w:t>
      </w:r>
    </w:p>
    <w:p w:rsidR="00DC0A7A" w:rsidRPr="000F24A3" w:rsidRDefault="00DC0A7A" w:rsidP="00AB6D8F">
      <w:pPr>
        <w:spacing w:after="0" w:line="0" w:lineRule="atLeast"/>
        <w:ind w:firstLine="709"/>
        <w:jc w:val="both"/>
        <w:rPr>
          <w:rFonts w:ascii="Times New Roman" w:hAnsi="Times New Roman" w:cs="Times New Roman"/>
          <w:sz w:val="28"/>
          <w:szCs w:val="28"/>
        </w:rPr>
      </w:pPr>
    </w:p>
    <w:p w:rsidR="002730C5" w:rsidRPr="000F24A3" w:rsidRDefault="009D1BEF" w:rsidP="002730C5">
      <w:pPr>
        <w:spacing w:after="0" w:line="240" w:lineRule="auto"/>
        <w:jc w:val="center"/>
        <w:rPr>
          <w:rFonts w:ascii="Times New Roman" w:hAnsi="Times New Roman" w:cs="Times New Roman"/>
          <w:sz w:val="28"/>
          <w:szCs w:val="28"/>
        </w:rPr>
      </w:pPr>
      <w:r w:rsidRPr="000F24A3">
        <w:rPr>
          <w:rFonts w:ascii="Times New Roman" w:hAnsi="Times New Roman" w:cs="Times New Roman"/>
          <w:sz w:val="28"/>
          <w:szCs w:val="28"/>
        </w:rPr>
        <w:t>Подраздел 2</w:t>
      </w:r>
      <w:r w:rsidR="006A0AF5" w:rsidRPr="000F24A3">
        <w:rPr>
          <w:rFonts w:ascii="Times New Roman" w:hAnsi="Times New Roman" w:cs="Times New Roman"/>
          <w:sz w:val="28"/>
          <w:szCs w:val="28"/>
        </w:rPr>
        <w:t>.18.</w:t>
      </w:r>
      <w:r w:rsidR="00A954D0">
        <w:rPr>
          <w:rFonts w:ascii="Times New Roman" w:hAnsi="Times New Roman" w:cs="Times New Roman"/>
          <w:sz w:val="28"/>
          <w:szCs w:val="28"/>
        </w:rPr>
        <w:t> </w:t>
      </w:r>
      <w:r w:rsidRPr="000F24A3">
        <w:rPr>
          <w:rFonts w:ascii="Times New Roman" w:hAnsi="Times New Roman" w:cs="Times New Roman"/>
          <w:sz w:val="28"/>
          <w:szCs w:val="28"/>
        </w:rPr>
        <w:t xml:space="preserve">Иные требования, в том числе учитывающие особенности предоставления муниципальной услуги в </w:t>
      </w:r>
      <w:r w:rsidR="00F305C6" w:rsidRPr="000F24A3">
        <w:rPr>
          <w:rFonts w:ascii="Times New Roman" w:hAnsi="Times New Roman" w:cs="Times New Roman"/>
          <w:sz w:val="28"/>
          <w:szCs w:val="28"/>
        </w:rPr>
        <w:t>МФЦ</w:t>
      </w:r>
      <w:r w:rsidR="002730C5" w:rsidRPr="000F24A3">
        <w:rPr>
          <w:rFonts w:ascii="Times New Roman" w:hAnsi="Times New Roman" w:cs="Times New Roman"/>
          <w:sz w:val="28"/>
          <w:szCs w:val="28"/>
        </w:rPr>
        <w:t>,</w:t>
      </w:r>
      <w:r w:rsidR="00B14775">
        <w:rPr>
          <w:rFonts w:ascii="Times New Roman" w:hAnsi="Times New Roman" w:cs="Times New Roman"/>
          <w:sz w:val="28"/>
          <w:szCs w:val="28"/>
        </w:rPr>
        <w:t xml:space="preserve"> </w:t>
      </w:r>
      <w:r w:rsidR="002730C5" w:rsidRPr="000F24A3">
        <w:rPr>
          <w:rFonts w:ascii="Times New Roman" w:hAnsi="Times New Roman" w:cs="Times New Roman"/>
          <w:sz w:val="28"/>
          <w:szCs w:val="28"/>
        </w:rPr>
        <w:t xml:space="preserve">особенности предоставления </w:t>
      </w:r>
      <w:r w:rsidR="002B5D6D" w:rsidRPr="000F24A3">
        <w:rPr>
          <w:rFonts w:ascii="Times New Roman" w:hAnsi="Times New Roman" w:cs="Times New Roman"/>
          <w:sz w:val="28"/>
          <w:szCs w:val="28"/>
        </w:rPr>
        <w:t>муниципаль</w:t>
      </w:r>
      <w:r w:rsidR="002730C5" w:rsidRPr="000F24A3">
        <w:rPr>
          <w:rFonts w:ascii="Times New Roman" w:hAnsi="Times New Roman" w:cs="Times New Roman"/>
          <w:sz w:val="28"/>
          <w:szCs w:val="28"/>
        </w:rPr>
        <w:t>ной услуги по экстерриториальному принципу (в случае, если муниципальная услуга предоставляется по экстерриториальному принципу)</w:t>
      </w:r>
    </w:p>
    <w:p w:rsidR="009D1BEF" w:rsidRPr="000F24A3" w:rsidRDefault="009D1BEF" w:rsidP="002730C5">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0F24A3">
        <w:rPr>
          <w:rFonts w:ascii="Times New Roman" w:hAnsi="Times New Roman" w:cs="Times New Roman"/>
          <w:sz w:val="28"/>
          <w:szCs w:val="28"/>
        </w:rPr>
        <w:t>и особенности предоставления муниципальной услуги в электронной форме</w:t>
      </w:r>
    </w:p>
    <w:p w:rsidR="00DC0A7A" w:rsidRPr="000F24A3" w:rsidRDefault="00DC0A7A" w:rsidP="009D1BEF">
      <w:pPr>
        <w:pStyle w:val="a4"/>
        <w:ind w:firstLine="709"/>
        <w:contextualSpacing/>
        <w:jc w:val="both"/>
        <w:rPr>
          <w:rFonts w:ascii="Times New Roman" w:eastAsia="Calibri" w:hAnsi="Times New Roman" w:cs="Times New Roman"/>
          <w:sz w:val="28"/>
          <w:szCs w:val="28"/>
          <w:lang w:eastAsia="en-US"/>
        </w:rPr>
      </w:pPr>
    </w:p>
    <w:p w:rsidR="00377581" w:rsidRPr="000F24A3" w:rsidRDefault="00377581" w:rsidP="00377581">
      <w:pPr>
        <w:pStyle w:val="a4"/>
        <w:ind w:firstLine="709"/>
        <w:jc w:val="both"/>
        <w:rPr>
          <w:rFonts w:ascii="Times New Roman" w:hAnsi="Times New Roman" w:cs="Times New Roman"/>
          <w:sz w:val="28"/>
          <w:szCs w:val="28"/>
        </w:rPr>
      </w:pPr>
      <w:bookmarkStart w:id="20" w:name="sub_300"/>
      <w:r w:rsidRPr="000F24A3">
        <w:rPr>
          <w:rFonts w:ascii="Times New Roman" w:hAnsi="Times New Roman" w:cs="Times New Roman"/>
          <w:sz w:val="28"/>
          <w:szCs w:val="28"/>
        </w:rPr>
        <w:t>2</w:t>
      </w:r>
      <w:r w:rsidR="006A0AF5" w:rsidRPr="000F24A3">
        <w:rPr>
          <w:rFonts w:ascii="Times New Roman" w:hAnsi="Times New Roman" w:cs="Times New Roman"/>
          <w:sz w:val="28"/>
          <w:szCs w:val="28"/>
        </w:rPr>
        <w:t>.18.</w:t>
      </w:r>
      <w:r w:rsidR="00A954D0">
        <w:rPr>
          <w:rFonts w:ascii="Times New Roman" w:hAnsi="Times New Roman" w:cs="Times New Roman"/>
          <w:sz w:val="28"/>
          <w:szCs w:val="28"/>
        </w:rPr>
        <w:t>1. </w:t>
      </w:r>
      <w:r w:rsidRPr="000F24A3">
        <w:rPr>
          <w:rFonts w:ascii="Times New Roman" w:hAnsi="Times New Roman" w:cs="Times New Roman"/>
          <w:sz w:val="28"/>
          <w:szCs w:val="28"/>
        </w:rPr>
        <w:t xml:space="preserve">Для получения муниципальной услуги заявителям предоставляется возможность представить </w:t>
      </w:r>
      <w:r w:rsidR="002F2A2C">
        <w:rPr>
          <w:rFonts w:ascii="Times New Roman" w:hAnsi="Times New Roman" w:cs="Times New Roman"/>
          <w:sz w:val="28"/>
          <w:szCs w:val="28"/>
        </w:rPr>
        <w:t>ходатайство</w:t>
      </w:r>
      <w:r w:rsidR="00B14775">
        <w:rPr>
          <w:rFonts w:ascii="Times New Roman" w:hAnsi="Times New Roman" w:cs="Times New Roman"/>
          <w:sz w:val="28"/>
          <w:szCs w:val="28"/>
        </w:rPr>
        <w:t xml:space="preserve"> </w:t>
      </w:r>
      <w:r w:rsidRPr="000F24A3">
        <w:rPr>
          <w:rFonts w:ascii="Times New Roman" w:hAnsi="Times New Roman" w:cs="Times New Roman"/>
          <w:sz w:val="28"/>
          <w:szCs w:val="28"/>
        </w:rPr>
        <w:t>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377581" w:rsidRPr="000F24A3" w:rsidRDefault="00377581" w:rsidP="00377581">
      <w:pPr>
        <w:pStyle w:val="a4"/>
        <w:ind w:firstLine="709"/>
        <w:jc w:val="both"/>
        <w:rPr>
          <w:rFonts w:ascii="Times New Roman" w:hAnsi="Times New Roman" w:cs="Times New Roman"/>
          <w:sz w:val="28"/>
          <w:szCs w:val="28"/>
        </w:rPr>
      </w:pPr>
      <w:r w:rsidRPr="000F24A3">
        <w:rPr>
          <w:rFonts w:ascii="Times New Roman" w:hAnsi="Times New Roman" w:cs="Times New Roman"/>
          <w:sz w:val="28"/>
          <w:szCs w:val="28"/>
        </w:rPr>
        <w:t>в уполномоченный орган;</w:t>
      </w:r>
    </w:p>
    <w:p w:rsidR="00377581" w:rsidRPr="000F24A3" w:rsidRDefault="00377581" w:rsidP="00377581">
      <w:pPr>
        <w:pStyle w:val="a4"/>
        <w:ind w:firstLine="709"/>
        <w:jc w:val="both"/>
        <w:rPr>
          <w:rFonts w:ascii="Times New Roman" w:hAnsi="Times New Roman" w:cs="Times New Roman"/>
          <w:sz w:val="28"/>
          <w:szCs w:val="28"/>
        </w:rPr>
      </w:pPr>
      <w:r w:rsidRPr="000F24A3">
        <w:rPr>
          <w:rFonts w:ascii="Times New Roman" w:hAnsi="Times New Roman" w:cs="Times New Roman"/>
          <w:sz w:val="28"/>
          <w:szCs w:val="28"/>
        </w:rPr>
        <w:t>через МФЦ в уполномоченный орган;</w:t>
      </w:r>
    </w:p>
    <w:p w:rsidR="00377581" w:rsidRPr="000F24A3" w:rsidRDefault="00377581" w:rsidP="00377581">
      <w:pPr>
        <w:pStyle w:val="a4"/>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посредством использования информационно-телекоммуникационных технологий, включая использование </w:t>
      </w:r>
      <w:r w:rsidR="000F5F91" w:rsidRPr="000F24A3">
        <w:rPr>
          <w:rFonts w:ascii="Times New Roman" w:hAnsi="Times New Roman" w:cs="Times New Roman"/>
          <w:sz w:val="28"/>
          <w:szCs w:val="28"/>
        </w:rPr>
        <w:t>Единого портала, Регионального портала</w:t>
      </w:r>
      <w:r w:rsidRPr="000F24A3">
        <w:rPr>
          <w:rFonts w:ascii="Times New Roman" w:hAnsi="Times New Roman" w:cs="Times New Roman"/>
          <w:sz w:val="28"/>
          <w:szCs w:val="28"/>
        </w:rPr>
        <w:t>, с применением электронной подписи, вид которой должен соответствовать требованиям постановления Правительства Росси</w:t>
      </w:r>
      <w:r w:rsidR="00AB6D8F" w:rsidRPr="000F24A3">
        <w:rPr>
          <w:rFonts w:ascii="Times New Roman" w:hAnsi="Times New Roman" w:cs="Times New Roman"/>
          <w:sz w:val="28"/>
          <w:szCs w:val="28"/>
        </w:rPr>
        <w:t xml:space="preserve">йской Федерации от 25 июня 2012 </w:t>
      </w:r>
      <w:r w:rsidRPr="000F24A3">
        <w:rPr>
          <w:rFonts w:ascii="Times New Roman" w:hAnsi="Times New Roman" w:cs="Times New Roman"/>
          <w:sz w:val="28"/>
          <w:szCs w:val="28"/>
        </w:rPr>
        <w:t>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B456BD" w:rsidRPr="001C6DA3" w:rsidRDefault="00B456BD" w:rsidP="00B456BD">
      <w:pPr>
        <w:pStyle w:val="a4"/>
        <w:ind w:firstLine="709"/>
        <w:jc w:val="both"/>
        <w:rPr>
          <w:rFonts w:ascii="Times New Roman" w:hAnsi="Times New Roman" w:cs="Times New Roman"/>
          <w:sz w:val="28"/>
          <w:szCs w:val="28"/>
        </w:rPr>
      </w:pPr>
      <w:r w:rsidRPr="001C6DA3">
        <w:rPr>
          <w:rFonts w:ascii="Times New Roman" w:hAnsi="Times New Roman" w:cs="Times New Roman"/>
          <w:sz w:val="28"/>
          <w:szCs w:val="28"/>
        </w:rPr>
        <w:t>При направлении заявлений и документов в электронной форме с использованием Единого портала государственных и муниципальных услуг (функций), Портала государственных и муниципальных услуг (функций) Краснодарского края, официального сайта (Примечание: необходимо выбрать варианты в зависимости от технической реализации данного функционала), заявление и документы должны быть подписаны усиленной квалифицированной электронной подписью в соответствии с требованиями Федерального закона от 6 апреля 2011 № 63-ФЗ «Об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4143BF" w:rsidRPr="000F24A3" w:rsidRDefault="00B456BD" w:rsidP="00B456BD">
      <w:pPr>
        <w:pStyle w:val="a4"/>
        <w:ind w:firstLine="709"/>
        <w:jc w:val="both"/>
        <w:rPr>
          <w:rFonts w:ascii="Times New Roman" w:hAnsi="Times New Roman" w:cs="Times New Roman"/>
          <w:sz w:val="28"/>
          <w:szCs w:val="28"/>
        </w:rPr>
      </w:pPr>
      <w:r w:rsidRPr="001C6DA3">
        <w:rPr>
          <w:rFonts w:ascii="Times New Roman" w:hAnsi="Times New Roman" w:cs="Times New Roman"/>
          <w:sz w:val="28"/>
          <w:szCs w:val="28"/>
        </w:rPr>
        <w:t>Заявитель - физическое лицо вправе использовать простую электронную подпись в случае, предусмотренном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заявитель вправе использовать простую электронную подпись при обращении в электронной форме за получением государственной (муниципальной) услугой при условии, что при выдаче ключа простой электронной подписи личность физического лица установлена при личном приеме.</w:t>
      </w:r>
    </w:p>
    <w:p w:rsidR="00377581" w:rsidRPr="000F24A3" w:rsidRDefault="00377581" w:rsidP="00377581">
      <w:pPr>
        <w:pStyle w:val="a4"/>
        <w:ind w:firstLine="709"/>
        <w:jc w:val="both"/>
        <w:rPr>
          <w:rFonts w:ascii="Times New Roman" w:hAnsi="Times New Roman" w:cs="Times New Roman"/>
          <w:sz w:val="28"/>
          <w:szCs w:val="28"/>
        </w:rPr>
      </w:pPr>
      <w:r w:rsidRPr="000F24A3">
        <w:rPr>
          <w:rFonts w:ascii="Times New Roman" w:hAnsi="Times New Roman" w:cs="Times New Roman"/>
          <w:sz w:val="28"/>
          <w:szCs w:val="28"/>
        </w:rPr>
        <w:t>2</w:t>
      </w:r>
      <w:r w:rsidR="006A0AF5" w:rsidRPr="000F24A3">
        <w:rPr>
          <w:rFonts w:ascii="Times New Roman" w:hAnsi="Times New Roman" w:cs="Times New Roman"/>
          <w:sz w:val="28"/>
          <w:szCs w:val="28"/>
        </w:rPr>
        <w:t>.18.</w:t>
      </w:r>
      <w:r w:rsidR="00962669">
        <w:rPr>
          <w:rFonts w:ascii="Times New Roman" w:hAnsi="Times New Roman" w:cs="Times New Roman"/>
          <w:sz w:val="28"/>
          <w:szCs w:val="28"/>
        </w:rPr>
        <w:t>2. </w:t>
      </w:r>
      <w:r w:rsidRPr="000F24A3">
        <w:rPr>
          <w:rFonts w:ascii="Times New Roman" w:hAnsi="Times New Roman" w:cs="Times New Roman"/>
          <w:sz w:val="28"/>
          <w:szCs w:val="28"/>
        </w:rPr>
        <w:t xml:space="preserve">Заявителям обеспечивается возможность получения информации о предоставляемой муниципальной услуге на </w:t>
      </w:r>
      <w:r w:rsidR="007A4568" w:rsidRPr="000F24A3">
        <w:rPr>
          <w:rFonts w:ascii="Times New Roman" w:hAnsi="Times New Roman" w:cs="Times New Roman"/>
          <w:sz w:val="28"/>
          <w:szCs w:val="28"/>
        </w:rPr>
        <w:t>Едином портале, Региональном портале</w:t>
      </w:r>
      <w:r w:rsidRPr="000F24A3">
        <w:rPr>
          <w:rFonts w:ascii="Times New Roman" w:hAnsi="Times New Roman" w:cs="Times New Roman"/>
          <w:sz w:val="28"/>
          <w:szCs w:val="28"/>
        </w:rPr>
        <w:t>.</w:t>
      </w:r>
    </w:p>
    <w:p w:rsidR="00377581" w:rsidRPr="000F24A3" w:rsidRDefault="00377581" w:rsidP="00377581">
      <w:pPr>
        <w:pStyle w:val="a4"/>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Для получения доступа к возможностям </w:t>
      </w:r>
      <w:r w:rsidR="007A4568" w:rsidRPr="000F24A3">
        <w:rPr>
          <w:rFonts w:ascii="Times New Roman" w:hAnsi="Times New Roman" w:cs="Times New Roman"/>
          <w:sz w:val="28"/>
          <w:szCs w:val="28"/>
        </w:rPr>
        <w:t>Единого портала, Регионального портала</w:t>
      </w:r>
      <w:r w:rsidR="00B14775">
        <w:rPr>
          <w:rFonts w:ascii="Times New Roman" w:hAnsi="Times New Roman" w:cs="Times New Roman"/>
          <w:sz w:val="28"/>
          <w:szCs w:val="28"/>
        </w:rPr>
        <w:t xml:space="preserve"> </w:t>
      </w:r>
      <w:r w:rsidRPr="000F24A3">
        <w:rPr>
          <w:rFonts w:ascii="Times New Roman" w:hAnsi="Times New Roman" w:cs="Times New Roman"/>
          <w:sz w:val="28"/>
          <w:szCs w:val="28"/>
        </w:rPr>
        <w:t xml:space="preserve">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w:t>
      </w:r>
      <w:r w:rsidR="00920CEA" w:rsidRPr="000F24A3">
        <w:rPr>
          <w:rFonts w:ascii="Times New Roman" w:hAnsi="Times New Roman" w:cs="Times New Roman"/>
          <w:sz w:val="28"/>
          <w:szCs w:val="28"/>
        </w:rPr>
        <w:t>Темрюкского городского поселения</w:t>
      </w:r>
      <w:r w:rsidRPr="000F24A3">
        <w:rPr>
          <w:rFonts w:ascii="Times New Roman" w:hAnsi="Times New Roman" w:cs="Times New Roman"/>
          <w:sz w:val="28"/>
          <w:szCs w:val="28"/>
        </w:rPr>
        <w:t xml:space="preserve"> Темрюкск</w:t>
      </w:r>
      <w:r w:rsidR="00920CEA" w:rsidRPr="000F24A3">
        <w:rPr>
          <w:rFonts w:ascii="Times New Roman" w:hAnsi="Times New Roman" w:cs="Times New Roman"/>
          <w:sz w:val="28"/>
          <w:szCs w:val="28"/>
        </w:rPr>
        <w:t>ого</w:t>
      </w:r>
      <w:r w:rsidRPr="000F24A3">
        <w:rPr>
          <w:rFonts w:ascii="Times New Roman" w:hAnsi="Times New Roman" w:cs="Times New Roman"/>
          <w:sz w:val="28"/>
          <w:szCs w:val="28"/>
        </w:rPr>
        <w:t xml:space="preserve"> район</w:t>
      </w:r>
      <w:r w:rsidR="00920CEA" w:rsidRPr="000F24A3">
        <w:rPr>
          <w:rFonts w:ascii="Times New Roman" w:hAnsi="Times New Roman" w:cs="Times New Roman"/>
          <w:sz w:val="28"/>
          <w:szCs w:val="28"/>
        </w:rPr>
        <w:t>а</w:t>
      </w:r>
      <w:r w:rsidRPr="000F24A3">
        <w:rPr>
          <w:rFonts w:ascii="Times New Roman" w:hAnsi="Times New Roman" w:cs="Times New Roman"/>
          <w:sz w:val="28"/>
          <w:szCs w:val="28"/>
        </w:rPr>
        <w:t xml:space="preserve"> с перечнем оказываемых муниципальных услуг </w:t>
      </w:r>
      <w:r w:rsidR="00920CEA" w:rsidRPr="000F24A3">
        <w:rPr>
          <w:rFonts w:ascii="Times New Roman" w:hAnsi="Times New Roman" w:cs="Times New Roman"/>
          <w:sz w:val="28"/>
          <w:szCs w:val="28"/>
        </w:rPr>
        <w:t>и информацией по каждой услуге.</w:t>
      </w:r>
    </w:p>
    <w:p w:rsidR="00377581" w:rsidRPr="000F24A3" w:rsidRDefault="00377581" w:rsidP="00377581">
      <w:pPr>
        <w:pStyle w:val="a4"/>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w:t>
      </w:r>
      <w:r w:rsidR="00AD6A92">
        <w:rPr>
          <w:rFonts w:ascii="Times New Roman" w:hAnsi="Times New Roman" w:cs="Times New Roman"/>
          <w:sz w:val="28"/>
          <w:szCs w:val="28"/>
        </w:rPr>
        <w:t xml:space="preserve">ходатайств </w:t>
      </w:r>
      <w:r w:rsidRPr="000F24A3">
        <w:rPr>
          <w:rFonts w:ascii="Times New Roman" w:hAnsi="Times New Roman" w:cs="Times New Roman"/>
          <w:sz w:val="28"/>
          <w:szCs w:val="28"/>
        </w:rPr>
        <w:t xml:space="preserve">и форм, которые необходимо заполнить для обращения за услугой. </w:t>
      </w:r>
    </w:p>
    <w:p w:rsidR="00377581" w:rsidRPr="000F24A3" w:rsidRDefault="00377581" w:rsidP="00377581">
      <w:pPr>
        <w:pStyle w:val="a4"/>
        <w:ind w:firstLine="709"/>
        <w:jc w:val="both"/>
        <w:rPr>
          <w:rFonts w:ascii="Times New Roman" w:hAnsi="Times New Roman" w:cs="Times New Roman"/>
          <w:sz w:val="28"/>
          <w:szCs w:val="28"/>
        </w:rPr>
      </w:pPr>
      <w:r w:rsidRPr="000F24A3">
        <w:rPr>
          <w:rFonts w:ascii="Times New Roman" w:hAnsi="Times New Roman" w:cs="Times New Roman"/>
          <w:sz w:val="28"/>
          <w:szCs w:val="28"/>
        </w:rPr>
        <w:t>Подача заявителем запроса и документов, необходимых для предоставления муниципальной услуги, и прием таких запросов и документов осуществляется в следующем порядке:</w:t>
      </w:r>
    </w:p>
    <w:p w:rsidR="00377581" w:rsidRPr="000F24A3" w:rsidRDefault="00377581" w:rsidP="00377581">
      <w:pPr>
        <w:pStyle w:val="a4"/>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подача запроса на предоставление муниципальной услуги в электронном виде заявителем осуществляется через личный кабинет на </w:t>
      </w:r>
      <w:r w:rsidR="00F93BC1" w:rsidRPr="000F24A3">
        <w:rPr>
          <w:rFonts w:ascii="Times New Roman" w:hAnsi="Times New Roman" w:cs="Times New Roman"/>
          <w:sz w:val="28"/>
          <w:szCs w:val="28"/>
        </w:rPr>
        <w:t>Едином портале, Региональном портале</w:t>
      </w:r>
      <w:r w:rsidRPr="000F24A3">
        <w:rPr>
          <w:rFonts w:ascii="Times New Roman" w:hAnsi="Times New Roman" w:cs="Times New Roman"/>
          <w:sz w:val="28"/>
          <w:szCs w:val="28"/>
        </w:rPr>
        <w:t>;</w:t>
      </w:r>
    </w:p>
    <w:p w:rsidR="00377581" w:rsidRPr="000F24A3" w:rsidRDefault="00377581" w:rsidP="00377581">
      <w:pPr>
        <w:pStyle w:val="a4"/>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для оформления документов посредством сети «Интернет» заявителю необходимо пройти процедуру авторизации на </w:t>
      </w:r>
      <w:r w:rsidR="00F93BC1" w:rsidRPr="000F24A3">
        <w:rPr>
          <w:rFonts w:ascii="Times New Roman" w:hAnsi="Times New Roman" w:cs="Times New Roman"/>
          <w:sz w:val="28"/>
          <w:szCs w:val="28"/>
        </w:rPr>
        <w:t>Едином портале, Региональном портале</w:t>
      </w:r>
      <w:r w:rsidRPr="000F24A3">
        <w:rPr>
          <w:rFonts w:ascii="Times New Roman" w:hAnsi="Times New Roman" w:cs="Times New Roman"/>
          <w:sz w:val="28"/>
          <w:szCs w:val="28"/>
        </w:rPr>
        <w:t>;</w:t>
      </w:r>
    </w:p>
    <w:p w:rsidR="00377581" w:rsidRPr="000F24A3" w:rsidRDefault="00377581" w:rsidP="00377581">
      <w:pPr>
        <w:pStyle w:val="a4"/>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w:t>
      </w:r>
      <w:r w:rsidR="00F93BC1" w:rsidRPr="000F24A3">
        <w:rPr>
          <w:rFonts w:ascii="Times New Roman" w:hAnsi="Times New Roman" w:cs="Times New Roman"/>
          <w:sz w:val="28"/>
          <w:szCs w:val="28"/>
        </w:rPr>
        <w:t>Едином портале, Региональном портале</w:t>
      </w:r>
      <w:r w:rsidR="00920CEA" w:rsidRPr="000F24A3">
        <w:rPr>
          <w:rFonts w:ascii="Times New Roman" w:hAnsi="Times New Roman" w:cs="Times New Roman"/>
          <w:sz w:val="28"/>
          <w:szCs w:val="28"/>
        </w:rPr>
        <w:t>;</w:t>
      </w:r>
    </w:p>
    <w:p w:rsidR="00377581" w:rsidRPr="000F24A3" w:rsidRDefault="00377581" w:rsidP="00377581">
      <w:pPr>
        <w:pStyle w:val="a4"/>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заявитель, выбрав муниципальную услугу, готовит пакет документов (копии в электронном виде), необходимых для ее предоставления, и направляет их вместе с </w:t>
      </w:r>
      <w:r w:rsidR="00AD6A92">
        <w:rPr>
          <w:rFonts w:ascii="Times New Roman" w:hAnsi="Times New Roman" w:cs="Times New Roman"/>
          <w:sz w:val="28"/>
          <w:szCs w:val="28"/>
        </w:rPr>
        <w:t xml:space="preserve">ходатайством </w:t>
      </w:r>
      <w:r w:rsidRPr="000F24A3">
        <w:rPr>
          <w:rFonts w:ascii="Times New Roman" w:hAnsi="Times New Roman" w:cs="Times New Roman"/>
          <w:sz w:val="28"/>
          <w:szCs w:val="28"/>
        </w:rPr>
        <w:t xml:space="preserve">через личный кабинет заявителя на </w:t>
      </w:r>
      <w:r w:rsidR="00F93BC1" w:rsidRPr="000F24A3">
        <w:rPr>
          <w:rFonts w:ascii="Times New Roman" w:hAnsi="Times New Roman" w:cs="Times New Roman"/>
          <w:sz w:val="28"/>
          <w:szCs w:val="28"/>
        </w:rPr>
        <w:t>Едином портале, Региональном портале</w:t>
      </w:r>
      <w:r w:rsidRPr="000F24A3">
        <w:rPr>
          <w:rFonts w:ascii="Times New Roman" w:hAnsi="Times New Roman" w:cs="Times New Roman"/>
          <w:sz w:val="28"/>
          <w:szCs w:val="28"/>
        </w:rPr>
        <w:t>;</w:t>
      </w:r>
    </w:p>
    <w:p w:rsidR="00377581" w:rsidRPr="000F24A3" w:rsidRDefault="00AD6A92" w:rsidP="00377581">
      <w:pPr>
        <w:pStyle w:val="a4"/>
        <w:ind w:firstLine="709"/>
        <w:jc w:val="both"/>
        <w:rPr>
          <w:rFonts w:ascii="Times New Roman" w:hAnsi="Times New Roman" w:cs="Times New Roman"/>
          <w:sz w:val="28"/>
          <w:szCs w:val="28"/>
        </w:rPr>
      </w:pPr>
      <w:r>
        <w:rPr>
          <w:rFonts w:ascii="Times New Roman" w:hAnsi="Times New Roman" w:cs="Times New Roman"/>
          <w:sz w:val="28"/>
          <w:szCs w:val="28"/>
        </w:rPr>
        <w:t>ходатайство</w:t>
      </w:r>
      <w:r w:rsidR="00B14775">
        <w:rPr>
          <w:rFonts w:ascii="Times New Roman" w:hAnsi="Times New Roman" w:cs="Times New Roman"/>
          <w:sz w:val="28"/>
          <w:szCs w:val="28"/>
        </w:rPr>
        <w:t xml:space="preserve"> </w:t>
      </w:r>
      <w:r w:rsidR="00377581" w:rsidRPr="000F24A3">
        <w:rPr>
          <w:rFonts w:ascii="Times New Roman" w:hAnsi="Times New Roman" w:cs="Times New Roman"/>
          <w:sz w:val="28"/>
          <w:szCs w:val="28"/>
        </w:rPr>
        <w:t xml:space="preserve">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w:t>
      </w:r>
      <w:r>
        <w:rPr>
          <w:rFonts w:ascii="Times New Roman" w:hAnsi="Times New Roman" w:cs="Times New Roman"/>
          <w:sz w:val="28"/>
          <w:szCs w:val="28"/>
        </w:rPr>
        <w:t xml:space="preserve">ходатайств </w:t>
      </w:r>
      <w:r w:rsidR="00377581" w:rsidRPr="000F24A3">
        <w:rPr>
          <w:rFonts w:ascii="Times New Roman" w:hAnsi="Times New Roman" w:cs="Times New Roman"/>
          <w:sz w:val="28"/>
          <w:szCs w:val="28"/>
        </w:rPr>
        <w:t xml:space="preserve">и документов (сведений), поступивших с </w:t>
      </w:r>
      <w:r w:rsidR="00F93BC1" w:rsidRPr="000F24A3">
        <w:rPr>
          <w:rFonts w:ascii="Times New Roman" w:hAnsi="Times New Roman" w:cs="Times New Roman"/>
          <w:sz w:val="28"/>
          <w:szCs w:val="28"/>
        </w:rPr>
        <w:t>Единого портала, Регионального портала</w:t>
      </w:r>
      <w:r w:rsidR="00B14775">
        <w:rPr>
          <w:rFonts w:ascii="Times New Roman" w:hAnsi="Times New Roman" w:cs="Times New Roman"/>
          <w:sz w:val="28"/>
          <w:szCs w:val="28"/>
        </w:rPr>
        <w:t xml:space="preserve"> </w:t>
      </w:r>
      <w:r w:rsidR="00377581" w:rsidRPr="000F24A3">
        <w:rPr>
          <w:rFonts w:ascii="Times New Roman" w:hAnsi="Times New Roman" w:cs="Times New Roman"/>
          <w:sz w:val="28"/>
          <w:szCs w:val="28"/>
        </w:rPr>
        <w:t xml:space="preserve">и (или) через систему межведомственного электронного взаимодействия. </w:t>
      </w:r>
    </w:p>
    <w:p w:rsidR="00377581" w:rsidRPr="000F24A3" w:rsidRDefault="00377581" w:rsidP="00377581">
      <w:pPr>
        <w:pStyle w:val="a4"/>
        <w:ind w:firstLine="709"/>
        <w:jc w:val="both"/>
        <w:rPr>
          <w:rFonts w:ascii="Times New Roman" w:hAnsi="Times New Roman" w:cs="Times New Roman"/>
          <w:sz w:val="28"/>
          <w:szCs w:val="28"/>
        </w:rPr>
      </w:pPr>
      <w:r w:rsidRPr="000F24A3">
        <w:rPr>
          <w:rFonts w:ascii="Times New Roman" w:hAnsi="Times New Roman" w:cs="Times New Roman"/>
          <w:sz w:val="28"/>
          <w:szCs w:val="28"/>
        </w:rPr>
        <w:t>2</w:t>
      </w:r>
      <w:r w:rsidR="006A0AF5" w:rsidRPr="000F24A3">
        <w:rPr>
          <w:rFonts w:ascii="Times New Roman" w:hAnsi="Times New Roman" w:cs="Times New Roman"/>
          <w:sz w:val="28"/>
          <w:szCs w:val="28"/>
        </w:rPr>
        <w:t>.18.</w:t>
      </w:r>
      <w:r w:rsidR="00962669">
        <w:rPr>
          <w:rFonts w:ascii="Times New Roman" w:hAnsi="Times New Roman" w:cs="Times New Roman"/>
          <w:sz w:val="28"/>
          <w:szCs w:val="28"/>
        </w:rPr>
        <w:t>3. </w:t>
      </w:r>
      <w:r w:rsidRPr="000F24A3">
        <w:rPr>
          <w:rFonts w:ascii="Times New Roman" w:hAnsi="Times New Roman" w:cs="Times New Roman"/>
          <w:sz w:val="28"/>
          <w:szCs w:val="28"/>
        </w:rPr>
        <w:t xml:space="preserve">Для заявителей обеспечивается возможность осуществлять с использованием </w:t>
      </w:r>
      <w:r w:rsidR="007D670A" w:rsidRPr="000F24A3">
        <w:rPr>
          <w:rFonts w:ascii="Times New Roman" w:hAnsi="Times New Roman" w:cs="Times New Roman"/>
          <w:sz w:val="28"/>
          <w:szCs w:val="28"/>
        </w:rPr>
        <w:t>Единого портала, Регионального портала</w:t>
      </w:r>
      <w:r w:rsidR="00B14775">
        <w:rPr>
          <w:rFonts w:ascii="Times New Roman" w:hAnsi="Times New Roman" w:cs="Times New Roman"/>
          <w:sz w:val="28"/>
          <w:szCs w:val="28"/>
        </w:rPr>
        <w:t xml:space="preserve"> </w:t>
      </w:r>
      <w:r w:rsidRPr="000F24A3">
        <w:rPr>
          <w:rFonts w:ascii="Times New Roman" w:hAnsi="Times New Roman" w:cs="Times New Roman"/>
          <w:sz w:val="28"/>
          <w:szCs w:val="28"/>
        </w:rPr>
        <w:t>получение сведений о ходе выполнения запроса о предоставлении муниципальной услуги.</w:t>
      </w:r>
    </w:p>
    <w:p w:rsidR="00377581" w:rsidRPr="000F24A3" w:rsidRDefault="00377581" w:rsidP="00377581">
      <w:pPr>
        <w:pStyle w:val="a4"/>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w:t>
      </w:r>
      <w:r w:rsidR="007D670A" w:rsidRPr="000F24A3">
        <w:rPr>
          <w:rFonts w:ascii="Times New Roman" w:hAnsi="Times New Roman" w:cs="Times New Roman"/>
          <w:sz w:val="28"/>
          <w:szCs w:val="28"/>
        </w:rPr>
        <w:t>Едином портале, Региональном портале</w:t>
      </w:r>
      <w:r w:rsidRPr="000F24A3">
        <w:rPr>
          <w:rFonts w:ascii="Times New Roman" w:hAnsi="Times New Roman" w:cs="Times New Roman"/>
          <w:sz w:val="28"/>
          <w:szCs w:val="28"/>
        </w:rPr>
        <w:t>.</w:t>
      </w:r>
    </w:p>
    <w:p w:rsidR="00377581" w:rsidRPr="000F24A3" w:rsidRDefault="00377581" w:rsidP="00377581">
      <w:pPr>
        <w:pStyle w:val="a4"/>
        <w:ind w:firstLine="709"/>
        <w:jc w:val="both"/>
        <w:rPr>
          <w:rFonts w:ascii="Times New Roman" w:hAnsi="Times New Roman" w:cs="Times New Roman"/>
          <w:sz w:val="28"/>
          <w:szCs w:val="28"/>
        </w:rPr>
      </w:pPr>
      <w:r w:rsidRPr="000F24A3">
        <w:rPr>
          <w:rFonts w:ascii="Times New Roman" w:hAnsi="Times New Roman" w:cs="Times New Roman"/>
          <w:sz w:val="28"/>
          <w:szCs w:val="28"/>
        </w:rPr>
        <w:t>2</w:t>
      </w:r>
      <w:r w:rsidR="006A0AF5" w:rsidRPr="000F24A3">
        <w:rPr>
          <w:rFonts w:ascii="Times New Roman" w:hAnsi="Times New Roman" w:cs="Times New Roman"/>
          <w:sz w:val="28"/>
          <w:szCs w:val="28"/>
        </w:rPr>
        <w:t>.18.</w:t>
      </w:r>
      <w:r w:rsidR="00962669">
        <w:rPr>
          <w:rFonts w:ascii="Times New Roman" w:hAnsi="Times New Roman" w:cs="Times New Roman"/>
          <w:sz w:val="28"/>
          <w:szCs w:val="28"/>
        </w:rPr>
        <w:t>4. </w:t>
      </w:r>
      <w:r w:rsidRPr="000F24A3">
        <w:rPr>
          <w:rFonts w:ascii="Times New Roman" w:hAnsi="Times New Roman" w:cs="Times New Roman"/>
          <w:sz w:val="28"/>
          <w:szCs w:val="28"/>
        </w:rPr>
        <w:t xml:space="preserve">При направлении </w:t>
      </w:r>
      <w:r w:rsidR="00AD6A92">
        <w:rPr>
          <w:rFonts w:ascii="Times New Roman" w:hAnsi="Times New Roman" w:cs="Times New Roman"/>
          <w:sz w:val="28"/>
          <w:szCs w:val="28"/>
        </w:rPr>
        <w:t>ходатайства</w:t>
      </w:r>
      <w:r w:rsidR="00B14775">
        <w:rPr>
          <w:rFonts w:ascii="Times New Roman" w:hAnsi="Times New Roman" w:cs="Times New Roman"/>
          <w:sz w:val="28"/>
          <w:szCs w:val="28"/>
        </w:rPr>
        <w:t xml:space="preserve"> </w:t>
      </w:r>
      <w:r w:rsidRPr="000F24A3">
        <w:rPr>
          <w:rFonts w:ascii="Times New Roman" w:hAnsi="Times New Roman" w:cs="Times New Roman"/>
          <w:sz w:val="28"/>
          <w:szCs w:val="28"/>
        </w:rPr>
        <w:t xml:space="preserve">и документов (содержащихся в них сведений) в форме электронных документов в порядке, предусмотренном </w:t>
      </w:r>
      <w:r w:rsidR="00B456BD">
        <w:rPr>
          <w:rFonts w:ascii="Times New Roman" w:hAnsi="Times New Roman" w:cs="Times New Roman"/>
          <w:sz w:val="28"/>
          <w:szCs w:val="28"/>
        </w:rPr>
        <w:t>под</w:t>
      </w:r>
      <w:r w:rsidR="00962669">
        <w:rPr>
          <w:rFonts w:ascii="Times New Roman" w:hAnsi="Times New Roman" w:cs="Times New Roman"/>
          <w:sz w:val="28"/>
          <w:szCs w:val="28"/>
        </w:rPr>
        <w:t>пунктом</w:t>
      </w:r>
      <w:r w:rsidRPr="000F24A3">
        <w:rPr>
          <w:rFonts w:ascii="Times New Roman" w:hAnsi="Times New Roman" w:cs="Times New Roman"/>
          <w:sz w:val="28"/>
          <w:szCs w:val="28"/>
        </w:rPr>
        <w:t xml:space="preserve"> 2.1</w:t>
      </w:r>
      <w:r w:rsidR="00AB6D8F" w:rsidRPr="000F24A3">
        <w:rPr>
          <w:rFonts w:ascii="Times New Roman" w:hAnsi="Times New Roman" w:cs="Times New Roman"/>
          <w:sz w:val="28"/>
          <w:szCs w:val="28"/>
        </w:rPr>
        <w:t>8</w:t>
      </w:r>
      <w:r w:rsidRPr="000F24A3">
        <w:rPr>
          <w:rFonts w:ascii="Times New Roman" w:hAnsi="Times New Roman" w:cs="Times New Roman"/>
          <w:sz w:val="28"/>
          <w:szCs w:val="28"/>
        </w:rPr>
        <w:t>.1 подраздела 2.1</w:t>
      </w:r>
      <w:r w:rsidR="00AB6D8F" w:rsidRPr="000F24A3">
        <w:rPr>
          <w:rFonts w:ascii="Times New Roman" w:hAnsi="Times New Roman" w:cs="Times New Roman"/>
          <w:sz w:val="28"/>
          <w:szCs w:val="28"/>
        </w:rPr>
        <w:t>8</w:t>
      </w:r>
      <w:r w:rsidR="00B456BD">
        <w:rPr>
          <w:rFonts w:ascii="Times New Roman" w:hAnsi="Times New Roman" w:cs="Times New Roman"/>
          <w:sz w:val="28"/>
          <w:szCs w:val="28"/>
        </w:rPr>
        <w:t>Р</w:t>
      </w:r>
      <w:r w:rsidRPr="000F24A3">
        <w:rPr>
          <w:rFonts w:ascii="Times New Roman" w:hAnsi="Times New Roman" w:cs="Times New Roman"/>
          <w:sz w:val="28"/>
          <w:szCs w:val="28"/>
        </w:rPr>
        <w:t>егламента, обеспечивается возможность направления заявителю сообщения в электронном виде, подтверждающего их прием и регистрацию.</w:t>
      </w:r>
    </w:p>
    <w:p w:rsidR="00377581" w:rsidRPr="000F24A3" w:rsidRDefault="00377581" w:rsidP="00377581">
      <w:pPr>
        <w:pStyle w:val="a4"/>
        <w:ind w:firstLine="709"/>
        <w:jc w:val="both"/>
        <w:rPr>
          <w:rFonts w:ascii="Times New Roman" w:hAnsi="Times New Roman" w:cs="Times New Roman"/>
          <w:sz w:val="28"/>
          <w:szCs w:val="28"/>
        </w:rPr>
      </w:pPr>
      <w:r w:rsidRPr="000F24A3">
        <w:rPr>
          <w:rFonts w:ascii="Times New Roman" w:hAnsi="Times New Roman" w:cs="Times New Roman"/>
          <w:sz w:val="28"/>
          <w:szCs w:val="28"/>
        </w:rPr>
        <w:t>2</w:t>
      </w:r>
      <w:r w:rsidR="006A0AF5" w:rsidRPr="000F24A3">
        <w:rPr>
          <w:rFonts w:ascii="Times New Roman" w:hAnsi="Times New Roman" w:cs="Times New Roman"/>
          <w:sz w:val="28"/>
          <w:szCs w:val="28"/>
        </w:rPr>
        <w:t>.18.</w:t>
      </w:r>
      <w:r w:rsidR="00962669">
        <w:rPr>
          <w:rFonts w:ascii="Times New Roman" w:hAnsi="Times New Roman" w:cs="Times New Roman"/>
          <w:sz w:val="28"/>
          <w:szCs w:val="28"/>
        </w:rPr>
        <w:t>5. </w:t>
      </w:r>
      <w:r w:rsidRPr="000F24A3">
        <w:rPr>
          <w:rFonts w:ascii="Times New Roman" w:hAnsi="Times New Roman" w:cs="Times New Roman"/>
          <w:sz w:val="28"/>
          <w:szCs w:val="28"/>
        </w:rPr>
        <w:t>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w:t>
      </w:r>
      <w:r w:rsidR="009F7A6E" w:rsidRPr="000F24A3">
        <w:rPr>
          <w:rFonts w:ascii="Times New Roman" w:hAnsi="Times New Roman" w:cs="Times New Roman"/>
          <w:sz w:val="28"/>
          <w:szCs w:val="28"/>
        </w:rPr>
        <w:t>униципальных услуг в электронной форме</w:t>
      </w:r>
      <w:r w:rsidRPr="000F24A3">
        <w:rPr>
          <w:rFonts w:ascii="Times New Roman" w:hAnsi="Times New Roman" w:cs="Times New Roman"/>
          <w:sz w:val="28"/>
          <w:szCs w:val="28"/>
        </w:rPr>
        <w:t>»</w:t>
      </w:r>
      <w:r w:rsidR="000455CC" w:rsidRPr="000F24A3">
        <w:rPr>
          <w:rFonts w:ascii="Times New Roman" w:hAnsi="Times New Roman" w:cs="Times New Roman"/>
          <w:sz w:val="28"/>
          <w:szCs w:val="28"/>
        </w:rPr>
        <w:t xml:space="preserve"> (далее – единая система идентификации и аутентификации)</w:t>
      </w:r>
      <w:r w:rsidRPr="000F24A3">
        <w:rPr>
          <w:rFonts w:ascii="Times New Roman" w:hAnsi="Times New Roman" w:cs="Times New Roman"/>
          <w:sz w:val="28"/>
          <w:szCs w:val="28"/>
        </w:rPr>
        <w:t>.</w:t>
      </w:r>
    </w:p>
    <w:p w:rsidR="00442EA5" w:rsidRPr="000F24A3" w:rsidRDefault="00442EA5" w:rsidP="00442EA5">
      <w:pPr>
        <w:spacing w:after="0" w:line="0" w:lineRule="atLeast"/>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МФЦ при обращении заявителя (представителя заявителя) за предоставлением муниципальной услуги осуществляют: </w:t>
      </w:r>
    </w:p>
    <w:p w:rsidR="00442EA5" w:rsidRPr="000F24A3" w:rsidRDefault="00442EA5" w:rsidP="00442EA5">
      <w:pPr>
        <w:spacing w:after="0" w:line="0" w:lineRule="atLeast"/>
        <w:ind w:firstLine="709"/>
        <w:jc w:val="both"/>
        <w:rPr>
          <w:rFonts w:ascii="Times New Roman" w:hAnsi="Times New Roman" w:cs="Times New Roman"/>
          <w:sz w:val="28"/>
          <w:szCs w:val="28"/>
        </w:rPr>
      </w:pPr>
      <w:r w:rsidRPr="000F24A3">
        <w:rPr>
          <w:rFonts w:ascii="Times New Roman" w:eastAsia="Times New Roman" w:hAnsi="Times New Roman" w:cs="Times New Roman"/>
          <w:sz w:val="28"/>
          <w:szCs w:val="28"/>
        </w:rPr>
        <w:t xml:space="preserve">формирование электронных документов и (или) электронных образов </w:t>
      </w:r>
      <w:r w:rsidR="002F2A2C">
        <w:rPr>
          <w:rFonts w:ascii="Times New Roman" w:hAnsi="Times New Roman" w:cs="Times New Roman"/>
          <w:sz w:val="28"/>
          <w:szCs w:val="28"/>
        </w:rPr>
        <w:t>ходатайства</w:t>
      </w:r>
      <w:r w:rsidRPr="000F24A3">
        <w:rPr>
          <w:rFonts w:ascii="Times New Roman" w:eastAsia="Times New Roman" w:hAnsi="Times New Roman" w:cs="Times New Roman"/>
          <w:sz w:val="28"/>
          <w:szCs w:val="28"/>
        </w:rPr>
        <w:t>,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87742A" w:rsidRPr="000F24A3" w:rsidRDefault="00442EA5" w:rsidP="00442EA5">
      <w:pPr>
        <w:spacing w:after="0" w:line="0" w:lineRule="atLeast"/>
        <w:ind w:firstLine="709"/>
        <w:jc w:val="both"/>
        <w:rPr>
          <w:rFonts w:ascii="Times New Roman" w:hAnsi="Times New Roman" w:cs="Times New Roman"/>
          <w:sz w:val="28"/>
          <w:szCs w:val="28"/>
        </w:rPr>
      </w:pPr>
      <w:r w:rsidRPr="000F24A3">
        <w:rPr>
          <w:rFonts w:ascii="Times New Roman" w:eastAsia="Times New Roman" w:hAnsi="Times New Roman" w:cs="Times New Roman"/>
          <w:sz w:val="28"/>
          <w:szCs w:val="28"/>
        </w:rPr>
        <w:t xml:space="preserve">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w:t>
      </w:r>
      <w:r w:rsidR="001D603A" w:rsidRPr="000F24A3">
        <w:rPr>
          <w:rFonts w:ascii="Times New Roman" w:eastAsia="Times New Roman" w:hAnsi="Times New Roman" w:cs="Times New Roman"/>
          <w:sz w:val="28"/>
          <w:szCs w:val="28"/>
        </w:rPr>
        <w:t>МФЦ</w:t>
      </w:r>
      <w:r w:rsidRPr="000F24A3">
        <w:rPr>
          <w:rFonts w:ascii="Times New Roman" w:eastAsia="Times New Roman" w:hAnsi="Times New Roman" w:cs="Times New Roman"/>
          <w:sz w:val="28"/>
          <w:szCs w:val="28"/>
        </w:rPr>
        <w:t xml:space="preserve">, в </w:t>
      </w:r>
      <w:r w:rsidR="002730C5" w:rsidRPr="000F24A3">
        <w:rPr>
          <w:rFonts w:ascii="Times New Roman" w:eastAsia="Times New Roman" w:hAnsi="Times New Roman" w:cs="Times New Roman"/>
          <w:sz w:val="28"/>
          <w:szCs w:val="28"/>
        </w:rPr>
        <w:t>у</w:t>
      </w:r>
      <w:r w:rsidR="002730C5" w:rsidRPr="000F24A3">
        <w:rPr>
          <w:rFonts w:ascii="Times New Roman" w:hAnsi="Times New Roman" w:cs="Times New Roman"/>
          <w:sz w:val="28"/>
          <w:szCs w:val="28"/>
        </w:rPr>
        <w:t>полномоченный орган</w:t>
      </w:r>
      <w:r w:rsidR="001D603A" w:rsidRPr="000F24A3">
        <w:rPr>
          <w:rFonts w:ascii="Times New Roman" w:hAnsi="Times New Roman" w:cs="Times New Roman"/>
          <w:sz w:val="28"/>
          <w:szCs w:val="28"/>
        </w:rPr>
        <w:t xml:space="preserve">, </w:t>
      </w:r>
      <w:r w:rsidR="001D603A" w:rsidRPr="000F24A3">
        <w:rPr>
          <w:rFonts w:ascii="Times New Roman" w:eastAsia="Times New Roman" w:hAnsi="Times New Roman" w:cs="Times New Roman"/>
          <w:sz w:val="28"/>
          <w:szCs w:val="28"/>
        </w:rPr>
        <w:t>предоставляющ</w:t>
      </w:r>
      <w:r w:rsidR="002730C5" w:rsidRPr="000F24A3">
        <w:rPr>
          <w:rFonts w:ascii="Times New Roman" w:eastAsia="Times New Roman" w:hAnsi="Times New Roman" w:cs="Times New Roman"/>
          <w:sz w:val="28"/>
          <w:szCs w:val="28"/>
        </w:rPr>
        <w:t>ий</w:t>
      </w:r>
      <w:r w:rsidR="001D603A" w:rsidRPr="000F24A3">
        <w:rPr>
          <w:rFonts w:ascii="Times New Roman" w:eastAsia="Times New Roman" w:hAnsi="Times New Roman" w:cs="Times New Roman"/>
          <w:sz w:val="28"/>
          <w:szCs w:val="28"/>
        </w:rPr>
        <w:t xml:space="preserve"> соответствующую </w:t>
      </w:r>
      <w:r w:rsidR="001D603A" w:rsidRPr="000F24A3">
        <w:rPr>
          <w:rFonts w:ascii="Times New Roman" w:hAnsi="Times New Roman" w:cs="Times New Roman"/>
          <w:sz w:val="28"/>
          <w:szCs w:val="28"/>
        </w:rPr>
        <w:t>муниципальную</w:t>
      </w:r>
      <w:r w:rsidR="00B14775">
        <w:rPr>
          <w:rFonts w:ascii="Times New Roman" w:hAnsi="Times New Roman" w:cs="Times New Roman"/>
          <w:sz w:val="28"/>
          <w:szCs w:val="28"/>
        </w:rPr>
        <w:t xml:space="preserve"> </w:t>
      </w:r>
      <w:r w:rsidR="001D603A" w:rsidRPr="000F24A3">
        <w:rPr>
          <w:rFonts w:ascii="Times New Roman" w:eastAsia="Times New Roman" w:hAnsi="Times New Roman" w:cs="Times New Roman"/>
          <w:sz w:val="28"/>
          <w:szCs w:val="28"/>
        </w:rPr>
        <w:t>услугу.</w:t>
      </w:r>
    </w:p>
    <w:p w:rsidR="005E70C5" w:rsidRPr="000F24A3" w:rsidRDefault="005E70C5" w:rsidP="005E70C5">
      <w:pPr>
        <w:pStyle w:val="a4"/>
        <w:contextualSpacing/>
        <w:jc w:val="center"/>
        <w:rPr>
          <w:rFonts w:ascii="Times New Roman" w:hAnsi="Times New Roman" w:cs="Times New Roman"/>
          <w:sz w:val="28"/>
          <w:szCs w:val="28"/>
        </w:rPr>
      </w:pPr>
    </w:p>
    <w:p w:rsidR="00F25AD2" w:rsidRPr="000F24A3" w:rsidRDefault="00976E56" w:rsidP="00F25AD2">
      <w:pPr>
        <w:spacing w:after="0" w:line="240" w:lineRule="auto"/>
        <w:jc w:val="center"/>
        <w:rPr>
          <w:rFonts w:ascii="Times New Roman" w:eastAsiaTheme="minorHAnsi" w:hAnsi="Times New Roman" w:cs="Times New Roman"/>
          <w:sz w:val="28"/>
          <w:szCs w:val="28"/>
          <w:lang w:eastAsia="en-US"/>
        </w:rPr>
      </w:pPr>
      <w:r w:rsidRPr="000F24A3">
        <w:rPr>
          <w:rFonts w:ascii="Times New Roman" w:hAnsi="Times New Roman" w:cs="Times New Roman"/>
          <w:sz w:val="28"/>
          <w:szCs w:val="28"/>
        </w:rPr>
        <w:t>Раздел</w:t>
      </w:r>
      <w:r w:rsidR="00B14775">
        <w:rPr>
          <w:rFonts w:ascii="Times New Roman" w:hAnsi="Times New Roman" w:cs="Times New Roman"/>
          <w:sz w:val="28"/>
          <w:szCs w:val="28"/>
        </w:rPr>
        <w:t xml:space="preserve"> </w:t>
      </w:r>
      <w:r w:rsidR="00962669">
        <w:rPr>
          <w:rFonts w:ascii="Times New Roman" w:hAnsi="Times New Roman" w:cs="Times New Roman"/>
          <w:sz w:val="28"/>
          <w:szCs w:val="28"/>
        </w:rPr>
        <w:t>III. </w:t>
      </w:r>
      <w:r w:rsidR="00BF1353" w:rsidRPr="000F24A3">
        <w:rPr>
          <w:rFonts w:ascii="Times New Roman" w:hAnsi="Times New Roman" w:cs="Times New Roman"/>
          <w:sz w:val="28"/>
          <w:szCs w:val="28"/>
        </w:rPr>
        <w:t>Состав, последовательность и сроки выполнения административных процедур (д</w:t>
      </w:r>
      <w:r w:rsidR="002A2448" w:rsidRPr="000F24A3">
        <w:rPr>
          <w:rFonts w:ascii="Times New Roman" w:hAnsi="Times New Roman" w:cs="Times New Roman"/>
          <w:sz w:val="28"/>
          <w:szCs w:val="28"/>
        </w:rPr>
        <w:t xml:space="preserve">ействий), требования к порядку </w:t>
      </w:r>
      <w:r w:rsidR="00BF1353" w:rsidRPr="000F24A3">
        <w:rPr>
          <w:rFonts w:ascii="Times New Roman" w:hAnsi="Times New Roman" w:cs="Times New Roman"/>
          <w:sz w:val="28"/>
          <w:szCs w:val="28"/>
        </w:rPr>
        <w:t>их выполнения, в том числе особенности выполнения административных процедур (действий) в электронной форме</w:t>
      </w:r>
    </w:p>
    <w:p w:rsidR="0029320A" w:rsidRPr="000F24A3" w:rsidRDefault="0029320A" w:rsidP="0029320A">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480158" w:rsidRPr="000F24A3" w:rsidRDefault="00962669" w:rsidP="00480158">
      <w:pPr>
        <w:widowControl w:val="0"/>
        <w:autoSpaceDE w:val="0"/>
        <w:autoSpaceDN w:val="0"/>
        <w:adjustRightInd w:val="0"/>
        <w:spacing w:after="0" w:line="240" w:lineRule="auto"/>
        <w:jc w:val="center"/>
        <w:outlineLvl w:val="2"/>
        <w:rPr>
          <w:rFonts w:ascii="Times New Roman" w:hAnsi="Times New Roman" w:cs="Times New Roman"/>
          <w:sz w:val="28"/>
          <w:szCs w:val="28"/>
        </w:rPr>
      </w:pPr>
      <w:r>
        <w:rPr>
          <w:rFonts w:ascii="Times New Roman" w:hAnsi="Times New Roman" w:cs="Times New Roman"/>
          <w:sz w:val="28"/>
          <w:szCs w:val="28"/>
        </w:rPr>
        <w:t>Подраздел 3.1. </w:t>
      </w:r>
      <w:r w:rsidR="00480158" w:rsidRPr="000F24A3">
        <w:rPr>
          <w:rFonts w:ascii="Times New Roman" w:hAnsi="Times New Roman" w:cs="Times New Roman"/>
          <w:sz w:val="28"/>
          <w:szCs w:val="28"/>
        </w:rPr>
        <w:t>Состав административных процедур</w:t>
      </w:r>
    </w:p>
    <w:p w:rsidR="00480158" w:rsidRPr="000F24A3" w:rsidRDefault="00480158" w:rsidP="00480158">
      <w:pPr>
        <w:spacing w:after="0" w:line="240" w:lineRule="auto"/>
        <w:contextualSpacing/>
        <w:jc w:val="center"/>
        <w:rPr>
          <w:rFonts w:ascii="Times New Roman" w:hAnsi="Times New Roman" w:cs="Times New Roman"/>
          <w:sz w:val="28"/>
          <w:szCs w:val="28"/>
        </w:rPr>
      </w:pPr>
    </w:p>
    <w:p w:rsidR="00480158" w:rsidRPr="000F24A3" w:rsidRDefault="00480158" w:rsidP="00480158">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480158" w:rsidRPr="000F24A3" w:rsidRDefault="00B14775" w:rsidP="00480158">
      <w:pPr>
        <w:spacing w:line="240" w:lineRule="auto"/>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п</w:t>
      </w:r>
      <w:r w:rsidR="00480158" w:rsidRPr="000F24A3">
        <w:rPr>
          <w:rFonts w:ascii="Times New Roman" w:hAnsi="Times New Roman" w:cs="Times New Roman"/>
          <w:sz w:val="28"/>
          <w:szCs w:val="28"/>
        </w:rPr>
        <w:t>рием</w:t>
      </w:r>
      <w:r>
        <w:rPr>
          <w:rFonts w:ascii="Times New Roman" w:hAnsi="Times New Roman" w:cs="Times New Roman"/>
          <w:sz w:val="28"/>
          <w:szCs w:val="28"/>
        </w:rPr>
        <w:t xml:space="preserve"> </w:t>
      </w:r>
      <w:r w:rsidR="002F2A2C">
        <w:rPr>
          <w:rFonts w:ascii="Times New Roman" w:hAnsi="Times New Roman" w:cs="Times New Roman"/>
          <w:sz w:val="28"/>
          <w:szCs w:val="28"/>
        </w:rPr>
        <w:t>ходатайства</w:t>
      </w:r>
      <w:r>
        <w:rPr>
          <w:rFonts w:ascii="Times New Roman" w:hAnsi="Times New Roman" w:cs="Times New Roman"/>
          <w:sz w:val="28"/>
          <w:szCs w:val="28"/>
        </w:rPr>
        <w:t xml:space="preserve"> </w:t>
      </w:r>
      <w:r w:rsidR="002F2A2C" w:rsidRPr="009F7A66">
        <w:rPr>
          <w:rFonts w:ascii="Times New Roman" w:hAnsi="Times New Roman" w:cs="Times New Roman"/>
          <w:sz w:val="28"/>
          <w:szCs w:val="28"/>
        </w:rPr>
        <w:t xml:space="preserve">о переводе земель или земельных участков в составе таких земель из одной категории в другую </w:t>
      </w:r>
      <w:r w:rsidR="00480158" w:rsidRPr="000F24A3">
        <w:rPr>
          <w:rFonts w:ascii="Times New Roman" w:hAnsi="Times New Roman" w:cs="Times New Roman"/>
          <w:sz w:val="28"/>
          <w:szCs w:val="28"/>
        </w:rPr>
        <w:t xml:space="preserve">и прилагаемых к нему документов, анализ приложенных к </w:t>
      </w:r>
      <w:r w:rsidR="00AD6A92">
        <w:rPr>
          <w:rFonts w:ascii="Times New Roman" w:hAnsi="Times New Roman" w:cs="Times New Roman"/>
          <w:sz w:val="28"/>
          <w:szCs w:val="28"/>
        </w:rPr>
        <w:t xml:space="preserve">ходатайству </w:t>
      </w:r>
      <w:r w:rsidR="00480158" w:rsidRPr="000F24A3">
        <w:rPr>
          <w:rFonts w:ascii="Times New Roman" w:hAnsi="Times New Roman" w:cs="Times New Roman"/>
          <w:sz w:val="28"/>
          <w:szCs w:val="28"/>
        </w:rPr>
        <w:t xml:space="preserve">документов на предмет их соответствия требованиям </w:t>
      </w:r>
      <w:r w:rsidR="00B456BD">
        <w:rPr>
          <w:rFonts w:ascii="Times New Roman" w:hAnsi="Times New Roman" w:cs="Times New Roman"/>
          <w:sz w:val="28"/>
          <w:szCs w:val="28"/>
        </w:rPr>
        <w:t>Р</w:t>
      </w:r>
      <w:r w:rsidR="00480158" w:rsidRPr="000F24A3">
        <w:rPr>
          <w:rFonts w:ascii="Times New Roman" w:hAnsi="Times New Roman" w:cs="Times New Roman"/>
          <w:sz w:val="28"/>
          <w:szCs w:val="28"/>
        </w:rPr>
        <w:t xml:space="preserve">егламента, регистрация </w:t>
      </w:r>
      <w:r w:rsidR="00AD6A92">
        <w:rPr>
          <w:rFonts w:ascii="Times New Roman" w:hAnsi="Times New Roman" w:cs="Times New Roman"/>
          <w:sz w:val="28"/>
          <w:szCs w:val="28"/>
        </w:rPr>
        <w:t>ходатайства</w:t>
      </w:r>
      <w:r w:rsidR="00480158" w:rsidRPr="000F24A3">
        <w:rPr>
          <w:rFonts w:ascii="Times New Roman" w:hAnsi="Times New Roman" w:cs="Times New Roman"/>
          <w:sz w:val="28"/>
          <w:szCs w:val="28"/>
        </w:rPr>
        <w:t>;</w:t>
      </w:r>
    </w:p>
    <w:p w:rsidR="00480158" w:rsidRPr="000F24A3" w:rsidRDefault="00480158" w:rsidP="00480158">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рассмотрение</w:t>
      </w:r>
      <w:r w:rsidR="00B14775">
        <w:rPr>
          <w:rFonts w:ascii="Times New Roman" w:hAnsi="Times New Roman" w:cs="Times New Roman"/>
          <w:sz w:val="28"/>
          <w:szCs w:val="28"/>
        </w:rPr>
        <w:t xml:space="preserve"> </w:t>
      </w:r>
      <w:r w:rsidR="002F2A2C">
        <w:rPr>
          <w:rFonts w:ascii="Times New Roman" w:hAnsi="Times New Roman" w:cs="Times New Roman"/>
          <w:sz w:val="28"/>
          <w:szCs w:val="28"/>
        </w:rPr>
        <w:t>ходатайства</w:t>
      </w:r>
      <w:r w:rsidRPr="000F24A3">
        <w:rPr>
          <w:rFonts w:ascii="Times New Roman" w:hAnsi="Times New Roman" w:cs="Times New Roman"/>
          <w:sz w:val="28"/>
          <w:szCs w:val="28"/>
        </w:rPr>
        <w:t xml:space="preserve"> и подготовка документов в зависимости от конечного результата предо</w:t>
      </w:r>
      <w:r w:rsidR="009836FF" w:rsidRPr="000F24A3">
        <w:rPr>
          <w:rFonts w:ascii="Times New Roman" w:hAnsi="Times New Roman" w:cs="Times New Roman"/>
          <w:sz w:val="28"/>
          <w:szCs w:val="28"/>
        </w:rPr>
        <w:t>ставления муниципальной услуги;</w:t>
      </w:r>
    </w:p>
    <w:p w:rsidR="00480158" w:rsidRPr="000F24A3" w:rsidRDefault="00480158" w:rsidP="00480158">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выдача</w:t>
      </w:r>
      <w:r w:rsidR="00B14775">
        <w:rPr>
          <w:rFonts w:ascii="Times New Roman" w:hAnsi="Times New Roman" w:cs="Times New Roman"/>
          <w:sz w:val="28"/>
          <w:szCs w:val="28"/>
        </w:rPr>
        <w:t xml:space="preserve"> </w:t>
      </w:r>
      <w:r w:rsidR="009836FF" w:rsidRPr="000F24A3">
        <w:rPr>
          <w:rFonts w:ascii="Times New Roman" w:hAnsi="Times New Roman" w:cs="Times New Roman"/>
          <w:sz w:val="28"/>
          <w:szCs w:val="28"/>
        </w:rPr>
        <w:t>постановления</w:t>
      </w:r>
      <w:r w:rsidR="00B14775">
        <w:rPr>
          <w:rFonts w:ascii="Times New Roman" w:hAnsi="Times New Roman" w:cs="Times New Roman"/>
          <w:sz w:val="28"/>
          <w:szCs w:val="28"/>
        </w:rPr>
        <w:t xml:space="preserve"> </w:t>
      </w:r>
      <w:r w:rsidR="002F2A2C" w:rsidRPr="009F7A66">
        <w:rPr>
          <w:rFonts w:ascii="Times New Roman" w:hAnsi="Times New Roman" w:cs="Times New Roman"/>
          <w:sz w:val="28"/>
          <w:szCs w:val="28"/>
        </w:rPr>
        <w:t>о переводе земель или земельных участков в составе таких земель из одной категории в другую</w:t>
      </w:r>
      <w:r w:rsidR="004B2E9C">
        <w:rPr>
          <w:rFonts w:ascii="Times New Roman" w:hAnsi="Times New Roman" w:cs="Times New Roman"/>
          <w:sz w:val="28"/>
          <w:szCs w:val="28"/>
        </w:rPr>
        <w:t xml:space="preserve"> </w:t>
      </w:r>
      <w:r w:rsidRPr="000F24A3">
        <w:rPr>
          <w:rFonts w:ascii="Times New Roman" w:hAnsi="Times New Roman" w:cs="Times New Roman"/>
          <w:sz w:val="28"/>
          <w:szCs w:val="28"/>
        </w:rPr>
        <w:t xml:space="preserve">либо </w:t>
      </w:r>
      <w:r w:rsidRPr="000F24A3">
        <w:rPr>
          <w:rFonts w:ascii="Times New Roman" w:hAnsi="Times New Roman" w:cs="Times New Roman"/>
          <w:bCs/>
          <w:sz w:val="28"/>
          <w:szCs w:val="28"/>
        </w:rPr>
        <w:t>направление (выдача)</w:t>
      </w:r>
      <w:r w:rsidR="009836FF" w:rsidRPr="000F24A3">
        <w:rPr>
          <w:rFonts w:ascii="Times New Roman" w:hAnsi="Times New Roman" w:cs="Times New Roman"/>
          <w:sz w:val="28"/>
          <w:szCs w:val="28"/>
        </w:rPr>
        <w:t>письма</w:t>
      </w:r>
      <w:r w:rsidRPr="000F24A3">
        <w:rPr>
          <w:rFonts w:ascii="Times New Roman" w:hAnsi="Times New Roman" w:cs="Times New Roman"/>
          <w:sz w:val="28"/>
          <w:szCs w:val="28"/>
        </w:rPr>
        <w:t xml:space="preserve"> об отказе в </w:t>
      </w:r>
      <w:r w:rsidR="002F2A2C" w:rsidRPr="002F2A2C">
        <w:rPr>
          <w:rFonts w:ascii="Times New Roman" w:hAnsi="Times New Roman" w:cs="Times New Roman"/>
          <w:sz w:val="28"/>
          <w:szCs w:val="28"/>
        </w:rPr>
        <w:t>переводе земель или земельных участков в составе таких земель из одной категории в другую</w:t>
      </w:r>
      <w:r w:rsidRPr="000F24A3">
        <w:rPr>
          <w:rFonts w:ascii="Times New Roman" w:hAnsi="Times New Roman" w:cs="Times New Roman"/>
          <w:sz w:val="28"/>
          <w:szCs w:val="28"/>
        </w:rPr>
        <w:t>.</w:t>
      </w:r>
    </w:p>
    <w:p w:rsidR="00480158" w:rsidRPr="000F24A3" w:rsidRDefault="00480158" w:rsidP="0029320A">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29320A" w:rsidRPr="000F24A3" w:rsidRDefault="0029320A" w:rsidP="0029320A">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0F24A3">
        <w:rPr>
          <w:rFonts w:ascii="Times New Roman" w:hAnsi="Times New Roman" w:cs="Times New Roman"/>
          <w:sz w:val="28"/>
          <w:szCs w:val="28"/>
        </w:rPr>
        <w:t>Подраздел 3.</w:t>
      </w:r>
      <w:r w:rsidR="00480158" w:rsidRPr="000F24A3">
        <w:rPr>
          <w:rFonts w:ascii="Times New Roman" w:hAnsi="Times New Roman" w:cs="Times New Roman"/>
          <w:sz w:val="28"/>
          <w:szCs w:val="28"/>
        </w:rPr>
        <w:t>2</w:t>
      </w:r>
      <w:r w:rsidR="00962669">
        <w:rPr>
          <w:rFonts w:ascii="Times New Roman" w:hAnsi="Times New Roman" w:cs="Times New Roman"/>
          <w:sz w:val="28"/>
          <w:szCs w:val="28"/>
        </w:rPr>
        <w:t>. </w:t>
      </w:r>
      <w:r w:rsidR="00480158" w:rsidRPr="000F24A3">
        <w:rPr>
          <w:rFonts w:ascii="Times New Roman" w:hAnsi="Times New Roman" w:cs="Times New Roman"/>
          <w:sz w:val="28"/>
          <w:szCs w:val="28"/>
        </w:rPr>
        <w:t>П</w:t>
      </w:r>
      <w:r w:rsidRPr="000F24A3">
        <w:rPr>
          <w:rFonts w:ascii="Times New Roman" w:hAnsi="Times New Roman" w:cs="Times New Roman"/>
          <w:sz w:val="28"/>
          <w:szCs w:val="28"/>
        </w:rPr>
        <w:t>оследовательность и сроки выполнения административных процедур, требования к порядку их выполнения</w:t>
      </w:r>
    </w:p>
    <w:p w:rsidR="0029320A" w:rsidRPr="000F24A3" w:rsidRDefault="0029320A" w:rsidP="0029320A">
      <w:pPr>
        <w:spacing w:line="240" w:lineRule="auto"/>
        <w:contextualSpacing/>
        <w:jc w:val="both"/>
        <w:outlineLvl w:val="1"/>
        <w:rPr>
          <w:rFonts w:ascii="Times New Roman" w:hAnsi="Times New Roman" w:cs="Times New Roman"/>
          <w:sz w:val="28"/>
          <w:szCs w:val="28"/>
        </w:rPr>
      </w:pP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.1.</w:t>
      </w:r>
      <w:r w:rsidR="00962669">
        <w:rPr>
          <w:rFonts w:ascii="Times New Roman" w:hAnsi="Times New Roman" w:cs="Times New Roman"/>
          <w:sz w:val="28"/>
          <w:szCs w:val="28"/>
        </w:rPr>
        <w:t> </w:t>
      </w:r>
      <w:r w:rsidRPr="000F24A3">
        <w:rPr>
          <w:rFonts w:ascii="Times New Roman" w:hAnsi="Times New Roman" w:cs="Times New Roman"/>
          <w:sz w:val="28"/>
          <w:szCs w:val="28"/>
        </w:rPr>
        <w:t xml:space="preserve">Прием </w:t>
      </w:r>
      <w:r w:rsidR="00E05B4A">
        <w:rPr>
          <w:rFonts w:ascii="Times New Roman" w:hAnsi="Times New Roman" w:cs="Times New Roman"/>
          <w:sz w:val="28"/>
          <w:szCs w:val="28"/>
        </w:rPr>
        <w:t>ходатайства</w:t>
      </w:r>
      <w:r w:rsidR="004B2E9C">
        <w:rPr>
          <w:rFonts w:ascii="Times New Roman" w:hAnsi="Times New Roman" w:cs="Times New Roman"/>
          <w:sz w:val="28"/>
          <w:szCs w:val="28"/>
        </w:rPr>
        <w:t xml:space="preserve"> </w:t>
      </w:r>
      <w:r w:rsidR="00E05B4A" w:rsidRPr="009F7A66">
        <w:rPr>
          <w:rFonts w:ascii="Times New Roman" w:hAnsi="Times New Roman" w:cs="Times New Roman"/>
          <w:sz w:val="28"/>
          <w:szCs w:val="28"/>
        </w:rPr>
        <w:t>о переводе земель или земельных участков в составе таких земель из одной категории в другую</w:t>
      </w:r>
      <w:r w:rsidR="004B2E9C">
        <w:rPr>
          <w:rFonts w:ascii="Times New Roman" w:hAnsi="Times New Roman" w:cs="Times New Roman"/>
          <w:sz w:val="28"/>
          <w:szCs w:val="28"/>
        </w:rPr>
        <w:t xml:space="preserve"> </w:t>
      </w:r>
      <w:r w:rsidRPr="000F24A3">
        <w:rPr>
          <w:rFonts w:ascii="Times New Roman" w:hAnsi="Times New Roman" w:cs="Times New Roman"/>
          <w:sz w:val="28"/>
          <w:szCs w:val="28"/>
        </w:rPr>
        <w:t xml:space="preserve">и прилагаемых к нему документов, анализ приложенных к </w:t>
      </w:r>
      <w:r w:rsidR="00AD6A92">
        <w:rPr>
          <w:rFonts w:ascii="Times New Roman" w:hAnsi="Times New Roman" w:cs="Times New Roman"/>
          <w:sz w:val="28"/>
          <w:szCs w:val="28"/>
        </w:rPr>
        <w:t xml:space="preserve">ходатайству </w:t>
      </w:r>
      <w:r w:rsidRPr="000F24A3">
        <w:rPr>
          <w:rFonts w:ascii="Times New Roman" w:hAnsi="Times New Roman" w:cs="Times New Roman"/>
          <w:sz w:val="28"/>
          <w:szCs w:val="28"/>
        </w:rPr>
        <w:t xml:space="preserve">документов на предмет их соответствия требованиям </w:t>
      </w:r>
      <w:r w:rsidR="00B456BD">
        <w:rPr>
          <w:rFonts w:ascii="Times New Roman" w:hAnsi="Times New Roman" w:cs="Times New Roman"/>
          <w:sz w:val="28"/>
          <w:szCs w:val="28"/>
        </w:rPr>
        <w:t>Р</w:t>
      </w:r>
      <w:r w:rsidRPr="000F24A3">
        <w:rPr>
          <w:rFonts w:ascii="Times New Roman" w:hAnsi="Times New Roman" w:cs="Times New Roman"/>
          <w:sz w:val="28"/>
          <w:szCs w:val="28"/>
        </w:rPr>
        <w:t xml:space="preserve">егламента, регистрация </w:t>
      </w:r>
      <w:r w:rsidR="007365B7">
        <w:rPr>
          <w:rFonts w:ascii="Times New Roman" w:hAnsi="Times New Roman" w:cs="Times New Roman"/>
          <w:sz w:val="28"/>
          <w:szCs w:val="28"/>
        </w:rPr>
        <w:t>ходатайства</w:t>
      </w:r>
      <w:r w:rsidR="004B2E9C">
        <w:rPr>
          <w:rFonts w:ascii="Times New Roman" w:hAnsi="Times New Roman" w:cs="Times New Roman"/>
          <w:sz w:val="28"/>
          <w:szCs w:val="28"/>
        </w:rPr>
        <w:t xml:space="preserve"> </w:t>
      </w:r>
      <w:r w:rsidRPr="000F24A3">
        <w:rPr>
          <w:rFonts w:ascii="Times New Roman" w:hAnsi="Times New Roman" w:cs="Times New Roman"/>
          <w:sz w:val="28"/>
          <w:szCs w:val="28"/>
        </w:rPr>
        <w:t xml:space="preserve">специалистом уполномоченного органа. </w:t>
      </w:r>
    </w:p>
    <w:p w:rsidR="0029320A" w:rsidRPr="000F24A3" w:rsidRDefault="00B456BD" w:rsidP="0029320A">
      <w:pPr>
        <w:spacing w:line="240" w:lineRule="auto"/>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 xml:space="preserve">3.2.1.1. </w:t>
      </w:r>
      <w:r w:rsidR="00301739" w:rsidRPr="000F24A3">
        <w:rPr>
          <w:rFonts w:ascii="Times New Roman" w:hAnsi="Times New Roman" w:cs="Times New Roman"/>
          <w:sz w:val="28"/>
          <w:szCs w:val="28"/>
        </w:rPr>
        <w:t>Основанием для</w:t>
      </w:r>
      <w:r w:rsidR="0029320A" w:rsidRPr="000F24A3">
        <w:rPr>
          <w:rFonts w:ascii="Times New Roman" w:hAnsi="Times New Roman" w:cs="Times New Roman"/>
          <w:sz w:val="28"/>
          <w:szCs w:val="28"/>
        </w:rPr>
        <w:t xml:space="preserve"> начала административной процедуры является подача заявителем или уполномоченным им лицом </w:t>
      </w:r>
      <w:r w:rsidR="007365B7">
        <w:rPr>
          <w:rFonts w:ascii="Times New Roman" w:hAnsi="Times New Roman" w:cs="Times New Roman"/>
          <w:sz w:val="28"/>
          <w:szCs w:val="28"/>
        </w:rPr>
        <w:t>ходатайства</w:t>
      </w:r>
      <w:r w:rsidR="004B2E9C">
        <w:rPr>
          <w:rFonts w:ascii="Times New Roman" w:hAnsi="Times New Roman" w:cs="Times New Roman"/>
          <w:sz w:val="28"/>
          <w:szCs w:val="28"/>
        </w:rPr>
        <w:t xml:space="preserve"> </w:t>
      </w:r>
      <w:r w:rsidR="0029320A" w:rsidRPr="000F24A3">
        <w:rPr>
          <w:rFonts w:ascii="Times New Roman" w:hAnsi="Times New Roman" w:cs="Times New Roman"/>
          <w:sz w:val="28"/>
          <w:szCs w:val="28"/>
        </w:rPr>
        <w:t>(</w:t>
      </w:r>
      <w:r w:rsidR="00E922A8">
        <w:rPr>
          <w:rFonts w:ascii="Times New Roman" w:hAnsi="Times New Roman" w:cs="Times New Roman"/>
          <w:sz w:val="28"/>
          <w:szCs w:val="28"/>
        </w:rPr>
        <w:t xml:space="preserve">по форме согласно </w:t>
      </w:r>
      <w:r w:rsidR="0029320A" w:rsidRPr="000F24A3">
        <w:rPr>
          <w:rFonts w:ascii="Times New Roman" w:hAnsi="Times New Roman" w:cs="Times New Roman"/>
          <w:sz w:val="28"/>
          <w:szCs w:val="28"/>
        </w:rPr>
        <w:t>приложени</w:t>
      </w:r>
      <w:r w:rsidR="001F5643">
        <w:rPr>
          <w:rFonts w:ascii="Times New Roman" w:hAnsi="Times New Roman" w:cs="Times New Roman"/>
          <w:sz w:val="28"/>
          <w:szCs w:val="28"/>
        </w:rPr>
        <w:t>ям</w:t>
      </w:r>
      <w:r w:rsidR="0029320A" w:rsidRPr="000F24A3">
        <w:rPr>
          <w:rFonts w:ascii="Times New Roman" w:hAnsi="Times New Roman" w:cs="Times New Roman"/>
          <w:sz w:val="28"/>
          <w:szCs w:val="28"/>
        </w:rPr>
        <w:t xml:space="preserve"> № 1 </w:t>
      </w:r>
      <w:r w:rsidR="00E922A8">
        <w:rPr>
          <w:rFonts w:ascii="Times New Roman" w:hAnsi="Times New Roman" w:cs="Times New Roman"/>
          <w:sz w:val="28"/>
          <w:szCs w:val="28"/>
        </w:rPr>
        <w:t xml:space="preserve">и № 3 </w:t>
      </w:r>
      <w:r w:rsidR="0029320A" w:rsidRPr="000F24A3">
        <w:rPr>
          <w:rFonts w:ascii="Times New Roman" w:hAnsi="Times New Roman" w:cs="Times New Roman"/>
          <w:sz w:val="28"/>
          <w:szCs w:val="28"/>
        </w:rPr>
        <w:t xml:space="preserve">к </w:t>
      </w:r>
      <w:r>
        <w:rPr>
          <w:rFonts w:ascii="Times New Roman" w:hAnsi="Times New Roman" w:cs="Times New Roman"/>
          <w:sz w:val="28"/>
          <w:szCs w:val="28"/>
        </w:rPr>
        <w:t>настоящему</w:t>
      </w:r>
      <w:r w:rsidR="004B2E9C">
        <w:rPr>
          <w:rFonts w:ascii="Times New Roman" w:hAnsi="Times New Roman" w:cs="Times New Roman"/>
          <w:sz w:val="28"/>
          <w:szCs w:val="28"/>
        </w:rPr>
        <w:t xml:space="preserve"> </w:t>
      </w:r>
      <w:r>
        <w:rPr>
          <w:rFonts w:ascii="Times New Roman" w:hAnsi="Times New Roman" w:cs="Times New Roman"/>
          <w:sz w:val="28"/>
          <w:szCs w:val="28"/>
        </w:rPr>
        <w:t>Р</w:t>
      </w:r>
      <w:r w:rsidR="0029320A" w:rsidRPr="000F24A3">
        <w:rPr>
          <w:rFonts w:ascii="Times New Roman" w:hAnsi="Times New Roman" w:cs="Times New Roman"/>
          <w:sz w:val="28"/>
          <w:szCs w:val="28"/>
        </w:rPr>
        <w:t>егламенту) и пакета документов, обязанность по предоставлению которых возложена на заявителя, в общий отдел.</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.1.</w:t>
      </w:r>
      <w:r w:rsidR="00B456BD">
        <w:rPr>
          <w:rFonts w:ascii="Times New Roman" w:hAnsi="Times New Roman" w:cs="Times New Roman"/>
          <w:sz w:val="28"/>
          <w:szCs w:val="28"/>
        </w:rPr>
        <w:t>2</w:t>
      </w:r>
      <w:r w:rsidR="002A2448" w:rsidRPr="000F24A3">
        <w:rPr>
          <w:rFonts w:ascii="Times New Roman" w:hAnsi="Times New Roman" w:cs="Times New Roman"/>
          <w:sz w:val="28"/>
          <w:szCs w:val="28"/>
        </w:rPr>
        <w:t>.</w:t>
      </w:r>
      <w:r w:rsidR="00962669">
        <w:rPr>
          <w:rFonts w:ascii="Times New Roman" w:hAnsi="Times New Roman" w:cs="Times New Roman"/>
          <w:sz w:val="28"/>
          <w:szCs w:val="28"/>
        </w:rPr>
        <w:t> </w:t>
      </w:r>
      <w:r w:rsidRPr="000F24A3">
        <w:rPr>
          <w:rFonts w:ascii="Times New Roman" w:hAnsi="Times New Roman" w:cs="Times New Roman"/>
          <w:sz w:val="28"/>
          <w:szCs w:val="28"/>
        </w:rPr>
        <w:t xml:space="preserve">При приеме </w:t>
      </w:r>
      <w:r w:rsidR="00AD6A92">
        <w:rPr>
          <w:rFonts w:ascii="Times New Roman" w:hAnsi="Times New Roman" w:cs="Times New Roman"/>
          <w:sz w:val="28"/>
          <w:szCs w:val="28"/>
        </w:rPr>
        <w:t>ходатайства</w:t>
      </w:r>
      <w:r w:rsidR="004B2E9C">
        <w:rPr>
          <w:rFonts w:ascii="Times New Roman" w:hAnsi="Times New Roman" w:cs="Times New Roman"/>
          <w:sz w:val="28"/>
          <w:szCs w:val="28"/>
        </w:rPr>
        <w:t xml:space="preserve"> </w:t>
      </w:r>
      <w:r w:rsidRPr="000F24A3">
        <w:rPr>
          <w:rFonts w:ascii="Times New Roman" w:hAnsi="Times New Roman" w:cs="Times New Roman"/>
          <w:sz w:val="28"/>
          <w:szCs w:val="28"/>
        </w:rPr>
        <w:t>и прилагаемых к нему документов специалист уполномоченного органа:</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проверяет соответствие представленных документов установленным требованиям, удостоверяясь, что: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 тексты документов написаны разборчиво; фамилии, имена и отчества физических лиц, адреса их мест жительства написаны полностью, в обращении юридических лиц имеются их реквизиты и печать;</w:t>
      </w:r>
      <w:r w:rsidR="004B2E9C">
        <w:rPr>
          <w:rFonts w:ascii="Times New Roman" w:hAnsi="Times New Roman" w:cs="Times New Roman"/>
          <w:sz w:val="28"/>
          <w:szCs w:val="28"/>
        </w:rPr>
        <w:t xml:space="preserve"> </w:t>
      </w:r>
      <w:r w:rsidRPr="000F24A3">
        <w:rPr>
          <w:rFonts w:ascii="Times New Roman" w:hAnsi="Times New Roman" w:cs="Times New Roman"/>
          <w:sz w:val="28"/>
          <w:szCs w:val="28"/>
        </w:rPr>
        <w:t xml:space="preserve">в документах нет подчисток, приписок, зачеркнутых слов и исправлений; документы не исполнены карандашом; документы не имеют серьезных повреждений, наличие которых не позволяет однозначно истолковать их содержание; срок действия документов не истек; документы содержат информацию, необходимую для предоставления муниципальной услуги, указанной в </w:t>
      </w:r>
      <w:r w:rsidR="00AD6A92">
        <w:rPr>
          <w:rFonts w:ascii="Times New Roman" w:hAnsi="Times New Roman" w:cs="Times New Roman"/>
          <w:sz w:val="28"/>
          <w:szCs w:val="28"/>
        </w:rPr>
        <w:t>ходатайстве</w:t>
      </w:r>
      <w:r w:rsidRPr="000F24A3">
        <w:rPr>
          <w:rFonts w:ascii="Times New Roman" w:hAnsi="Times New Roman" w:cs="Times New Roman"/>
          <w:sz w:val="28"/>
          <w:szCs w:val="28"/>
        </w:rPr>
        <w:t>; документы представлены в полном объеме;</w:t>
      </w:r>
    </w:p>
    <w:p w:rsidR="0029320A" w:rsidRPr="000F24A3" w:rsidRDefault="0029320A" w:rsidP="0029320A">
      <w:pPr>
        <w:tabs>
          <w:tab w:val="left" w:pos="900"/>
        </w:tabs>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сверяет представленные экземпляры оригиналов и копий документов (в том числе нотариально удостоверенные) друг с другом;</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 xml:space="preserve">при неправильном заполнении бланка </w:t>
      </w:r>
      <w:r w:rsidR="00AD6A92">
        <w:rPr>
          <w:rFonts w:ascii="Times New Roman" w:hAnsi="Times New Roman" w:cs="Times New Roman"/>
          <w:sz w:val="28"/>
          <w:szCs w:val="28"/>
        </w:rPr>
        <w:t>ходатайства</w:t>
      </w:r>
      <w:r w:rsidR="004B2E9C">
        <w:rPr>
          <w:rFonts w:ascii="Times New Roman" w:hAnsi="Times New Roman" w:cs="Times New Roman"/>
          <w:sz w:val="28"/>
          <w:szCs w:val="28"/>
        </w:rPr>
        <w:t xml:space="preserve"> </w:t>
      </w:r>
      <w:r w:rsidRPr="000F24A3">
        <w:rPr>
          <w:rFonts w:ascii="Times New Roman" w:hAnsi="Times New Roman" w:cs="Times New Roman"/>
          <w:sz w:val="28"/>
          <w:szCs w:val="28"/>
        </w:rPr>
        <w:t xml:space="preserve">указывает на недостатки и возможность их устранения; </w:t>
      </w:r>
    </w:p>
    <w:p w:rsidR="0029320A" w:rsidRPr="000F24A3" w:rsidRDefault="0029320A" w:rsidP="0029320A">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 xml:space="preserve">при отсутствии документов, указанных в </w:t>
      </w:r>
      <w:r w:rsidR="00BD27A6">
        <w:rPr>
          <w:rFonts w:ascii="Times New Roman" w:hAnsi="Times New Roman" w:cs="Times New Roman"/>
          <w:sz w:val="28"/>
          <w:szCs w:val="28"/>
        </w:rPr>
        <w:t>пункте</w:t>
      </w:r>
      <w:r w:rsidRPr="000F24A3">
        <w:rPr>
          <w:rFonts w:ascii="Times New Roman" w:hAnsi="Times New Roman" w:cs="Times New Roman"/>
          <w:sz w:val="28"/>
          <w:szCs w:val="28"/>
        </w:rPr>
        <w:t xml:space="preserve"> 2.6 </w:t>
      </w:r>
      <w:r w:rsidR="00BD27A6">
        <w:rPr>
          <w:rFonts w:ascii="Times New Roman" w:hAnsi="Times New Roman" w:cs="Times New Roman"/>
          <w:sz w:val="28"/>
          <w:szCs w:val="28"/>
        </w:rPr>
        <w:t>настоящего</w:t>
      </w:r>
      <w:r w:rsidR="004B2E9C">
        <w:rPr>
          <w:rFonts w:ascii="Times New Roman" w:hAnsi="Times New Roman" w:cs="Times New Roman"/>
          <w:sz w:val="28"/>
          <w:szCs w:val="28"/>
        </w:rPr>
        <w:t xml:space="preserve"> </w:t>
      </w:r>
      <w:r w:rsidR="00BD27A6">
        <w:rPr>
          <w:rFonts w:ascii="Times New Roman" w:hAnsi="Times New Roman" w:cs="Times New Roman"/>
          <w:sz w:val="28"/>
          <w:szCs w:val="28"/>
        </w:rPr>
        <w:t>Р</w:t>
      </w:r>
      <w:r w:rsidRPr="000F24A3">
        <w:rPr>
          <w:rFonts w:ascii="Times New Roman" w:hAnsi="Times New Roman" w:cs="Times New Roman"/>
          <w:sz w:val="28"/>
          <w:szCs w:val="28"/>
        </w:rPr>
        <w:t>егламента, несоответствии их установленным требованиям,</w:t>
      </w:r>
      <w:r w:rsidR="004B2E9C">
        <w:rPr>
          <w:rFonts w:ascii="Times New Roman" w:hAnsi="Times New Roman" w:cs="Times New Roman"/>
          <w:sz w:val="28"/>
          <w:szCs w:val="28"/>
        </w:rPr>
        <w:t xml:space="preserve"> </w:t>
      </w:r>
      <w:r w:rsidRPr="000F24A3">
        <w:rPr>
          <w:rFonts w:ascii="Times New Roman" w:hAnsi="Times New Roman" w:cs="Times New Roman"/>
          <w:sz w:val="28"/>
          <w:szCs w:val="28"/>
        </w:rPr>
        <w:t>уведомляет заявителя о наличии препятствий для предоставления муниципальной услуги и предлагает принять меры по их устранению;</w:t>
      </w:r>
    </w:p>
    <w:p w:rsidR="0029320A" w:rsidRPr="000F24A3" w:rsidRDefault="0029320A" w:rsidP="00FA6991">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 xml:space="preserve">при согласии заявителя устранить недостатки возвращает заявителю представленные документы. При несогласии заявителя устранить недостатки </w:t>
      </w:r>
      <w:r w:rsidR="00FA6991" w:rsidRPr="000F24A3">
        <w:rPr>
          <w:rFonts w:ascii="Times New Roman" w:hAnsi="Times New Roman" w:cs="Times New Roman"/>
          <w:sz w:val="28"/>
          <w:szCs w:val="28"/>
        </w:rPr>
        <w:t xml:space="preserve">– </w:t>
      </w:r>
      <w:r w:rsidRPr="000F24A3">
        <w:rPr>
          <w:rFonts w:ascii="Times New Roman" w:hAnsi="Times New Roman" w:cs="Times New Roman"/>
          <w:sz w:val="28"/>
          <w:szCs w:val="28"/>
        </w:rPr>
        <w:t>принимает документы, при этом обращает его внимание на то, что указанное обстоятельство может препятствовать предоставлению муниципальной ус</w:t>
      </w:r>
      <w:r w:rsidR="00FA6991" w:rsidRPr="000F24A3">
        <w:rPr>
          <w:rFonts w:ascii="Times New Roman" w:hAnsi="Times New Roman" w:cs="Times New Roman"/>
          <w:sz w:val="28"/>
          <w:szCs w:val="28"/>
        </w:rPr>
        <w:t>луги.</w:t>
      </w:r>
    </w:p>
    <w:p w:rsidR="0029320A" w:rsidRPr="000F24A3" w:rsidRDefault="0029320A" w:rsidP="0029320A">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.1.</w:t>
      </w:r>
      <w:r w:rsidR="00BD27A6">
        <w:rPr>
          <w:rFonts w:ascii="Times New Roman" w:hAnsi="Times New Roman" w:cs="Times New Roman"/>
          <w:sz w:val="28"/>
          <w:szCs w:val="28"/>
        </w:rPr>
        <w:t>3</w:t>
      </w:r>
      <w:r w:rsidR="002A2448" w:rsidRPr="000F24A3">
        <w:rPr>
          <w:rFonts w:ascii="Times New Roman" w:hAnsi="Times New Roman" w:cs="Times New Roman"/>
          <w:sz w:val="28"/>
          <w:szCs w:val="28"/>
        </w:rPr>
        <w:t>.</w:t>
      </w:r>
      <w:r w:rsidR="00962669">
        <w:rPr>
          <w:rFonts w:ascii="Times New Roman" w:hAnsi="Times New Roman" w:cs="Times New Roman"/>
          <w:sz w:val="28"/>
          <w:szCs w:val="28"/>
        </w:rPr>
        <w:t> </w:t>
      </w:r>
      <w:r w:rsidRPr="000F24A3">
        <w:rPr>
          <w:rFonts w:ascii="Times New Roman" w:hAnsi="Times New Roman" w:cs="Times New Roman"/>
          <w:sz w:val="28"/>
          <w:szCs w:val="28"/>
        </w:rPr>
        <w:t xml:space="preserve">Регистрация </w:t>
      </w:r>
      <w:r w:rsidR="00E05B4A">
        <w:rPr>
          <w:rFonts w:ascii="Times New Roman" w:hAnsi="Times New Roman" w:cs="Times New Roman"/>
          <w:sz w:val="28"/>
          <w:szCs w:val="28"/>
        </w:rPr>
        <w:t>ходатайства</w:t>
      </w:r>
      <w:r w:rsidR="004B2E9C">
        <w:rPr>
          <w:rFonts w:ascii="Times New Roman" w:hAnsi="Times New Roman" w:cs="Times New Roman"/>
          <w:sz w:val="28"/>
          <w:szCs w:val="28"/>
        </w:rPr>
        <w:t xml:space="preserve"> </w:t>
      </w:r>
      <w:r w:rsidR="00E05B4A" w:rsidRPr="009F7A66">
        <w:rPr>
          <w:rFonts w:ascii="Times New Roman" w:hAnsi="Times New Roman" w:cs="Times New Roman"/>
          <w:sz w:val="28"/>
          <w:szCs w:val="28"/>
        </w:rPr>
        <w:t>о переводе земель или земельных участков в составе таких земель из одной категории в другую</w:t>
      </w:r>
      <w:r w:rsidR="004B2E9C">
        <w:rPr>
          <w:rFonts w:ascii="Times New Roman" w:hAnsi="Times New Roman" w:cs="Times New Roman"/>
          <w:sz w:val="28"/>
          <w:szCs w:val="28"/>
        </w:rPr>
        <w:t xml:space="preserve"> </w:t>
      </w:r>
      <w:r w:rsidRPr="000F24A3">
        <w:rPr>
          <w:rFonts w:ascii="Times New Roman" w:hAnsi="Times New Roman" w:cs="Times New Roman"/>
          <w:bCs/>
          <w:sz w:val="28"/>
          <w:szCs w:val="28"/>
        </w:rPr>
        <w:t xml:space="preserve">осуществляется специалистом общего отдела в </w:t>
      </w:r>
      <w:r w:rsidRPr="000F24A3">
        <w:rPr>
          <w:rFonts w:ascii="Times New Roman" w:hAnsi="Times New Roman" w:cs="Times New Roman"/>
          <w:sz w:val="28"/>
          <w:szCs w:val="28"/>
        </w:rPr>
        <w:t xml:space="preserve">системе электронного документооборота администрации </w:t>
      </w:r>
      <w:r w:rsidR="00E90047" w:rsidRPr="000F24A3">
        <w:rPr>
          <w:rFonts w:ascii="Times New Roman" w:hAnsi="Times New Roman" w:cs="Times New Roman"/>
          <w:sz w:val="28"/>
          <w:szCs w:val="28"/>
        </w:rPr>
        <w:t>Темрюкского городского поселения Темрюкского</w:t>
      </w:r>
      <w:r w:rsidRPr="000F24A3">
        <w:rPr>
          <w:rFonts w:ascii="Times New Roman" w:hAnsi="Times New Roman" w:cs="Times New Roman"/>
          <w:sz w:val="28"/>
          <w:szCs w:val="28"/>
        </w:rPr>
        <w:t xml:space="preserve"> район</w:t>
      </w:r>
      <w:r w:rsidR="00E90047" w:rsidRPr="000F24A3">
        <w:rPr>
          <w:rFonts w:ascii="Times New Roman" w:hAnsi="Times New Roman" w:cs="Times New Roman"/>
          <w:sz w:val="28"/>
          <w:szCs w:val="28"/>
        </w:rPr>
        <w:t>а</w:t>
      </w:r>
      <w:r w:rsidRPr="000F24A3">
        <w:rPr>
          <w:rFonts w:ascii="Times New Roman" w:hAnsi="Times New Roman" w:cs="Times New Roman"/>
          <w:sz w:val="28"/>
          <w:szCs w:val="28"/>
        </w:rPr>
        <w:t>.</w:t>
      </w:r>
    </w:p>
    <w:p w:rsidR="00B16E07" w:rsidRPr="000F24A3" w:rsidRDefault="00B16E07" w:rsidP="0029320A">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3.2.1.</w:t>
      </w:r>
      <w:r w:rsidR="00BD27A6">
        <w:rPr>
          <w:rFonts w:ascii="Times New Roman" w:hAnsi="Times New Roman" w:cs="Times New Roman"/>
          <w:sz w:val="28"/>
          <w:szCs w:val="28"/>
        </w:rPr>
        <w:t>4</w:t>
      </w:r>
      <w:r w:rsidR="002A2448" w:rsidRPr="000F24A3">
        <w:rPr>
          <w:rFonts w:ascii="Times New Roman" w:hAnsi="Times New Roman" w:cs="Times New Roman"/>
          <w:sz w:val="28"/>
          <w:szCs w:val="28"/>
        </w:rPr>
        <w:t>.</w:t>
      </w:r>
      <w:r w:rsidR="00962669">
        <w:rPr>
          <w:rFonts w:ascii="Times New Roman" w:hAnsi="Times New Roman" w:cs="Times New Roman"/>
          <w:sz w:val="28"/>
          <w:szCs w:val="28"/>
        </w:rPr>
        <w:t> </w:t>
      </w:r>
      <w:r w:rsidRPr="000F24A3">
        <w:rPr>
          <w:rFonts w:ascii="Times New Roman" w:hAnsi="Times New Roman" w:cs="Times New Roman"/>
          <w:sz w:val="28"/>
          <w:szCs w:val="28"/>
        </w:rPr>
        <w:t>Максимальный срок исполнения административной процедуры – 1 календарный день.</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.1.</w:t>
      </w:r>
      <w:r w:rsidR="00BD27A6">
        <w:rPr>
          <w:rFonts w:ascii="Times New Roman" w:hAnsi="Times New Roman" w:cs="Times New Roman"/>
          <w:sz w:val="28"/>
          <w:szCs w:val="28"/>
        </w:rPr>
        <w:t>5</w:t>
      </w:r>
      <w:r w:rsidR="002A2448" w:rsidRPr="000F24A3">
        <w:rPr>
          <w:rFonts w:ascii="Times New Roman" w:hAnsi="Times New Roman" w:cs="Times New Roman"/>
          <w:sz w:val="28"/>
          <w:szCs w:val="28"/>
        </w:rPr>
        <w:t>.</w:t>
      </w:r>
      <w:r w:rsidR="00962669">
        <w:rPr>
          <w:rFonts w:ascii="Times New Roman" w:hAnsi="Times New Roman" w:cs="Times New Roman"/>
          <w:sz w:val="28"/>
          <w:szCs w:val="28"/>
        </w:rPr>
        <w:t> </w:t>
      </w:r>
      <w:r w:rsidRPr="000F24A3">
        <w:rPr>
          <w:rFonts w:ascii="Times New Roman" w:hAnsi="Times New Roman" w:cs="Times New Roman"/>
          <w:sz w:val="28"/>
          <w:szCs w:val="28"/>
        </w:rPr>
        <w:t>Критерии принятия решения:</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обращение за получением муниципальной услуги соответствующего лица;</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полнота поданного комплекта документов;</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достоверность поданных документов.</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.1.</w:t>
      </w:r>
      <w:r w:rsidR="00BD27A6">
        <w:rPr>
          <w:rFonts w:ascii="Times New Roman" w:hAnsi="Times New Roman" w:cs="Times New Roman"/>
          <w:sz w:val="28"/>
          <w:szCs w:val="28"/>
        </w:rPr>
        <w:t>6</w:t>
      </w:r>
      <w:r w:rsidR="002A2448" w:rsidRPr="000F24A3">
        <w:rPr>
          <w:rFonts w:ascii="Times New Roman" w:hAnsi="Times New Roman" w:cs="Times New Roman"/>
          <w:sz w:val="28"/>
          <w:szCs w:val="28"/>
        </w:rPr>
        <w:t>.</w:t>
      </w:r>
      <w:r w:rsidR="00962669">
        <w:rPr>
          <w:rFonts w:ascii="Times New Roman" w:hAnsi="Times New Roman" w:cs="Times New Roman"/>
          <w:sz w:val="28"/>
          <w:szCs w:val="28"/>
        </w:rPr>
        <w:t> </w:t>
      </w:r>
      <w:r w:rsidRPr="000F24A3">
        <w:rPr>
          <w:rFonts w:ascii="Times New Roman" w:hAnsi="Times New Roman" w:cs="Times New Roman"/>
          <w:sz w:val="28"/>
          <w:szCs w:val="28"/>
        </w:rPr>
        <w:t>Результат административной процедуры</w:t>
      </w:r>
      <w:r w:rsidR="00E90047" w:rsidRPr="000F24A3">
        <w:rPr>
          <w:rFonts w:ascii="Times New Roman" w:hAnsi="Times New Roman" w:cs="Times New Roman"/>
          <w:sz w:val="28"/>
          <w:szCs w:val="28"/>
        </w:rPr>
        <w:t>:</w:t>
      </w:r>
    </w:p>
    <w:p w:rsidR="0029320A" w:rsidRPr="000F24A3" w:rsidRDefault="004B2E9C" w:rsidP="0029320A">
      <w:pPr>
        <w:spacing w:line="240" w:lineRule="auto"/>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р</w:t>
      </w:r>
      <w:r w:rsidR="0029320A" w:rsidRPr="000F24A3">
        <w:rPr>
          <w:rFonts w:ascii="Times New Roman" w:hAnsi="Times New Roman" w:cs="Times New Roman"/>
          <w:sz w:val="28"/>
          <w:szCs w:val="28"/>
        </w:rPr>
        <w:t>егистрация</w:t>
      </w:r>
      <w:r>
        <w:rPr>
          <w:rFonts w:ascii="Times New Roman" w:hAnsi="Times New Roman" w:cs="Times New Roman"/>
          <w:sz w:val="28"/>
          <w:szCs w:val="28"/>
        </w:rPr>
        <w:t xml:space="preserve"> </w:t>
      </w:r>
      <w:r w:rsidR="00E05B4A">
        <w:rPr>
          <w:rFonts w:ascii="Times New Roman" w:hAnsi="Times New Roman" w:cs="Times New Roman"/>
          <w:sz w:val="28"/>
          <w:szCs w:val="28"/>
        </w:rPr>
        <w:t>ходатайства</w:t>
      </w:r>
      <w:r>
        <w:rPr>
          <w:rFonts w:ascii="Times New Roman" w:hAnsi="Times New Roman" w:cs="Times New Roman"/>
          <w:sz w:val="28"/>
          <w:szCs w:val="28"/>
        </w:rPr>
        <w:t xml:space="preserve"> </w:t>
      </w:r>
      <w:r w:rsidR="0029320A" w:rsidRPr="000F24A3">
        <w:rPr>
          <w:rFonts w:ascii="Times New Roman" w:hAnsi="Times New Roman" w:cs="Times New Roman"/>
          <w:sz w:val="28"/>
          <w:szCs w:val="28"/>
        </w:rPr>
        <w:t>в</w:t>
      </w:r>
      <w:r>
        <w:rPr>
          <w:rFonts w:ascii="Times New Roman" w:hAnsi="Times New Roman" w:cs="Times New Roman"/>
          <w:sz w:val="28"/>
          <w:szCs w:val="28"/>
        </w:rPr>
        <w:t xml:space="preserve"> </w:t>
      </w:r>
      <w:r w:rsidR="0029320A" w:rsidRPr="000F24A3">
        <w:rPr>
          <w:rFonts w:ascii="Times New Roman" w:hAnsi="Times New Roman" w:cs="Times New Roman"/>
          <w:sz w:val="28"/>
          <w:szCs w:val="28"/>
        </w:rPr>
        <w:t xml:space="preserve">системе электронного документооборота администрации </w:t>
      </w:r>
      <w:r w:rsidR="00E90047" w:rsidRPr="000F24A3">
        <w:rPr>
          <w:rFonts w:ascii="Times New Roman" w:hAnsi="Times New Roman" w:cs="Times New Roman"/>
          <w:sz w:val="28"/>
          <w:szCs w:val="28"/>
        </w:rPr>
        <w:t>Темрюкского городского поселения Темрюкского района;</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 xml:space="preserve">отказ в приеме </w:t>
      </w:r>
      <w:r w:rsidR="00AD6A92">
        <w:rPr>
          <w:rFonts w:ascii="Times New Roman" w:hAnsi="Times New Roman" w:cs="Times New Roman"/>
          <w:sz w:val="28"/>
          <w:szCs w:val="28"/>
        </w:rPr>
        <w:t>ходатайства</w:t>
      </w:r>
      <w:r w:rsidR="004B2E9C">
        <w:rPr>
          <w:rFonts w:ascii="Times New Roman" w:hAnsi="Times New Roman" w:cs="Times New Roman"/>
          <w:sz w:val="28"/>
          <w:szCs w:val="28"/>
        </w:rPr>
        <w:t xml:space="preserve"> </w:t>
      </w:r>
      <w:r w:rsidRPr="000F24A3">
        <w:rPr>
          <w:rFonts w:ascii="Times New Roman" w:hAnsi="Times New Roman" w:cs="Times New Roman"/>
          <w:sz w:val="28"/>
          <w:szCs w:val="28"/>
        </w:rPr>
        <w:t>и документов.</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.1.</w:t>
      </w:r>
      <w:r w:rsidR="00BD27A6">
        <w:rPr>
          <w:rFonts w:ascii="Times New Roman" w:hAnsi="Times New Roman" w:cs="Times New Roman"/>
          <w:sz w:val="28"/>
          <w:szCs w:val="28"/>
        </w:rPr>
        <w:t>7</w:t>
      </w:r>
      <w:r w:rsidR="002A2448" w:rsidRPr="000F24A3">
        <w:rPr>
          <w:rFonts w:ascii="Times New Roman" w:hAnsi="Times New Roman" w:cs="Times New Roman"/>
          <w:sz w:val="28"/>
          <w:szCs w:val="28"/>
        </w:rPr>
        <w:t>.</w:t>
      </w:r>
      <w:r w:rsidR="00962669">
        <w:rPr>
          <w:rFonts w:ascii="Times New Roman" w:hAnsi="Times New Roman" w:cs="Times New Roman"/>
          <w:sz w:val="28"/>
          <w:szCs w:val="28"/>
        </w:rPr>
        <w:t> </w:t>
      </w:r>
      <w:r w:rsidRPr="000F24A3">
        <w:rPr>
          <w:rFonts w:ascii="Times New Roman" w:hAnsi="Times New Roman" w:cs="Times New Roman"/>
          <w:sz w:val="28"/>
          <w:szCs w:val="28"/>
        </w:rPr>
        <w:t xml:space="preserve">Способ фиксации результата выполнения административной процедуры – внесение </w:t>
      </w:r>
      <w:r w:rsidR="00E05B4A">
        <w:rPr>
          <w:rFonts w:ascii="Times New Roman" w:hAnsi="Times New Roman" w:cs="Times New Roman"/>
          <w:sz w:val="28"/>
          <w:szCs w:val="28"/>
        </w:rPr>
        <w:t>ходатайства</w:t>
      </w:r>
      <w:r w:rsidR="004B2E9C">
        <w:rPr>
          <w:rFonts w:ascii="Times New Roman" w:hAnsi="Times New Roman" w:cs="Times New Roman"/>
          <w:sz w:val="28"/>
          <w:szCs w:val="28"/>
        </w:rPr>
        <w:t xml:space="preserve"> </w:t>
      </w:r>
      <w:r w:rsidRPr="000F24A3">
        <w:rPr>
          <w:rFonts w:ascii="Times New Roman" w:hAnsi="Times New Roman" w:cs="Times New Roman"/>
          <w:sz w:val="28"/>
          <w:szCs w:val="28"/>
        </w:rPr>
        <w:t xml:space="preserve">в систему электронного документооборота администрации </w:t>
      </w:r>
      <w:r w:rsidR="00E90047" w:rsidRPr="000F24A3">
        <w:rPr>
          <w:rFonts w:ascii="Times New Roman" w:hAnsi="Times New Roman" w:cs="Times New Roman"/>
          <w:sz w:val="28"/>
          <w:szCs w:val="28"/>
        </w:rPr>
        <w:t>Темрюкского городского поселения Темрюкского района</w:t>
      </w:r>
      <w:r w:rsidRPr="000F24A3">
        <w:rPr>
          <w:rFonts w:ascii="Times New Roman" w:hAnsi="Times New Roman" w:cs="Times New Roman"/>
          <w:sz w:val="28"/>
          <w:szCs w:val="28"/>
        </w:rPr>
        <w:t>.</w:t>
      </w:r>
    </w:p>
    <w:p w:rsidR="0029320A" w:rsidRPr="000F24A3" w:rsidRDefault="0029320A" w:rsidP="0029320A">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.2.</w:t>
      </w:r>
      <w:r w:rsidR="00962669">
        <w:rPr>
          <w:rFonts w:ascii="Times New Roman" w:hAnsi="Times New Roman" w:cs="Times New Roman"/>
          <w:sz w:val="28"/>
          <w:szCs w:val="28"/>
        </w:rPr>
        <w:t> </w:t>
      </w:r>
      <w:r w:rsidRPr="000F24A3">
        <w:rPr>
          <w:rFonts w:ascii="Times New Roman" w:hAnsi="Times New Roman" w:cs="Times New Roman"/>
          <w:sz w:val="28"/>
          <w:szCs w:val="28"/>
        </w:rPr>
        <w:t xml:space="preserve">Рассмотрение </w:t>
      </w:r>
      <w:r w:rsidR="00E05B4A">
        <w:rPr>
          <w:rFonts w:ascii="Times New Roman" w:hAnsi="Times New Roman" w:cs="Times New Roman"/>
          <w:sz w:val="28"/>
          <w:szCs w:val="28"/>
        </w:rPr>
        <w:t>ходатайства</w:t>
      </w:r>
      <w:r w:rsidR="004B2E9C">
        <w:rPr>
          <w:rFonts w:ascii="Times New Roman" w:hAnsi="Times New Roman" w:cs="Times New Roman"/>
          <w:sz w:val="28"/>
          <w:szCs w:val="28"/>
        </w:rPr>
        <w:t xml:space="preserve"> </w:t>
      </w:r>
      <w:r w:rsidRPr="000F24A3">
        <w:rPr>
          <w:rFonts w:ascii="Times New Roman" w:hAnsi="Times New Roman" w:cs="Times New Roman"/>
          <w:sz w:val="28"/>
          <w:szCs w:val="28"/>
        </w:rPr>
        <w:t>и подготовка документов в зависимости от конечного результата предоставления муниципальной услуги.</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.2.1</w:t>
      </w:r>
      <w:r w:rsidR="002A2448" w:rsidRPr="000F24A3">
        <w:rPr>
          <w:rFonts w:ascii="Times New Roman" w:hAnsi="Times New Roman" w:cs="Times New Roman"/>
          <w:sz w:val="28"/>
          <w:szCs w:val="28"/>
        </w:rPr>
        <w:t>.</w:t>
      </w:r>
      <w:r w:rsidR="00962669">
        <w:rPr>
          <w:rFonts w:ascii="Times New Roman" w:hAnsi="Times New Roman" w:cs="Times New Roman"/>
          <w:sz w:val="28"/>
          <w:szCs w:val="28"/>
        </w:rPr>
        <w:t> </w:t>
      </w:r>
      <w:r w:rsidR="006117A6" w:rsidRPr="000F24A3">
        <w:rPr>
          <w:rFonts w:ascii="Times New Roman" w:hAnsi="Times New Roman" w:cs="Times New Roman"/>
          <w:sz w:val="28"/>
          <w:szCs w:val="28"/>
        </w:rPr>
        <w:t xml:space="preserve">Основанием для начала </w:t>
      </w:r>
      <w:r w:rsidRPr="000F24A3">
        <w:rPr>
          <w:rFonts w:ascii="Times New Roman" w:hAnsi="Times New Roman" w:cs="Times New Roman"/>
          <w:sz w:val="28"/>
          <w:szCs w:val="28"/>
        </w:rPr>
        <w:t>административной процедуры</w:t>
      </w:r>
      <w:r w:rsidR="004B2E9C">
        <w:rPr>
          <w:rFonts w:ascii="Times New Roman" w:hAnsi="Times New Roman" w:cs="Times New Roman"/>
          <w:sz w:val="28"/>
          <w:szCs w:val="28"/>
        </w:rPr>
        <w:t xml:space="preserve"> </w:t>
      </w:r>
      <w:r w:rsidR="006117A6" w:rsidRPr="000F24A3">
        <w:rPr>
          <w:rFonts w:ascii="Times New Roman" w:hAnsi="Times New Roman" w:cs="Times New Roman"/>
          <w:sz w:val="28"/>
          <w:szCs w:val="28"/>
        </w:rPr>
        <w:t>является</w:t>
      </w:r>
      <w:r w:rsidRPr="000F24A3">
        <w:rPr>
          <w:rFonts w:ascii="Times New Roman" w:hAnsi="Times New Roman" w:cs="Times New Roman"/>
          <w:sz w:val="28"/>
          <w:szCs w:val="28"/>
        </w:rPr>
        <w:t xml:space="preserve"> поступление </w:t>
      </w:r>
      <w:r w:rsidR="00E05B4A">
        <w:rPr>
          <w:rFonts w:ascii="Times New Roman" w:hAnsi="Times New Roman" w:cs="Times New Roman"/>
          <w:sz w:val="28"/>
          <w:szCs w:val="28"/>
        </w:rPr>
        <w:t>ходатайства</w:t>
      </w:r>
      <w:r w:rsidRPr="000F24A3">
        <w:rPr>
          <w:rFonts w:ascii="Times New Roman" w:hAnsi="Times New Roman" w:cs="Times New Roman"/>
          <w:sz w:val="28"/>
          <w:szCs w:val="28"/>
        </w:rPr>
        <w:t xml:space="preserve"> глав</w:t>
      </w:r>
      <w:r w:rsidR="00D77FBC">
        <w:rPr>
          <w:rFonts w:ascii="Times New Roman" w:hAnsi="Times New Roman" w:cs="Times New Roman"/>
          <w:sz w:val="28"/>
          <w:szCs w:val="28"/>
        </w:rPr>
        <w:t>е</w:t>
      </w:r>
      <w:r w:rsidR="004B2E9C">
        <w:rPr>
          <w:rFonts w:ascii="Times New Roman" w:hAnsi="Times New Roman" w:cs="Times New Roman"/>
          <w:sz w:val="28"/>
          <w:szCs w:val="28"/>
        </w:rPr>
        <w:t xml:space="preserve"> </w:t>
      </w:r>
      <w:r w:rsidR="00FF2DE4" w:rsidRPr="000F24A3">
        <w:rPr>
          <w:rFonts w:ascii="Times New Roman" w:hAnsi="Times New Roman" w:cs="Times New Roman"/>
          <w:sz w:val="28"/>
          <w:szCs w:val="28"/>
        </w:rPr>
        <w:t>Темрюкского городского поселения Темрюкского района</w:t>
      </w:r>
      <w:r w:rsidR="00E90047" w:rsidRPr="000F24A3">
        <w:rPr>
          <w:rFonts w:ascii="Times New Roman" w:hAnsi="Times New Roman" w:cs="Times New Roman"/>
          <w:sz w:val="28"/>
          <w:szCs w:val="28"/>
        </w:rPr>
        <w:t xml:space="preserve"> для наложения резолюции.</w:t>
      </w:r>
    </w:p>
    <w:p w:rsidR="0029320A" w:rsidRDefault="0029320A" w:rsidP="0029320A">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.2.2</w:t>
      </w:r>
      <w:r w:rsidR="002A2448" w:rsidRPr="000F24A3">
        <w:rPr>
          <w:rFonts w:ascii="Times New Roman" w:hAnsi="Times New Roman" w:cs="Times New Roman"/>
          <w:sz w:val="28"/>
          <w:szCs w:val="28"/>
        </w:rPr>
        <w:t>.</w:t>
      </w:r>
      <w:r w:rsidR="00962669">
        <w:rPr>
          <w:rFonts w:ascii="Times New Roman" w:hAnsi="Times New Roman" w:cs="Times New Roman"/>
          <w:sz w:val="28"/>
          <w:szCs w:val="28"/>
        </w:rPr>
        <w:t> </w:t>
      </w:r>
      <w:r w:rsidRPr="000F24A3">
        <w:rPr>
          <w:rFonts w:ascii="Times New Roman" w:hAnsi="Times New Roman" w:cs="Times New Roman"/>
          <w:sz w:val="28"/>
          <w:szCs w:val="28"/>
        </w:rPr>
        <w:t xml:space="preserve">После регистрации </w:t>
      </w:r>
      <w:r w:rsidR="00E05B4A">
        <w:rPr>
          <w:rFonts w:ascii="Times New Roman" w:hAnsi="Times New Roman" w:cs="Times New Roman"/>
          <w:sz w:val="28"/>
          <w:szCs w:val="28"/>
        </w:rPr>
        <w:t>ходатайство</w:t>
      </w:r>
      <w:r w:rsidR="004B2E9C">
        <w:rPr>
          <w:rFonts w:ascii="Times New Roman" w:hAnsi="Times New Roman" w:cs="Times New Roman"/>
          <w:sz w:val="28"/>
          <w:szCs w:val="28"/>
        </w:rPr>
        <w:t xml:space="preserve"> </w:t>
      </w:r>
      <w:r w:rsidRPr="000F24A3">
        <w:rPr>
          <w:rFonts w:ascii="Times New Roman" w:hAnsi="Times New Roman" w:cs="Times New Roman"/>
          <w:sz w:val="28"/>
          <w:szCs w:val="28"/>
        </w:rPr>
        <w:t xml:space="preserve">и приложенные к нему документы передаются для рассмотрения и принятия </w:t>
      </w:r>
      <w:r w:rsidR="00A03F38">
        <w:rPr>
          <w:rFonts w:ascii="Times New Roman" w:hAnsi="Times New Roman" w:cs="Times New Roman"/>
          <w:sz w:val="28"/>
          <w:szCs w:val="28"/>
        </w:rPr>
        <w:t>резолюции</w:t>
      </w:r>
      <w:r w:rsidRPr="000F24A3">
        <w:rPr>
          <w:rFonts w:ascii="Times New Roman" w:hAnsi="Times New Roman" w:cs="Times New Roman"/>
          <w:sz w:val="28"/>
          <w:szCs w:val="28"/>
        </w:rPr>
        <w:t xml:space="preserve"> глав</w:t>
      </w:r>
      <w:r w:rsidR="00A03F38">
        <w:rPr>
          <w:rFonts w:ascii="Times New Roman" w:hAnsi="Times New Roman" w:cs="Times New Roman"/>
          <w:sz w:val="28"/>
          <w:szCs w:val="28"/>
        </w:rPr>
        <w:t>е</w:t>
      </w:r>
      <w:r w:rsidR="004B2E9C">
        <w:rPr>
          <w:rFonts w:ascii="Times New Roman" w:hAnsi="Times New Roman" w:cs="Times New Roman"/>
          <w:sz w:val="28"/>
          <w:szCs w:val="28"/>
        </w:rPr>
        <w:t xml:space="preserve"> </w:t>
      </w:r>
      <w:r w:rsidR="00FF2DE4" w:rsidRPr="000F24A3">
        <w:rPr>
          <w:rFonts w:ascii="Times New Roman" w:hAnsi="Times New Roman" w:cs="Times New Roman"/>
          <w:sz w:val="28"/>
          <w:szCs w:val="28"/>
        </w:rPr>
        <w:t>Темрюкского городского поселения Темрюкского района</w:t>
      </w:r>
      <w:r w:rsidRPr="000F24A3">
        <w:rPr>
          <w:rFonts w:ascii="Times New Roman" w:hAnsi="Times New Roman" w:cs="Times New Roman"/>
          <w:sz w:val="28"/>
          <w:szCs w:val="28"/>
        </w:rPr>
        <w:t xml:space="preserve">. После </w:t>
      </w:r>
      <w:r w:rsidR="00AA48D1">
        <w:rPr>
          <w:rFonts w:ascii="Times New Roman" w:hAnsi="Times New Roman" w:cs="Times New Roman"/>
          <w:sz w:val="28"/>
          <w:szCs w:val="28"/>
        </w:rPr>
        <w:t xml:space="preserve">наложения резолюции </w:t>
      </w:r>
      <w:r w:rsidR="00E05B4A">
        <w:rPr>
          <w:rFonts w:ascii="Times New Roman" w:hAnsi="Times New Roman" w:cs="Times New Roman"/>
          <w:sz w:val="28"/>
          <w:szCs w:val="28"/>
        </w:rPr>
        <w:t>ходатайства</w:t>
      </w:r>
      <w:r w:rsidR="004B2E9C">
        <w:rPr>
          <w:rFonts w:ascii="Times New Roman" w:hAnsi="Times New Roman" w:cs="Times New Roman"/>
          <w:sz w:val="28"/>
          <w:szCs w:val="28"/>
        </w:rPr>
        <w:t xml:space="preserve"> </w:t>
      </w:r>
      <w:r w:rsidR="00AA48D1">
        <w:rPr>
          <w:rFonts w:ascii="Times New Roman" w:hAnsi="Times New Roman" w:cs="Times New Roman"/>
          <w:sz w:val="28"/>
          <w:szCs w:val="28"/>
        </w:rPr>
        <w:t xml:space="preserve">и приложенные к нему документы передаются для рассмотрения и принятия резолюции заместителю </w:t>
      </w:r>
      <w:r w:rsidR="00AA48D1" w:rsidRPr="000F24A3">
        <w:rPr>
          <w:rFonts w:ascii="Times New Roman" w:hAnsi="Times New Roman" w:cs="Times New Roman"/>
          <w:sz w:val="28"/>
          <w:szCs w:val="28"/>
        </w:rPr>
        <w:t>глав</w:t>
      </w:r>
      <w:r w:rsidR="00AA48D1">
        <w:rPr>
          <w:rFonts w:ascii="Times New Roman" w:hAnsi="Times New Roman" w:cs="Times New Roman"/>
          <w:sz w:val="28"/>
          <w:szCs w:val="28"/>
        </w:rPr>
        <w:t>ы администрации</w:t>
      </w:r>
      <w:r w:rsidR="00AA48D1" w:rsidRPr="000F24A3">
        <w:rPr>
          <w:rFonts w:ascii="Times New Roman" w:hAnsi="Times New Roman" w:cs="Times New Roman"/>
          <w:sz w:val="28"/>
          <w:szCs w:val="28"/>
        </w:rPr>
        <w:t xml:space="preserve"> Темрюкского городского поселения Темрюкского района, курирующему вопросы </w:t>
      </w:r>
      <w:r w:rsidR="00AA48D1">
        <w:rPr>
          <w:rFonts w:ascii="Times New Roman" w:hAnsi="Times New Roman" w:cs="Times New Roman"/>
          <w:sz w:val="28"/>
          <w:szCs w:val="28"/>
        </w:rPr>
        <w:t xml:space="preserve">земельных отношений. </w:t>
      </w:r>
      <w:r w:rsidR="00AA48D1" w:rsidRPr="000F24A3">
        <w:rPr>
          <w:rFonts w:ascii="Times New Roman" w:hAnsi="Times New Roman" w:cs="Times New Roman"/>
          <w:sz w:val="28"/>
          <w:szCs w:val="28"/>
        </w:rPr>
        <w:t xml:space="preserve">После </w:t>
      </w:r>
      <w:r w:rsidR="00AA48D1">
        <w:rPr>
          <w:rFonts w:ascii="Times New Roman" w:hAnsi="Times New Roman" w:cs="Times New Roman"/>
          <w:sz w:val="28"/>
          <w:szCs w:val="28"/>
        </w:rPr>
        <w:t xml:space="preserve">наложения резолюции </w:t>
      </w:r>
      <w:r w:rsidR="00AD6A92">
        <w:rPr>
          <w:rFonts w:ascii="Times New Roman" w:hAnsi="Times New Roman" w:cs="Times New Roman"/>
          <w:sz w:val="28"/>
          <w:szCs w:val="28"/>
        </w:rPr>
        <w:t xml:space="preserve">ходатайство </w:t>
      </w:r>
      <w:r w:rsidR="00AA48D1">
        <w:rPr>
          <w:rFonts w:ascii="Times New Roman" w:hAnsi="Times New Roman" w:cs="Times New Roman"/>
          <w:sz w:val="28"/>
          <w:szCs w:val="28"/>
        </w:rPr>
        <w:t>и приложенные к нему документы передаются для рассмотрения</w:t>
      </w:r>
      <w:r w:rsidR="004B2E9C">
        <w:rPr>
          <w:rFonts w:ascii="Times New Roman" w:hAnsi="Times New Roman" w:cs="Times New Roman"/>
          <w:sz w:val="28"/>
          <w:szCs w:val="28"/>
        </w:rPr>
        <w:t xml:space="preserve"> </w:t>
      </w:r>
      <w:r w:rsidR="00AA48D1">
        <w:rPr>
          <w:rFonts w:ascii="Times New Roman" w:hAnsi="Times New Roman" w:cs="Times New Roman"/>
          <w:sz w:val="28"/>
          <w:szCs w:val="28"/>
        </w:rPr>
        <w:t>и подготовке результата предоставления муниципальной услуги ответственному специалисту</w:t>
      </w:r>
      <w:r w:rsidR="00B035A6" w:rsidRPr="000F24A3">
        <w:rPr>
          <w:rFonts w:ascii="Times New Roman" w:hAnsi="Times New Roman" w:cs="Times New Roman"/>
          <w:sz w:val="28"/>
          <w:szCs w:val="28"/>
        </w:rPr>
        <w:t>.</w:t>
      </w:r>
    </w:p>
    <w:p w:rsidR="00BF5802" w:rsidRPr="000F24A3" w:rsidRDefault="00BF5802" w:rsidP="0029320A">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При отсутствии оснований для отказа в предоставлении муниципальной услуги </w:t>
      </w:r>
      <w:r w:rsidR="00E45857">
        <w:rPr>
          <w:rFonts w:ascii="Times New Roman" w:hAnsi="Times New Roman" w:cs="Times New Roman"/>
          <w:sz w:val="28"/>
          <w:szCs w:val="28"/>
        </w:rPr>
        <w:t xml:space="preserve">специалист </w:t>
      </w:r>
      <w:r>
        <w:rPr>
          <w:rFonts w:ascii="Times New Roman" w:hAnsi="Times New Roman" w:cs="Times New Roman"/>
          <w:sz w:val="28"/>
          <w:szCs w:val="28"/>
        </w:rPr>
        <w:t>подготавливает п</w:t>
      </w:r>
      <w:r w:rsidRPr="000F24A3">
        <w:rPr>
          <w:rFonts w:ascii="Times New Roman" w:hAnsi="Times New Roman" w:cs="Times New Roman"/>
          <w:sz w:val="28"/>
          <w:szCs w:val="28"/>
        </w:rPr>
        <w:t xml:space="preserve">остановление </w:t>
      </w:r>
      <w:r w:rsidR="00E05B4A" w:rsidRPr="009F7A66">
        <w:rPr>
          <w:rFonts w:ascii="Times New Roman" w:hAnsi="Times New Roman" w:cs="Times New Roman"/>
          <w:sz w:val="28"/>
          <w:szCs w:val="28"/>
        </w:rPr>
        <w:t>о переводе земель или земельных участков в составе таких земель из одной категории в другую</w:t>
      </w:r>
      <w:r>
        <w:rPr>
          <w:rFonts w:ascii="Times New Roman" w:hAnsi="Times New Roman" w:cs="Times New Roman"/>
          <w:sz w:val="28"/>
          <w:szCs w:val="28"/>
        </w:rPr>
        <w:t>.</w:t>
      </w:r>
    </w:p>
    <w:p w:rsidR="0029320A" w:rsidRPr="000F24A3" w:rsidRDefault="00B035A6" w:rsidP="0029320A">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Постановление</w:t>
      </w:r>
      <w:r w:rsidR="004B2E9C">
        <w:rPr>
          <w:rFonts w:ascii="Times New Roman" w:hAnsi="Times New Roman" w:cs="Times New Roman"/>
          <w:sz w:val="28"/>
          <w:szCs w:val="28"/>
        </w:rPr>
        <w:t xml:space="preserve"> </w:t>
      </w:r>
      <w:r w:rsidR="00E05B4A" w:rsidRPr="009F7A66">
        <w:rPr>
          <w:rFonts w:ascii="Times New Roman" w:hAnsi="Times New Roman" w:cs="Times New Roman"/>
          <w:sz w:val="28"/>
          <w:szCs w:val="28"/>
        </w:rPr>
        <w:t>о переводе земель или земельных участков в составе таких земель из одной категории в другую</w:t>
      </w:r>
      <w:r w:rsidR="004B2E9C">
        <w:rPr>
          <w:rFonts w:ascii="Times New Roman" w:hAnsi="Times New Roman" w:cs="Times New Roman"/>
          <w:sz w:val="28"/>
          <w:szCs w:val="28"/>
        </w:rPr>
        <w:t xml:space="preserve"> </w:t>
      </w:r>
      <w:r w:rsidR="00E05B4A">
        <w:rPr>
          <w:rFonts w:ascii="Times New Roman" w:hAnsi="Times New Roman" w:cs="Times New Roman"/>
          <w:bCs/>
          <w:sz w:val="28"/>
          <w:szCs w:val="28"/>
        </w:rPr>
        <w:t xml:space="preserve">или письмо об отказе в таком переводе </w:t>
      </w:r>
      <w:r w:rsidRPr="000F24A3">
        <w:rPr>
          <w:rFonts w:ascii="Times New Roman" w:hAnsi="Times New Roman" w:cs="Times New Roman"/>
          <w:sz w:val="28"/>
          <w:szCs w:val="28"/>
        </w:rPr>
        <w:t>изготавливается на официальном бланке администрации</w:t>
      </w:r>
      <w:r w:rsidR="0029320A" w:rsidRPr="000F24A3">
        <w:rPr>
          <w:rFonts w:ascii="Times New Roman" w:hAnsi="Times New Roman" w:cs="Times New Roman"/>
          <w:sz w:val="28"/>
          <w:szCs w:val="28"/>
        </w:rPr>
        <w:t xml:space="preserve">. </w:t>
      </w:r>
      <w:r w:rsidR="00890E65" w:rsidRPr="000F24A3">
        <w:rPr>
          <w:rFonts w:ascii="Times New Roman" w:hAnsi="Times New Roman" w:cs="Times New Roman"/>
          <w:sz w:val="28"/>
          <w:szCs w:val="28"/>
        </w:rPr>
        <w:t xml:space="preserve">Постановление </w:t>
      </w:r>
      <w:r w:rsidR="003F0D67" w:rsidRPr="000F24A3">
        <w:rPr>
          <w:rFonts w:ascii="Times New Roman" w:hAnsi="Times New Roman" w:cs="Times New Roman"/>
          <w:sz w:val="28"/>
          <w:szCs w:val="28"/>
        </w:rPr>
        <w:t xml:space="preserve">согласовывается уполномоченными лицами администрации Темрюкского городского поселения Темрюкского района, </w:t>
      </w:r>
      <w:r w:rsidR="00890E65" w:rsidRPr="000F24A3">
        <w:rPr>
          <w:rFonts w:ascii="Times New Roman" w:hAnsi="Times New Roman" w:cs="Times New Roman"/>
          <w:sz w:val="28"/>
          <w:szCs w:val="28"/>
        </w:rPr>
        <w:t>подписывается главой Темрюкского городского поселения Темрюкского района. Регистрируется документ в журнале общего отдела</w:t>
      </w:r>
      <w:r w:rsidR="004B117C" w:rsidRPr="000F24A3">
        <w:rPr>
          <w:rFonts w:ascii="Times New Roman" w:hAnsi="Times New Roman" w:cs="Times New Roman"/>
          <w:sz w:val="28"/>
          <w:szCs w:val="28"/>
        </w:rPr>
        <w:t xml:space="preserve"> администрации Темрюкского городского поселения Темрюкского района</w:t>
      </w:r>
      <w:r w:rsidR="00890E65" w:rsidRPr="000F24A3">
        <w:rPr>
          <w:rFonts w:ascii="Times New Roman" w:hAnsi="Times New Roman" w:cs="Times New Roman"/>
          <w:sz w:val="28"/>
          <w:szCs w:val="28"/>
        </w:rPr>
        <w:t>, далее з</w:t>
      </w:r>
      <w:r w:rsidR="0029320A" w:rsidRPr="000F24A3">
        <w:rPr>
          <w:rFonts w:ascii="Times New Roman" w:hAnsi="Times New Roman" w:cs="Times New Roman"/>
          <w:sz w:val="28"/>
          <w:szCs w:val="28"/>
        </w:rPr>
        <w:t>аверяется печатью общего отдела</w:t>
      </w:r>
      <w:r w:rsidR="00E05B4A">
        <w:rPr>
          <w:rFonts w:ascii="Times New Roman" w:hAnsi="Times New Roman" w:cs="Times New Roman"/>
          <w:sz w:val="28"/>
          <w:szCs w:val="28"/>
        </w:rPr>
        <w:t xml:space="preserve"> (для постановления)</w:t>
      </w:r>
      <w:r w:rsidR="00FF2DE4" w:rsidRPr="000F24A3">
        <w:rPr>
          <w:rFonts w:ascii="Times New Roman" w:hAnsi="Times New Roman" w:cs="Times New Roman"/>
          <w:sz w:val="28"/>
          <w:szCs w:val="28"/>
        </w:rPr>
        <w:t>.</w:t>
      </w:r>
      <w:r w:rsidR="0029320A" w:rsidRPr="000F24A3">
        <w:rPr>
          <w:rFonts w:ascii="Times New Roman" w:hAnsi="Times New Roman" w:cs="Times New Roman"/>
          <w:sz w:val="28"/>
          <w:szCs w:val="28"/>
        </w:rPr>
        <w:t xml:space="preserve"> Оттиск печати ставится так, чтобы он захватывал наименование должности лица, подписавшего подлинник правового акта</w:t>
      </w:r>
      <w:r w:rsidR="00E05B4A">
        <w:rPr>
          <w:rFonts w:ascii="Times New Roman" w:hAnsi="Times New Roman" w:cs="Times New Roman"/>
          <w:sz w:val="28"/>
          <w:szCs w:val="28"/>
        </w:rPr>
        <w:t xml:space="preserve"> (для постановления)</w:t>
      </w:r>
      <w:r w:rsidR="0029320A" w:rsidRPr="000F24A3">
        <w:rPr>
          <w:rFonts w:ascii="Times New Roman" w:hAnsi="Times New Roman" w:cs="Times New Roman"/>
          <w:sz w:val="28"/>
          <w:szCs w:val="28"/>
        </w:rPr>
        <w:t>.</w:t>
      </w:r>
    </w:p>
    <w:p w:rsidR="0029320A" w:rsidRPr="000F24A3" w:rsidRDefault="00BF5802" w:rsidP="00E45857">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При наличии</w:t>
      </w:r>
      <w:r w:rsidR="004B2E9C">
        <w:rPr>
          <w:rFonts w:ascii="Times New Roman" w:hAnsi="Times New Roman" w:cs="Times New Roman"/>
          <w:sz w:val="28"/>
          <w:szCs w:val="28"/>
        </w:rPr>
        <w:t xml:space="preserve"> </w:t>
      </w:r>
      <w:r>
        <w:rPr>
          <w:rFonts w:ascii="Times New Roman" w:hAnsi="Times New Roman" w:cs="Times New Roman"/>
          <w:sz w:val="28"/>
          <w:szCs w:val="28"/>
        </w:rPr>
        <w:t xml:space="preserve">оснований для отказа в предоставлении муниципальной услуги </w:t>
      </w:r>
      <w:r w:rsidR="00E45857">
        <w:rPr>
          <w:rFonts w:ascii="Times New Roman" w:hAnsi="Times New Roman" w:cs="Times New Roman"/>
          <w:sz w:val="28"/>
          <w:szCs w:val="28"/>
        </w:rPr>
        <w:t xml:space="preserve">специалист </w:t>
      </w:r>
      <w:r>
        <w:rPr>
          <w:rFonts w:ascii="Times New Roman" w:hAnsi="Times New Roman" w:cs="Times New Roman"/>
          <w:sz w:val="28"/>
          <w:szCs w:val="28"/>
        </w:rPr>
        <w:t xml:space="preserve">подготавливает письмо </w:t>
      </w:r>
      <w:r w:rsidR="0029320A" w:rsidRPr="000F24A3">
        <w:rPr>
          <w:rFonts w:ascii="Times New Roman" w:hAnsi="Times New Roman" w:cs="Times New Roman"/>
          <w:sz w:val="28"/>
          <w:szCs w:val="28"/>
        </w:rPr>
        <w:t xml:space="preserve">об отказе в </w:t>
      </w:r>
      <w:r w:rsidR="00E05B4A" w:rsidRPr="009F7A66">
        <w:rPr>
          <w:rFonts w:ascii="Times New Roman" w:hAnsi="Times New Roman" w:cs="Times New Roman"/>
          <w:sz w:val="28"/>
          <w:szCs w:val="28"/>
        </w:rPr>
        <w:t>переводе земель или земельных участков в составе таких земель из одной категории в другую</w:t>
      </w:r>
      <w:r w:rsidR="00A03F38">
        <w:rPr>
          <w:rFonts w:ascii="Times New Roman" w:hAnsi="Times New Roman" w:cs="Times New Roman"/>
          <w:sz w:val="28"/>
          <w:szCs w:val="28"/>
        </w:rPr>
        <w:t>.</w:t>
      </w:r>
      <w:r w:rsidR="004B2E9C">
        <w:rPr>
          <w:rFonts w:ascii="Times New Roman" w:hAnsi="Times New Roman" w:cs="Times New Roman"/>
          <w:sz w:val="28"/>
          <w:szCs w:val="28"/>
        </w:rPr>
        <w:t xml:space="preserve"> </w:t>
      </w:r>
      <w:r w:rsidR="00A03F38">
        <w:rPr>
          <w:rFonts w:ascii="Times New Roman" w:hAnsi="Times New Roman" w:cs="Times New Roman"/>
          <w:sz w:val="28"/>
          <w:szCs w:val="28"/>
        </w:rPr>
        <w:t>Письмо подписывается главой</w:t>
      </w:r>
      <w:r w:rsidR="004B2E9C">
        <w:rPr>
          <w:rFonts w:ascii="Times New Roman" w:hAnsi="Times New Roman" w:cs="Times New Roman"/>
          <w:sz w:val="28"/>
          <w:szCs w:val="28"/>
        </w:rPr>
        <w:t xml:space="preserve"> </w:t>
      </w:r>
      <w:r w:rsidR="00FF2DE4" w:rsidRPr="000F24A3">
        <w:rPr>
          <w:rFonts w:ascii="Times New Roman" w:hAnsi="Times New Roman" w:cs="Times New Roman"/>
          <w:sz w:val="28"/>
          <w:szCs w:val="28"/>
        </w:rPr>
        <w:t>Темрюкского городского поселения Темрюкского района</w:t>
      </w:r>
      <w:r w:rsidR="00A03F38">
        <w:rPr>
          <w:rFonts w:ascii="Times New Roman" w:hAnsi="Times New Roman" w:cs="Times New Roman"/>
          <w:sz w:val="28"/>
          <w:szCs w:val="28"/>
        </w:rPr>
        <w:t xml:space="preserve"> и регистрируется в общем отделе</w:t>
      </w:r>
      <w:r w:rsidR="00BD0A04" w:rsidRPr="000F24A3">
        <w:rPr>
          <w:rFonts w:ascii="Times New Roman" w:hAnsi="Times New Roman" w:cs="Times New Roman"/>
          <w:sz w:val="28"/>
          <w:szCs w:val="28"/>
        </w:rPr>
        <w:t>.</w:t>
      </w:r>
    </w:p>
    <w:p w:rsidR="0029320A" w:rsidRPr="000F24A3" w:rsidRDefault="0029320A" w:rsidP="0029320A">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.2.3</w:t>
      </w:r>
      <w:r w:rsidR="002A2448" w:rsidRPr="000F24A3">
        <w:rPr>
          <w:rFonts w:ascii="Times New Roman" w:hAnsi="Times New Roman" w:cs="Times New Roman"/>
          <w:sz w:val="28"/>
          <w:szCs w:val="28"/>
        </w:rPr>
        <w:t>.</w:t>
      </w:r>
      <w:r w:rsidR="00E45857">
        <w:rPr>
          <w:rFonts w:ascii="Times New Roman" w:hAnsi="Times New Roman" w:cs="Times New Roman"/>
          <w:sz w:val="28"/>
          <w:szCs w:val="28"/>
        </w:rPr>
        <w:t> </w:t>
      </w:r>
      <w:r w:rsidR="003D5CD0" w:rsidRPr="000F24A3">
        <w:rPr>
          <w:rFonts w:ascii="Times New Roman" w:hAnsi="Times New Roman" w:cs="Times New Roman"/>
          <w:sz w:val="28"/>
          <w:szCs w:val="28"/>
        </w:rPr>
        <w:t xml:space="preserve">Максимальный срок исполнения </w:t>
      </w:r>
      <w:r w:rsidRPr="000F24A3">
        <w:rPr>
          <w:rFonts w:ascii="Times New Roman" w:hAnsi="Times New Roman" w:cs="Times New Roman"/>
          <w:sz w:val="28"/>
          <w:szCs w:val="28"/>
        </w:rPr>
        <w:t xml:space="preserve">административной процедуры – </w:t>
      </w:r>
      <w:r w:rsidR="00E05B4A">
        <w:rPr>
          <w:rFonts w:ascii="Times New Roman" w:hAnsi="Times New Roman" w:cs="Times New Roman"/>
          <w:sz w:val="28"/>
          <w:szCs w:val="28"/>
        </w:rPr>
        <w:t>4</w:t>
      </w:r>
      <w:r w:rsidR="00477352" w:rsidRPr="000F24A3">
        <w:rPr>
          <w:rFonts w:ascii="Times New Roman" w:hAnsi="Times New Roman" w:cs="Times New Roman"/>
          <w:sz w:val="28"/>
          <w:szCs w:val="28"/>
        </w:rPr>
        <w:t>5</w:t>
      </w:r>
      <w:r w:rsidRPr="000F24A3">
        <w:rPr>
          <w:rFonts w:ascii="Times New Roman" w:hAnsi="Times New Roman" w:cs="Times New Roman"/>
          <w:sz w:val="28"/>
          <w:szCs w:val="28"/>
        </w:rPr>
        <w:t xml:space="preserve"> календарны</w:t>
      </w:r>
      <w:r w:rsidR="00477352" w:rsidRPr="000F24A3">
        <w:rPr>
          <w:rFonts w:ascii="Times New Roman" w:hAnsi="Times New Roman" w:cs="Times New Roman"/>
          <w:sz w:val="28"/>
          <w:szCs w:val="28"/>
        </w:rPr>
        <w:t>х</w:t>
      </w:r>
      <w:r w:rsidRPr="000F24A3">
        <w:rPr>
          <w:rFonts w:ascii="Times New Roman" w:hAnsi="Times New Roman" w:cs="Times New Roman"/>
          <w:sz w:val="28"/>
          <w:szCs w:val="28"/>
        </w:rPr>
        <w:t xml:space="preserve"> д</w:t>
      </w:r>
      <w:r w:rsidR="00477352" w:rsidRPr="000F24A3">
        <w:rPr>
          <w:rFonts w:ascii="Times New Roman" w:hAnsi="Times New Roman" w:cs="Times New Roman"/>
          <w:sz w:val="28"/>
          <w:szCs w:val="28"/>
        </w:rPr>
        <w:t>ней</w:t>
      </w:r>
      <w:r w:rsidRPr="000F24A3">
        <w:rPr>
          <w:rFonts w:ascii="Times New Roman" w:hAnsi="Times New Roman" w:cs="Times New Roman"/>
          <w:sz w:val="28"/>
          <w:szCs w:val="28"/>
        </w:rPr>
        <w:t>.</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.2.4</w:t>
      </w:r>
      <w:r w:rsidR="002A2448" w:rsidRPr="000F24A3">
        <w:rPr>
          <w:rFonts w:ascii="Times New Roman" w:hAnsi="Times New Roman" w:cs="Times New Roman"/>
          <w:sz w:val="28"/>
          <w:szCs w:val="28"/>
        </w:rPr>
        <w:t>.</w:t>
      </w:r>
      <w:r w:rsidR="00E45857">
        <w:rPr>
          <w:rFonts w:ascii="Times New Roman" w:hAnsi="Times New Roman" w:cs="Times New Roman"/>
          <w:sz w:val="28"/>
          <w:szCs w:val="28"/>
        </w:rPr>
        <w:t> </w:t>
      </w:r>
      <w:r w:rsidRPr="000F24A3">
        <w:rPr>
          <w:rFonts w:ascii="Times New Roman" w:hAnsi="Times New Roman" w:cs="Times New Roman"/>
          <w:sz w:val="28"/>
          <w:szCs w:val="28"/>
        </w:rPr>
        <w:t>Критерии принятия решения:</w:t>
      </w:r>
    </w:p>
    <w:p w:rsidR="0029320A" w:rsidRPr="000F24A3" w:rsidRDefault="00A50C32"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наличие или отсутствие оснований для отказа в предоставлении муниципальной услуги</w:t>
      </w:r>
      <w:r w:rsidR="0029320A" w:rsidRPr="000F24A3">
        <w:rPr>
          <w:rFonts w:ascii="Times New Roman" w:hAnsi="Times New Roman" w:cs="Times New Roman"/>
          <w:sz w:val="28"/>
          <w:szCs w:val="28"/>
        </w:rPr>
        <w:t xml:space="preserve"> заявителю.</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.2.5</w:t>
      </w:r>
      <w:r w:rsidR="002A2448" w:rsidRPr="000F24A3">
        <w:rPr>
          <w:rFonts w:ascii="Times New Roman" w:hAnsi="Times New Roman" w:cs="Times New Roman"/>
          <w:sz w:val="28"/>
          <w:szCs w:val="28"/>
        </w:rPr>
        <w:t>.</w:t>
      </w:r>
      <w:r w:rsidR="00E45857">
        <w:rPr>
          <w:rFonts w:ascii="Times New Roman" w:hAnsi="Times New Roman" w:cs="Times New Roman"/>
          <w:sz w:val="28"/>
          <w:szCs w:val="28"/>
        </w:rPr>
        <w:t> </w:t>
      </w:r>
      <w:r w:rsidRPr="000F24A3">
        <w:rPr>
          <w:rFonts w:ascii="Times New Roman" w:hAnsi="Times New Roman" w:cs="Times New Roman"/>
          <w:sz w:val="28"/>
          <w:szCs w:val="28"/>
        </w:rPr>
        <w:t>Результат административной процедуры</w:t>
      </w:r>
      <w:r w:rsidR="002B1845" w:rsidRPr="000F24A3">
        <w:rPr>
          <w:rFonts w:ascii="Times New Roman" w:hAnsi="Times New Roman" w:cs="Times New Roman"/>
          <w:sz w:val="28"/>
          <w:szCs w:val="28"/>
        </w:rPr>
        <w:t>:</w:t>
      </w:r>
    </w:p>
    <w:p w:rsidR="0029320A" w:rsidRPr="000F24A3" w:rsidRDefault="0016499D"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 xml:space="preserve">подписанное и </w:t>
      </w:r>
      <w:r w:rsidR="0062246F" w:rsidRPr="000F24A3">
        <w:rPr>
          <w:rFonts w:ascii="Times New Roman" w:hAnsi="Times New Roman" w:cs="Times New Roman"/>
          <w:sz w:val="28"/>
          <w:szCs w:val="28"/>
        </w:rPr>
        <w:t xml:space="preserve">зарегистрированное </w:t>
      </w:r>
      <w:r w:rsidR="00BD0A04" w:rsidRPr="000F24A3">
        <w:rPr>
          <w:rFonts w:ascii="Times New Roman" w:hAnsi="Times New Roman" w:cs="Times New Roman"/>
          <w:sz w:val="28"/>
          <w:szCs w:val="28"/>
        </w:rPr>
        <w:t>постановлени</w:t>
      </w:r>
      <w:r w:rsidR="0062246F" w:rsidRPr="000F24A3">
        <w:rPr>
          <w:rFonts w:ascii="Times New Roman" w:hAnsi="Times New Roman" w:cs="Times New Roman"/>
          <w:sz w:val="28"/>
          <w:szCs w:val="28"/>
        </w:rPr>
        <w:t>е</w:t>
      </w:r>
      <w:r w:rsidR="004B2E9C">
        <w:rPr>
          <w:rFonts w:ascii="Times New Roman" w:hAnsi="Times New Roman" w:cs="Times New Roman"/>
          <w:sz w:val="28"/>
          <w:szCs w:val="28"/>
        </w:rPr>
        <w:t xml:space="preserve"> </w:t>
      </w:r>
      <w:r w:rsidR="00E05B4A">
        <w:rPr>
          <w:rFonts w:ascii="Times New Roman" w:hAnsi="Times New Roman" w:cs="Times New Roman"/>
          <w:sz w:val="28"/>
          <w:szCs w:val="28"/>
        </w:rPr>
        <w:t xml:space="preserve">о </w:t>
      </w:r>
      <w:r w:rsidR="00E05B4A" w:rsidRPr="009F7A66">
        <w:rPr>
          <w:rFonts w:ascii="Times New Roman" w:hAnsi="Times New Roman" w:cs="Times New Roman"/>
          <w:sz w:val="28"/>
          <w:szCs w:val="28"/>
        </w:rPr>
        <w:t>переводе земель или земельных участков в составе таких земель из одной категории</w:t>
      </w:r>
      <w:r w:rsidR="004B2E9C">
        <w:rPr>
          <w:rFonts w:ascii="Times New Roman" w:hAnsi="Times New Roman" w:cs="Times New Roman"/>
          <w:sz w:val="28"/>
          <w:szCs w:val="28"/>
        </w:rPr>
        <w:t xml:space="preserve"> </w:t>
      </w:r>
      <w:r w:rsidR="007365B7">
        <w:rPr>
          <w:rFonts w:ascii="Times New Roman" w:hAnsi="Times New Roman" w:cs="Times New Roman"/>
          <w:sz w:val="28"/>
          <w:szCs w:val="28"/>
        </w:rPr>
        <w:t xml:space="preserve">в другую </w:t>
      </w:r>
      <w:r w:rsidR="00890E65" w:rsidRPr="000F24A3">
        <w:rPr>
          <w:rFonts w:ascii="Times New Roman" w:hAnsi="Times New Roman" w:cs="Times New Roman"/>
          <w:sz w:val="28"/>
          <w:szCs w:val="28"/>
        </w:rPr>
        <w:t xml:space="preserve">в </w:t>
      </w:r>
      <w:r w:rsidR="004B117C" w:rsidRPr="000F24A3">
        <w:rPr>
          <w:rFonts w:ascii="Times New Roman" w:hAnsi="Times New Roman" w:cs="Times New Roman"/>
          <w:sz w:val="28"/>
          <w:szCs w:val="28"/>
        </w:rPr>
        <w:t>5</w:t>
      </w:r>
      <w:r w:rsidR="00890E65" w:rsidRPr="000F24A3">
        <w:rPr>
          <w:rFonts w:ascii="Times New Roman" w:hAnsi="Times New Roman" w:cs="Times New Roman"/>
          <w:sz w:val="28"/>
          <w:szCs w:val="28"/>
        </w:rPr>
        <w:t>-</w:t>
      </w:r>
      <w:r w:rsidR="004B117C" w:rsidRPr="000F24A3">
        <w:rPr>
          <w:rFonts w:ascii="Times New Roman" w:hAnsi="Times New Roman" w:cs="Times New Roman"/>
          <w:sz w:val="28"/>
          <w:szCs w:val="28"/>
        </w:rPr>
        <w:t>ти</w:t>
      </w:r>
      <w:r w:rsidR="00890E65" w:rsidRPr="000F24A3">
        <w:rPr>
          <w:rFonts w:ascii="Times New Roman" w:hAnsi="Times New Roman" w:cs="Times New Roman"/>
          <w:sz w:val="28"/>
          <w:szCs w:val="28"/>
        </w:rPr>
        <w:t xml:space="preserve"> экземплярах</w:t>
      </w:r>
      <w:r w:rsidR="0029320A" w:rsidRPr="000F24A3">
        <w:rPr>
          <w:rFonts w:ascii="Times New Roman" w:hAnsi="Times New Roman" w:cs="Times New Roman"/>
          <w:sz w:val="28"/>
          <w:szCs w:val="28"/>
        </w:rPr>
        <w:t>;</w:t>
      </w:r>
    </w:p>
    <w:p w:rsidR="0029320A" w:rsidRPr="000F24A3" w:rsidRDefault="0016499D"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 xml:space="preserve">подписанное и зарегистрированное </w:t>
      </w:r>
      <w:r w:rsidR="00BD0A04" w:rsidRPr="000F24A3">
        <w:rPr>
          <w:rFonts w:ascii="Times New Roman" w:hAnsi="Times New Roman" w:cs="Times New Roman"/>
          <w:sz w:val="28"/>
          <w:szCs w:val="28"/>
        </w:rPr>
        <w:t>письм</w:t>
      </w:r>
      <w:r w:rsidR="0062246F" w:rsidRPr="000F24A3">
        <w:rPr>
          <w:rFonts w:ascii="Times New Roman" w:hAnsi="Times New Roman" w:cs="Times New Roman"/>
          <w:sz w:val="28"/>
          <w:szCs w:val="28"/>
        </w:rPr>
        <w:t>о</w:t>
      </w:r>
      <w:r w:rsidR="0029320A" w:rsidRPr="000F24A3">
        <w:rPr>
          <w:rFonts w:ascii="Times New Roman" w:hAnsi="Times New Roman" w:cs="Times New Roman"/>
          <w:sz w:val="28"/>
          <w:szCs w:val="28"/>
        </w:rPr>
        <w:t xml:space="preserve"> об отказе в </w:t>
      </w:r>
      <w:r w:rsidR="00E05B4A" w:rsidRPr="009F7A66">
        <w:rPr>
          <w:rFonts w:ascii="Times New Roman" w:hAnsi="Times New Roman" w:cs="Times New Roman"/>
          <w:sz w:val="28"/>
          <w:szCs w:val="28"/>
        </w:rPr>
        <w:t>переводе земель или земельных участков в составе таких земель из одной категории</w:t>
      </w:r>
      <w:r w:rsidR="0029320A" w:rsidRPr="000F24A3">
        <w:rPr>
          <w:rFonts w:ascii="Times New Roman" w:hAnsi="Times New Roman" w:cs="Times New Roman"/>
          <w:sz w:val="28"/>
          <w:szCs w:val="28"/>
        </w:rPr>
        <w:t>.</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.2.6</w:t>
      </w:r>
      <w:r w:rsidR="002A2448" w:rsidRPr="000F24A3">
        <w:rPr>
          <w:rFonts w:ascii="Times New Roman" w:hAnsi="Times New Roman" w:cs="Times New Roman"/>
          <w:sz w:val="28"/>
          <w:szCs w:val="28"/>
        </w:rPr>
        <w:t>.</w:t>
      </w:r>
      <w:r w:rsidR="00E45857">
        <w:rPr>
          <w:rFonts w:ascii="Times New Roman" w:hAnsi="Times New Roman" w:cs="Times New Roman"/>
          <w:sz w:val="28"/>
          <w:szCs w:val="28"/>
        </w:rPr>
        <w:t> </w:t>
      </w:r>
      <w:r w:rsidRPr="000F24A3">
        <w:rPr>
          <w:rFonts w:ascii="Times New Roman" w:hAnsi="Times New Roman" w:cs="Times New Roman"/>
          <w:sz w:val="28"/>
          <w:szCs w:val="28"/>
        </w:rPr>
        <w:t>Способ фиксации результата выполнения административной процедуры</w:t>
      </w:r>
      <w:r w:rsidR="00BD0A04" w:rsidRPr="000F24A3">
        <w:rPr>
          <w:rFonts w:ascii="Times New Roman" w:hAnsi="Times New Roman" w:cs="Times New Roman"/>
          <w:sz w:val="28"/>
          <w:szCs w:val="28"/>
        </w:rPr>
        <w:t>:</w:t>
      </w:r>
    </w:p>
    <w:p w:rsidR="0029320A" w:rsidRPr="000F24A3" w:rsidRDefault="00A50C32"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регистрация в общем отделе подписанного</w:t>
      </w:r>
      <w:r w:rsidR="003426C3" w:rsidRPr="000F24A3">
        <w:rPr>
          <w:rFonts w:ascii="Times New Roman" w:hAnsi="Times New Roman" w:cs="Times New Roman"/>
          <w:sz w:val="28"/>
          <w:szCs w:val="28"/>
        </w:rPr>
        <w:t xml:space="preserve"> главой Темрюкского городского поселения Темрюкского района постановления </w:t>
      </w:r>
      <w:r w:rsidR="00F11AC9">
        <w:rPr>
          <w:rFonts w:ascii="Times New Roman" w:hAnsi="Times New Roman" w:cs="Times New Roman"/>
          <w:sz w:val="28"/>
          <w:szCs w:val="28"/>
        </w:rPr>
        <w:t xml:space="preserve">о </w:t>
      </w:r>
      <w:r w:rsidR="00F11AC9" w:rsidRPr="009F7A66">
        <w:rPr>
          <w:rFonts w:ascii="Times New Roman" w:hAnsi="Times New Roman" w:cs="Times New Roman"/>
          <w:sz w:val="28"/>
          <w:szCs w:val="28"/>
        </w:rPr>
        <w:t>переводе земель или земельных участков в составе таких земель из одной категории</w:t>
      </w:r>
      <w:r w:rsidR="0029320A" w:rsidRPr="000F24A3">
        <w:rPr>
          <w:rFonts w:ascii="Times New Roman" w:hAnsi="Times New Roman" w:cs="Times New Roman"/>
          <w:sz w:val="28"/>
          <w:szCs w:val="28"/>
        </w:rPr>
        <w:t>;</w:t>
      </w:r>
    </w:p>
    <w:p w:rsidR="0029320A" w:rsidRPr="000F24A3" w:rsidRDefault="0062246F"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регистрация в общем отделе подписанного</w:t>
      </w:r>
      <w:r w:rsidR="0029320A" w:rsidRPr="000F24A3">
        <w:rPr>
          <w:rFonts w:ascii="Times New Roman" w:hAnsi="Times New Roman" w:cs="Times New Roman"/>
          <w:sz w:val="28"/>
          <w:szCs w:val="28"/>
        </w:rPr>
        <w:t xml:space="preserve"> глав</w:t>
      </w:r>
      <w:r w:rsidR="003426C3" w:rsidRPr="000F24A3">
        <w:rPr>
          <w:rFonts w:ascii="Times New Roman" w:hAnsi="Times New Roman" w:cs="Times New Roman"/>
          <w:sz w:val="28"/>
          <w:szCs w:val="28"/>
        </w:rPr>
        <w:t>ой</w:t>
      </w:r>
      <w:r w:rsidR="004B2E9C">
        <w:rPr>
          <w:rFonts w:ascii="Times New Roman" w:hAnsi="Times New Roman" w:cs="Times New Roman"/>
          <w:sz w:val="28"/>
          <w:szCs w:val="28"/>
        </w:rPr>
        <w:t xml:space="preserve"> </w:t>
      </w:r>
      <w:r w:rsidR="003426C3" w:rsidRPr="000F24A3">
        <w:rPr>
          <w:rFonts w:ascii="Times New Roman" w:hAnsi="Times New Roman" w:cs="Times New Roman"/>
          <w:sz w:val="28"/>
          <w:szCs w:val="28"/>
        </w:rPr>
        <w:t>Темрюкского городского поселения Темрюкского района письма</w:t>
      </w:r>
      <w:r w:rsidR="004B2E9C">
        <w:rPr>
          <w:rFonts w:ascii="Times New Roman" w:hAnsi="Times New Roman" w:cs="Times New Roman"/>
          <w:sz w:val="28"/>
          <w:szCs w:val="28"/>
        </w:rPr>
        <w:t xml:space="preserve"> </w:t>
      </w:r>
      <w:r w:rsidR="003426C3" w:rsidRPr="000F24A3">
        <w:rPr>
          <w:rFonts w:ascii="Times New Roman" w:hAnsi="Times New Roman" w:cs="Times New Roman"/>
          <w:sz w:val="28"/>
          <w:szCs w:val="28"/>
        </w:rPr>
        <w:t xml:space="preserve">об отказе в </w:t>
      </w:r>
      <w:r w:rsidR="00F11AC9" w:rsidRPr="009F7A66">
        <w:rPr>
          <w:rFonts w:ascii="Times New Roman" w:hAnsi="Times New Roman" w:cs="Times New Roman"/>
          <w:sz w:val="28"/>
          <w:szCs w:val="28"/>
        </w:rPr>
        <w:t>переводе земель или земельных участков в составе таких земель из одной категории</w:t>
      </w:r>
      <w:r w:rsidR="0029320A" w:rsidRPr="000F24A3">
        <w:rPr>
          <w:rFonts w:ascii="Times New Roman" w:hAnsi="Times New Roman" w:cs="Times New Roman"/>
          <w:sz w:val="28"/>
          <w:szCs w:val="28"/>
        </w:rPr>
        <w:t>.</w:t>
      </w:r>
    </w:p>
    <w:p w:rsidR="0029320A" w:rsidRPr="000F24A3" w:rsidRDefault="0029320A" w:rsidP="0029320A">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.3</w:t>
      </w:r>
      <w:r w:rsidR="002A2448" w:rsidRPr="000F24A3">
        <w:rPr>
          <w:rFonts w:ascii="Times New Roman" w:hAnsi="Times New Roman" w:cs="Times New Roman"/>
          <w:sz w:val="28"/>
          <w:szCs w:val="28"/>
        </w:rPr>
        <w:t>.</w:t>
      </w:r>
      <w:r w:rsidR="00E45857">
        <w:rPr>
          <w:rFonts w:ascii="Times New Roman" w:hAnsi="Times New Roman" w:cs="Times New Roman"/>
          <w:sz w:val="28"/>
          <w:szCs w:val="28"/>
        </w:rPr>
        <w:t> </w:t>
      </w:r>
      <w:r w:rsidRPr="000F24A3">
        <w:rPr>
          <w:rFonts w:ascii="Times New Roman" w:hAnsi="Times New Roman" w:cs="Times New Roman"/>
          <w:sz w:val="28"/>
          <w:szCs w:val="28"/>
        </w:rPr>
        <w:t xml:space="preserve">Выдача </w:t>
      </w:r>
      <w:r w:rsidR="003426C3" w:rsidRPr="000F24A3">
        <w:rPr>
          <w:rFonts w:ascii="Times New Roman" w:hAnsi="Times New Roman" w:cs="Times New Roman"/>
          <w:sz w:val="28"/>
          <w:szCs w:val="28"/>
        </w:rPr>
        <w:t xml:space="preserve">постановления </w:t>
      </w:r>
      <w:r w:rsidR="00F11AC9">
        <w:rPr>
          <w:rFonts w:ascii="Times New Roman" w:hAnsi="Times New Roman" w:cs="Times New Roman"/>
          <w:sz w:val="28"/>
          <w:szCs w:val="28"/>
        </w:rPr>
        <w:t xml:space="preserve">о </w:t>
      </w:r>
      <w:r w:rsidR="00F11AC9" w:rsidRPr="009F7A66">
        <w:rPr>
          <w:rFonts w:ascii="Times New Roman" w:hAnsi="Times New Roman" w:cs="Times New Roman"/>
          <w:sz w:val="28"/>
          <w:szCs w:val="28"/>
        </w:rPr>
        <w:t>переводе земель или земельных участков в составе таких земель из одной категории</w:t>
      </w:r>
      <w:r w:rsidR="004B2E9C">
        <w:rPr>
          <w:rFonts w:ascii="Times New Roman" w:hAnsi="Times New Roman" w:cs="Times New Roman"/>
          <w:sz w:val="28"/>
          <w:szCs w:val="28"/>
        </w:rPr>
        <w:t xml:space="preserve"> </w:t>
      </w:r>
      <w:r w:rsidR="007365B7">
        <w:rPr>
          <w:rFonts w:ascii="Times New Roman" w:hAnsi="Times New Roman" w:cs="Times New Roman"/>
          <w:sz w:val="28"/>
          <w:szCs w:val="28"/>
        </w:rPr>
        <w:t xml:space="preserve">в другую </w:t>
      </w:r>
      <w:r w:rsidR="00F11AC9">
        <w:rPr>
          <w:rFonts w:ascii="Times New Roman" w:hAnsi="Times New Roman" w:cs="Times New Roman"/>
          <w:sz w:val="28"/>
          <w:szCs w:val="28"/>
        </w:rPr>
        <w:t>или</w:t>
      </w:r>
      <w:r w:rsidRPr="000F24A3">
        <w:rPr>
          <w:rFonts w:ascii="Times New Roman" w:hAnsi="Times New Roman" w:cs="Times New Roman"/>
          <w:sz w:val="28"/>
          <w:szCs w:val="28"/>
        </w:rPr>
        <w:t xml:space="preserve"> направление (</w:t>
      </w:r>
      <w:r w:rsidRPr="000F24A3">
        <w:rPr>
          <w:rFonts w:ascii="Times New Roman" w:hAnsi="Times New Roman" w:cs="Times New Roman"/>
          <w:bCs/>
          <w:sz w:val="28"/>
          <w:szCs w:val="28"/>
        </w:rPr>
        <w:t xml:space="preserve">выдача) </w:t>
      </w:r>
      <w:r w:rsidR="003426C3" w:rsidRPr="000F24A3">
        <w:rPr>
          <w:rFonts w:ascii="Times New Roman" w:hAnsi="Times New Roman" w:cs="Times New Roman"/>
          <w:sz w:val="28"/>
          <w:szCs w:val="28"/>
        </w:rPr>
        <w:t xml:space="preserve">письма </w:t>
      </w:r>
      <w:r w:rsidR="00F11AC9" w:rsidRPr="000F24A3">
        <w:rPr>
          <w:rFonts w:ascii="Times New Roman" w:hAnsi="Times New Roman" w:cs="Times New Roman"/>
          <w:sz w:val="28"/>
          <w:szCs w:val="28"/>
        </w:rPr>
        <w:t xml:space="preserve">об отказе в </w:t>
      </w:r>
      <w:r w:rsidR="00F11AC9" w:rsidRPr="009F7A66">
        <w:rPr>
          <w:rFonts w:ascii="Times New Roman" w:hAnsi="Times New Roman" w:cs="Times New Roman"/>
          <w:sz w:val="28"/>
          <w:szCs w:val="28"/>
        </w:rPr>
        <w:t>переводе земель или земельных участков в составе таких земель из одной категории</w:t>
      </w:r>
      <w:r w:rsidRPr="000F24A3">
        <w:rPr>
          <w:rFonts w:ascii="Times New Roman" w:hAnsi="Times New Roman" w:cs="Times New Roman"/>
          <w:sz w:val="28"/>
          <w:szCs w:val="28"/>
        </w:rPr>
        <w:t>.</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.3.1</w:t>
      </w:r>
      <w:r w:rsidR="002A2448" w:rsidRPr="000F24A3">
        <w:rPr>
          <w:rFonts w:ascii="Times New Roman" w:hAnsi="Times New Roman" w:cs="Times New Roman"/>
          <w:sz w:val="28"/>
          <w:szCs w:val="28"/>
        </w:rPr>
        <w:t>.</w:t>
      </w:r>
      <w:r w:rsidR="00E45857">
        <w:rPr>
          <w:rFonts w:ascii="Times New Roman" w:hAnsi="Times New Roman" w:cs="Times New Roman"/>
          <w:sz w:val="28"/>
          <w:szCs w:val="28"/>
        </w:rPr>
        <w:t> </w:t>
      </w:r>
      <w:r w:rsidR="00832CF4" w:rsidRPr="000F24A3">
        <w:rPr>
          <w:rFonts w:ascii="Times New Roman" w:hAnsi="Times New Roman" w:cs="Times New Roman"/>
          <w:sz w:val="28"/>
          <w:szCs w:val="28"/>
        </w:rPr>
        <w:t>Основанием для начала административной процедуры</w:t>
      </w:r>
      <w:r w:rsidR="004B2E9C">
        <w:rPr>
          <w:rFonts w:ascii="Times New Roman" w:hAnsi="Times New Roman" w:cs="Times New Roman"/>
          <w:sz w:val="28"/>
          <w:szCs w:val="28"/>
        </w:rPr>
        <w:t xml:space="preserve"> </w:t>
      </w:r>
      <w:r w:rsidR="00832CF4" w:rsidRPr="000F24A3">
        <w:rPr>
          <w:rFonts w:ascii="Times New Roman" w:hAnsi="Times New Roman" w:cs="Times New Roman"/>
          <w:sz w:val="28"/>
          <w:szCs w:val="28"/>
        </w:rPr>
        <w:t>является</w:t>
      </w:r>
      <w:r w:rsidR="004B2E9C">
        <w:rPr>
          <w:rFonts w:ascii="Times New Roman" w:hAnsi="Times New Roman" w:cs="Times New Roman"/>
          <w:sz w:val="28"/>
          <w:szCs w:val="28"/>
        </w:rPr>
        <w:t xml:space="preserve"> </w:t>
      </w:r>
      <w:r w:rsidR="00832CF4" w:rsidRPr="000F24A3">
        <w:rPr>
          <w:rFonts w:ascii="Times New Roman" w:hAnsi="Times New Roman" w:cs="Times New Roman"/>
          <w:sz w:val="28"/>
          <w:szCs w:val="28"/>
        </w:rPr>
        <w:t xml:space="preserve">наличие </w:t>
      </w:r>
      <w:r w:rsidR="0016499D" w:rsidRPr="000F24A3">
        <w:rPr>
          <w:rFonts w:ascii="Times New Roman" w:hAnsi="Times New Roman" w:cs="Times New Roman"/>
          <w:sz w:val="28"/>
          <w:szCs w:val="28"/>
        </w:rPr>
        <w:t>подписанного и зарегистрированного</w:t>
      </w:r>
      <w:r w:rsidR="004B2E9C">
        <w:rPr>
          <w:rFonts w:ascii="Times New Roman" w:hAnsi="Times New Roman" w:cs="Times New Roman"/>
          <w:sz w:val="28"/>
          <w:szCs w:val="28"/>
        </w:rPr>
        <w:t xml:space="preserve"> </w:t>
      </w:r>
      <w:r w:rsidR="004B117C" w:rsidRPr="000F24A3">
        <w:rPr>
          <w:rFonts w:ascii="Times New Roman" w:hAnsi="Times New Roman" w:cs="Times New Roman"/>
          <w:sz w:val="28"/>
          <w:szCs w:val="28"/>
        </w:rPr>
        <w:t xml:space="preserve">в 3-х экземплярах </w:t>
      </w:r>
      <w:r w:rsidR="002B1845" w:rsidRPr="000F24A3">
        <w:rPr>
          <w:rFonts w:ascii="Times New Roman" w:hAnsi="Times New Roman" w:cs="Times New Roman"/>
          <w:sz w:val="28"/>
          <w:szCs w:val="28"/>
        </w:rPr>
        <w:t xml:space="preserve">постановления </w:t>
      </w:r>
      <w:r w:rsidR="00F11AC9">
        <w:rPr>
          <w:rFonts w:ascii="Times New Roman" w:hAnsi="Times New Roman" w:cs="Times New Roman"/>
          <w:sz w:val="28"/>
          <w:szCs w:val="28"/>
        </w:rPr>
        <w:t xml:space="preserve">о </w:t>
      </w:r>
      <w:r w:rsidR="00F11AC9" w:rsidRPr="009F7A66">
        <w:rPr>
          <w:rFonts w:ascii="Times New Roman" w:hAnsi="Times New Roman" w:cs="Times New Roman"/>
          <w:sz w:val="28"/>
          <w:szCs w:val="28"/>
        </w:rPr>
        <w:t>переводе земель или земельных участков в составе таких земель из одной категории</w:t>
      </w:r>
      <w:r w:rsidR="004B2E9C">
        <w:rPr>
          <w:rFonts w:ascii="Times New Roman" w:hAnsi="Times New Roman" w:cs="Times New Roman"/>
          <w:sz w:val="28"/>
          <w:szCs w:val="28"/>
        </w:rPr>
        <w:t xml:space="preserve"> </w:t>
      </w:r>
      <w:r w:rsidR="007365B7">
        <w:rPr>
          <w:rFonts w:ascii="Times New Roman" w:hAnsi="Times New Roman" w:cs="Times New Roman"/>
          <w:sz w:val="28"/>
          <w:szCs w:val="28"/>
        </w:rPr>
        <w:t xml:space="preserve">в другую </w:t>
      </w:r>
      <w:r w:rsidR="002B1845" w:rsidRPr="000F24A3">
        <w:rPr>
          <w:rFonts w:ascii="Times New Roman" w:hAnsi="Times New Roman" w:cs="Times New Roman"/>
          <w:sz w:val="28"/>
          <w:szCs w:val="28"/>
        </w:rPr>
        <w:t xml:space="preserve">либо </w:t>
      </w:r>
      <w:r w:rsidR="0016499D" w:rsidRPr="000F24A3">
        <w:rPr>
          <w:rFonts w:ascii="Times New Roman" w:hAnsi="Times New Roman" w:cs="Times New Roman"/>
          <w:sz w:val="28"/>
          <w:szCs w:val="28"/>
        </w:rPr>
        <w:t xml:space="preserve">подписанного и зарегистрированного </w:t>
      </w:r>
      <w:r w:rsidR="002B1845" w:rsidRPr="000F24A3">
        <w:rPr>
          <w:rFonts w:ascii="Times New Roman" w:hAnsi="Times New Roman" w:cs="Times New Roman"/>
          <w:sz w:val="28"/>
          <w:szCs w:val="28"/>
        </w:rPr>
        <w:t xml:space="preserve">письма об </w:t>
      </w:r>
      <w:r w:rsidR="00F11AC9" w:rsidRPr="000F24A3">
        <w:rPr>
          <w:rFonts w:ascii="Times New Roman" w:hAnsi="Times New Roman" w:cs="Times New Roman"/>
          <w:sz w:val="28"/>
          <w:szCs w:val="28"/>
        </w:rPr>
        <w:t xml:space="preserve">отказе в </w:t>
      </w:r>
      <w:r w:rsidR="00F11AC9" w:rsidRPr="009F7A66">
        <w:rPr>
          <w:rFonts w:ascii="Times New Roman" w:hAnsi="Times New Roman" w:cs="Times New Roman"/>
          <w:sz w:val="28"/>
          <w:szCs w:val="28"/>
        </w:rPr>
        <w:t>переводе земель или земельных участков в составе таких земель из одной категории</w:t>
      </w:r>
      <w:r w:rsidR="007365B7">
        <w:rPr>
          <w:rFonts w:ascii="Times New Roman" w:hAnsi="Times New Roman" w:cs="Times New Roman"/>
          <w:sz w:val="28"/>
          <w:szCs w:val="28"/>
        </w:rPr>
        <w:t xml:space="preserve"> в другую</w:t>
      </w:r>
      <w:r w:rsidRPr="000F24A3">
        <w:rPr>
          <w:rFonts w:ascii="Times New Roman" w:hAnsi="Times New Roman" w:cs="Times New Roman"/>
          <w:sz w:val="28"/>
          <w:szCs w:val="28"/>
        </w:rPr>
        <w:t>.</w:t>
      </w:r>
    </w:p>
    <w:p w:rsidR="0029320A" w:rsidRPr="000F24A3" w:rsidRDefault="0029320A" w:rsidP="0029320A">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.3.2</w:t>
      </w:r>
      <w:r w:rsidR="002A2448" w:rsidRPr="000F24A3">
        <w:rPr>
          <w:rFonts w:ascii="Times New Roman" w:hAnsi="Times New Roman" w:cs="Times New Roman"/>
          <w:sz w:val="28"/>
          <w:szCs w:val="28"/>
        </w:rPr>
        <w:t>.</w:t>
      </w:r>
      <w:r w:rsidR="00E45857">
        <w:rPr>
          <w:rFonts w:ascii="Times New Roman" w:hAnsi="Times New Roman" w:cs="Times New Roman"/>
          <w:sz w:val="28"/>
          <w:szCs w:val="28"/>
        </w:rPr>
        <w:t> </w:t>
      </w:r>
      <w:r w:rsidRPr="000F24A3">
        <w:rPr>
          <w:rFonts w:ascii="Times New Roman" w:hAnsi="Times New Roman" w:cs="Times New Roman"/>
          <w:sz w:val="28"/>
          <w:szCs w:val="28"/>
        </w:rPr>
        <w:t xml:space="preserve">Выдача </w:t>
      </w:r>
      <w:r w:rsidR="00005668" w:rsidRPr="000F24A3">
        <w:rPr>
          <w:rFonts w:ascii="Times New Roman" w:hAnsi="Times New Roman" w:cs="Times New Roman"/>
          <w:sz w:val="28"/>
          <w:szCs w:val="28"/>
        </w:rPr>
        <w:t xml:space="preserve">в 3-х экземпляров постановления </w:t>
      </w:r>
      <w:r w:rsidR="00F11AC9">
        <w:rPr>
          <w:rFonts w:ascii="Times New Roman" w:hAnsi="Times New Roman" w:cs="Times New Roman"/>
          <w:sz w:val="28"/>
          <w:szCs w:val="28"/>
        </w:rPr>
        <w:t xml:space="preserve">о </w:t>
      </w:r>
      <w:r w:rsidR="00F11AC9" w:rsidRPr="009F7A66">
        <w:rPr>
          <w:rFonts w:ascii="Times New Roman" w:hAnsi="Times New Roman" w:cs="Times New Roman"/>
          <w:sz w:val="28"/>
          <w:szCs w:val="28"/>
        </w:rPr>
        <w:t>переводе земель или земельных участков в составе таких земель из одной категории</w:t>
      </w:r>
      <w:r w:rsidR="004B2E9C">
        <w:rPr>
          <w:rFonts w:ascii="Times New Roman" w:hAnsi="Times New Roman" w:cs="Times New Roman"/>
          <w:sz w:val="28"/>
          <w:szCs w:val="28"/>
        </w:rPr>
        <w:t xml:space="preserve"> </w:t>
      </w:r>
      <w:r w:rsidR="007365B7">
        <w:rPr>
          <w:rFonts w:ascii="Times New Roman" w:hAnsi="Times New Roman" w:cs="Times New Roman"/>
          <w:sz w:val="28"/>
          <w:szCs w:val="28"/>
        </w:rPr>
        <w:t xml:space="preserve">в другую </w:t>
      </w:r>
      <w:r w:rsidRPr="000F24A3">
        <w:rPr>
          <w:rFonts w:ascii="Times New Roman" w:hAnsi="Times New Roman" w:cs="Times New Roman"/>
          <w:sz w:val="28"/>
          <w:szCs w:val="28"/>
        </w:rPr>
        <w:t xml:space="preserve">заявителю фиксируется в отделе </w:t>
      </w:r>
      <w:r w:rsidR="00005668" w:rsidRPr="000F24A3">
        <w:rPr>
          <w:rFonts w:ascii="Times New Roman" w:hAnsi="Times New Roman" w:cs="Times New Roman"/>
          <w:sz w:val="28"/>
          <w:szCs w:val="28"/>
        </w:rPr>
        <w:t>по вопросам земельных отношений и агропромышленного комплекса</w:t>
      </w:r>
      <w:r w:rsidRPr="000F24A3">
        <w:rPr>
          <w:rFonts w:ascii="Times New Roman" w:hAnsi="Times New Roman" w:cs="Times New Roman"/>
          <w:sz w:val="28"/>
          <w:szCs w:val="28"/>
        </w:rPr>
        <w:t>.</w:t>
      </w:r>
    </w:p>
    <w:p w:rsidR="0029320A" w:rsidRPr="000F24A3" w:rsidRDefault="0029320A" w:rsidP="0029320A">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 xml:space="preserve">При получении </w:t>
      </w:r>
      <w:r w:rsidR="00005668" w:rsidRPr="000F24A3">
        <w:rPr>
          <w:rFonts w:ascii="Times New Roman" w:hAnsi="Times New Roman" w:cs="Times New Roman"/>
          <w:sz w:val="28"/>
          <w:szCs w:val="28"/>
        </w:rPr>
        <w:t xml:space="preserve">3-х экземпляров постановления </w:t>
      </w:r>
      <w:r w:rsidR="00F11AC9">
        <w:rPr>
          <w:rFonts w:ascii="Times New Roman" w:hAnsi="Times New Roman" w:cs="Times New Roman"/>
          <w:sz w:val="28"/>
          <w:szCs w:val="28"/>
        </w:rPr>
        <w:t xml:space="preserve">о </w:t>
      </w:r>
      <w:r w:rsidR="00F11AC9" w:rsidRPr="009F7A66">
        <w:rPr>
          <w:rFonts w:ascii="Times New Roman" w:hAnsi="Times New Roman" w:cs="Times New Roman"/>
          <w:sz w:val="28"/>
          <w:szCs w:val="28"/>
        </w:rPr>
        <w:t>переводе земель или земельных участков в составе таких земель из одной категории</w:t>
      </w:r>
      <w:r w:rsidR="004B2E9C">
        <w:rPr>
          <w:rFonts w:ascii="Times New Roman" w:hAnsi="Times New Roman" w:cs="Times New Roman"/>
          <w:sz w:val="28"/>
          <w:szCs w:val="28"/>
        </w:rPr>
        <w:t xml:space="preserve"> </w:t>
      </w:r>
      <w:r w:rsidR="007365B7">
        <w:rPr>
          <w:rFonts w:ascii="Times New Roman" w:hAnsi="Times New Roman" w:cs="Times New Roman"/>
          <w:sz w:val="28"/>
          <w:szCs w:val="28"/>
        </w:rPr>
        <w:t xml:space="preserve">в другую </w:t>
      </w:r>
      <w:r w:rsidRPr="000F24A3">
        <w:rPr>
          <w:rFonts w:ascii="Times New Roman" w:hAnsi="Times New Roman" w:cs="Times New Roman"/>
          <w:sz w:val="28"/>
          <w:szCs w:val="28"/>
        </w:rPr>
        <w:t>заявитель предъявляет документ, удостоверяющий личность, ставит дату</w:t>
      </w:r>
      <w:r w:rsidR="00005668" w:rsidRPr="000F24A3">
        <w:rPr>
          <w:rFonts w:ascii="Times New Roman" w:hAnsi="Times New Roman" w:cs="Times New Roman"/>
          <w:sz w:val="28"/>
          <w:szCs w:val="28"/>
        </w:rPr>
        <w:t>,</w:t>
      </w:r>
      <w:r w:rsidRPr="000F24A3">
        <w:rPr>
          <w:rFonts w:ascii="Times New Roman" w:hAnsi="Times New Roman" w:cs="Times New Roman"/>
          <w:sz w:val="28"/>
          <w:szCs w:val="28"/>
        </w:rPr>
        <w:t xml:space="preserve"> подпись</w:t>
      </w:r>
      <w:r w:rsidR="00005668" w:rsidRPr="000F24A3">
        <w:rPr>
          <w:rFonts w:ascii="Times New Roman" w:hAnsi="Times New Roman" w:cs="Times New Roman"/>
          <w:sz w:val="28"/>
          <w:szCs w:val="28"/>
        </w:rPr>
        <w:t>, фамилию и инициалы о получении в журнале</w:t>
      </w:r>
      <w:r w:rsidR="002441D5" w:rsidRPr="000F24A3">
        <w:rPr>
          <w:rFonts w:ascii="Times New Roman" w:hAnsi="Times New Roman" w:cs="Times New Roman"/>
          <w:sz w:val="28"/>
          <w:szCs w:val="28"/>
        </w:rPr>
        <w:t xml:space="preserve"> выдачи документов</w:t>
      </w:r>
      <w:r w:rsidR="004B2E9C">
        <w:rPr>
          <w:rFonts w:ascii="Times New Roman" w:hAnsi="Times New Roman" w:cs="Times New Roman"/>
          <w:sz w:val="28"/>
          <w:szCs w:val="28"/>
        </w:rPr>
        <w:t xml:space="preserve"> </w:t>
      </w:r>
      <w:r w:rsidR="002441D5" w:rsidRPr="000F24A3">
        <w:rPr>
          <w:rFonts w:ascii="Times New Roman" w:hAnsi="Times New Roman" w:cs="Times New Roman"/>
          <w:sz w:val="28"/>
          <w:szCs w:val="28"/>
        </w:rPr>
        <w:t>в отделе по вопросам земельных отношений и агропромышленного комплекса</w:t>
      </w:r>
      <w:r w:rsidRPr="000F24A3">
        <w:rPr>
          <w:rFonts w:ascii="Times New Roman" w:hAnsi="Times New Roman" w:cs="Times New Roman"/>
          <w:sz w:val="28"/>
          <w:szCs w:val="28"/>
        </w:rPr>
        <w:t>.</w:t>
      </w:r>
    </w:p>
    <w:p w:rsidR="0029320A" w:rsidRPr="000F24A3" w:rsidRDefault="0029320A" w:rsidP="0029320A">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В случае</w:t>
      </w:r>
      <w:r w:rsidR="0065419A" w:rsidRPr="000F24A3">
        <w:rPr>
          <w:rFonts w:ascii="Times New Roman" w:hAnsi="Times New Roman" w:cs="Times New Roman"/>
          <w:sz w:val="28"/>
          <w:szCs w:val="28"/>
        </w:rPr>
        <w:t>,</w:t>
      </w:r>
      <w:r w:rsidR="004B2E9C">
        <w:rPr>
          <w:rFonts w:ascii="Times New Roman" w:hAnsi="Times New Roman" w:cs="Times New Roman"/>
          <w:sz w:val="28"/>
          <w:szCs w:val="28"/>
        </w:rPr>
        <w:t xml:space="preserve"> </w:t>
      </w:r>
      <w:r w:rsidR="0065419A" w:rsidRPr="000F24A3">
        <w:rPr>
          <w:rFonts w:ascii="Times New Roman" w:hAnsi="Times New Roman" w:cs="Times New Roman"/>
          <w:sz w:val="28"/>
          <w:szCs w:val="28"/>
        </w:rPr>
        <w:t>если заявитель</w:t>
      </w:r>
      <w:r w:rsidR="00233440" w:rsidRPr="000F24A3">
        <w:rPr>
          <w:rFonts w:ascii="Times New Roman" w:hAnsi="Times New Roman" w:cs="Times New Roman"/>
          <w:sz w:val="28"/>
          <w:szCs w:val="28"/>
        </w:rPr>
        <w:t xml:space="preserve"> или</w:t>
      </w:r>
      <w:r w:rsidR="0065419A" w:rsidRPr="000F24A3">
        <w:rPr>
          <w:rFonts w:ascii="Times New Roman" w:hAnsi="Times New Roman" w:cs="Times New Roman"/>
          <w:sz w:val="28"/>
          <w:szCs w:val="28"/>
        </w:rPr>
        <w:t xml:space="preserve"> его представитель, </w:t>
      </w:r>
      <w:r w:rsidR="009F4444" w:rsidRPr="000F24A3">
        <w:rPr>
          <w:rFonts w:ascii="Times New Roman" w:hAnsi="Times New Roman" w:cs="Times New Roman"/>
          <w:sz w:val="28"/>
          <w:szCs w:val="28"/>
        </w:rPr>
        <w:t xml:space="preserve">в срок не более 30 календарных дней </w:t>
      </w:r>
      <w:r w:rsidR="0065419A" w:rsidRPr="000F24A3">
        <w:rPr>
          <w:rFonts w:ascii="Times New Roman" w:hAnsi="Times New Roman" w:cs="Times New Roman"/>
          <w:sz w:val="28"/>
          <w:szCs w:val="28"/>
        </w:rPr>
        <w:t>самостоятельно не обратились в</w:t>
      </w:r>
      <w:r w:rsidRPr="000F24A3">
        <w:rPr>
          <w:rFonts w:ascii="Times New Roman" w:hAnsi="Times New Roman" w:cs="Times New Roman"/>
          <w:sz w:val="28"/>
          <w:szCs w:val="28"/>
        </w:rPr>
        <w:t xml:space="preserve"> администрацию </w:t>
      </w:r>
      <w:r w:rsidR="00D77FBC">
        <w:rPr>
          <w:rFonts w:ascii="Times New Roman" w:hAnsi="Times New Roman" w:cs="Times New Roman"/>
          <w:sz w:val="28"/>
          <w:szCs w:val="28"/>
        </w:rPr>
        <w:t>Темрюкского городского поселения</w:t>
      </w:r>
      <w:r w:rsidRPr="000F24A3">
        <w:rPr>
          <w:rFonts w:ascii="Times New Roman" w:hAnsi="Times New Roman" w:cs="Times New Roman"/>
          <w:sz w:val="28"/>
          <w:szCs w:val="28"/>
        </w:rPr>
        <w:t xml:space="preserve"> Темрюкск</w:t>
      </w:r>
      <w:r w:rsidR="00D77FBC">
        <w:rPr>
          <w:rFonts w:ascii="Times New Roman" w:hAnsi="Times New Roman" w:cs="Times New Roman"/>
          <w:sz w:val="28"/>
          <w:szCs w:val="28"/>
        </w:rPr>
        <w:t>ого</w:t>
      </w:r>
      <w:r w:rsidRPr="000F24A3">
        <w:rPr>
          <w:rFonts w:ascii="Times New Roman" w:hAnsi="Times New Roman" w:cs="Times New Roman"/>
          <w:sz w:val="28"/>
          <w:szCs w:val="28"/>
        </w:rPr>
        <w:t xml:space="preserve"> район</w:t>
      </w:r>
      <w:r w:rsidR="00D77FBC">
        <w:rPr>
          <w:rFonts w:ascii="Times New Roman" w:hAnsi="Times New Roman" w:cs="Times New Roman"/>
          <w:sz w:val="28"/>
          <w:szCs w:val="28"/>
        </w:rPr>
        <w:t>а</w:t>
      </w:r>
      <w:r w:rsidR="004B2E9C">
        <w:rPr>
          <w:rFonts w:ascii="Times New Roman" w:hAnsi="Times New Roman" w:cs="Times New Roman"/>
          <w:sz w:val="28"/>
          <w:szCs w:val="28"/>
        </w:rPr>
        <w:t xml:space="preserve"> </w:t>
      </w:r>
      <w:r w:rsidR="0065419A" w:rsidRPr="000F24A3">
        <w:rPr>
          <w:rFonts w:ascii="Times New Roman" w:hAnsi="Times New Roman" w:cs="Times New Roman"/>
          <w:sz w:val="28"/>
          <w:szCs w:val="28"/>
        </w:rPr>
        <w:t xml:space="preserve">за получением результата предоставления муниципальной услуги </w:t>
      </w:r>
      <w:r w:rsidR="009F4444" w:rsidRPr="000F24A3">
        <w:rPr>
          <w:rFonts w:ascii="Times New Roman" w:hAnsi="Times New Roman" w:cs="Times New Roman"/>
          <w:sz w:val="28"/>
          <w:szCs w:val="28"/>
        </w:rPr>
        <w:t xml:space="preserve">специалист общего отдела направляет 3 экземпляра постановления </w:t>
      </w:r>
      <w:r w:rsidR="00F11AC9">
        <w:rPr>
          <w:rFonts w:ascii="Times New Roman" w:hAnsi="Times New Roman" w:cs="Times New Roman"/>
          <w:sz w:val="28"/>
          <w:szCs w:val="28"/>
        </w:rPr>
        <w:t xml:space="preserve">о </w:t>
      </w:r>
      <w:r w:rsidR="00F11AC9" w:rsidRPr="009F7A66">
        <w:rPr>
          <w:rFonts w:ascii="Times New Roman" w:hAnsi="Times New Roman" w:cs="Times New Roman"/>
          <w:sz w:val="28"/>
          <w:szCs w:val="28"/>
        </w:rPr>
        <w:t>переводе земель или земельных участков в составе таких земель из одной категории</w:t>
      </w:r>
      <w:r w:rsidR="004B2E9C">
        <w:rPr>
          <w:rFonts w:ascii="Times New Roman" w:hAnsi="Times New Roman" w:cs="Times New Roman"/>
          <w:sz w:val="28"/>
          <w:szCs w:val="28"/>
        </w:rPr>
        <w:t xml:space="preserve"> </w:t>
      </w:r>
      <w:r w:rsidR="007365B7">
        <w:rPr>
          <w:rFonts w:ascii="Times New Roman" w:hAnsi="Times New Roman" w:cs="Times New Roman"/>
          <w:sz w:val="28"/>
          <w:szCs w:val="28"/>
        </w:rPr>
        <w:t xml:space="preserve">в другую </w:t>
      </w:r>
      <w:r w:rsidR="009F4444" w:rsidRPr="000F24A3">
        <w:rPr>
          <w:rFonts w:ascii="Times New Roman" w:hAnsi="Times New Roman" w:cs="Times New Roman"/>
          <w:sz w:val="28"/>
          <w:szCs w:val="28"/>
        </w:rPr>
        <w:t xml:space="preserve">либо письмо об отказе в </w:t>
      </w:r>
      <w:r w:rsidR="00F11AC9" w:rsidRPr="009F7A66">
        <w:rPr>
          <w:rFonts w:ascii="Times New Roman" w:hAnsi="Times New Roman" w:cs="Times New Roman"/>
          <w:sz w:val="28"/>
          <w:szCs w:val="28"/>
        </w:rPr>
        <w:t>переводе земель или земельных участков в составе таких земель из одной категории</w:t>
      </w:r>
      <w:r w:rsidR="004B2E9C">
        <w:rPr>
          <w:rFonts w:ascii="Times New Roman" w:hAnsi="Times New Roman" w:cs="Times New Roman"/>
          <w:sz w:val="28"/>
          <w:szCs w:val="28"/>
        </w:rPr>
        <w:t xml:space="preserve"> </w:t>
      </w:r>
      <w:r w:rsidR="007365B7">
        <w:rPr>
          <w:rFonts w:ascii="Times New Roman" w:hAnsi="Times New Roman" w:cs="Times New Roman"/>
          <w:sz w:val="28"/>
          <w:szCs w:val="28"/>
        </w:rPr>
        <w:t xml:space="preserve">в другую </w:t>
      </w:r>
      <w:r w:rsidR="009F4444" w:rsidRPr="000F24A3">
        <w:rPr>
          <w:rFonts w:ascii="Times New Roman" w:hAnsi="Times New Roman" w:cs="Times New Roman"/>
          <w:sz w:val="28"/>
          <w:szCs w:val="28"/>
        </w:rPr>
        <w:t>посредством почтово</w:t>
      </w:r>
      <w:r w:rsidR="00C84F67" w:rsidRPr="000F24A3">
        <w:rPr>
          <w:rFonts w:ascii="Times New Roman" w:hAnsi="Times New Roman" w:cs="Times New Roman"/>
          <w:sz w:val="28"/>
          <w:szCs w:val="28"/>
        </w:rPr>
        <w:t>го</w:t>
      </w:r>
      <w:r w:rsidR="004B2E9C">
        <w:rPr>
          <w:rFonts w:ascii="Times New Roman" w:hAnsi="Times New Roman" w:cs="Times New Roman"/>
          <w:sz w:val="28"/>
          <w:szCs w:val="28"/>
        </w:rPr>
        <w:t xml:space="preserve"> </w:t>
      </w:r>
      <w:r w:rsidR="00C84F67" w:rsidRPr="000F24A3">
        <w:rPr>
          <w:rFonts w:ascii="Times New Roman" w:hAnsi="Times New Roman" w:cs="Times New Roman"/>
          <w:sz w:val="28"/>
          <w:szCs w:val="28"/>
        </w:rPr>
        <w:t>отправления</w:t>
      </w:r>
      <w:r w:rsidR="004B2E9C">
        <w:rPr>
          <w:rFonts w:ascii="Times New Roman" w:hAnsi="Times New Roman" w:cs="Times New Roman"/>
          <w:sz w:val="28"/>
          <w:szCs w:val="28"/>
        </w:rPr>
        <w:t xml:space="preserve"> </w:t>
      </w:r>
      <w:r w:rsidR="0016499D" w:rsidRPr="000F24A3">
        <w:rPr>
          <w:rFonts w:ascii="Times New Roman" w:hAnsi="Times New Roman" w:cs="Times New Roman"/>
          <w:sz w:val="28"/>
          <w:szCs w:val="28"/>
        </w:rPr>
        <w:t xml:space="preserve">заявителю </w:t>
      </w:r>
      <w:r w:rsidR="00233440" w:rsidRPr="000F24A3">
        <w:rPr>
          <w:rFonts w:ascii="Times New Roman" w:hAnsi="Times New Roman" w:cs="Times New Roman"/>
          <w:sz w:val="28"/>
          <w:szCs w:val="28"/>
        </w:rPr>
        <w:t xml:space="preserve">или его представителю </w:t>
      </w:r>
      <w:r w:rsidR="009F4444" w:rsidRPr="000F24A3">
        <w:rPr>
          <w:rFonts w:ascii="Times New Roman" w:hAnsi="Times New Roman" w:cs="Times New Roman"/>
          <w:sz w:val="28"/>
          <w:szCs w:val="28"/>
        </w:rPr>
        <w:t xml:space="preserve">по адресу, указанному в </w:t>
      </w:r>
      <w:r w:rsidR="00AD6A92">
        <w:rPr>
          <w:rFonts w:ascii="Times New Roman" w:hAnsi="Times New Roman" w:cs="Times New Roman"/>
          <w:sz w:val="28"/>
          <w:szCs w:val="28"/>
        </w:rPr>
        <w:t xml:space="preserve">ходатайстве </w:t>
      </w:r>
      <w:r w:rsidR="009F4444" w:rsidRPr="000F24A3">
        <w:rPr>
          <w:rFonts w:ascii="Times New Roman" w:hAnsi="Times New Roman" w:cs="Times New Roman"/>
          <w:sz w:val="28"/>
          <w:szCs w:val="28"/>
        </w:rPr>
        <w:t xml:space="preserve">при обращении за </w:t>
      </w:r>
      <w:r w:rsidR="00032FF6" w:rsidRPr="000F24A3">
        <w:rPr>
          <w:rFonts w:ascii="Times New Roman" w:hAnsi="Times New Roman" w:cs="Times New Roman"/>
          <w:sz w:val="28"/>
          <w:szCs w:val="28"/>
        </w:rPr>
        <w:t xml:space="preserve">предоставлением </w:t>
      </w:r>
      <w:r w:rsidR="009F4444" w:rsidRPr="000F24A3">
        <w:rPr>
          <w:rFonts w:ascii="Times New Roman" w:hAnsi="Times New Roman" w:cs="Times New Roman"/>
          <w:sz w:val="28"/>
          <w:szCs w:val="28"/>
        </w:rPr>
        <w:t>муниципальной услуг</w:t>
      </w:r>
      <w:r w:rsidR="00032FF6" w:rsidRPr="000F24A3">
        <w:rPr>
          <w:rFonts w:ascii="Times New Roman" w:hAnsi="Times New Roman" w:cs="Times New Roman"/>
          <w:sz w:val="28"/>
          <w:szCs w:val="28"/>
        </w:rPr>
        <w:t>и</w:t>
      </w:r>
      <w:r w:rsidRPr="000F24A3">
        <w:rPr>
          <w:rFonts w:ascii="Times New Roman" w:hAnsi="Times New Roman" w:cs="Times New Roman"/>
          <w:sz w:val="28"/>
          <w:szCs w:val="28"/>
        </w:rPr>
        <w:t>.</w:t>
      </w:r>
    </w:p>
    <w:p w:rsidR="0029320A" w:rsidRPr="000F24A3" w:rsidRDefault="0029320A" w:rsidP="0029320A">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.3.3</w:t>
      </w:r>
      <w:r w:rsidR="002A2448" w:rsidRPr="000F24A3">
        <w:rPr>
          <w:rFonts w:ascii="Times New Roman" w:hAnsi="Times New Roman" w:cs="Times New Roman"/>
          <w:sz w:val="28"/>
          <w:szCs w:val="28"/>
        </w:rPr>
        <w:t>.</w:t>
      </w:r>
      <w:r w:rsidR="00E45857">
        <w:rPr>
          <w:rFonts w:ascii="Times New Roman" w:hAnsi="Times New Roman" w:cs="Times New Roman"/>
          <w:sz w:val="28"/>
          <w:szCs w:val="28"/>
        </w:rPr>
        <w:t> </w:t>
      </w:r>
      <w:r w:rsidRPr="000F24A3">
        <w:rPr>
          <w:rFonts w:ascii="Times New Roman" w:hAnsi="Times New Roman" w:cs="Times New Roman"/>
          <w:sz w:val="28"/>
          <w:szCs w:val="28"/>
        </w:rPr>
        <w:t>Максимальный срок исполнения указанной административной процедуры – 1</w:t>
      </w:r>
      <w:r w:rsidR="00F11AC9">
        <w:rPr>
          <w:rFonts w:ascii="Times New Roman" w:hAnsi="Times New Roman" w:cs="Times New Roman"/>
          <w:sz w:val="28"/>
          <w:szCs w:val="28"/>
        </w:rPr>
        <w:t>4</w:t>
      </w:r>
      <w:r w:rsidRPr="000F24A3">
        <w:rPr>
          <w:rFonts w:ascii="Times New Roman" w:hAnsi="Times New Roman" w:cs="Times New Roman"/>
          <w:sz w:val="28"/>
          <w:szCs w:val="28"/>
        </w:rPr>
        <w:t xml:space="preserve"> рабоч</w:t>
      </w:r>
      <w:r w:rsidR="00F11AC9">
        <w:rPr>
          <w:rFonts w:ascii="Times New Roman" w:hAnsi="Times New Roman" w:cs="Times New Roman"/>
          <w:sz w:val="28"/>
          <w:szCs w:val="28"/>
        </w:rPr>
        <w:t>их</w:t>
      </w:r>
      <w:r w:rsidRPr="000F24A3">
        <w:rPr>
          <w:rFonts w:ascii="Times New Roman" w:hAnsi="Times New Roman" w:cs="Times New Roman"/>
          <w:sz w:val="28"/>
          <w:szCs w:val="28"/>
        </w:rPr>
        <w:t xml:space="preserve"> д</w:t>
      </w:r>
      <w:r w:rsidR="00F11AC9">
        <w:rPr>
          <w:rFonts w:ascii="Times New Roman" w:hAnsi="Times New Roman" w:cs="Times New Roman"/>
          <w:sz w:val="28"/>
          <w:szCs w:val="28"/>
        </w:rPr>
        <w:t>ней</w:t>
      </w:r>
      <w:r w:rsidRPr="000F24A3">
        <w:rPr>
          <w:rFonts w:ascii="Times New Roman" w:hAnsi="Times New Roman" w:cs="Times New Roman"/>
          <w:sz w:val="28"/>
          <w:szCs w:val="28"/>
        </w:rPr>
        <w:t>.</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.3.4</w:t>
      </w:r>
      <w:r w:rsidR="002A2448" w:rsidRPr="000F24A3">
        <w:rPr>
          <w:rFonts w:ascii="Times New Roman" w:hAnsi="Times New Roman" w:cs="Times New Roman"/>
          <w:sz w:val="28"/>
          <w:szCs w:val="28"/>
        </w:rPr>
        <w:t>.</w:t>
      </w:r>
      <w:r w:rsidR="00E45857">
        <w:rPr>
          <w:rFonts w:ascii="Times New Roman" w:hAnsi="Times New Roman" w:cs="Times New Roman"/>
          <w:sz w:val="28"/>
          <w:szCs w:val="28"/>
        </w:rPr>
        <w:t> </w:t>
      </w:r>
      <w:r w:rsidRPr="000F24A3">
        <w:rPr>
          <w:rFonts w:ascii="Times New Roman" w:hAnsi="Times New Roman" w:cs="Times New Roman"/>
          <w:sz w:val="28"/>
          <w:szCs w:val="28"/>
        </w:rPr>
        <w:t>Критерии принятия решения:</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 xml:space="preserve">определение способа </w:t>
      </w:r>
      <w:r w:rsidR="00233440" w:rsidRPr="000F24A3">
        <w:rPr>
          <w:rFonts w:ascii="Times New Roman" w:hAnsi="Times New Roman" w:cs="Times New Roman"/>
          <w:sz w:val="28"/>
          <w:szCs w:val="28"/>
        </w:rPr>
        <w:t>выдачи</w:t>
      </w:r>
      <w:r w:rsidR="004B2E9C">
        <w:rPr>
          <w:rFonts w:ascii="Times New Roman" w:hAnsi="Times New Roman" w:cs="Times New Roman"/>
          <w:sz w:val="28"/>
          <w:szCs w:val="28"/>
        </w:rPr>
        <w:t xml:space="preserve"> </w:t>
      </w:r>
      <w:r w:rsidR="00233440" w:rsidRPr="000F24A3">
        <w:rPr>
          <w:rFonts w:ascii="Times New Roman" w:hAnsi="Times New Roman" w:cs="Times New Roman"/>
          <w:sz w:val="28"/>
          <w:szCs w:val="28"/>
        </w:rPr>
        <w:t>результата</w:t>
      </w:r>
      <w:r w:rsidRPr="000F24A3">
        <w:rPr>
          <w:rFonts w:ascii="Times New Roman" w:hAnsi="Times New Roman" w:cs="Times New Roman"/>
          <w:sz w:val="28"/>
          <w:szCs w:val="28"/>
        </w:rPr>
        <w:t xml:space="preserve"> предоставлени</w:t>
      </w:r>
      <w:r w:rsidR="00233440" w:rsidRPr="000F24A3">
        <w:rPr>
          <w:rFonts w:ascii="Times New Roman" w:hAnsi="Times New Roman" w:cs="Times New Roman"/>
          <w:sz w:val="28"/>
          <w:szCs w:val="28"/>
        </w:rPr>
        <w:t>я</w:t>
      </w:r>
      <w:r w:rsidRPr="000F24A3">
        <w:rPr>
          <w:rFonts w:ascii="Times New Roman" w:hAnsi="Times New Roman" w:cs="Times New Roman"/>
          <w:sz w:val="28"/>
          <w:szCs w:val="28"/>
        </w:rPr>
        <w:t xml:space="preserve"> муниципальной услуги</w:t>
      </w:r>
      <w:r w:rsidR="00233440" w:rsidRPr="000F24A3">
        <w:rPr>
          <w:rFonts w:ascii="Times New Roman" w:hAnsi="Times New Roman" w:cs="Times New Roman"/>
          <w:sz w:val="28"/>
          <w:szCs w:val="28"/>
        </w:rPr>
        <w:t xml:space="preserve"> (</w:t>
      </w:r>
      <w:r w:rsidR="00C84F67" w:rsidRPr="000F24A3">
        <w:rPr>
          <w:rFonts w:ascii="Times New Roman" w:hAnsi="Times New Roman" w:cs="Times New Roman"/>
          <w:sz w:val="28"/>
          <w:szCs w:val="28"/>
        </w:rPr>
        <w:t>лично в руки</w:t>
      </w:r>
      <w:r w:rsidR="00233440" w:rsidRPr="000F24A3">
        <w:rPr>
          <w:rFonts w:ascii="Times New Roman" w:hAnsi="Times New Roman" w:cs="Times New Roman"/>
          <w:sz w:val="28"/>
          <w:szCs w:val="28"/>
        </w:rPr>
        <w:t xml:space="preserve"> или </w:t>
      </w:r>
      <w:r w:rsidR="00C84F67" w:rsidRPr="000F24A3">
        <w:rPr>
          <w:rFonts w:ascii="Times New Roman" w:hAnsi="Times New Roman" w:cs="Times New Roman"/>
          <w:sz w:val="28"/>
          <w:szCs w:val="28"/>
        </w:rPr>
        <w:t>почтовым отправлением)</w:t>
      </w:r>
      <w:r w:rsidRPr="000F24A3">
        <w:rPr>
          <w:rFonts w:ascii="Times New Roman" w:hAnsi="Times New Roman" w:cs="Times New Roman"/>
          <w:sz w:val="28"/>
          <w:szCs w:val="28"/>
        </w:rPr>
        <w:t>.</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.3.5</w:t>
      </w:r>
      <w:r w:rsidR="002A2448" w:rsidRPr="000F24A3">
        <w:rPr>
          <w:rFonts w:ascii="Times New Roman" w:hAnsi="Times New Roman" w:cs="Times New Roman"/>
          <w:sz w:val="28"/>
          <w:szCs w:val="28"/>
        </w:rPr>
        <w:t>.</w:t>
      </w:r>
      <w:r w:rsidR="00E45857">
        <w:rPr>
          <w:rFonts w:ascii="Times New Roman" w:hAnsi="Times New Roman" w:cs="Times New Roman"/>
          <w:sz w:val="28"/>
          <w:szCs w:val="28"/>
        </w:rPr>
        <w:t> </w:t>
      </w:r>
      <w:r w:rsidRPr="000F24A3">
        <w:rPr>
          <w:rFonts w:ascii="Times New Roman" w:hAnsi="Times New Roman" w:cs="Times New Roman"/>
          <w:sz w:val="28"/>
          <w:szCs w:val="28"/>
        </w:rPr>
        <w:t>Резуль</w:t>
      </w:r>
      <w:r w:rsidR="001F5643">
        <w:rPr>
          <w:rFonts w:ascii="Times New Roman" w:hAnsi="Times New Roman" w:cs="Times New Roman"/>
          <w:sz w:val="28"/>
          <w:szCs w:val="28"/>
        </w:rPr>
        <w:t>тат административной процедуры:</w:t>
      </w:r>
    </w:p>
    <w:p w:rsidR="0029320A" w:rsidRPr="000F24A3" w:rsidRDefault="004B2E9C" w:rsidP="0029320A">
      <w:pPr>
        <w:spacing w:line="240" w:lineRule="auto"/>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в</w:t>
      </w:r>
      <w:r w:rsidR="0029320A" w:rsidRPr="000F24A3">
        <w:rPr>
          <w:rFonts w:ascii="Times New Roman" w:hAnsi="Times New Roman" w:cs="Times New Roman"/>
          <w:sz w:val="28"/>
          <w:szCs w:val="28"/>
        </w:rPr>
        <w:t>ыдача</w:t>
      </w:r>
      <w:r>
        <w:rPr>
          <w:rFonts w:ascii="Times New Roman" w:hAnsi="Times New Roman" w:cs="Times New Roman"/>
          <w:sz w:val="28"/>
          <w:szCs w:val="28"/>
        </w:rPr>
        <w:t xml:space="preserve"> </w:t>
      </w:r>
      <w:r w:rsidR="00003AEA" w:rsidRPr="000F24A3">
        <w:rPr>
          <w:rFonts w:ascii="Times New Roman" w:hAnsi="Times New Roman" w:cs="Times New Roman"/>
          <w:sz w:val="28"/>
          <w:szCs w:val="28"/>
        </w:rPr>
        <w:t xml:space="preserve">или отправление почтой </w:t>
      </w:r>
      <w:r w:rsidR="001F5643" w:rsidRPr="000F24A3">
        <w:rPr>
          <w:rFonts w:ascii="Times New Roman" w:hAnsi="Times New Roman" w:cs="Times New Roman"/>
          <w:sz w:val="28"/>
          <w:szCs w:val="28"/>
        </w:rPr>
        <w:t xml:space="preserve">3-х экземпляров постановления </w:t>
      </w:r>
      <w:r w:rsidR="00F11AC9">
        <w:rPr>
          <w:rFonts w:ascii="Times New Roman" w:hAnsi="Times New Roman" w:cs="Times New Roman"/>
          <w:sz w:val="28"/>
          <w:szCs w:val="28"/>
        </w:rPr>
        <w:t xml:space="preserve">о </w:t>
      </w:r>
      <w:r w:rsidR="00F11AC9" w:rsidRPr="009F7A66">
        <w:rPr>
          <w:rFonts w:ascii="Times New Roman" w:hAnsi="Times New Roman" w:cs="Times New Roman"/>
          <w:sz w:val="28"/>
          <w:szCs w:val="28"/>
        </w:rPr>
        <w:t>переводе земель или земельных участков в составе таких земель из одной категории</w:t>
      </w:r>
      <w:r>
        <w:rPr>
          <w:rFonts w:ascii="Times New Roman" w:hAnsi="Times New Roman" w:cs="Times New Roman"/>
          <w:sz w:val="28"/>
          <w:szCs w:val="28"/>
        </w:rPr>
        <w:t xml:space="preserve"> </w:t>
      </w:r>
      <w:r w:rsidR="007365B7">
        <w:rPr>
          <w:rFonts w:ascii="Times New Roman" w:hAnsi="Times New Roman" w:cs="Times New Roman"/>
          <w:sz w:val="28"/>
          <w:szCs w:val="28"/>
        </w:rPr>
        <w:t xml:space="preserve">в другую </w:t>
      </w:r>
      <w:r w:rsidR="001F5643">
        <w:rPr>
          <w:rFonts w:ascii="Times New Roman" w:hAnsi="Times New Roman" w:cs="Times New Roman"/>
          <w:sz w:val="28"/>
          <w:szCs w:val="28"/>
        </w:rPr>
        <w:t xml:space="preserve">или </w:t>
      </w:r>
      <w:r w:rsidR="00003AEA" w:rsidRPr="000F24A3">
        <w:rPr>
          <w:rFonts w:ascii="Times New Roman" w:hAnsi="Times New Roman" w:cs="Times New Roman"/>
          <w:sz w:val="28"/>
          <w:szCs w:val="28"/>
        </w:rPr>
        <w:t xml:space="preserve">письма об отказе в </w:t>
      </w:r>
      <w:r w:rsidR="00F11AC9" w:rsidRPr="009F7A66">
        <w:rPr>
          <w:rFonts w:ascii="Times New Roman" w:hAnsi="Times New Roman" w:cs="Times New Roman"/>
          <w:sz w:val="28"/>
          <w:szCs w:val="28"/>
        </w:rPr>
        <w:t>переводе земель или земельных участков в составе таких земель из одной категории</w:t>
      </w:r>
      <w:r w:rsidR="007365B7">
        <w:rPr>
          <w:rFonts w:ascii="Times New Roman" w:hAnsi="Times New Roman" w:cs="Times New Roman"/>
          <w:sz w:val="28"/>
          <w:szCs w:val="28"/>
        </w:rPr>
        <w:t xml:space="preserve"> в другую</w:t>
      </w:r>
      <w:r w:rsidR="001F5643">
        <w:rPr>
          <w:rFonts w:ascii="Times New Roman" w:hAnsi="Times New Roman" w:cs="Times New Roman"/>
          <w:sz w:val="28"/>
          <w:szCs w:val="28"/>
        </w:rPr>
        <w:t>.</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.3.6</w:t>
      </w:r>
      <w:r w:rsidR="002A2448" w:rsidRPr="000F24A3">
        <w:rPr>
          <w:rFonts w:ascii="Times New Roman" w:hAnsi="Times New Roman" w:cs="Times New Roman"/>
          <w:sz w:val="28"/>
          <w:szCs w:val="28"/>
        </w:rPr>
        <w:t>.</w:t>
      </w:r>
      <w:r w:rsidR="00E45857">
        <w:rPr>
          <w:rFonts w:ascii="Times New Roman" w:hAnsi="Times New Roman" w:cs="Times New Roman"/>
          <w:sz w:val="28"/>
          <w:szCs w:val="28"/>
        </w:rPr>
        <w:t> </w:t>
      </w:r>
      <w:r w:rsidRPr="000F24A3">
        <w:rPr>
          <w:rFonts w:ascii="Times New Roman" w:hAnsi="Times New Roman" w:cs="Times New Roman"/>
          <w:sz w:val="28"/>
          <w:szCs w:val="28"/>
        </w:rPr>
        <w:t xml:space="preserve">Способ фиксации результата выполнения административной процедуры – </w:t>
      </w:r>
      <w:r w:rsidR="00680923" w:rsidRPr="000F24A3">
        <w:rPr>
          <w:rFonts w:ascii="Times New Roman" w:hAnsi="Times New Roman" w:cs="Times New Roman"/>
          <w:sz w:val="28"/>
          <w:szCs w:val="28"/>
        </w:rPr>
        <w:t xml:space="preserve">проставление даты, </w:t>
      </w:r>
      <w:r w:rsidRPr="000F24A3">
        <w:rPr>
          <w:rFonts w:ascii="Times New Roman" w:hAnsi="Times New Roman" w:cs="Times New Roman"/>
          <w:sz w:val="28"/>
          <w:szCs w:val="28"/>
        </w:rPr>
        <w:t>подпис</w:t>
      </w:r>
      <w:r w:rsidR="00680923" w:rsidRPr="000F24A3">
        <w:rPr>
          <w:rFonts w:ascii="Times New Roman" w:hAnsi="Times New Roman" w:cs="Times New Roman"/>
          <w:sz w:val="28"/>
          <w:szCs w:val="28"/>
        </w:rPr>
        <w:t>и, фамилии и инициалов</w:t>
      </w:r>
      <w:r w:rsidR="004B2E9C">
        <w:rPr>
          <w:rFonts w:ascii="Times New Roman" w:hAnsi="Times New Roman" w:cs="Times New Roman"/>
          <w:sz w:val="28"/>
          <w:szCs w:val="28"/>
        </w:rPr>
        <w:t xml:space="preserve"> </w:t>
      </w:r>
      <w:r w:rsidR="00680923" w:rsidRPr="000F24A3">
        <w:rPr>
          <w:rFonts w:ascii="Times New Roman" w:hAnsi="Times New Roman" w:cs="Times New Roman"/>
          <w:sz w:val="28"/>
          <w:szCs w:val="28"/>
        </w:rPr>
        <w:t>заявителя или его представителя</w:t>
      </w:r>
      <w:r w:rsidR="004B2E9C">
        <w:rPr>
          <w:rFonts w:ascii="Times New Roman" w:hAnsi="Times New Roman" w:cs="Times New Roman"/>
          <w:sz w:val="28"/>
          <w:szCs w:val="28"/>
        </w:rPr>
        <w:t xml:space="preserve"> </w:t>
      </w:r>
      <w:r w:rsidR="00680923" w:rsidRPr="000F24A3">
        <w:rPr>
          <w:rFonts w:ascii="Times New Roman" w:hAnsi="Times New Roman" w:cs="Times New Roman"/>
          <w:sz w:val="28"/>
          <w:szCs w:val="28"/>
        </w:rPr>
        <w:t>в журнале выдачи документов</w:t>
      </w:r>
      <w:r w:rsidRPr="000F24A3">
        <w:rPr>
          <w:rFonts w:ascii="Times New Roman" w:hAnsi="Times New Roman" w:cs="Times New Roman"/>
          <w:sz w:val="28"/>
          <w:szCs w:val="28"/>
        </w:rPr>
        <w:t xml:space="preserve"> в получении </w:t>
      </w:r>
      <w:r w:rsidR="00680923" w:rsidRPr="000F24A3">
        <w:rPr>
          <w:rFonts w:ascii="Times New Roman" w:hAnsi="Times New Roman" w:cs="Times New Roman"/>
          <w:sz w:val="28"/>
          <w:szCs w:val="28"/>
        </w:rPr>
        <w:t>результата предоставления муниципальной услуги.</w:t>
      </w:r>
    </w:p>
    <w:p w:rsidR="00F44214" w:rsidRPr="000F24A3" w:rsidRDefault="00F44214" w:rsidP="00F44214">
      <w:pPr>
        <w:spacing w:after="0" w:line="240" w:lineRule="auto"/>
        <w:rPr>
          <w:rFonts w:ascii="Times New Roman" w:hAnsi="Times New Roman" w:cs="Times New Roman"/>
          <w:sz w:val="28"/>
          <w:szCs w:val="28"/>
        </w:rPr>
      </w:pPr>
    </w:p>
    <w:p w:rsidR="007629A4" w:rsidRPr="000F24A3" w:rsidRDefault="007629A4" w:rsidP="007629A4">
      <w:pPr>
        <w:spacing w:after="0" w:line="240" w:lineRule="auto"/>
        <w:jc w:val="center"/>
        <w:rPr>
          <w:rFonts w:ascii="Times New Roman" w:hAnsi="Times New Roman" w:cs="Times New Roman"/>
          <w:sz w:val="28"/>
          <w:szCs w:val="28"/>
        </w:rPr>
      </w:pPr>
      <w:r w:rsidRPr="000F24A3">
        <w:rPr>
          <w:rFonts w:ascii="Times New Roman" w:hAnsi="Times New Roman" w:cs="Times New Roman"/>
          <w:sz w:val="28"/>
          <w:szCs w:val="28"/>
        </w:rPr>
        <w:t>Подраздел 3.</w:t>
      </w:r>
      <w:r w:rsidR="00865A2B" w:rsidRPr="000F24A3">
        <w:rPr>
          <w:rFonts w:ascii="Times New Roman" w:hAnsi="Times New Roman" w:cs="Times New Roman"/>
          <w:sz w:val="28"/>
          <w:szCs w:val="28"/>
        </w:rPr>
        <w:t>3</w:t>
      </w:r>
      <w:r w:rsidR="00E45857">
        <w:rPr>
          <w:rFonts w:ascii="Times New Roman" w:hAnsi="Times New Roman" w:cs="Times New Roman"/>
          <w:sz w:val="28"/>
          <w:szCs w:val="28"/>
        </w:rPr>
        <w:t>. </w:t>
      </w:r>
      <w:r w:rsidRPr="000F24A3">
        <w:rPr>
          <w:rFonts w:ascii="Times New Roman" w:hAnsi="Times New Roman" w:cs="Times New Roman"/>
          <w:sz w:val="28"/>
          <w:szCs w:val="28"/>
        </w:rPr>
        <w:t>Перечень административных процедур (действий) при предоставлении муниципальных услуг в электронной форме</w:t>
      </w:r>
    </w:p>
    <w:p w:rsidR="00BF1353" w:rsidRPr="000F24A3" w:rsidRDefault="00BF1353" w:rsidP="00BF1353">
      <w:pPr>
        <w:pStyle w:val="a4"/>
        <w:contextualSpacing/>
        <w:jc w:val="center"/>
        <w:rPr>
          <w:rFonts w:ascii="Times New Roman" w:hAnsi="Times New Roman" w:cs="Times New Roman"/>
          <w:sz w:val="28"/>
          <w:szCs w:val="28"/>
        </w:rPr>
      </w:pPr>
    </w:p>
    <w:p w:rsidR="00CE485D" w:rsidRPr="000F24A3" w:rsidRDefault="00CE485D" w:rsidP="00CE485D">
      <w:pPr>
        <w:pStyle w:val="a4"/>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 xml:space="preserve">Предоставление </w:t>
      </w:r>
      <w:r w:rsidR="00F44214" w:rsidRPr="000F24A3">
        <w:rPr>
          <w:rFonts w:ascii="Times New Roman" w:hAnsi="Times New Roman" w:cs="Times New Roman"/>
          <w:sz w:val="28"/>
          <w:szCs w:val="28"/>
        </w:rPr>
        <w:t>муниципальной</w:t>
      </w:r>
      <w:r w:rsidRPr="000F24A3">
        <w:rPr>
          <w:rFonts w:ascii="Times New Roman" w:hAnsi="Times New Roman" w:cs="Times New Roman"/>
          <w:sz w:val="28"/>
          <w:szCs w:val="28"/>
        </w:rPr>
        <w:t xml:space="preserve"> услуги включает в себя следующие административные процедуры (действия) при предоставлении муниципальных услуг в электронной форме:</w:t>
      </w:r>
    </w:p>
    <w:p w:rsidR="00CE485D" w:rsidRPr="000F24A3" w:rsidRDefault="00CE485D" w:rsidP="00CE485D">
      <w:pPr>
        <w:pStyle w:val="a4"/>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получение информации о порядке и сроках предоставления муниципальной услуги;</w:t>
      </w:r>
    </w:p>
    <w:p w:rsidR="00CE485D" w:rsidRPr="000F24A3" w:rsidRDefault="00CE485D" w:rsidP="00CE485D">
      <w:pPr>
        <w:pStyle w:val="a4"/>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 xml:space="preserve">запись на прием в </w:t>
      </w:r>
      <w:r w:rsidR="002A2448" w:rsidRPr="000F24A3">
        <w:rPr>
          <w:rFonts w:ascii="Times New Roman" w:hAnsi="Times New Roman" w:cs="Times New Roman"/>
          <w:sz w:val="28"/>
          <w:szCs w:val="28"/>
        </w:rPr>
        <w:t>уполномоченный</w:t>
      </w:r>
      <w:r w:rsidR="004B2E9C">
        <w:rPr>
          <w:rFonts w:ascii="Times New Roman" w:hAnsi="Times New Roman" w:cs="Times New Roman"/>
          <w:sz w:val="28"/>
          <w:szCs w:val="28"/>
        </w:rPr>
        <w:t xml:space="preserve"> </w:t>
      </w:r>
      <w:r w:rsidRPr="000F24A3">
        <w:rPr>
          <w:rFonts w:ascii="Times New Roman" w:hAnsi="Times New Roman" w:cs="Times New Roman"/>
          <w:sz w:val="28"/>
          <w:szCs w:val="28"/>
        </w:rPr>
        <w:t>орган, МФЦ для подачи запроса о предоставлении муниципальной услуги;</w:t>
      </w:r>
    </w:p>
    <w:p w:rsidR="00CE485D" w:rsidRPr="000F24A3" w:rsidRDefault="00CE485D" w:rsidP="00CE485D">
      <w:pPr>
        <w:pStyle w:val="a4"/>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формирование запроса о предоставлении муниципальной услуги;</w:t>
      </w:r>
    </w:p>
    <w:p w:rsidR="00CE485D" w:rsidRPr="000F24A3" w:rsidRDefault="00CE485D" w:rsidP="00CE485D">
      <w:pPr>
        <w:pStyle w:val="a4"/>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 xml:space="preserve">прием и регистрация </w:t>
      </w:r>
      <w:r w:rsidR="00067FC0" w:rsidRPr="000F24A3">
        <w:rPr>
          <w:rFonts w:ascii="Times New Roman" w:hAnsi="Times New Roman" w:cs="Times New Roman"/>
          <w:sz w:val="28"/>
          <w:szCs w:val="28"/>
        </w:rPr>
        <w:t>уполномоченным органом</w:t>
      </w:r>
      <w:r w:rsidRPr="000F24A3">
        <w:rPr>
          <w:rFonts w:ascii="Times New Roman" w:hAnsi="Times New Roman" w:cs="Times New Roman"/>
          <w:sz w:val="28"/>
          <w:szCs w:val="28"/>
        </w:rPr>
        <w:t xml:space="preserve"> запроса и документов, необходимых для предоставления муниципальной услуги;</w:t>
      </w:r>
    </w:p>
    <w:p w:rsidR="00043AC3" w:rsidRPr="000F24A3" w:rsidRDefault="00043AC3" w:rsidP="00CE485D">
      <w:pPr>
        <w:pStyle w:val="a4"/>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рассмотрение запроса и документов, необходимых для предоставления муниципальной услуги;</w:t>
      </w:r>
    </w:p>
    <w:p w:rsidR="00CE485D" w:rsidRPr="000F24A3" w:rsidRDefault="00CE485D" w:rsidP="00CE485D">
      <w:pPr>
        <w:pStyle w:val="a4"/>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получение результата предоставления муниципальной услуги;</w:t>
      </w:r>
    </w:p>
    <w:p w:rsidR="00CE485D" w:rsidRPr="000F24A3" w:rsidRDefault="00CE485D" w:rsidP="00CE485D">
      <w:pPr>
        <w:pStyle w:val="a4"/>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получение сведений о ходе выполнения запроса;</w:t>
      </w:r>
    </w:p>
    <w:p w:rsidR="00CE485D" w:rsidRPr="000F24A3" w:rsidRDefault="00CE485D" w:rsidP="00CE485D">
      <w:pPr>
        <w:pStyle w:val="a4"/>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осуществление оценки качества предоставления услуги;</w:t>
      </w:r>
    </w:p>
    <w:p w:rsidR="00CE485D" w:rsidRPr="000F24A3" w:rsidRDefault="00CE485D" w:rsidP="00CE485D">
      <w:pPr>
        <w:pStyle w:val="a4"/>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 xml:space="preserve">досудебное (внесудебное) обжалование решений и действий (бездействия) </w:t>
      </w:r>
      <w:r w:rsidR="00AB4A5E" w:rsidRPr="000F24A3">
        <w:rPr>
          <w:rFonts w:ascii="Times New Roman" w:hAnsi="Times New Roman" w:cs="Times New Roman"/>
          <w:sz w:val="28"/>
          <w:szCs w:val="28"/>
        </w:rPr>
        <w:t xml:space="preserve">уполномоченного </w:t>
      </w:r>
      <w:r w:rsidRPr="000F24A3">
        <w:rPr>
          <w:rFonts w:ascii="Times New Roman" w:hAnsi="Times New Roman" w:cs="Times New Roman"/>
          <w:sz w:val="28"/>
          <w:szCs w:val="28"/>
        </w:rPr>
        <w:t xml:space="preserve">органа, должностного лица </w:t>
      </w:r>
      <w:r w:rsidR="00AB4A5E" w:rsidRPr="000F24A3">
        <w:rPr>
          <w:rFonts w:ascii="Times New Roman" w:hAnsi="Times New Roman" w:cs="Times New Roman"/>
          <w:sz w:val="28"/>
          <w:szCs w:val="28"/>
        </w:rPr>
        <w:t>уполномоченного</w:t>
      </w:r>
      <w:r w:rsidR="004B2E9C">
        <w:rPr>
          <w:rFonts w:ascii="Times New Roman" w:hAnsi="Times New Roman" w:cs="Times New Roman"/>
          <w:sz w:val="28"/>
          <w:szCs w:val="28"/>
        </w:rPr>
        <w:t xml:space="preserve"> </w:t>
      </w:r>
      <w:r w:rsidRPr="000F24A3">
        <w:rPr>
          <w:rFonts w:ascii="Times New Roman" w:hAnsi="Times New Roman" w:cs="Times New Roman"/>
          <w:sz w:val="28"/>
          <w:szCs w:val="28"/>
        </w:rPr>
        <w:t>органа либо муниципального служащего.</w:t>
      </w:r>
    </w:p>
    <w:p w:rsidR="00A85245" w:rsidRPr="000F24A3" w:rsidRDefault="00A85245" w:rsidP="00B66E44">
      <w:pPr>
        <w:pStyle w:val="a4"/>
        <w:contextualSpacing/>
        <w:jc w:val="both"/>
        <w:rPr>
          <w:rFonts w:ascii="Times New Roman" w:hAnsi="Times New Roman" w:cs="Times New Roman"/>
          <w:sz w:val="28"/>
          <w:szCs w:val="28"/>
        </w:rPr>
      </w:pPr>
    </w:p>
    <w:p w:rsidR="00E45857" w:rsidRDefault="00F44214" w:rsidP="009841EB">
      <w:pPr>
        <w:spacing w:after="0" w:line="240" w:lineRule="auto"/>
        <w:jc w:val="center"/>
        <w:rPr>
          <w:rFonts w:ascii="Times New Roman" w:eastAsia="Calibri" w:hAnsi="Times New Roman" w:cs="Times New Roman"/>
          <w:sz w:val="28"/>
          <w:szCs w:val="28"/>
        </w:rPr>
      </w:pPr>
      <w:r w:rsidRPr="000F24A3">
        <w:rPr>
          <w:rFonts w:ascii="Times New Roman" w:hAnsi="Times New Roman" w:cs="Times New Roman"/>
          <w:sz w:val="28"/>
          <w:szCs w:val="28"/>
        </w:rPr>
        <w:t>Подраздел 3.</w:t>
      </w:r>
      <w:r w:rsidR="003908CF" w:rsidRPr="000F24A3">
        <w:rPr>
          <w:rFonts w:ascii="Times New Roman" w:hAnsi="Times New Roman" w:cs="Times New Roman"/>
          <w:sz w:val="28"/>
          <w:szCs w:val="28"/>
        </w:rPr>
        <w:t>4</w:t>
      </w:r>
      <w:r w:rsidR="00E45857">
        <w:rPr>
          <w:rFonts w:ascii="Times New Roman" w:hAnsi="Times New Roman" w:cs="Times New Roman"/>
          <w:sz w:val="28"/>
          <w:szCs w:val="28"/>
        </w:rPr>
        <w:t>. </w:t>
      </w:r>
      <w:r w:rsidRPr="000F24A3">
        <w:rPr>
          <w:rFonts w:ascii="Times New Roman" w:eastAsia="Calibri" w:hAnsi="Times New Roman" w:cs="Times New Roman"/>
          <w:sz w:val="28"/>
          <w:szCs w:val="28"/>
        </w:rPr>
        <w:t xml:space="preserve">Порядок осуществления в электронной форме, в том числе с использованием Единого портала, </w:t>
      </w:r>
      <w:r w:rsidR="00801DA0" w:rsidRPr="000F24A3">
        <w:rPr>
          <w:rFonts w:ascii="Times New Roman" w:eastAsia="Calibri" w:hAnsi="Times New Roman" w:cs="Times New Roman"/>
          <w:sz w:val="28"/>
          <w:szCs w:val="28"/>
        </w:rPr>
        <w:t>Регионального п</w:t>
      </w:r>
      <w:r w:rsidRPr="000F24A3">
        <w:rPr>
          <w:rFonts w:ascii="Times New Roman" w:eastAsia="Calibri" w:hAnsi="Times New Roman" w:cs="Times New Roman"/>
          <w:sz w:val="28"/>
          <w:szCs w:val="28"/>
        </w:rPr>
        <w:t>ортала административных процедур (действий) в соответствии с положен</w:t>
      </w:r>
      <w:r w:rsidR="00E45857">
        <w:rPr>
          <w:rFonts w:ascii="Times New Roman" w:eastAsia="Calibri" w:hAnsi="Times New Roman" w:cs="Times New Roman"/>
          <w:sz w:val="28"/>
          <w:szCs w:val="28"/>
        </w:rPr>
        <w:t>иями</w:t>
      </w:r>
    </w:p>
    <w:p w:rsidR="00F44214" w:rsidRPr="000F24A3" w:rsidRDefault="00043AC3" w:rsidP="009841EB">
      <w:pPr>
        <w:spacing w:after="0" w:line="240" w:lineRule="auto"/>
        <w:jc w:val="center"/>
        <w:rPr>
          <w:rFonts w:ascii="Times New Roman" w:hAnsi="Times New Roman" w:cs="Times New Roman"/>
          <w:sz w:val="28"/>
          <w:szCs w:val="28"/>
        </w:rPr>
      </w:pPr>
      <w:r w:rsidRPr="000F24A3">
        <w:rPr>
          <w:rFonts w:ascii="Times New Roman" w:eastAsia="Calibri" w:hAnsi="Times New Roman" w:cs="Times New Roman"/>
          <w:sz w:val="28"/>
          <w:szCs w:val="28"/>
        </w:rPr>
        <w:t>статьи 10</w:t>
      </w:r>
      <w:r w:rsidR="00F44214" w:rsidRPr="000F24A3">
        <w:rPr>
          <w:rFonts w:ascii="Times New Roman" w:eastAsia="Calibri" w:hAnsi="Times New Roman" w:cs="Times New Roman"/>
          <w:sz w:val="28"/>
          <w:szCs w:val="28"/>
        </w:rPr>
        <w:t xml:space="preserve">Федерального </w:t>
      </w:r>
      <w:r w:rsidR="00F44214" w:rsidRPr="000F24A3">
        <w:rPr>
          <w:rFonts w:ascii="Times New Roman" w:hAnsi="Times New Roman" w:cs="Times New Roman"/>
          <w:sz w:val="28"/>
          <w:szCs w:val="28"/>
        </w:rPr>
        <w:t>закона № 210-ФЗ</w:t>
      </w:r>
    </w:p>
    <w:p w:rsidR="00631006" w:rsidRPr="000F24A3" w:rsidRDefault="00631006" w:rsidP="00F44214">
      <w:pPr>
        <w:pStyle w:val="a4"/>
        <w:contextualSpacing/>
        <w:jc w:val="both"/>
        <w:rPr>
          <w:rFonts w:ascii="Times New Roman" w:hAnsi="Times New Roman" w:cs="Times New Roman"/>
          <w:sz w:val="28"/>
          <w:szCs w:val="28"/>
        </w:rPr>
      </w:pPr>
    </w:p>
    <w:p w:rsidR="00851D07" w:rsidRPr="000F24A3" w:rsidRDefault="00631006" w:rsidP="00485256">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3.</w:t>
      </w:r>
      <w:r w:rsidR="003908CF" w:rsidRPr="000F24A3">
        <w:rPr>
          <w:rFonts w:ascii="Times New Roman" w:hAnsi="Times New Roman" w:cs="Times New Roman"/>
          <w:sz w:val="28"/>
          <w:szCs w:val="28"/>
        </w:rPr>
        <w:t>4</w:t>
      </w:r>
      <w:r w:rsidRPr="000F24A3">
        <w:rPr>
          <w:rFonts w:ascii="Times New Roman" w:hAnsi="Times New Roman" w:cs="Times New Roman"/>
          <w:sz w:val="28"/>
          <w:szCs w:val="28"/>
        </w:rPr>
        <w:t>.</w:t>
      </w:r>
      <w:r w:rsidR="00F44214" w:rsidRPr="000F24A3">
        <w:rPr>
          <w:rFonts w:ascii="Times New Roman" w:hAnsi="Times New Roman" w:cs="Times New Roman"/>
          <w:sz w:val="28"/>
          <w:szCs w:val="28"/>
        </w:rPr>
        <w:t>1.</w:t>
      </w:r>
      <w:r w:rsidR="00E45857">
        <w:rPr>
          <w:rFonts w:ascii="Times New Roman" w:hAnsi="Times New Roman" w:cs="Times New Roman"/>
          <w:sz w:val="28"/>
          <w:szCs w:val="28"/>
        </w:rPr>
        <w:t> </w:t>
      </w:r>
      <w:r w:rsidRPr="000F24A3">
        <w:rPr>
          <w:rFonts w:ascii="Times New Roman" w:hAnsi="Times New Roman" w:cs="Times New Roman"/>
          <w:sz w:val="28"/>
          <w:szCs w:val="28"/>
        </w:rPr>
        <w:t xml:space="preserve">Получение информации о </w:t>
      </w:r>
      <w:r w:rsidR="00F44214" w:rsidRPr="000F24A3">
        <w:rPr>
          <w:rFonts w:ascii="Times New Roman" w:hAnsi="Times New Roman" w:cs="Times New Roman"/>
          <w:sz w:val="28"/>
          <w:szCs w:val="28"/>
        </w:rPr>
        <w:t xml:space="preserve">порядке и сроках предоставления </w:t>
      </w:r>
      <w:r w:rsidRPr="000F24A3">
        <w:rPr>
          <w:rFonts w:ascii="Times New Roman" w:hAnsi="Times New Roman" w:cs="Times New Roman"/>
          <w:sz w:val="28"/>
          <w:szCs w:val="28"/>
        </w:rPr>
        <w:t>муниципальной услуги</w:t>
      </w:r>
      <w:r w:rsidR="00AC73E4" w:rsidRPr="000F24A3">
        <w:rPr>
          <w:rFonts w:ascii="Times New Roman" w:hAnsi="Times New Roman" w:cs="Times New Roman"/>
          <w:sz w:val="28"/>
          <w:szCs w:val="28"/>
        </w:rPr>
        <w:t>.</w:t>
      </w:r>
    </w:p>
    <w:p w:rsidR="00851D07" w:rsidRPr="000F24A3" w:rsidRDefault="00851D07" w:rsidP="00485256">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Информация о предоставлении муниципальной услуги размещается</w:t>
      </w:r>
      <w:r w:rsidR="004B2E9C">
        <w:rPr>
          <w:rFonts w:ascii="Times New Roman" w:hAnsi="Times New Roman" w:cs="Times New Roman"/>
          <w:sz w:val="28"/>
          <w:szCs w:val="28"/>
        </w:rPr>
        <w:t xml:space="preserve"> </w:t>
      </w:r>
      <w:r w:rsidR="005E41DD" w:rsidRPr="000F24A3">
        <w:rPr>
          <w:rFonts w:ascii="Times New Roman" w:eastAsia="Calibri" w:hAnsi="Times New Roman" w:cs="Times New Roman"/>
          <w:sz w:val="28"/>
          <w:szCs w:val="28"/>
          <w:lang w:eastAsia="en-US"/>
        </w:rPr>
        <w:t xml:space="preserve">на </w:t>
      </w:r>
      <w:r w:rsidRPr="000F24A3">
        <w:rPr>
          <w:rFonts w:ascii="Times New Roman" w:hAnsi="Times New Roman" w:cs="Times New Roman"/>
          <w:sz w:val="28"/>
          <w:szCs w:val="28"/>
        </w:rPr>
        <w:t>Едином портале</w:t>
      </w:r>
      <w:r w:rsidR="005E41DD" w:rsidRPr="000F24A3">
        <w:rPr>
          <w:rFonts w:ascii="Times New Roman" w:hAnsi="Times New Roman" w:cs="Times New Roman"/>
          <w:sz w:val="28"/>
          <w:szCs w:val="28"/>
        </w:rPr>
        <w:t xml:space="preserve">, </w:t>
      </w:r>
      <w:r w:rsidR="00801DA0" w:rsidRPr="000F24A3">
        <w:rPr>
          <w:rFonts w:ascii="Times New Roman" w:hAnsi="Times New Roman" w:cs="Times New Roman"/>
          <w:sz w:val="28"/>
          <w:szCs w:val="28"/>
        </w:rPr>
        <w:t>Региональном</w:t>
      </w:r>
      <w:r w:rsidR="004B2E9C">
        <w:rPr>
          <w:rFonts w:ascii="Times New Roman" w:hAnsi="Times New Roman" w:cs="Times New Roman"/>
          <w:sz w:val="28"/>
          <w:szCs w:val="28"/>
        </w:rPr>
        <w:t xml:space="preserve"> </w:t>
      </w:r>
      <w:r w:rsidR="00485256" w:rsidRPr="000F24A3">
        <w:rPr>
          <w:rFonts w:ascii="Times New Roman" w:hAnsi="Times New Roman" w:cs="Times New Roman"/>
          <w:sz w:val="28"/>
          <w:szCs w:val="28"/>
        </w:rPr>
        <w:t>портале</w:t>
      </w:r>
      <w:r w:rsidRPr="000F24A3">
        <w:rPr>
          <w:rFonts w:ascii="Times New Roman" w:hAnsi="Times New Roman" w:cs="Times New Roman"/>
          <w:sz w:val="28"/>
          <w:szCs w:val="28"/>
        </w:rPr>
        <w:t xml:space="preserve">, а также на официальном сайте </w:t>
      </w:r>
      <w:r w:rsidR="00043AC3" w:rsidRPr="000F24A3">
        <w:rPr>
          <w:rFonts w:ascii="Times New Roman" w:hAnsi="Times New Roman" w:cs="Times New Roman"/>
          <w:sz w:val="28"/>
          <w:szCs w:val="28"/>
        </w:rPr>
        <w:t>администрации Темрюкского городского поселения Темрюкского</w:t>
      </w:r>
      <w:r w:rsidRPr="000F24A3">
        <w:rPr>
          <w:rFonts w:ascii="Times New Roman" w:hAnsi="Times New Roman" w:cs="Times New Roman"/>
          <w:sz w:val="28"/>
          <w:szCs w:val="28"/>
        </w:rPr>
        <w:t xml:space="preserve"> район</w:t>
      </w:r>
      <w:r w:rsidR="00043AC3" w:rsidRPr="000F24A3">
        <w:rPr>
          <w:rFonts w:ascii="Times New Roman" w:hAnsi="Times New Roman" w:cs="Times New Roman"/>
          <w:sz w:val="28"/>
          <w:szCs w:val="28"/>
        </w:rPr>
        <w:t>а</w:t>
      </w:r>
      <w:r w:rsidR="00801DA0" w:rsidRPr="000F24A3">
        <w:rPr>
          <w:rFonts w:ascii="Times New Roman" w:hAnsi="Times New Roman" w:cs="Times New Roman"/>
          <w:sz w:val="28"/>
          <w:szCs w:val="28"/>
        </w:rPr>
        <w:t xml:space="preserve"> в сети «</w:t>
      </w:r>
      <w:r w:rsidR="00A97094" w:rsidRPr="000F24A3">
        <w:rPr>
          <w:rFonts w:ascii="Times New Roman" w:hAnsi="Times New Roman" w:cs="Times New Roman"/>
          <w:sz w:val="28"/>
          <w:szCs w:val="28"/>
        </w:rPr>
        <w:t>Интерн</w:t>
      </w:r>
      <w:r w:rsidR="00801DA0" w:rsidRPr="000F24A3">
        <w:rPr>
          <w:rFonts w:ascii="Times New Roman" w:hAnsi="Times New Roman" w:cs="Times New Roman"/>
          <w:sz w:val="28"/>
          <w:szCs w:val="28"/>
        </w:rPr>
        <w:t>ет»</w:t>
      </w:r>
      <w:r w:rsidRPr="000F24A3">
        <w:rPr>
          <w:rFonts w:ascii="Times New Roman" w:hAnsi="Times New Roman" w:cs="Times New Roman"/>
          <w:sz w:val="28"/>
          <w:szCs w:val="28"/>
        </w:rPr>
        <w:t xml:space="preserve"> (</w:t>
      </w:r>
      <w:r w:rsidR="003B1A95" w:rsidRPr="000F24A3">
        <w:rPr>
          <w:rFonts w:ascii="Times New Roman" w:hAnsi="Times New Roman" w:cs="Times New Roman"/>
          <w:sz w:val="28"/>
          <w:szCs w:val="28"/>
        </w:rPr>
        <w:t>http://www.admtemruk.ru</w:t>
      </w:r>
      <w:r w:rsidRPr="000F24A3">
        <w:rPr>
          <w:rFonts w:ascii="Times New Roman" w:hAnsi="Times New Roman" w:cs="Times New Roman"/>
          <w:sz w:val="28"/>
          <w:szCs w:val="28"/>
        </w:rPr>
        <w:t>).</w:t>
      </w:r>
    </w:p>
    <w:p w:rsidR="00851D07" w:rsidRPr="000F24A3" w:rsidRDefault="00851D07" w:rsidP="00485256">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На Едином портале, Региональном портале, официальном сайте </w:t>
      </w:r>
      <w:r w:rsidR="003B1A95" w:rsidRPr="000F24A3">
        <w:rPr>
          <w:rFonts w:ascii="Times New Roman" w:hAnsi="Times New Roman" w:cs="Times New Roman"/>
          <w:sz w:val="28"/>
          <w:szCs w:val="28"/>
        </w:rPr>
        <w:t xml:space="preserve">администрации Темрюкского городского поселения Темрюкского района </w:t>
      </w:r>
      <w:r w:rsidRPr="000F24A3">
        <w:rPr>
          <w:rFonts w:ascii="Times New Roman" w:hAnsi="Times New Roman" w:cs="Times New Roman"/>
          <w:sz w:val="28"/>
          <w:szCs w:val="28"/>
        </w:rPr>
        <w:t>размещается следующая информация:</w:t>
      </w:r>
    </w:p>
    <w:p w:rsidR="00851D07" w:rsidRPr="000F24A3" w:rsidRDefault="00851D07" w:rsidP="00485256">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851D07" w:rsidRPr="000F24A3" w:rsidRDefault="00851D07" w:rsidP="00485256">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круг заявителей;</w:t>
      </w:r>
    </w:p>
    <w:p w:rsidR="00851D07" w:rsidRPr="000F24A3" w:rsidRDefault="00851D07" w:rsidP="00485256">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срок предоставления муниципальной услуги;</w:t>
      </w:r>
    </w:p>
    <w:p w:rsidR="00851D07" w:rsidRPr="000F24A3" w:rsidRDefault="00851D07" w:rsidP="00485256">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851D07" w:rsidRPr="000F24A3" w:rsidRDefault="003B1A95" w:rsidP="00851D07">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указывается, что муниципальная услуга предоставляется бесплатно</w:t>
      </w:r>
      <w:r w:rsidR="00851D07" w:rsidRPr="000F24A3">
        <w:rPr>
          <w:rFonts w:ascii="Times New Roman" w:hAnsi="Times New Roman" w:cs="Times New Roman"/>
          <w:sz w:val="28"/>
          <w:szCs w:val="28"/>
        </w:rPr>
        <w:t>;</w:t>
      </w:r>
    </w:p>
    <w:p w:rsidR="00851D07" w:rsidRPr="000F24A3" w:rsidRDefault="00851D07" w:rsidP="00851D07">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исчерпывающий перечень оснований для приостановления или отказа в предоставлении муниципальной услуги;</w:t>
      </w:r>
    </w:p>
    <w:p w:rsidR="00851D07" w:rsidRPr="000F24A3" w:rsidRDefault="00851D07" w:rsidP="00851D07">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851D07" w:rsidRPr="000F24A3" w:rsidRDefault="00851D07" w:rsidP="00851D07">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формы</w:t>
      </w:r>
      <w:r w:rsidR="004B2E9C">
        <w:rPr>
          <w:rFonts w:ascii="Times New Roman" w:hAnsi="Times New Roman" w:cs="Times New Roman"/>
          <w:sz w:val="28"/>
          <w:szCs w:val="28"/>
        </w:rPr>
        <w:t xml:space="preserve"> </w:t>
      </w:r>
      <w:r w:rsidR="00F11AC9">
        <w:rPr>
          <w:rFonts w:ascii="Times New Roman" w:hAnsi="Times New Roman" w:cs="Times New Roman"/>
          <w:sz w:val="28"/>
          <w:szCs w:val="28"/>
        </w:rPr>
        <w:t>ходатайств</w:t>
      </w:r>
      <w:r w:rsidRPr="000F24A3">
        <w:rPr>
          <w:rFonts w:ascii="Times New Roman" w:hAnsi="Times New Roman" w:cs="Times New Roman"/>
          <w:sz w:val="28"/>
          <w:szCs w:val="28"/>
        </w:rPr>
        <w:t>, используемые при предоставлении муниципальной услуги.</w:t>
      </w:r>
    </w:p>
    <w:p w:rsidR="00851D07" w:rsidRPr="000F24A3" w:rsidRDefault="00851D07" w:rsidP="00851D07">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Информация на Едином портале, Региональном портале, официальном сайте </w:t>
      </w:r>
      <w:r w:rsidR="003B1A95" w:rsidRPr="000F24A3">
        <w:rPr>
          <w:rFonts w:ascii="Times New Roman" w:hAnsi="Times New Roman" w:cs="Times New Roman"/>
          <w:sz w:val="28"/>
          <w:szCs w:val="28"/>
        </w:rPr>
        <w:t xml:space="preserve">администрации Темрюкского городского поселения Темрюкского района </w:t>
      </w:r>
      <w:r w:rsidRPr="000F24A3">
        <w:rPr>
          <w:rFonts w:ascii="Times New Roman" w:hAnsi="Times New Roman" w:cs="Times New Roman"/>
          <w:sz w:val="28"/>
          <w:szCs w:val="28"/>
        </w:rPr>
        <w:t>о порядке и сроках предоставления муниципальной услуги на основании сведений, содержащихся в федерально</w:t>
      </w:r>
      <w:r w:rsidR="00127276" w:rsidRPr="000F24A3">
        <w:rPr>
          <w:rFonts w:ascii="Times New Roman" w:hAnsi="Times New Roman" w:cs="Times New Roman"/>
          <w:sz w:val="28"/>
          <w:szCs w:val="28"/>
        </w:rPr>
        <w:t>м реестре</w:t>
      </w:r>
      <w:r w:rsidRPr="000F24A3">
        <w:rPr>
          <w:rFonts w:ascii="Times New Roman" w:hAnsi="Times New Roman" w:cs="Times New Roman"/>
          <w:sz w:val="28"/>
          <w:szCs w:val="28"/>
        </w:rPr>
        <w:t>, регионально</w:t>
      </w:r>
      <w:r w:rsidR="00127276" w:rsidRPr="000F24A3">
        <w:rPr>
          <w:rFonts w:ascii="Times New Roman" w:hAnsi="Times New Roman" w:cs="Times New Roman"/>
          <w:sz w:val="28"/>
          <w:szCs w:val="28"/>
        </w:rPr>
        <w:t>м реестре</w:t>
      </w:r>
      <w:r w:rsidRPr="000F24A3">
        <w:rPr>
          <w:rFonts w:ascii="Times New Roman" w:hAnsi="Times New Roman" w:cs="Times New Roman"/>
          <w:sz w:val="28"/>
          <w:szCs w:val="28"/>
        </w:rPr>
        <w:t>, предоставляется заявителю бесплатно.</w:t>
      </w:r>
    </w:p>
    <w:p w:rsidR="00BD27A6" w:rsidRDefault="00BD27A6" w:rsidP="00CC39F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674749">
        <w:rPr>
          <w:rFonts w:ascii="Times New Roman" w:hAnsi="Times New Roman" w:cs="Times New Roman"/>
          <w:sz w:val="28"/>
          <w:szCs w:val="28"/>
        </w:rPr>
        <w:t xml:space="preserve">Не допускается отказ в приеме запроса и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официальном сайте </w:t>
      </w:r>
      <w:r w:rsidRPr="000F24A3">
        <w:rPr>
          <w:rFonts w:ascii="Times New Roman" w:hAnsi="Times New Roman" w:cs="Times New Roman"/>
          <w:sz w:val="28"/>
          <w:szCs w:val="28"/>
        </w:rPr>
        <w:t>администрации Темрюкского городского поселения Темрюкского района</w:t>
      </w:r>
      <w:r>
        <w:rPr>
          <w:rFonts w:ascii="Times New Roman" w:hAnsi="Times New Roman" w:cs="Times New Roman"/>
          <w:sz w:val="28"/>
          <w:szCs w:val="28"/>
        </w:rPr>
        <w:t>.</w:t>
      </w:r>
    </w:p>
    <w:p w:rsidR="00F66FAA" w:rsidRPr="000F24A3" w:rsidRDefault="00851D07" w:rsidP="00CC39F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Доступ к информации о сроках и поряд</w:t>
      </w:r>
      <w:r w:rsidR="00F66FAA" w:rsidRPr="000F24A3">
        <w:rPr>
          <w:rFonts w:ascii="Times New Roman" w:hAnsi="Times New Roman" w:cs="Times New Roman"/>
          <w:sz w:val="28"/>
          <w:szCs w:val="28"/>
        </w:rPr>
        <w:t xml:space="preserve">ке предоставления муниципальной </w:t>
      </w:r>
      <w:r w:rsidRPr="000F24A3">
        <w:rPr>
          <w:rFonts w:ascii="Times New Roman" w:hAnsi="Times New Roman" w:cs="Times New Roman"/>
          <w:sz w:val="28"/>
          <w:szCs w:val="28"/>
        </w:rPr>
        <w:t>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95068" w:rsidRPr="000F24A3" w:rsidRDefault="00F95068" w:rsidP="00CC39F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3.</w:t>
      </w:r>
      <w:r w:rsidR="003908CF" w:rsidRPr="000F24A3">
        <w:rPr>
          <w:rFonts w:ascii="Times New Roman" w:hAnsi="Times New Roman" w:cs="Times New Roman"/>
          <w:sz w:val="28"/>
          <w:szCs w:val="28"/>
        </w:rPr>
        <w:t>4</w:t>
      </w:r>
      <w:r w:rsidRPr="000F24A3">
        <w:rPr>
          <w:rFonts w:ascii="Times New Roman" w:hAnsi="Times New Roman" w:cs="Times New Roman"/>
          <w:sz w:val="28"/>
          <w:szCs w:val="28"/>
        </w:rPr>
        <w:t>.</w:t>
      </w:r>
      <w:r w:rsidR="00CC39FA" w:rsidRPr="000F24A3">
        <w:rPr>
          <w:rFonts w:ascii="Times New Roman" w:hAnsi="Times New Roman" w:cs="Times New Roman"/>
          <w:sz w:val="28"/>
          <w:szCs w:val="28"/>
        </w:rPr>
        <w:t>2.</w:t>
      </w:r>
      <w:r w:rsidR="00632822">
        <w:rPr>
          <w:rFonts w:ascii="Times New Roman" w:hAnsi="Times New Roman" w:cs="Times New Roman"/>
          <w:sz w:val="28"/>
          <w:szCs w:val="28"/>
        </w:rPr>
        <w:t> </w:t>
      </w:r>
      <w:r w:rsidRPr="000F24A3">
        <w:rPr>
          <w:rFonts w:ascii="Times New Roman" w:hAnsi="Times New Roman" w:cs="Times New Roman"/>
          <w:sz w:val="28"/>
          <w:szCs w:val="28"/>
        </w:rPr>
        <w:t xml:space="preserve">Запись на прием в </w:t>
      </w:r>
      <w:r w:rsidR="003238DC" w:rsidRPr="000F24A3">
        <w:rPr>
          <w:rFonts w:ascii="Times New Roman" w:hAnsi="Times New Roman" w:cs="Times New Roman"/>
          <w:sz w:val="28"/>
          <w:szCs w:val="28"/>
        </w:rPr>
        <w:t xml:space="preserve">уполномоченный </w:t>
      </w:r>
      <w:r w:rsidRPr="000F24A3">
        <w:rPr>
          <w:rFonts w:ascii="Times New Roman" w:hAnsi="Times New Roman" w:cs="Times New Roman"/>
          <w:sz w:val="28"/>
          <w:szCs w:val="28"/>
        </w:rPr>
        <w:t>орган, МФЦ для подачи запроса о предоставлении муниципальной услуги</w:t>
      </w:r>
      <w:r w:rsidR="00AC73E4" w:rsidRPr="000F24A3">
        <w:rPr>
          <w:rFonts w:ascii="Times New Roman" w:hAnsi="Times New Roman" w:cs="Times New Roman"/>
          <w:sz w:val="28"/>
          <w:szCs w:val="28"/>
        </w:rPr>
        <w:t>.</w:t>
      </w:r>
    </w:p>
    <w:p w:rsidR="00F95068" w:rsidRPr="000F24A3" w:rsidRDefault="00F95068" w:rsidP="00F95068">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В целях предоставления муниципальной услуги</w:t>
      </w:r>
      <w:r w:rsidR="00485256" w:rsidRPr="000F24A3">
        <w:rPr>
          <w:rFonts w:ascii="Times New Roman" w:hAnsi="Times New Roman" w:cs="Times New Roman"/>
          <w:sz w:val="28"/>
          <w:szCs w:val="28"/>
        </w:rPr>
        <w:t>,</w:t>
      </w:r>
      <w:r w:rsidRPr="000F24A3">
        <w:rPr>
          <w:rFonts w:ascii="Times New Roman" w:hAnsi="Times New Roman" w:cs="Times New Roman"/>
          <w:sz w:val="28"/>
          <w:szCs w:val="28"/>
        </w:rPr>
        <w:t xml:space="preserve"> в том числе осуществляется прием заявителей по предварительной записи</w:t>
      </w:r>
      <w:r w:rsidR="00BE23A8">
        <w:rPr>
          <w:rFonts w:ascii="Times New Roman" w:hAnsi="Times New Roman" w:cs="Times New Roman"/>
          <w:sz w:val="28"/>
          <w:szCs w:val="28"/>
        </w:rPr>
        <w:t xml:space="preserve"> в МФЦ</w:t>
      </w:r>
      <w:r w:rsidRPr="000F24A3">
        <w:rPr>
          <w:rFonts w:ascii="Times New Roman" w:hAnsi="Times New Roman" w:cs="Times New Roman"/>
          <w:sz w:val="28"/>
          <w:szCs w:val="28"/>
        </w:rPr>
        <w:t xml:space="preserve">. </w:t>
      </w:r>
    </w:p>
    <w:p w:rsidR="00BE23A8" w:rsidRDefault="00BE23A8" w:rsidP="00F95068">
      <w:pPr>
        <w:autoSpaceDE w:val="0"/>
        <w:autoSpaceDN w:val="0"/>
        <w:adjustRightInd w:val="0"/>
        <w:spacing w:after="0" w:line="240" w:lineRule="auto"/>
        <w:ind w:firstLine="709"/>
        <w:jc w:val="both"/>
        <w:rPr>
          <w:rFonts w:ascii="Times New Roman" w:hAnsi="Times New Roman" w:cs="Times New Roman"/>
          <w:sz w:val="28"/>
          <w:szCs w:val="28"/>
        </w:rPr>
      </w:pPr>
      <w:r w:rsidRPr="00B74A84">
        <w:rPr>
          <w:rFonts w:ascii="Times New Roman" w:hAnsi="Times New Roman" w:cs="Times New Roman"/>
          <w:sz w:val="28"/>
          <w:szCs w:val="28"/>
        </w:rPr>
        <w:t>Основанием для начала административной процедуры является обращение заявителя на Региональный портал, Единый портал МФЦ КК, с целью получения муниципальной услуги по предварительной записи.</w:t>
      </w:r>
    </w:p>
    <w:p w:rsidR="003C5DE5" w:rsidRPr="000F24A3" w:rsidRDefault="00F95068" w:rsidP="00F95068">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Запись на прием проводится посредством Единого портала, Регионального портала</w:t>
      </w:r>
      <w:r w:rsidR="002723A4" w:rsidRPr="000F24A3">
        <w:rPr>
          <w:rFonts w:ascii="Times New Roman" w:hAnsi="Times New Roman" w:cs="Times New Roman"/>
          <w:sz w:val="28"/>
          <w:szCs w:val="28"/>
        </w:rPr>
        <w:t>(</w:t>
      </w:r>
      <w:r w:rsidR="00B977E2" w:rsidRPr="000F24A3">
        <w:rPr>
          <w:rFonts w:ascii="Times New Roman" w:hAnsi="Times New Roman" w:cs="Times New Roman"/>
          <w:sz w:val="28"/>
          <w:szCs w:val="28"/>
        </w:rPr>
        <w:t xml:space="preserve">запись только </w:t>
      </w:r>
      <w:r w:rsidR="00BE23A8">
        <w:rPr>
          <w:rFonts w:ascii="Times New Roman" w:hAnsi="Times New Roman" w:cs="Times New Roman"/>
          <w:sz w:val="28"/>
          <w:szCs w:val="28"/>
        </w:rPr>
        <w:t xml:space="preserve">на прием </w:t>
      </w:r>
      <w:r w:rsidR="003C5DE5" w:rsidRPr="000F24A3">
        <w:rPr>
          <w:rFonts w:ascii="Times New Roman" w:hAnsi="Times New Roman" w:cs="Times New Roman"/>
          <w:sz w:val="28"/>
          <w:szCs w:val="28"/>
        </w:rPr>
        <w:t>в МФЦ).</w:t>
      </w:r>
    </w:p>
    <w:p w:rsidR="00F95068" w:rsidRPr="000F24A3" w:rsidRDefault="00F95068" w:rsidP="00F95068">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F95068" w:rsidRDefault="00F95068" w:rsidP="00F95068">
      <w:pPr>
        <w:autoSpaceDE w:val="0"/>
        <w:autoSpaceDN w:val="0"/>
        <w:adjustRightInd w:val="0"/>
        <w:spacing w:after="0" w:line="240" w:lineRule="auto"/>
        <w:ind w:firstLine="851"/>
        <w:jc w:val="both"/>
        <w:rPr>
          <w:rFonts w:ascii="Times New Roman" w:hAnsi="Times New Roman" w:cs="Times New Roman"/>
          <w:sz w:val="28"/>
          <w:szCs w:val="28"/>
        </w:rPr>
      </w:pPr>
      <w:r w:rsidRPr="000F24A3">
        <w:rPr>
          <w:rFonts w:ascii="Times New Roman" w:hAnsi="Times New Roman" w:cs="Times New Roman"/>
          <w:sz w:val="28"/>
          <w:szCs w:val="28"/>
        </w:rPr>
        <w:t>МФЦ не вправе требовать от заявителя совершения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E23A8" w:rsidRPr="00B74A84" w:rsidRDefault="00BE23A8" w:rsidP="00BE23A8">
      <w:pPr>
        <w:spacing w:line="240" w:lineRule="auto"/>
        <w:ind w:firstLine="709"/>
        <w:contextualSpacing/>
        <w:jc w:val="both"/>
        <w:rPr>
          <w:rFonts w:ascii="Times New Roman" w:hAnsi="Times New Roman" w:cs="Times New Roman"/>
          <w:sz w:val="28"/>
          <w:szCs w:val="28"/>
        </w:rPr>
      </w:pPr>
      <w:r w:rsidRPr="00B74A84">
        <w:rPr>
          <w:rFonts w:ascii="Times New Roman" w:hAnsi="Times New Roman" w:cs="Times New Roman"/>
          <w:sz w:val="28"/>
          <w:szCs w:val="28"/>
        </w:rPr>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rsidR="00BE23A8" w:rsidRPr="00B74A84" w:rsidRDefault="00BE23A8" w:rsidP="00BE23A8">
      <w:pPr>
        <w:spacing w:line="240" w:lineRule="auto"/>
        <w:ind w:firstLine="709"/>
        <w:contextualSpacing/>
        <w:jc w:val="both"/>
        <w:rPr>
          <w:rFonts w:ascii="Times New Roman" w:hAnsi="Times New Roman" w:cs="Times New Roman"/>
          <w:sz w:val="28"/>
          <w:szCs w:val="28"/>
        </w:rPr>
      </w:pPr>
      <w:r w:rsidRPr="00B74A84">
        <w:rPr>
          <w:rFonts w:ascii="Times New Roman" w:hAnsi="Times New Roman" w:cs="Times New Roman"/>
          <w:sz w:val="28"/>
          <w:szCs w:val="28"/>
        </w:rPr>
        <w:t xml:space="preserve">Результатом административной процедуры является получение заявителем: </w:t>
      </w:r>
    </w:p>
    <w:p w:rsidR="00BE23A8" w:rsidRPr="00B74A84" w:rsidRDefault="00BE23A8" w:rsidP="00BE23A8">
      <w:pPr>
        <w:spacing w:line="240" w:lineRule="auto"/>
        <w:ind w:firstLine="709"/>
        <w:contextualSpacing/>
        <w:jc w:val="both"/>
        <w:rPr>
          <w:rFonts w:ascii="Times New Roman" w:hAnsi="Times New Roman" w:cs="Times New Roman"/>
          <w:sz w:val="28"/>
          <w:szCs w:val="28"/>
        </w:rPr>
      </w:pPr>
      <w:r w:rsidRPr="00B74A84">
        <w:rPr>
          <w:rFonts w:ascii="Times New Roman" w:hAnsi="Times New Roman" w:cs="Times New Roman"/>
          <w:sz w:val="28"/>
          <w:szCs w:val="28"/>
        </w:rPr>
        <w:t>с использованием средств Регионального портала в личном кабинете заявителя уведомления о записи на прием в МФЦ;</w:t>
      </w:r>
    </w:p>
    <w:p w:rsidR="00BE23A8" w:rsidRPr="00B74A84" w:rsidRDefault="00BE23A8" w:rsidP="00BE23A8">
      <w:pPr>
        <w:spacing w:line="240" w:lineRule="auto"/>
        <w:ind w:firstLine="709"/>
        <w:contextualSpacing/>
        <w:jc w:val="both"/>
        <w:rPr>
          <w:rFonts w:ascii="Times New Roman" w:hAnsi="Times New Roman" w:cs="Times New Roman"/>
          <w:sz w:val="28"/>
          <w:szCs w:val="28"/>
        </w:rPr>
      </w:pPr>
      <w:r w:rsidRPr="00B74A84">
        <w:rPr>
          <w:rFonts w:ascii="Times New Roman" w:hAnsi="Times New Roman" w:cs="Times New Roman"/>
          <w:sz w:val="28"/>
          <w:szCs w:val="28"/>
        </w:rPr>
        <w:t xml:space="preserve">с использованием средств Единого портала МФЦ КК уведомления о записи на прием в МФЦ на данном портале. </w:t>
      </w:r>
    </w:p>
    <w:p w:rsidR="00BE23A8" w:rsidRPr="000F24A3" w:rsidRDefault="00BE23A8" w:rsidP="00BE23A8">
      <w:pPr>
        <w:autoSpaceDE w:val="0"/>
        <w:autoSpaceDN w:val="0"/>
        <w:adjustRightInd w:val="0"/>
        <w:spacing w:after="0" w:line="240" w:lineRule="auto"/>
        <w:ind w:firstLine="851"/>
        <w:jc w:val="both"/>
        <w:rPr>
          <w:rFonts w:ascii="Times New Roman" w:hAnsi="Times New Roman" w:cs="Times New Roman"/>
          <w:sz w:val="28"/>
          <w:szCs w:val="28"/>
        </w:rPr>
      </w:pPr>
      <w:r w:rsidRPr="00B74A84">
        <w:rPr>
          <w:rFonts w:ascii="Times New Roman" w:hAnsi="Times New Roman" w:cs="Times New Roman"/>
          <w:sz w:val="28"/>
          <w:szCs w:val="28"/>
        </w:rPr>
        <w:t>Способом фиксации результата административной процедуры является сформированное уведомление о записи на прием в МФЦ.</w:t>
      </w:r>
    </w:p>
    <w:p w:rsidR="00466870" w:rsidRPr="000F24A3" w:rsidRDefault="00466870" w:rsidP="00466870">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3.</w:t>
      </w:r>
      <w:r w:rsidR="003908CF" w:rsidRPr="000F24A3">
        <w:rPr>
          <w:rFonts w:ascii="Times New Roman" w:hAnsi="Times New Roman" w:cs="Times New Roman"/>
          <w:sz w:val="28"/>
          <w:szCs w:val="28"/>
        </w:rPr>
        <w:t>4</w:t>
      </w:r>
      <w:r w:rsidRPr="000F24A3">
        <w:rPr>
          <w:rFonts w:ascii="Times New Roman" w:hAnsi="Times New Roman" w:cs="Times New Roman"/>
          <w:sz w:val="28"/>
          <w:szCs w:val="28"/>
        </w:rPr>
        <w:t>.3</w:t>
      </w:r>
      <w:r w:rsidR="00632822">
        <w:rPr>
          <w:rFonts w:ascii="Times New Roman" w:hAnsi="Times New Roman" w:cs="Times New Roman"/>
          <w:sz w:val="28"/>
          <w:szCs w:val="28"/>
        </w:rPr>
        <w:t>. </w:t>
      </w:r>
      <w:r w:rsidRPr="000F24A3">
        <w:rPr>
          <w:rFonts w:ascii="Times New Roman" w:hAnsi="Times New Roman" w:cs="Times New Roman"/>
          <w:sz w:val="28"/>
          <w:szCs w:val="28"/>
        </w:rPr>
        <w:t>Формирование запроса о предоставлении муниципальной услуги.</w:t>
      </w:r>
    </w:p>
    <w:p w:rsidR="00577192" w:rsidRDefault="00577192" w:rsidP="00577192">
      <w:pPr>
        <w:autoSpaceDE w:val="0"/>
        <w:autoSpaceDN w:val="0"/>
        <w:adjustRightInd w:val="0"/>
        <w:spacing w:after="0" w:line="240" w:lineRule="auto"/>
        <w:ind w:firstLine="709"/>
        <w:jc w:val="both"/>
        <w:rPr>
          <w:rFonts w:ascii="Times New Roman" w:hAnsi="Times New Roman" w:cs="Times New Roman"/>
          <w:sz w:val="28"/>
          <w:szCs w:val="28"/>
        </w:rPr>
      </w:pPr>
      <w:r w:rsidRPr="005B3EEB">
        <w:rPr>
          <w:rFonts w:ascii="Times New Roman" w:hAnsi="Times New Roman" w:cs="Times New Roman"/>
          <w:sz w:val="28"/>
          <w:szCs w:val="28"/>
        </w:rPr>
        <w:t>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на Едином портале, Региональном портале с целью подачи в орган, предоставляющий муниципальную услугу, запроса о предоставлении муниципальной услуги в электронном виде.</w:t>
      </w:r>
    </w:p>
    <w:p w:rsidR="00577192" w:rsidRPr="000F24A3" w:rsidRDefault="00577192" w:rsidP="00577192">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Формирование запроса заявителем осуществляется 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w:t>
      </w:r>
    </w:p>
    <w:p w:rsidR="00577192" w:rsidRPr="000F24A3" w:rsidRDefault="00577192" w:rsidP="00577192">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На Едином портале, Региональном портале размещаются образцы заполнения электронной формы запроса.</w:t>
      </w:r>
    </w:p>
    <w:p w:rsidR="00577192" w:rsidRPr="000F24A3" w:rsidRDefault="00577192" w:rsidP="00577192">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577192" w:rsidRPr="000F24A3" w:rsidRDefault="00577192" w:rsidP="00577192">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При формировании запроса заявителю обеспечивается:</w:t>
      </w:r>
    </w:p>
    <w:p w:rsidR="00577192" w:rsidRPr="000F24A3" w:rsidRDefault="00577192" w:rsidP="00577192">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возможность копирования и сохранения запроса и документов, указанных в </w:t>
      </w:r>
      <w:r>
        <w:rPr>
          <w:rFonts w:ascii="Times New Roman" w:hAnsi="Times New Roman" w:cs="Times New Roman"/>
          <w:sz w:val="28"/>
          <w:szCs w:val="28"/>
        </w:rPr>
        <w:t>пункте</w:t>
      </w:r>
      <w:r w:rsidRPr="000F24A3">
        <w:rPr>
          <w:rFonts w:ascii="Times New Roman" w:hAnsi="Times New Roman" w:cs="Times New Roman"/>
          <w:sz w:val="28"/>
          <w:szCs w:val="28"/>
        </w:rPr>
        <w:t xml:space="preserve"> 2.6 </w:t>
      </w:r>
      <w:r>
        <w:rPr>
          <w:rFonts w:ascii="Times New Roman" w:hAnsi="Times New Roman" w:cs="Times New Roman"/>
          <w:sz w:val="28"/>
          <w:szCs w:val="28"/>
        </w:rPr>
        <w:t>Р</w:t>
      </w:r>
      <w:r w:rsidRPr="000F24A3">
        <w:rPr>
          <w:rFonts w:ascii="Times New Roman" w:hAnsi="Times New Roman" w:cs="Times New Roman"/>
          <w:sz w:val="28"/>
          <w:szCs w:val="28"/>
        </w:rPr>
        <w:t>егламента, необходимых для предоставления муниципальной услуги;</w:t>
      </w:r>
    </w:p>
    <w:p w:rsidR="00577192" w:rsidRPr="000F24A3" w:rsidRDefault="00577192" w:rsidP="00577192">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577192" w:rsidRPr="000F24A3" w:rsidRDefault="00577192" w:rsidP="00577192">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возможность печати на бумажном носителе копии электронной формы запроса;</w:t>
      </w:r>
    </w:p>
    <w:p w:rsidR="00577192" w:rsidRPr="000F24A3" w:rsidRDefault="00577192" w:rsidP="00577192">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577192" w:rsidRPr="000F24A3" w:rsidRDefault="00577192" w:rsidP="00577192">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rsidR="00577192" w:rsidRPr="000F24A3" w:rsidRDefault="00577192" w:rsidP="00577192">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возможность вернуться на любой из этапов заполнения электронной формы запроса без потери ранее введенной информации;</w:t>
      </w:r>
    </w:p>
    <w:p w:rsidR="00577192" w:rsidRPr="000F24A3" w:rsidRDefault="00577192" w:rsidP="00577192">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возможность доступа заявителя на Едином портале,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rsidR="00577192" w:rsidRDefault="00577192" w:rsidP="00577192">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Сформированный и подписанный запрос и документы, указанные </w:t>
      </w:r>
      <w:r>
        <w:rPr>
          <w:rFonts w:ascii="Times New Roman" w:hAnsi="Times New Roman" w:cs="Times New Roman"/>
          <w:sz w:val="28"/>
          <w:szCs w:val="28"/>
        </w:rPr>
        <w:t>в пункте</w:t>
      </w:r>
      <w:r w:rsidRPr="000F24A3">
        <w:rPr>
          <w:rFonts w:ascii="Times New Roman" w:hAnsi="Times New Roman" w:cs="Times New Roman"/>
          <w:sz w:val="28"/>
          <w:szCs w:val="28"/>
        </w:rPr>
        <w:t xml:space="preserve"> 2.6 </w:t>
      </w:r>
      <w:r>
        <w:rPr>
          <w:rFonts w:ascii="Times New Roman" w:hAnsi="Times New Roman" w:cs="Times New Roman"/>
          <w:sz w:val="28"/>
          <w:szCs w:val="28"/>
        </w:rPr>
        <w:t>настоящего</w:t>
      </w:r>
      <w:r w:rsidR="004B2E9C">
        <w:rPr>
          <w:rFonts w:ascii="Times New Roman" w:hAnsi="Times New Roman" w:cs="Times New Roman"/>
          <w:sz w:val="28"/>
          <w:szCs w:val="28"/>
        </w:rPr>
        <w:t xml:space="preserve"> </w:t>
      </w:r>
      <w:r>
        <w:rPr>
          <w:rFonts w:ascii="Times New Roman" w:hAnsi="Times New Roman" w:cs="Times New Roman"/>
          <w:sz w:val="28"/>
          <w:szCs w:val="28"/>
        </w:rPr>
        <w:t>Р</w:t>
      </w:r>
      <w:r w:rsidRPr="000F24A3">
        <w:rPr>
          <w:rFonts w:ascii="Times New Roman" w:hAnsi="Times New Roman" w:cs="Times New Roman"/>
          <w:sz w:val="28"/>
          <w:szCs w:val="28"/>
        </w:rPr>
        <w:t>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577192" w:rsidRPr="001C2D04" w:rsidRDefault="00577192" w:rsidP="00577192">
      <w:pPr>
        <w:autoSpaceDE w:val="0"/>
        <w:autoSpaceDN w:val="0"/>
        <w:adjustRightInd w:val="0"/>
        <w:spacing w:after="0" w:line="240" w:lineRule="auto"/>
        <w:ind w:firstLine="709"/>
        <w:jc w:val="both"/>
        <w:rPr>
          <w:rFonts w:ascii="Times New Roman" w:hAnsi="Times New Roman" w:cs="Times New Roman"/>
          <w:sz w:val="28"/>
          <w:szCs w:val="28"/>
        </w:rPr>
      </w:pPr>
      <w:r w:rsidRPr="001C2D04">
        <w:rPr>
          <w:rFonts w:ascii="Times New Roman" w:hAnsi="Times New Roman" w:cs="Times New Roman"/>
          <w:sz w:val="28"/>
          <w:szCs w:val="28"/>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rsidR="00577192" w:rsidRPr="001C2D04" w:rsidRDefault="00577192" w:rsidP="00577192">
      <w:pPr>
        <w:autoSpaceDE w:val="0"/>
        <w:autoSpaceDN w:val="0"/>
        <w:adjustRightInd w:val="0"/>
        <w:spacing w:after="0" w:line="240" w:lineRule="auto"/>
        <w:ind w:firstLine="709"/>
        <w:jc w:val="both"/>
        <w:rPr>
          <w:rFonts w:ascii="Times New Roman" w:hAnsi="Times New Roman" w:cs="Times New Roman"/>
          <w:sz w:val="28"/>
          <w:szCs w:val="28"/>
        </w:rPr>
      </w:pPr>
      <w:r w:rsidRPr="001C2D04">
        <w:rPr>
          <w:rFonts w:ascii="Times New Roman" w:hAnsi="Times New Roman" w:cs="Times New Roman"/>
          <w:sz w:val="28"/>
          <w:szCs w:val="28"/>
        </w:rPr>
        <w:t>Формирование запроса заявителем осуществляется посредством заполнения электронной формы запроса на Едином портале, Региональном портале.</w:t>
      </w:r>
    </w:p>
    <w:p w:rsidR="00577192" w:rsidRPr="001C2D04" w:rsidRDefault="00577192" w:rsidP="00577192">
      <w:pPr>
        <w:autoSpaceDE w:val="0"/>
        <w:autoSpaceDN w:val="0"/>
        <w:adjustRightInd w:val="0"/>
        <w:spacing w:after="0" w:line="240" w:lineRule="auto"/>
        <w:ind w:firstLine="709"/>
        <w:jc w:val="both"/>
        <w:rPr>
          <w:rFonts w:ascii="Times New Roman" w:hAnsi="Times New Roman" w:cs="Times New Roman"/>
          <w:sz w:val="28"/>
          <w:szCs w:val="28"/>
        </w:rPr>
      </w:pPr>
      <w:r w:rsidRPr="001C2D04">
        <w:rPr>
          <w:rFonts w:ascii="Times New Roman" w:hAnsi="Times New Roman" w:cs="Times New Roman"/>
          <w:sz w:val="28"/>
          <w:szCs w:val="28"/>
        </w:rPr>
        <w:t>Результатом административной процедуры является получение органом, предоставляющим муниципальную услугу, в электронной форме заявления и прилагаемых к нему документов посредством Единого портала, Регионального портала.</w:t>
      </w:r>
    </w:p>
    <w:p w:rsidR="00466870" w:rsidRPr="000F24A3" w:rsidRDefault="00577192" w:rsidP="00577192">
      <w:pPr>
        <w:autoSpaceDE w:val="0"/>
        <w:autoSpaceDN w:val="0"/>
        <w:adjustRightInd w:val="0"/>
        <w:spacing w:after="0" w:line="240" w:lineRule="auto"/>
        <w:ind w:firstLine="709"/>
        <w:jc w:val="both"/>
        <w:rPr>
          <w:rFonts w:ascii="Times New Roman" w:hAnsi="Times New Roman" w:cs="Times New Roman"/>
          <w:sz w:val="28"/>
          <w:szCs w:val="28"/>
        </w:rPr>
      </w:pPr>
      <w:r w:rsidRPr="001C2D04">
        <w:rPr>
          <w:rFonts w:ascii="Times New Roman" w:hAnsi="Times New Roman" w:cs="Times New Roman"/>
          <w:sz w:val="28"/>
          <w:szCs w:val="28"/>
        </w:rPr>
        <w:t>Способом фиксации результата административной процедуры является регистрация запроса (заявления) посредством Единого портала и получение заявителем соответствующего уведомления в личном кабинете.</w:t>
      </w:r>
    </w:p>
    <w:p w:rsidR="005C08E5" w:rsidRPr="000F24A3" w:rsidRDefault="005C08E5" w:rsidP="005C08E5">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3.</w:t>
      </w:r>
      <w:r w:rsidR="003908CF" w:rsidRPr="000F24A3">
        <w:rPr>
          <w:rFonts w:ascii="Times New Roman" w:hAnsi="Times New Roman" w:cs="Times New Roman"/>
          <w:sz w:val="28"/>
          <w:szCs w:val="28"/>
        </w:rPr>
        <w:t>4</w:t>
      </w:r>
      <w:r w:rsidRPr="000F24A3">
        <w:rPr>
          <w:rFonts w:ascii="Times New Roman" w:hAnsi="Times New Roman" w:cs="Times New Roman"/>
          <w:sz w:val="28"/>
          <w:szCs w:val="28"/>
        </w:rPr>
        <w:t>.4.</w:t>
      </w:r>
      <w:r w:rsidR="00632822">
        <w:rPr>
          <w:rFonts w:ascii="Times New Roman" w:hAnsi="Times New Roman" w:cs="Times New Roman"/>
          <w:sz w:val="28"/>
          <w:szCs w:val="28"/>
        </w:rPr>
        <w:t> </w:t>
      </w:r>
      <w:r w:rsidRPr="000F24A3">
        <w:rPr>
          <w:rFonts w:ascii="Times New Roman" w:hAnsi="Times New Roman" w:cs="Times New Roman"/>
          <w:sz w:val="28"/>
          <w:szCs w:val="28"/>
        </w:rPr>
        <w:t>Прием и регистрация уполномоченным органом запроса и документов, необходимых для предоставления</w:t>
      </w:r>
      <w:r w:rsidR="004B2E9C">
        <w:rPr>
          <w:rFonts w:ascii="Times New Roman" w:hAnsi="Times New Roman" w:cs="Times New Roman"/>
          <w:sz w:val="28"/>
          <w:szCs w:val="28"/>
        </w:rPr>
        <w:t xml:space="preserve"> </w:t>
      </w:r>
      <w:r w:rsidRPr="000F24A3">
        <w:rPr>
          <w:rFonts w:ascii="Times New Roman" w:hAnsi="Times New Roman" w:cs="Times New Roman"/>
          <w:sz w:val="28"/>
          <w:szCs w:val="28"/>
        </w:rPr>
        <w:t>муниципальной услуги.</w:t>
      </w:r>
    </w:p>
    <w:p w:rsidR="00577192" w:rsidRPr="000F24A3" w:rsidRDefault="00577192" w:rsidP="00577192">
      <w:pPr>
        <w:spacing w:line="240" w:lineRule="auto"/>
        <w:ind w:firstLine="709"/>
        <w:contextualSpacing/>
        <w:jc w:val="both"/>
        <w:rPr>
          <w:rFonts w:ascii="Times New Roman" w:hAnsi="Times New Roman" w:cs="Times New Roman"/>
          <w:sz w:val="28"/>
          <w:szCs w:val="28"/>
        </w:rPr>
      </w:pPr>
      <w:r w:rsidRPr="00564331">
        <w:rPr>
          <w:rFonts w:ascii="Times New Roman" w:hAnsi="Times New Roman" w:cs="Times New Roman"/>
          <w:sz w:val="28"/>
          <w:szCs w:val="28"/>
        </w:rPr>
        <w:t>Основанием для начала административной процедуры является получение органом, предоставляющим муниципальную услугу, заявления и прилагаемых к нему документов, направленных заявителем посредством Единого портала, Регионального портала</w:t>
      </w:r>
      <w:r>
        <w:rPr>
          <w:rFonts w:ascii="Times New Roman" w:hAnsi="Times New Roman" w:cs="Times New Roman"/>
          <w:sz w:val="28"/>
          <w:szCs w:val="28"/>
        </w:rPr>
        <w:t>.</w:t>
      </w:r>
    </w:p>
    <w:p w:rsidR="00577192" w:rsidRPr="000F24A3" w:rsidRDefault="00577192" w:rsidP="00577192">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577192" w:rsidRPr="000F24A3" w:rsidRDefault="00577192" w:rsidP="00577192">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Срок регистрации запроса – 1 рабочий день.</w:t>
      </w:r>
    </w:p>
    <w:p w:rsidR="00577192" w:rsidRPr="000F24A3" w:rsidRDefault="00577192" w:rsidP="00577192">
      <w:pPr>
        <w:autoSpaceDE w:val="0"/>
        <w:autoSpaceDN w:val="0"/>
        <w:adjustRightInd w:val="0"/>
        <w:spacing w:after="0" w:line="240" w:lineRule="auto"/>
        <w:ind w:firstLine="709"/>
        <w:jc w:val="both"/>
        <w:rPr>
          <w:rFonts w:ascii="Times New Roman" w:hAnsi="Times New Roman" w:cs="Times New Roman"/>
          <w:b/>
          <w:sz w:val="28"/>
          <w:szCs w:val="28"/>
        </w:rPr>
      </w:pPr>
      <w:r w:rsidRPr="000F24A3">
        <w:rPr>
          <w:rFonts w:ascii="Times New Roman" w:hAnsi="Times New Roman" w:cs="Times New Roman"/>
          <w:sz w:val="28"/>
          <w:szCs w:val="28"/>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577192" w:rsidRPr="000F24A3" w:rsidRDefault="00577192" w:rsidP="00577192">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При отправке запроса посредством Единого портала, Регионального портала автоматически осуществляется форматно-логическая проверка сформированного запроса в порядке, определяемом уполномоченным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577192" w:rsidRPr="000F24A3" w:rsidRDefault="00577192" w:rsidP="00577192">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При успешной отправке запросу присваивается уникальный номер, по которому в личном кабинете заявителя посредством Единого портала, Регионального портала заявителю будет представлена информация о ходе выполнения указанного запроса.</w:t>
      </w:r>
    </w:p>
    <w:p w:rsidR="00577192" w:rsidRPr="000F24A3" w:rsidRDefault="00577192" w:rsidP="00577192">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После принятия запроса должностным лицом, уполномоченным на предоставление муниципальной услуги, запросу в личном кабинете заявителя посредством Единого портала, Регионального портала присваивается статус </w:t>
      </w:r>
      <w:r>
        <w:rPr>
          <w:rFonts w:ascii="Times New Roman" w:hAnsi="Times New Roman" w:cs="Times New Roman"/>
          <w:sz w:val="28"/>
          <w:szCs w:val="28"/>
        </w:rPr>
        <w:t>подтверждающий его регистрацию</w:t>
      </w:r>
      <w:r w:rsidRPr="000F24A3">
        <w:rPr>
          <w:rFonts w:ascii="Times New Roman" w:hAnsi="Times New Roman" w:cs="Times New Roman"/>
          <w:sz w:val="28"/>
          <w:szCs w:val="28"/>
        </w:rPr>
        <w:t>.</w:t>
      </w:r>
    </w:p>
    <w:p w:rsidR="00577192" w:rsidRPr="000F24A3" w:rsidRDefault="00577192" w:rsidP="00577192">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указанных в 2.9 </w:t>
      </w:r>
      <w:r>
        <w:rPr>
          <w:rFonts w:ascii="Times New Roman" w:hAnsi="Times New Roman" w:cs="Times New Roman"/>
          <w:sz w:val="28"/>
          <w:szCs w:val="28"/>
        </w:rPr>
        <w:t>настоящего</w:t>
      </w:r>
      <w:r w:rsidR="004B2E9C">
        <w:rPr>
          <w:rFonts w:ascii="Times New Roman" w:hAnsi="Times New Roman" w:cs="Times New Roman"/>
          <w:sz w:val="28"/>
          <w:szCs w:val="28"/>
        </w:rPr>
        <w:t xml:space="preserve"> </w:t>
      </w:r>
      <w:r>
        <w:rPr>
          <w:rFonts w:ascii="Times New Roman" w:hAnsi="Times New Roman" w:cs="Times New Roman"/>
          <w:sz w:val="28"/>
          <w:szCs w:val="28"/>
        </w:rPr>
        <w:t>Р</w:t>
      </w:r>
      <w:r w:rsidRPr="000F24A3">
        <w:rPr>
          <w:rFonts w:ascii="Times New Roman" w:hAnsi="Times New Roman" w:cs="Times New Roman"/>
          <w:sz w:val="28"/>
          <w:szCs w:val="28"/>
        </w:rPr>
        <w:t>егламента.</w:t>
      </w:r>
    </w:p>
    <w:p w:rsidR="00577192" w:rsidRDefault="00577192" w:rsidP="00577192">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577192" w:rsidRPr="00092864" w:rsidRDefault="00577192" w:rsidP="00577192">
      <w:pPr>
        <w:autoSpaceDE w:val="0"/>
        <w:autoSpaceDN w:val="0"/>
        <w:adjustRightInd w:val="0"/>
        <w:spacing w:after="0" w:line="240" w:lineRule="auto"/>
        <w:ind w:firstLine="709"/>
        <w:jc w:val="both"/>
        <w:rPr>
          <w:rFonts w:ascii="Times New Roman" w:hAnsi="Times New Roman" w:cs="Times New Roman"/>
          <w:sz w:val="28"/>
          <w:szCs w:val="28"/>
        </w:rPr>
      </w:pPr>
      <w:r w:rsidRPr="00092864">
        <w:rPr>
          <w:rFonts w:ascii="Times New Roman" w:hAnsi="Times New Roman" w:cs="Times New Roman"/>
          <w:sz w:val="28"/>
          <w:szCs w:val="28"/>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577192" w:rsidRPr="00092864" w:rsidRDefault="00577192" w:rsidP="00577192">
      <w:pPr>
        <w:autoSpaceDE w:val="0"/>
        <w:autoSpaceDN w:val="0"/>
        <w:adjustRightInd w:val="0"/>
        <w:spacing w:after="0" w:line="240" w:lineRule="auto"/>
        <w:ind w:firstLine="709"/>
        <w:jc w:val="both"/>
        <w:rPr>
          <w:rFonts w:ascii="Times New Roman" w:hAnsi="Times New Roman" w:cs="Times New Roman"/>
          <w:sz w:val="28"/>
          <w:szCs w:val="28"/>
        </w:rPr>
      </w:pPr>
      <w:r w:rsidRPr="00092864">
        <w:rPr>
          <w:rFonts w:ascii="Times New Roman" w:hAnsi="Times New Roman" w:cs="Times New Roman"/>
          <w:sz w:val="28"/>
          <w:szCs w:val="28"/>
        </w:rPr>
        <w:t>Результатом административной процедуры является регистрация поступивших в орган, предоставляющий муниципальную услугу, в электронной форме заявления и прилагаемых к нему документов.</w:t>
      </w:r>
    </w:p>
    <w:p w:rsidR="005C08E5" w:rsidRPr="000F24A3" w:rsidRDefault="00577192" w:rsidP="00577192">
      <w:pPr>
        <w:autoSpaceDE w:val="0"/>
        <w:autoSpaceDN w:val="0"/>
        <w:adjustRightInd w:val="0"/>
        <w:spacing w:after="0" w:line="240" w:lineRule="auto"/>
        <w:ind w:firstLine="709"/>
        <w:jc w:val="both"/>
        <w:rPr>
          <w:rFonts w:ascii="Times New Roman" w:hAnsi="Times New Roman" w:cs="Times New Roman"/>
          <w:sz w:val="28"/>
          <w:szCs w:val="28"/>
        </w:rPr>
      </w:pPr>
      <w:r w:rsidRPr="00092864">
        <w:rPr>
          <w:rFonts w:ascii="Times New Roman" w:hAnsi="Times New Roman" w:cs="Times New Roman"/>
          <w:sz w:val="28"/>
          <w:szCs w:val="28"/>
        </w:rPr>
        <w:t>Способом фиксации результата административной процедуры является присвоение регистрационного номера поступившему запросу или сформированному органом, предоставляющему муниципальную услугу, уведомлению об отказе в приеме документов</w:t>
      </w:r>
      <w:r w:rsidR="005C08E5" w:rsidRPr="000F24A3">
        <w:rPr>
          <w:rFonts w:ascii="Times New Roman" w:hAnsi="Times New Roman" w:cs="Times New Roman"/>
          <w:sz w:val="28"/>
          <w:szCs w:val="28"/>
        </w:rPr>
        <w:t>.</w:t>
      </w:r>
    </w:p>
    <w:p w:rsidR="00BE6936" w:rsidRPr="000F24A3" w:rsidRDefault="003868E0" w:rsidP="00BE6936">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3.</w:t>
      </w:r>
      <w:r w:rsidR="003908CF" w:rsidRPr="000F24A3">
        <w:rPr>
          <w:rFonts w:ascii="Times New Roman" w:hAnsi="Times New Roman" w:cs="Times New Roman"/>
          <w:sz w:val="28"/>
          <w:szCs w:val="28"/>
        </w:rPr>
        <w:t>4</w:t>
      </w:r>
      <w:r w:rsidR="00632822">
        <w:rPr>
          <w:rFonts w:ascii="Times New Roman" w:hAnsi="Times New Roman" w:cs="Times New Roman"/>
          <w:sz w:val="28"/>
          <w:szCs w:val="28"/>
        </w:rPr>
        <w:t>.5. </w:t>
      </w:r>
      <w:r w:rsidR="00BE6936" w:rsidRPr="000F24A3">
        <w:rPr>
          <w:rFonts w:ascii="Times New Roman" w:hAnsi="Times New Roman" w:cs="Times New Roman"/>
          <w:sz w:val="28"/>
          <w:szCs w:val="28"/>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BE6936" w:rsidRPr="000F24A3" w:rsidRDefault="00F53301" w:rsidP="00BE6936">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Оплата г</w:t>
      </w:r>
      <w:r w:rsidR="00BE6936" w:rsidRPr="000F24A3">
        <w:rPr>
          <w:rFonts w:ascii="Times New Roman" w:hAnsi="Times New Roman" w:cs="Times New Roman"/>
          <w:sz w:val="28"/>
          <w:szCs w:val="28"/>
        </w:rPr>
        <w:t>осударственн</w:t>
      </w:r>
      <w:r w:rsidR="00512127" w:rsidRPr="000F24A3">
        <w:rPr>
          <w:rFonts w:ascii="Times New Roman" w:hAnsi="Times New Roman" w:cs="Times New Roman"/>
          <w:sz w:val="28"/>
          <w:szCs w:val="28"/>
        </w:rPr>
        <w:t>ой</w:t>
      </w:r>
      <w:r w:rsidR="00BE6936" w:rsidRPr="000F24A3">
        <w:rPr>
          <w:rFonts w:ascii="Times New Roman" w:hAnsi="Times New Roman" w:cs="Times New Roman"/>
          <w:sz w:val="28"/>
          <w:szCs w:val="28"/>
        </w:rPr>
        <w:t xml:space="preserve"> пошлин</w:t>
      </w:r>
      <w:r w:rsidR="00512127" w:rsidRPr="000F24A3">
        <w:rPr>
          <w:rFonts w:ascii="Times New Roman" w:hAnsi="Times New Roman" w:cs="Times New Roman"/>
          <w:sz w:val="28"/>
          <w:szCs w:val="28"/>
        </w:rPr>
        <w:t>ы за предоставление муниципальн</w:t>
      </w:r>
      <w:r w:rsidR="00074006" w:rsidRPr="000F24A3">
        <w:rPr>
          <w:rFonts w:ascii="Times New Roman" w:hAnsi="Times New Roman" w:cs="Times New Roman"/>
          <w:sz w:val="28"/>
          <w:szCs w:val="28"/>
        </w:rPr>
        <w:t>ой</w:t>
      </w:r>
      <w:r w:rsidR="00512127" w:rsidRPr="000F24A3">
        <w:rPr>
          <w:rFonts w:ascii="Times New Roman" w:hAnsi="Times New Roman" w:cs="Times New Roman"/>
          <w:sz w:val="28"/>
          <w:szCs w:val="28"/>
        </w:rPr>
        <w:t xml:space="preserve"> услуг</w:t>
      </w:r>
      <w:r w:rsidR="00074006" w:rsidRPr="000F24A3">
        <w:rPr>
          <w:rFonts w:ascii="Times New Roman" w:hAnsi="Times New Roman" w:cs="Times New Roman"/>
          <w:sz w:val="28"/>
          <w:szCs w:val="28"/>
        </w:rPr>
        <w:t>и</w:t>
      </w:r>
      <w:r w:rsidR="004B2E9C">
        <w:rPr>
          <w:rFonts w:ascii="Times New Roman" w:hAnsi="Times New Roman" w:cs="Times New Roman"/>
          <w:sz w:val="28"/>
          <w:szCs w:val="28"/>
        </w:rPr>
        <w:t xml:space="preserve"> </w:t>
      </w:r>
      <w:r w:rsidRPr="000F24A3">
        <w:rPr>
          <w:rFonts w:ascii="Times New Roman" w:hAnsi="Times New Roman" w:cs="Times New Roman"/>
          <w:sz w:val="28"/>
          <w:szCs w:val="28"/>
        </w:rPr>
        <w:t>и уплата иных платежей, взимаемых в соответствии с законодательством Российской Федерации</w:t>
      </w:r>
      <w:r w:rsidR="00074006" w:rsidRPr="000F24A3">
        <w:rPr>
          <w:rFonts w:ascii="Times New Roman" w:hAnsi="Times New Roman" w:cs="Times New Roman"/>
          <w:sz w:val="28"/>
          <w:szCs w:val="28"/>
        </w:rPr>
        <w:t>,</w:t>
      </w:r>
      <w:r w:rsidR="004B2E9C">
        <w:rPr>
          <w:rFonts w:ascii="Times New Roman" w:hAnsi="Times New Roman" w:cs="Times New Roman"/>
          <w:sz w:val="28"/>
          <w:szCs w:val="28"/>
        </w:rPr>
        <w:t xml:space="preserve"> </w:t>
      </w:r>
      <w:r w:rsidR="00BE6936" w:rsidRPr="000F24A3">
        <w:rPr>
          <w:rFonts w:ascii="Times New Roman" w:hAnsi="Times New Roman" w:cs="Times New Roman"/>
          <w:sz w:val="28"/>
          <w:szCs w:val="28"/>
        </w:rPr>
        <w:t>не</w:t>
      </w:r>
      <w:r w:rsidR="004B2E9C">
        <w:rPr>
          <w:rFonts w:ascii="Times New Roman" w:hAnsi="Times New Roman" w:cs="Times New Roman"/>
          <w:sz w:val="28"/>
          <w:szCs w:val="28"/>
        </w:rPr>
        <w:t xml:space="preserve"> </w:t>
      </w:r>
      <w:r w:rsidR="005A02DC" w:rsidRPr="000F24A3">
        <w:rPr>
          <w:rFonts w:ascii="Times New Roman" w:hAnsi="Times New Roman" w:cs="Times New Roman"/>
          <w:sz w:val="28"/>
          <w:szCs w:val="28"/>
        </w:rPr>
        <w:t>осуществля</w:t>
      </w:r>
      <w:r w:rsidRPr="000F24A3">
        <w:rPr>
          <w:rFonts w:ascii="Times New Roman" w:hAnsi="Times New Roman" w:cs="Times New Roman"/>
          <w:sz w:val="28"/>
          <w:szCs w:val="28"/>
        </w:rPr>
        <w:t>ет</w:t>
      </w:r>
      <w:r w:rsidR="00BE6936" w:rsidRPr="000F24A3">
        <w:rPr>
          <w:rFonts w:ascii="Times New Roman" w:hAnsi="Times New Roman" w:cs="Times New Roman"/>
          <w:sz w:val="28"/>
          <w:szCs w:val="28"/>
        </w:rPr>
        <w:t>ся.</w:t>
      </w:r>
    </w:p>
    <w:p w:rsidR="0083297F" w:rsidRDefault="000D65AA" w:rsidP="000D65AA">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3.</w:t>
      </w:r>
      <w:r w:rsidR="003908CF" w:rsidRPr="000F24A3">
        <w:rPr>
          <w:rFonts w:ascii="Times New Roman" w:hAnsi="Times New Roman" w:cs="Times New Roman"/>
          <w:sz w:val="28"/>
          <w:szCs w:val="28"/>
        </w:rPr>
        <w:t>4</w:t>
      </w:r>
      <w:r w:rsidR="00632822">
        <w:rPr>
          <w:rFonts w:ascii="Times New Roman" w:hAnsi="Times New Roman" w:cs="Times New Roman"/>
          <w:sz w:val="28"/>
          <w:szCs w:val="28"/>
        </w:rPr>
        <w:t>.6. </w:t>
      </w:r>
      <w:r w:rsidRPr="000F24A3">
        <w:rPr>
          <w:rFonts w:ascii="Times New Roman" w:hAnsi="Times New Roman" w:cs="Times New Roman"/>
          <w:sz w:val="28"/>
          <w:szCs w:val="28"/>
        </w:rPr>
        <w:t>Получение результата предоставления муниципальной услуги.</w:t>
      </w:r>
    </w:p>
    <w:p w:rsidR="000650B8" w:rsidRPr="00C3602B" w:rsidRDefault="000650B8" w:rsidP="000650B8">
      <w:pPr>
        <w:spacing w:line="240" w:lineRule="auto"/>
        <w:ind w:firstLine="709"/>
        <w:contextualSpacing/>
        <w:jc w:val="both"/>
        <w:rPr>
          <w:rFonts w:ascii="Times New Roman" w:hAnsi="Times New Roman" w:cs="Times New Roman"/>
          <w:sz w:val="28"/>
          <w:szCs w:val="28"/>
        </w:rPr>
      </w:pPr>
      <w:r w:rsidRPr="00C3602B">
        <w:rPr>
          <w:rFonts w:ascii="Times New Roman" w:hAnsi="Times New Roman" w:cs="Times New Roman"/>
          <w:sz w:val="28"/>
          <w:szCs w:val="28"/>
        </w:rPr>
        <w:t xml:space="preserve">Основанием для начала административной процедуры является готовый </w:t>
      </w:r>
    </w:p>
    <w:p w:rsidR="000650B8" w:rsidRPr="000F24A3" w:rsidRDefault="000650B8" w:rsidP="000650B8">
      <w:pPr>
        <w:spacing w:line="240" w:lineRule="auto"/>
        <w:ind w:firstLine="709"/>
        <w:contextualSpacing/>
        <w:jc w:val="both"/>
        <w:rPr>
          <w:rFonts w:ascii="Times New Roman" w:hAnsi="Times New Roman" w:cs="Times New Roman"/>
          <w:sz w:val="28"/>
          <w:szCs w:val="28"/>
        </w:rPr>
      </w:pPr>
      <w:r w:rsidRPr="00C3602B">
        <w:rPr>
          <w:rFonts w:ascii="Times New Roman" w:hAnsi="Times New Roman" w:cs="Times New Roman"/>
          <w:sz w:val="28"/>
          <w:szCs w:val="28"/>
        </w:rPr>
        <w:t>к выдаче результат предоставления муниципальной услуги.</w:t>
      </w:r>
    </w:p>
    <w:p w:rsidR="000D65AA" w:rsidRPr="000F24A3" w:rsidRDefault="000D65AA" w:rsidP="000D65AA">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В качестве результата предоставления муниципальной услуги заявитель по его выбору вправе получить:</w:t>
      </w:r>
    </w:p>
    <w:p w:rsidR="000D65AA" w:rsidRPr="000F24A3" w:rsidRDefault="0007726B" w:rsidP="000D65AA">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П</w:t>
      </w:r>
      <w:r w:rsidR="00753F47" w:rsidRPr="000F24A3">
        <w:rPr>
          <w:rFonts w:ascii="Times New Roman" w:hAnsi="Times New Roman" w:cs="Times New Roman"/>
          <w:sz w:val="28"/>
          <w:szCs w:val="28"/>
        </w:rPr>
        <w:t>остановление</w:t>
      </w:r>
      <w:r w:rsidR="004B2E9C">
        <w:rPr>
          <w:rFonts w:ascii="Times New Roman" w:hAnsi="Times New Roman" w:cs="Times New Roman"/>
          <w:sz w:val="28"/>
          <w:szCs w:val="28"/>
        </w:rPr>
        <w:t xml:space="preserve"> </w:t>
      </w:r>
      <w:r w:rsidR="00F11AC9">
        <w:rPr>
          <w:rFonts w:ascii="Times New Roman" w:hAnsi="Times New Roman" w:cs="Times New Roman"/>
          <w:sz w:val="28"/>
          <w:szCs w:val="28"/>
        </w:rPr>
        <w:t xml:space="preserve">о </w:t>
      </w:r>
      <w:r w:rsidR="00F11AC9" w:rsidRPr="009F7A66">
        <w:rPr>
          <w:rFonts w:ascii="Times New Roman" w:hAnsi="Times New Roman" w:cs="Times New Roman"/>
          <w:sz w:val="28"/>
          <w:szCs w:val="28"/>
        </w:rPr>
        <w:t>переводе земель или земельных участков в составе таких земель из одной категории</w:t>
      </w:r>
      <w:r w:rsidR="004B2E9C">
        <w:rPr>
          <w:rFonts w:ascii="Times New Roman" w:hAnsi="Times New Roman" w:cs="Times New Roman"/>
          <w:sz w:val="28"/>
          <w:szCs w:val="28"/>
        </w:rPr>
        <w:t xml:space="preserve"> </w:t>
      </w:r>
      <w:r w:rsidR="00651413">
        <w:rPr>
          <w:rFonts w:ascii="Times New Roman" w:hAnsi="Times New Roman" w:cs="Times New Roman"/>
          <w:sz w:val="28"/>
          <w:szCs w:val="28"/>
        </w:rPr>
        <w:t xml:space="preserve">в другую </w:t>
      </w:r>
      <w:r w:rsidR="00461309" w:rsidRPr="000F24A3">
        <w:rPr>
          <w:rFonts w:ascii="Times New Roman" w:hAnsi="Times New Roman" w:cs="Times New Roman"/>
          <w:sz w:val="28"/>
          <w:szCs w:val="28"/>
        </w:rPr>
        <w:t xml:space="preserve">или письмо об отказе в </w:t>
      </w:r>
      <w:r w:rsidR="00651413" w:rsidRPr="009F7A66">
        <w:rPr>
          <w:rFonts w:ascii="Times New Roman" w:hAnsi="Times New Roman" w:cs="Times New Roman"/>
          <w:sz w:val="28"/>
          <w:szCs w:val="28"/>
        </w:rPr>
        <w:t>переводе земель или земельных участков в составе таких земель из одной категории</w:t>
      </w:r>
      <w:r w:rsidR="004B2E9C">
        <w:rPr>
          <w:rFonts w:ascii="Times New Roman" w:hAnsi="Times New Roman" w:cs="Times New Roman"/>
          <w:sz w:val="28"/>
          <w:szCs w:val="28"/>
        </w:rPr>
        <w:t xml:space="preserve"> </w:t>
      </w:r>
      <w:r w:rsidR="000D65AA" w:rsidRPr="000F24A3">
        <w:rPr>
          <w:rFonts w:ascii="Times New Roman" w:hAnsi="Times New Roman" w:cs="Times New Roman"/>
          <w:sz w:val="28"/>
          <w:szCs w:val="28"/>
        </w:rPr>
        <w:t xml:space="preserve">в </w:t>
      </w:r>
      <w:r w:rsidR="00651413">
        <w:rPr>
          <w:rFonts w:ascii="Times New Roman" w:hAnsi="Times New Roman" w:cs="Times New Roman"/>
          <w:sz w:val="28"/>
          <w:szCs w:val="28"/>
        </w:rPr>
        <w:t xml:space="preserve">другую в </w:t>
      </w:r>
      <w:r w:rsidR="000D65AA" w:rsidRPr="000F24A3">
        <w:rPr>
          <w:rFonts w:ascii="Times New Roman" w:hAnsi="Times New Roman" w:cs="Times New Roman"/>
          <w:sz w:val="28"/>
          <w:szCs w:val="28"/>
        </w:rPr>
        <w:t>форме электронн</w:t>
      </w:r>
      <w:r w:rsidR="00753F47" w:rsidRPr="000F24A3">
        <w:rPr>
          <w:rFonts w:ascii="Times New Roman" w:hAnsi="Times New Roman" w:cs="Times New Roman"/>
          <w:sz w:val="28"/>
          <w:szCs w:val="28"/>
        </w:rPr>
        <w:t>ых</w:t>
      </w:r>
      <w:r w:rsidR="000D65AA" w:rsidRPr="000F24A3">
        <w:rPr>
          <w:rFonts w:ascii="Times New Roman" w:hAnsi="Times New Roman" w:cs="Times New Roman"/>
          <w:sz w:val="28"/>
          <w:szCs w:val="28"/>
        </w:rPr>
        <w:t xml:space="preserve"> документ</w:t>
      </w:r>
      <w:r w:rsidR="00753F47" w:rsidRPr="000F24A3">
        <w:rPr>
          <w:rFonts w:ascii="Times New Roman" w:hAnsi="Times New Roman" w:cs="Times New Roman"/>
          <w:sz w:val="28"/>
          <w:szCs w:val="28"/>
        </w:rPr>
        <w:t>ов</w:t>
      </w:r>
      <w:r w:rsidR="000D65AA" w:rsidRPr="000F24A3">
        <w:rPr>
          <w:rFonts w:ascii="Times New Roman" w:hAnsi="Times New Roman" w:cs="Times New Roman"/>
          <w:sz w:val="28"/>
          <w:szCs w:val="28"/>
        </w:rPr>
        <w:t>, подписанн</w:t>
      </w:r>
      <w:r w:rsidR="00753F47" w:rsidRPr="000F24A3">
        <w:rPr>
          <w:rFonts w:ascii="Times New Roman" w:hAnsi="Times New Roman" w:cs="Times New Roman"/>
          <w:sz w:val="28"/>
          <w:szCs w:val="28"/>
        </w:rPr>
        <w:t>ых</w:t>
      </w:r>
      <w:r w:rsidR="000D65AA" w:rsidRPr="000F24A3">
        <w:rPr>
          <w:rFonts w:ascii="Times New Roman" w:hAnsi="Times New Roman" w:cs="Times New Roman"/>
          <w:sz w:val="28"/>
          <w:szCs w:val="28"/>
        </w:rPr>
        <w:t xml:space="preserve"> уполномоченным должностным лицом с использованием усиленной квалифицированной электронной подписи;</w:t>
      </w:r>
    </w:p>
    <w:p w:rsidR="000D65AA" w:rsidRPr="000F24A3" w:rsidRDefault="00632822" w:rsidP="000D65A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экземпляра </w:t>
      </w:r>
      <w:r w:rsidR="00461309" w:rsidRPr="000F24A3">
        <w:rPr>
          <w:rFonts w:ascii="Times New Roman" w:hAnsi="Times New Roman" w:cs="Times New Roman"/>
          <w:sz w:val="28"/>
          <w:szCs w:val="28"/>
        </w:rPr>
        <w:t>постановлени</w:t>
      </w:r>
      <w:r>
        <w:rPr>
          <w:rFonts w:ascii="Times New Roman" w:hAnsi="Times New Roman" w:cs="Times New Roman"/>
          <w:sz w:val="28"/>
          <w:szCs w:val="28"/>
        </w:rPr>
        <w:t>я</w:t>
      </w:r>
      <w:r w:rsidR="004B2E9C">
        <w:rPr>
          <w:rFonts w:ascii="Times New Roman" w:hAnsi="Times New Roman" w:cs="Times New Roman"/>
          <w:sz w:val="28"/>
          <w:szCs w:val="28"/>
        </w:rPr>
        <w:t xml:space="preserve"> </w:t>
      </w:r>
      <w:r w:rsidR="00651413">
        <w:rPr>
          <w:rFonts w:ascii="Times New Roman" w:hAnsi="Times New Roman" w:cs="Times New Roman"/>
          <w:sz w:val="28"/>
          <w:szCs w:val="28"/>
        </w:rPr>
        <w:t xml:space="preserve">о </w:t>
      </w:r>
      <w:r w:rsidR="00651413" w:rsidRPr="009F7A66">
        <w:rPr>
          <w:rFonts w:ascii="Times New Roman" w:hAnsi="Times New Roman" w:cs="Times New Roman"/>
          <w:sz w:val="28"/>
          <w:szCs w:val="28"/>
        </w:rPr>
        <w:t>переводе земель или земельных участков в составе таких земель из одной категории</w:t>
      </w:r>
      <w:r w:rsidR="004B2E9C">
        <w:rPr>
          <w:rFonts w:ascii="Times New Roman" w:hAnsi="Times New Roman" w:cs="Times New Roman"/>
          <w:sz w:val="28"/>
          <w:szCs w:val="28"/>
        </w:rPr>
        <w:t xml:space="preserve"> </w:t>
      </w:r>
      <w:r w:rsidR="00651413">
        <w:rPr>
          <w:rFonts w:ascii="Times New Roman" w:hAnsi="Times New Roman" w:cs="Times New Roman"/>
          <w:sz w:val="28"/>
          <w:szCs w:val="28"/>
        </w:rPr>
        <w:t xml:space="preserve">в другую </w:t>
      </w:r>
      <w:r w:rsidR="00651413" w:rsidRPr="000F24A3">
        <w:rPr>
          <w:rFonts w:ascii="Times New Roman" w:hAnsi="Times New Roman" w:cs="Times New Roman"/>
          <w:sz w:val="28"/>
          <w:szCs w:val="28"/>
        </w:rPr>
        <w:t xml:space="preserve">или письмо об отказе в </w:t>
      </w:r>
      <w:r w:rsidR="00651413" w:rsidRPr="009F7A66">
        <w:rPr>
          <w:rFonts w:ascii="Times New Roman" w:hAnsi="Times New Roman" w:cs="Times New Roman"/>
          <w:sz w:val="28"/>
          <w:szCs w:val="28"/>
        </w:rPr>
        <w:t>переводе земель или земельных участков в составе таких земель из одной категории</w:t>
      </w:r>
      <w:r w:rsidR="00651413" w:rsidRPr="000F24A3">
        <w:rPr>
          <w:rFonts w:ascii="Times New Roman" w:hAnsi="Times New Roman" w:cs="Times New Roman"/>
          <w:sz w:val="28"/>
          <w:szCs w:val="28"/>
        </w:rPr>
        <w:t xml:space="preserve"> в </w:t>
      </w:r>
      <w:r w:rsidR="00651413">
        <w:rPr>
          <w:rFonts w:ascii="Times New Roman" w:hAnsi="Times New Roman" w:cs="Times New Roman"/>
          <w:sz w:val="28"/>
          <w:szCs w:val="28"/>
        </w:rPr>
        <w:t>другую</w:t>
      </w:r>
      <w:r w:rsidR="004B2E9C">
        <w:rPr>
          <w:rFonts w:ascii="Times New Roman" w:hAnsi="Times New Roman" w:cs="Times New Roman"/>
          <w:sz w:val="28"/>
          <w:szCs w:val="28"/>
        </w:rPr>
        <w:t xml:space="preserve"> </w:t>
      </w:r>
      <w:r w:rsidR="000D65AA" w:rsidRPr="000F24A3">
        <w:rPr>
          <w:rFonts w:ascii="Times New Roman" w:hAnsi="Times New Roman" w:cs="Times New Roman"/>
          <w:sz w:val="28"/>
          <w:szCs w:val="28"/>
        </w:rPr>
        <w:t>на бумажном носителе.</w:t>
      </w:r>
    </w:p>
    <w:p w:rsidR="0083297F" w:rsidRDefault="000D65AA" w:rsidP="000D65AA">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r w:rsidR="00940767" w:rsidRPr="000F24A3">
        <w:rPr>
          <w:rFonts w:ascii="Times New Roman" w:hAnsi="Times New Roman" w:cs="Times New Roman"/>
          <w:sz w:val="28"/>
          <w:szCs w:val="28"/>
        </w:rPr>
        <w:t>.</w:t>
      </w:r>
    </w:p>
    <w:p w:rsidR="002C3FC8" w:rsidRPr="00C3602B"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C3602B">
        <w:rPr>
          <w:rFonts w:ascii="Times New Roman" w:hAnsi="Times New Roman" w:cs="Times New Roman"/>
          <w:sz w:val="28"/>
          <w:szCs w:val="28"/>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2C3FC8" w:rsidRPr="00C3602B"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C3602B">
        <w:rPr>
          <w:rFonts w:ascii="Times New Roman" w:hAnsi="Times New Roman" w:cs="Times New Roman"/>
          <w:sz w:val="28"/>
          <w:szCs w:val="28"/>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2C3FC8" w:rsidRPr="002C3FC8"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C3602B">
        <w:rPr>
          <w:rFonts w:ascii="Times New Roman" w:hAnsi="Times New Roman" w:cs="Times New Roman"/>
          <w:sz w:val="28"/>
          <w:szCs w:val="28"/>
        </w:rPr>
        <w:t>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является уведомление о готовности результата предоставления муниципальной услуги в личном кабинете заявителя на Едином портале, Региональном портале</w:t>
      </w:r>
      <w:r w:rsidRPr="002C3FC8">
        <w:rPr>
          <w:rFonts w:ascii="Times New Roman" w:hAnsi="Times New Roman" w:cs="Times New Roman"/>
          <w:sz w:val="28"/>
          <w:szCs w:val="28"/>
        </w:rPr>
        <w:t>.</w:t>
      </w:r>
    </w:p>
    <w:p w:rsidR="00B02EA4" w:rsidRDefault="00B02EA4" w:rsidP="00B02EA4">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3.</w:t>
      </w:r>
      <w:r w:rsidR="00D9237B" w:rsidRPr="000F24A3">
        <w:rPr>
          <w:rFonts w:ascii="Times New Roman" w:hAnsi="Times New Roman" w:cs="Times New Roman"/>
          <w:sz w:val="28"/>
          <w:szCs w:val="28"/>
        </w:rPr>
        <w:t>4</w:t>
      </w:r>
      <w:r w:rsidR="00632822">
        <w:rPr>
          <w:rFonts w:ascii="Times New Roman" w:hAnsi="Times New Roman" w:cs="Times New Roman"/>
          <w:sz w:val="28"/>
          <w:szCs w:val="28"/>
        </w:rPr>
        <w:t>.7. </w:t>
      </w:r>
      <w:r w:rsidRPr="000F24A3">
        <w:rPr>
          <w:rFonts w:ascii="Times New Roman" w:hAnsi="Times New Roman" w:cs="Times New Roman"/>
          <w:sz w:val="28"/>
          <w:szCs w:val="28"/>
        </w:rPr>
        <w:t>Получение сведений о ходе выполнения запроса.</w:t>
      </w:r>
    </w:p>
    <w:p w:rsidR="002C3FC8" w:rsidRPr="000F24A3" w:rsidRDefault="002C3FC8" w:rsidP="002C3FC8">
      <w:pPr>
        <w:spacing w:line="240" w:lineRule="auto"/>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rPr>
        <w:t xml:space="preserve">Основанием для начала административной процедуры является обращение заявителя на Единый портал, </w:t>
      </w:r>
      <w:r w:rsidRPr="00685D99">
        <w:rPr>
          <w:rFonts w:ascii="Times New Roman" w:hAnsi="Times New Roman" w:cs="Times New Roman"/>
          <w:color w:val="000000" w:themeColor="text1"/>
          <w:sz w:val="28"/>
          <w:szCs w:val="28"/>
        </w:rPr>
        <w:t>Региональный п</w:t>
      </w:r>
      <w:r w:rsidRPr="00685D99">
        <w:rPr>
          <w:rFonts w:ascii="Times New Roman" w:eastAsia="Times New Roman" w:hAnsi="Times New Roman" w:cs="Times New Roman"/>
          <w:color w:val="000000" w:themeColor="text1"/>
          <w:sz w:val="28"/>
          <w:szCs w:val="28"/>
        </w:rPr>
        <w:t xml:space="preserve">ортал </w:t>
      </w:r>
      <w:r>
        <w:rPr>
          <w:rFonts w:ascii="Times New Roman" w:hAnsi="Times New Roman" w:cs="Times New Roman"/>
          <w:i/>
          <w:sz w:val="28"/>
          <w:szCs w:val="28"/>
        </w:rPr>
        <w:br/>
      </w:r>
      <w:r>
        <w:rPr>
          <w:rFonts w:ascii="Times New Roman" w:eastAsia="Times New Roman" w:hAnsi="Times New Roman" w:cs="Times New Roman"/>
          <w:sz w:val="28"/>
          <w:szCs w:val="28"/>
        </w:rPr>
        <w:t>с целью получения муниципальной услуги.</w:t>
      </w:r>
    </w:p>
    <w:p w:rsidR="002C3FC8" w:rsidRPr="000F24A3"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Заявитель имеет возможность получения информации о ходе предоставления муниципальной услуги.</w:t>
      </w:r>
    </w:p>
    <w:p w:rsidR="002C3FC8" w:rsidRPr="000F24A3"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2C3FC8" w:rsidRPr="000F24A3"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При предоставлении муниципальной услуги в электронной форме заявителю направляется:</w:t>
      </w:r>
    </w:p>
    <w:p w:rsidR="002C3FC8" w:rsidRPr="000F24A3"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уведомление о записи на прием в уполномоченный орган или МФЦ, содержащее сведения о дате, времени и месте приема;</w:t>
      </w:r>
    </w:p>
    <w:p w:rsidR="002C3FC8" w:rsidRPr="000F24A3"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уведомление о приеме и регистрации запроса и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документов, необходимых для предоставления услуги;</w:t>
      </w:r>
    </w:p>
    <w:p w:rsidR="002C3FC8" w:rsidRPr="000F24A3"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уведомление о факте получения информации, подтверждающей оплату услуги;</w:t>
      </w:r>
    </w:p>
    <w:p w:rsidR="002C3FC8"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2C3FC8" w:rsidRPr="00BE015B"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BE015B">
        <w:rPr>
          <w:rFonts w:ascii="Times New Roman" w:hAnsi="Times New Roman" w:cs="Times New Roman"/>
          <w:sz w:val="28"/>
          <w:szCs w:val="28"/>
        </w:rPr>
        <w:t>Критерием принятия решения по данной административной процедуре является обращение заявителя на Единый портал, Региональный портал с целью получения муниципальной услуги.</w:t>
      </w:r>
    </w:p>
    <w:p w:rsidR="002C3FC8" w:rsidRPr="00BE015B"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BE015B">
        <w:rPr>
          <w:rFonts w:ascii="Times New Roman" w:hAnsi="Times New Roman" w:cs="Times New Roman"/>
          <w:sz w:val="28"/>
          <w:szCs w:val="28"/>
        </w:rPr>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Региональном портале по выбору заявителя.</w:t>
      </w:r>
    </w:p>
    <w:p w:rsidR="002C3FC8" w:rsidRDefault="002C3FC8" w:rsidP="002C3FC8">
      <w:pPr>
        <w:spacing w:line="240" w:lineRule="auto"/>
        <w:ind w:firstLine="709"/>
        <w:contextualSpacing/>
        <w:jc w:val="both"/>
        <w:rPr>
          <w:rFonts w:ascii="Times New Roman" w:hAnsi="Times New Roman" w:cs="Times New Roman"/>
          <w:sz w:val="28"/>
          <w:szCs w:val="28"/>
        </w:rPr>
      </w:pPr>
      <w:r w:rsidRPr="00BE015B">
        <w:rPr>
          <w:rFonts w:ascii="Times New Roman" w:hAnsi="Times New Roman" w:cs="Times New Roman"/>
          <w:sz w:val="28"/>
          <w:szCs w:val="28"/>
        </w:rPr>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 Региональном портале в электронной форме.</w:t>
      </w:r>
    </w:p>
    <w:p w:rsidR="002C3FC8" w:rsidRPr="000F24A3" w:rsidRDefault="002C3FC8" w:rsidP="002C3FC8">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3.4.8.</w:t>
      </w:r>
      <w:r>
        <w:rPr>
          <w:rFonts w:ascii="Times New Roman" w:hAnsi="Times New Roman" w:cs="Times New Roman"/>
          <w:sz w:val="28"/>
          <w:szCs w:val="28"/>
        </w:rPr>
        <w:t> </w:t>
      </w:r>
      <w:r w:rsidRPr="000F24A3">
        <w:rPr>
          <w:rFonts w:ascii="Times New Roman" w:hAnsi="Times New Roman" w:cs="Times New Roman"/>
          <w:sz w:val="28"/>
          <w:szCs w:val="28"/>
        </w:rPr>
        <w:t xml:space="preserve">Осуществление оценки </w:t>
      </w:r>
      <w:r>
        <w:rPr>
          <w:rFonts w:ascii="Times New Roman" w:hAnsi="Times New Roman" w:cs="Times New Roman"/>
          <w:sz w:val="28"/>
          <w:szCs w:val="28"/>
        </w:rPr>
        <w:t>качества предоставления услуги.</w:t>
      </w:r>
    </w:p>
    <w:p w:rsidR="002C3FC8" w:rsidRDefault="002C3FC8" w:rsidP="002C3FC8">
      <w:pPr>
        <w:spacing w:line="240" w:lineRule="auto"/>
        <w:ind w:firstLine="709"/>
        <w:contextualSpacing/>
        <w:jc w:val="both"/>
        <w:rPr>
          <w:rFonts w:ascii="Times New Roman" w:hAnsi="Times New Roman" w:cs="Times New Roman"/>
          <w:sz w:val="28"/>
          <w:szCs w:val="28"/>
        </w:rPr>
      </w:pPr>
      <w:r w:rsidRPr="00BE015B">
        <w:rPr>
          <w:rFonts w:ascii="Times New Roman" w:hAnsi="Times New Roman" w:cs="Times New Roman"/>
          <w:sz w:val="28"/>
          <w:szCs w:val="28"/>
        </w:rPr>
        <w:t>Основанием для начала административной процедуры является окончание предоставления муниципальной услуги заявителю</w:t>
      </w:r>
      <w:r>
        <w:rPr>
          <w:rFonts w:ascii="Times New Roman" w:hAnsi="Times New Roman" w:cs="Times New Roman"/>
          <w:sz w:val="28"/>
          <w:szCs w:val="28"/>
        </w:rPr>
        <w:t>.</w:t>
      </w:r>
    </w:p>
    <w:p w:rsidR="002C3FC8" w:rsidRPr="00BE015B" w:rsidRDefault="002C3FC8" w:rsidP="002C3FC8">
      <w:pPr>
        <w:spacing w:line="240" w:lineRule="auto"/>
        <w:ind w:firstLine="709"/>
        <w:contextualSpacing/>
        <w:jc w:val="both"/>
        <w:rPr>
          <w:rFonts w:ascii="Times New Roman" w:hAnsi="Times New Roman" w:cs="Times New Roman"/>
          <w:sz w:val="28"/>
          <w:szCs w:val="28"/>
        </w:rPr>
      </w:pPr>
      <w:r w:rsidRPr="00BE015B">
        <w:rPr>
          <w:rFonts w:ascii="Times New Roman" w:hAnsi="Times New Roman" w:cs="Times New Roman"/>
          <w:sz w:val="28"/>
          <w:szCs w:val="28"/>
        </w:rPr>
        <w:t xml:space="preserve">Заявителям обеспечивается возможность оценить доступность и качество муниципальной услуги на Едином портале, в случае формирования заявителем запроса о предоставлении муниципальной услуги в электронной форме. </w:t>
      </w:r>
    </w:p>
    <w:p w:rsidR="002C3FC8" w:rsidRPr="00BE015B" w:rsidRDefault="002C3FC8" w:rsidP="002C3FC8">
      <w:pPr>
        <w:spacing w:line="240" w:lineRule="auto"/>
        <w:ind w:firstLine="709"/>
        <w:contextualSpacing/>
        <w:jc w:val="both"/>
        <w:rPr>
          <w:rFonts w:ascii="Times New Roman" w:hAnsi="Times New Roman" w:cs="Times New Roman"/>
          <w:sz w:val="28"/>
          <w:szCs w:val="28"/>
        </w:rPr>
      </w:pPr>
      <w:r w:rsidRPr="00BE015B">
        <w:rPr>
          <w:rFonts w:ascii="Times New Roman" w:hAnsi="Times New Roman" w:cs="Times New Roman"/>
          <w:sz w:val="28"/>
          <w:szCs w:val="28"/>
        </w:rPr>
        <w:t xml:space="preserve">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Единого портала. </w:t>
      </w:r>
    </w:p>
    <w:p w:rsidR="002C3FC8" w:rsidRPr="00BE015B" w:rsidRDefault="002C3FC8" w:rsidP="002C3FC8">
      <w:pPr>
        <w:spacing w:line="240" w:lineRule="auto"/>
        <w:ind w:firstLine="709"/>
        <w:contextualSpacing/>
        <w:jc w:val="both"/>
        <w:rPr>
          <w:rFonts w:ascii="Times New Roman" w:hAnsi="Times New Roman" w:cs="Times New Roman"/>
          <w:sz w:val="28"/>
          <w:szCs w:val="28"/>
        </w:rPr>
      </w:pPr>
      <w:r w:rsidRPr="00BE015B">
        <w:rPr>
          <w:rFonts w:ascii="Times New Roman" w:hAnsi="Times New Roman" w:cs="Times New Roman"/>
          <w:sz w:val="28"/>
          <w:szCs w:val="28"/>
        </w:rPr>
        <w:t xml:space="preserve">Результатом административной процедуры является оценка доступности </w:t>
      </w:r>
    </w:p>
    <w:p w:rsidR="002C3FC8" w:rsidRPr="00BE015B" w:rsidRDefault="002C3FC8" w:rsidP="002C3FC8">
      <w:pPr>
        <w:spacing w:line="240" w:lineRule="auto"/>
        <w:ind w:firstLine="709"/>
        <w:contextualSpacing/>
        <w:jc w:val="both"/>
        <w:rPr>
          <w:rFonts w:ascii="Times New Roman" w:hAnsi="Times New Roman" w:cs="Times New Roman"/>
          <w:sz w:val="28"/>
          <w:szCs w:val="28"/>
        </w:rPr>
      </w:pPr>
      <w:r w:rsidRPr="00BE015B">
        <w:rPr>
          <w:rFonts w:ascii="Times New Roman" w:hAnsi="Times New Roman" w:cs="Times New Roman"/>
          <w:sz w:val="28"/>
          <w:szCs w:val="28"/>
        </w:rPr>
        <w:t>и качества муниципальной услуги на Едином портале.</w:t>
      </w:r>
    </w:p>
    <w:p w:rsidR="002C3FC8" w:rsidRPr="000F24A3" w:rsidRDefault="002C3FC8" w:rsidP="002C3FC8">
      <w:pPr>
        <w:spacing w:line="240" w:lineRule="auto"/>
        <w:ind w:firstLine="709"/>
        <w:contextualSpacing/>
        <w:jc w:val="both"/>
        <w:rPr>
          <w:rFonts w:ascii="Times New Roman" w:hAnsi="Times New Roman" w:cs="Times New Roman"/>
          <w:sz w:val="28"/>
          <w:szCs w:val="28"/>
        </w:rPr>
      </w:pPr>
      <w:r w:rsidRPr="00BE015B">
        <w:rPr>
          <w:rFonts w:ascii="Times New Roman" w:hAnsi="Times New Roman" w:cs="Times New Roman"/>
          <w:sz w:val="28"/>
          <w:szCs w:val="28"/>
        </w:rPr>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портале.</w:t>
      </w:r>
    </w:p>
    <w:p w:rsidR="002C3FC8" w:rsidRDefault="002C3FC8" w:rsidP="002C3FC8">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3.4.9.</w:t>
      </w:r>
      <w:r>
        <w:rPr>
          <w:rFonts w:ascii="Times New Roman" w:hAnsi="Times New Roman" w:cs="Times New Roman"/>
          <w:sz w:val="28"/>
          <w:szCs w:val="28"/>
        </w:rPr>
        <w:t> </w:t>
      </w:r>
      <w:r w:rsidRPr="000F24A3">
        <w:rPr>
          <w:rFonts w:ascii="Times New Roman" w:hAnsi="Times New Roman" w:cs="Times New Roman"/>
          <w:sz w:val="28"/>
          <w:szCs w:val="28"/>
        </w:rPr>
        <w:t>Досудебное (внесудебное) обжалование решений и действий (бездействия) уполномоченного органа, должностного лица уполномоченного органа либо муниципального служащего.</w:t>
      </w:r>
    </w:p>
    <w:p w:rsidR="002C3FC8" w:rsidRPr="00A13FB5" w:rsidRDefault="002C3FC8" w:rsidP="002C3FC8">
      <w:pPr>
        <w:spacing w:line="240" w:lineRule="auto"/>
        <w:ind w:firstLine="709"/>
        <w:contextualSpacing/>
        <w:jc w:val="both"/>
        <w:rPr>
          <w:rFonts w:ascii="Times New Roman" w:hAnsi="Times New Roman" w:cs="Times New Roman"/>
          <w:sz w:val="28"/>
          <w:szCs w:val="28"/>
        </w:rPr>
      </w:pPr>
      <w:r w:rsidRPr="00A13FB5">
        <w:rPr>
          <w:rFonts w:ascii="Times New Roman" w:hAnsi="Times New Roman" w:cs="Times New Roman"/>
          <w:sz w:val="28"/>
          <w:szCs w:val="28"/>
        </w:rPr>
        <w:t>Основанием для начала административной процедуры является обращение заявителя в уполномоченный орган, с целью получения муниципальной услуги.</w:t>
      </w:r>
    </w:p>
    <w:p w:rsidR="002C3FC8" w:rsidRPr="00A13FB5" w:rsidRDefault="002C3FC8" w:rsidP="002C3FC8">
      <w:pPr>
        <w:spacing w:line="240" w:lineRule="auto"/>
        <w:ind w:firstLine="709"/>
        <w:contextualSpacing/>
        <w:jc w:val="both"/>
        <w:rPr>
          <w:rFonts w:ascii="Times New Roman" w:hAnsi="Times New Roman" w:cs="Times New Roman"/>
          <w:sz w:val="28"/>
          <w:szCs w:val="28"/>
        </w:rPr>
      </w:pPr>
      <w:r w:rsidRPr="00A13FB5">
        <w:rPr>
          <w:rFonts w:ascii="Times New Roman" w:hAnsi="Times New Roman" w:cs="Times New Roman"/>
          <w:sz w:val="28"/>
          <w:szCs w:val="28"/>
        </w:rPr>
        <w:t>Заявителю обеспечивается возможность направления жалобы на решения и действия (бездействие) уполномоченного органа, должностного лица уполномоченного органа, муниципального служащего, предоставляющего муниципальную услугу,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уполномоченными органами, их должностными лицами, муниципальными служащими с использованием сети «Интернет» (далее – система досудебного обжалования).</w:t>
      </w:r>
    </w:p>
    <w:p w:rsidR="002C3FC8" w:rsidRPr="00A13FB5" w:rsidRDefault="002C3FC8" w:rsidP="002C3FC8">
      <w:pPr>
        <w:spacing w:line="240" w:lineRule="auto"/>
        <w:ind w:firstLine="709"/>
        <w:contextualSpacing/>
        <w:jc w:val="both"/>
        <w:rPr>
          <w:rFonts w:ascii="Times New Roman" w:hAnsi="Times New Roman" w:cs="Times New Roman"/>
          <w:sz w:val="28"/>
          <w:szCs w:val="28"/>
        </w:rPr>
      </w:pPr>
      <w:r w:rsidRPr="00A13FB5">
        <w:rPr>
          <w:rFonts w:ascii="Times New Roman" w:hAnsi="Times New Roman" w:cs="Times New Roman"/>
          <w:sz w:val="28"/>
          <w:szCs w:val="28"/>
        </w:rP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rsidR="002C3FC8" w:rsidRPr="00A13FB5" w:rsidRDefault="002C3FC8" w:rsidP="002C3FC8">
      <w:pPr>
        <w:spacing w:line="240" w:lineRule="auto"/>
        <w:ind w:firstLine="709"/>
        <w:contextualSpacing/>
        <w:jc w:val="both"/>
        <w:rPr>
          <w:rFonts w:ascii="Times New Roman" w:hAnsi="Times New Roman" w:cs="Times New Roman"/>
          <w:sz w:val="28"/>
          <w:szCs w:val="28"/>
        </w:rPr>
      </w:pPr>
      <w:r w:rsidRPr="00A13FB5">
        <w:rPr>
          <w:rFonts w:ascii="Times New Roman" w:hAnsi="Times New Roman" w:cs="Times New Roman"/>
          <w:sz w:val="28"/>
          <w:szCs w:val="28"/>
        </w:rPr>
        <w:t>Критерием принятия решения по данной административной процедуре является неудовлетворенность заявителя решениями и действиями (бездействиями) уполномоченного органа, должностного лица уполномоченного органа, муниципального служащего.</w:t>
      </w:r>
    </w:p>
    <w:p w:rsidR="002C3FC8" w:rsidRPr="00A13FB5" w:rsidRDefault="002C3FC8" w:rsidP="002C3FC8">
      <w:pPr>
        <w:spacing w:line="240" w:lineRule="auto"/>
        <w:ind w:firstLine="709"/>
        <w:contextualSpacing/>
        <w:jc w:val="both"/>
        <w:rPr>
          <w:rFonts w:ascii="Times New Roman" w:hAnsi="Times New Roman" w:cs="Times New Roman"/>
          <w:sz w:val="28"/>
          <w:szCs w:val="28"/>
        </w:rPr>
      </w:pPr>
      <w:r w:rsidRPr="00A13FB5">
        <w:rPr>
          <w:rFonts w:ascii="Times New Roman" w:hAnsi="Times New Roman" w:cs="Times New Roman"/>
          <w:sz w:val="28"/>
          <w:szCs w:val="28"/>
        </w:rPr>
        <w:t>Результатом административной процедуры является направление жалобы заявителя в уполномоченный орган (подведомственную организацию), поданной с использованием системы досудебного обжалования в электронном виде.</w:t>
      </w:r>
    </w:p>
    <w:p w:rsidR="002C3FC8" w:rsidRDefault="002C3FC8" w:rsidP="002C3FC8">
      <w:pPr>
        <w:spacing w:line="240" w:lineRule="auto"/>
        <w:ind w:firstLine="709"/>
        <w:contextualSpacing/>
        <w:jc w:val="both"/>
        <w:rPr>
          <w:rFonts w:ascii="Times New Roman" w:hAnsi="Times New Roman" w:cs="Times New Roman"/>
          <w:sz w:val="28"/>
          <w:szCs w:val="28"/>
        </w:rPr>
      </w:pPr>
      <w:r w:rsidRPr="00A13FB5">
        <w:rPr>
          <w:rFonts w:ascii="Times New Roman" w:hAnsi="Times New Roman" w:cs="Times New Roman"/>
          <w:sz w:val="28"/>
          <w:szCs w:val="28"/>
        </w:rPr>
        <w:t>Способом фиксации результата административной процедуры является регистрация жалобы заявителя, а также результата рассмотрения жалобы</w:t>
      </w:r>
      <w:r w:rsidR="004B2E9C">
        <w:rPr>
          <w:rFonts w:ascii="Times New Roman" w:hAnsi="Times New Roman" w:cs="Times New Roman"/>
          <w:sz w:val="28"/>
          <w:szCs w:val="28"/>
        </w:rPr>
        <w:t xml:space="preserve"> </w:t>
      </w:r>
      <w:r w:rsidRPr="00A13FB5">
        <w:rPr>
          <w:rFonts w:ascii="Times New Roman" w:hAnsi="Times New Roman" w:cs="Times New Roman"/>
          <w:sz w:val="28"/>
          <w:szCs w:val="28"/>
        </w:rPr>
        <w:t>в системе досудебного обжалования</w:t>
      </w:r>
      <w:r>
        <w:rPr>
          <w:rFonts w:ascii="Times New Roman" w:hAnsi="Times New Roman" w:cs="Times New Roman"/>
          <w:sz w:val="28"/>
          <w:szCs w:val="28"/>
        </w:rPr>
        <w:t>.</w:t>
      </w:r>
    </w:p>
    <w:p w:rsidR="002C3FC8" w:rsidRPr="000F24A3" w:rsidRDefault="002C3FC8" w:rsidP="002C3FC8">
      <w:pPr>
        <w:spacing w:line="240" w:lineRule="auto"/>
        <w:ind w:firstLine="709"/>
        <w:contextualSpacing/>
        <w:jc w:val="both"/>
        <w:rPr>
          <w:rFonts w:ascii="Times New Roman" w:hAnsi="Times New Roman" w:cs="Times New Roman"/>
          <w:sz w:val="28"/>
          <w:szCs w:val="28"/>
        </w:rPr>
      </w:pPr>
    </w:p>
    <w:p w:rsidR="002C3FC8" w:rsidRPr="000F24A3" w:rsidRDefault="002C3FC8" w:rsidP="002C3FC8">
      <w:pPr>
        <w:spacing w:after="0" w:line="240" w:lineRule="auto"/>
        <w:jc w:val="center"/>
        <w:rPr>
          <w:rFonts w:ascii="Times New Roman" w:hAnsi="Times New Roman" w:cs="Times New Roman"/>
          <w:sz w:val="28"/>
          <w:szCs w:val="28"/>
        </w:rPr>
      </w:pPr>
      <w:r w:rsidRPr="000F24A3">
        <w:rPr>
          <w:rFonts w:ascii="Times New Roman" w:hAnsi="Times New Roman" w:cs="Times New Roman"/>
          <w:sz w:val="28"/>
          <w:szCs w:val="28"/>
        </w:rPr>
        <w:t>Подраздел 3.5</w:t>
      </w:r>
      <w:r>
        <w:rPr>
          <w:rFonts w:ascii="Times New Roman" w:hAnsi="Times New Roman" w:cs="Times New Roman"/>
          <w:sz w:val="28"/>
          <w:szCs w:val="28"/>
        </w:rPr>
        <w:t>. </w:t>
      </w:r>
      <w:r w:rsidRPr="003B6644">
        <w:rPr>
          <w:rFonts w:ascii="Times New Roman" w:hAnsi="Times New Roman" w:cs="Times New Roman"/>
          <w:sz w:val="28"/>
          <w:szCs w:val="28"/>
        </w:rPr>
        <w:t xml:space="preserve">Порядок исправления допущенных опечаток и ошибок в выданных в результате предоставления муниципальной услуги документах </w:t>
      </w:r>
    </w:p>
    <w:p w:rsidR="002C3FC8" w:rsidRPr="000F24A3" w:rsidRDefault="002C3FC8" w:rsidP="002C3FC8">
      <w:pPr>
        <w:spacing w:after="0" w:line="240" w:lineRule="auto"/>
        <w:jc w:val="both"/>
        <w:rPr>
          <w:rFonts w:ascii="Times New Roman" w:hAnsi="Times New Roman" w:cs="Times New Roman"/>
          <w:sz w:val="28"/>
          <w:szCs w:val="28"/>
        </w:rPr>
      </w:pPr>
    </w:p>
    <w:p w:rsidR="002C3FC8" w:rsidRPr="007177E1" w:rsidRDefault="002C3FC8" w:rsidP="002C3FC8">
      <w:pPr>
        <w:spacing w:after="0" w:line="0" w:lineRule="atLeast"/>
        <w:ind w:firstLine="709"/>
        <w:jc w:val="both"/>
        <w:rPr>
          <w:rFonts w:ascii="Times New Roman" w:hAnsi="Times New Roman" w:cs="Times New Roman"/>
          <w:sz w:val="28"/>
          <w:szCs w:val="28"/>
          <w:shd w:val="clear" w:color="auto" w:fill="FFFFFF"/>
        </w:rPr>
      </w:pPr>
      <w:r w:rsidRPr="007177E1">
        <w:rPr>
          <w:rFonts w:ascii="Times New Roman" w:hAnsi="Times New Roman" w:cs="Times New Roman"/>
          <w:sz w:val="28"/>
          <w:szCs w:val="28"/>
          <w:shd w:val="clear" w:color="auto" w:fill="FFFFFF"/>
        </w:rPr>
        <w:t>3.5.1. В случае выявления заявителем в документе, являющимся результатом предоставления муниципальной услуги и (или) приложении (приложениях) к нему опечаток и (или) ошибок, заявитель представляет в уполномоченный орган заявление об исправлении таких опечаток и (или) ошибок.</w:t>
      </w:r>
    </w:p>
    <w:p w:rsidR="002C3FC8" w:rsidRPr="007177E1" w:rsidRDefault="002C3FC8" w:rsidP="002C3FC8">
      <w:pPr>
        <w:spacing w:after="0" w:line="0" w:lineRule="atLeast"/>
        <w:ind w:firstLine="709"/>
        <w:jc w:val="both"/>
        <w:rPr>
          <w:rFonts w:ascii="Times New Roman" w:hAnsi="Times New Roman" w:cs="Times New Roman"/>
          <w:sz w:val="28"/>
          <w:szCs w:val="28"/>
          <w:shd w:val="clear" w:color="auto" w:fill="FFFFFF"/>
        </w:rPr>
      </w:pPr>
      <w:r w:rsidRPr="007177E1">
        <w:rPr>
          <w:rFonts w:ascii="Times New Roman" w:hAnsi="Times New Roman" w:cs="Times New Roman"/>
          <w:sz w:val="28"/>
          <w:szCs w:val="28"/>
          <w:shd w:val="clear" w:color="auto" w:fill="FFFFFF"/>
        </w:rPr>
        <w:t>3.5.2. Уполномоченный орган в срок, не превышающий 3 рабочих дней с момента поступления соответствующего заявления, проводит проверку указанных в заявлении сведений.</w:t>
      </w:r>
    </w:p>
    <w:p w:rsidR="002C3FC8" w:rsidRPr="000F24A3" w:rsidRDefault="002C3FC8" w:rsidP="002C3FC8">
      <w:pPr>
        <w:spacing w:after="0" w:line="0" w:lineRule="atLeast"/>
        <w:ind w:firstLine="709"/>
        <w:jc w:val="both"/>
        <w:rPr>
          <w:rFonts w:ascii="Times New Roman" w:hAnsi="Times New Roman" w:cs="Times New Roman"/>
          <w:sz w:val="28"/>
          <w:szCs w:val="28"/>
          <w:shd w:val="clear" w:color="auto" w:fill="FFFFFF"/>
        </w:rPr>
      </w:pPr>
      <w:r w:rsidRPr="007177E1">
        <w:rPr>
          <w:rFonts w:ascii="Times New Roman" w:hAnsi="Times New Roman" w:cs="Times New Roman"/>
          <w:sz w:val="28"/>
          <w:szCs w:val="28"/>
          <w:shd w:val="clear" w:color="auto" w:fill="FFFFFF"/>
        </w:rPr>
        <w:t>3.5.3. В случае выявления допущенных опечаток и (или) ошибок в выданных в результате предоставления муниципальной услуги документах уполномоченный органа осуществляет их замену в срок, не превышающий 10 рабочих дней с момента поступления соответствующего заявления.</w:t>
      </w:r>
    </w:p>
    <w:p w:rsidR="002C3FC8" w:rsidRPr="000F24A3" w:rsidRDefault="002C3FC8" w:rsidP="002C3FC8">
      <w:pPr>
        <w:spacing w:after="0" w:line="240" w:lineRule="auto"/>
        <w:jc w:val="center"/>
        <w:rPr>
          <w:rFonts w:ascii="Times New Roman" w:hAnsi="Times New Roman" w:cs="Times New Roman"/>
          <w:sz w:val="28"/>
          <w:szCs w:val="28"/>
        </w:rPr>
      </w:pPr>
    </w:p>
    <w:p w:rsidR="002C3FC8" w:rsidRPr="000F24A3" w:rsidRDefault="002C3FC8" w:rsidP="002C3FC8">
      <w:pPr>
        <w:spacing w:after="0" w:line="240" w:lineRule="auto"/>
        <w:jc w:val="center"/>
        <w:rPr>
          <w:rFonts w:ascii="Times New Roman" w:hAnsi="Times New Roman" w:cs="Times New Roman"/>
          <w:sz w:val="28"/>
          <w:szCs w:val="28"/>
        </w:rPr>
      </w:pPr>
      <w:r w:rsidRPr="000F24A3">
        <w:rPr>
          <w:rFonts w:ascii="Times New Roman" w:hAnsi="Times New Roman" w:cs="Times New Roman"/>
          <w:sz w:val="28"/>
          <w:szCs w:val="28"/>
        </w:rPr>
        <w:t xml:space="preserve">Раздел </w:t>
      </w:r>
      <w:r>
        <w:rPr>
          <w:rFonts w:ascii="Times New Roman" w:hAnsi="Times New Roman" w:cs="Times New Roman"/>
          <w:sz w:val="28"/>
          <w:szCs w:val="28"/>
        </w:rPr>
        <w:t>IV. </w:t>
      </w:r>
      <w:r w:rsidRPr="000F24A3">
        <w:rPr>
          <w:rFonts w:ascii="Times New Roman" w:hAnsi="Times New Roman" w:cs="Times New Roman"/>
          <w:sz w:val="28"/>
          <w:szCs w:val="28"/>
        </w:rPr>
        <w:t xml:space="preserve">Формы контроля за </w:t>
      </w:r>
      <w:r>
        <w:rPr>
          <w:rFonts w:ascii="Times New Roman" w:hAnsi="Times New Roman" w:cs="Times New Roman"/>
          <w:sz w:val="28"/>
          <w:szCs w:val="28"/>
        </w:rPr>
        <w:t>исполнением Регламента</w:t>
      </w:r>
    </w:p>
    <w:p w:rsidR="002C3FC8" w:rsidRPr="000F24A3" w:rsidRDefault="002C3FC8" w:rsidP="002C3FC8">
      <w:pPr>
        <w:pStyle w:val="a4"/>
        <w:contextualSpacing/>
        <w:jc w:val="center"/>
        <w:rPr>
          <w:rFonts w:ascii="Times New Roman" w:hAnsi="Times New Roman" w:cs="Times New Roman"/>
          <w:b/>
          <w:sz w:val="28"/>
          <w:szCs w:val="28"/>
        </w:rPr>
      </w:pPr>
    </w:p>
    <w:p w:rsidR="002C3FC8" w:rsidRDefault="002C3FC8" w:rsidP="002C3FC8">
      <w:pPr>
        <w:widowControl w:val="0"/>
        <w:autoSpaceDE w:val="0"/>
        <w:autoSpaceDN w:val="0"/>
        <w:adjustRightInd w:val="0"/>
        <w:spacing w:after="0" w:line="240" w:lineRule="auto"/>
        <w:jc w:val="center"/>
        <w:outlineLvl w:val="2"/>
        <w:rPr>
          <w:rFonts w:ascii="Times New Roman" w:hAnsi="Times New Roman" w:cs="Times New Roman"/>
          <w:sz w:val="28"/>
          <w:szCs w:val="28"/>
        </w:rPr>
      </w:pPr>
      <w:r>
        <w:rPr>
          <w:rFonts w:ascii="Times New Roman" w:hAnsi="Times New Roman" w:cs="Times New Roman"/>
          <w:sz w:val="28"/>
          <w:szCs w:val="28"/>
        </w:rPr>
        <w:t>Подраздел 4.1. </w:t>
      </w:r>
      <w:r w:rsidRPr="000F24A3">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w:t>
      </w:r>
      <w:r>
        <w:rPr>
          <w:rFonts w:ascii="Times New Roman" w:hAnsi="Times New Roman" w:cs="Times New Roman"/>
          <w:sz w:val="28"/>
          <w:szCs w:val="28"/>
        </w:rPr>
        <w:t>Р</w:t>
      </w:r>
      <w:r w:rsidRPr="000F24A3">
        <w:rPr>
          <w:rFonts w:ascii="Times New Roman" w:hAnsi="Times New Roman" w:cs="Times New Roman"/>
          <w:sz w:val="28"/>
          <w:szCs w:val="28"/>
        </w:rPr>
        <w:t>егламента и иных нормативных правовых актов, устанавливающих требования к предо</w:t>
      </w:r>
      <w:r>
        <w:rPr>
          <w:rFonts w:ascii="Times New Roman" w:hAnsi="Times New Roman" w:cs="Times New Roman"/>
          <w:sz w:val="28"/>
          <w:szCs w:val="28"/>
        </w:rPr>
        <w:t>ставлению муниципальной услуги,</w:t>
      </w:r>
    </w:p>
    <w:p w:rsidR="002C3FC8" w:rsidRPr="000F24A3" w:rsidRDefault="002C3FC8" w:rsidP="002C3FC8">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0F24A3">
        <w:rPr>
          <w:rFonts w:ascii="Times New Roman" w:hAnsi="Times New Roman" w:cs="Times New Roman"/>
          <w:sz w:val="28"/>
          <w:szCs w:val="28"/>
        </w:rPr>
        <w:t>а также принятием ими решений</w:t>
      </w:r>
    </w:p>
    <w:p w:rsidR="002C3FC8" w:rsidRPr="000F24A3" w:rsidRDefault="002C3FC8" w:rsidP="002C3FC8">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2C3FC8" w:rsidRPr="000F24A3" w:rsidRDefault="002C3FC8" w:rsidP="002C3FC8">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4.1.1. </w:t>
      </w:r>
      <w:r w:rsidRPr="000F24A3">
        <w:rPr>
          <w:rFonts w:ascii="Times New Roman" w:hAnsi="Times New Roman" w:cs="Times New Roman"/>
          <w:sz w:val="28"/>
          <w:szCs w:val="28"/>
        </w:rPr>
        <w:t>В должностных инструкциях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 уполномоченного органа.</w:t>
      </w:r>
    </w:p>
    <w:p w:rsidR="002C3FC8" w:rsidRPr="000F24A3" w:rsidRDefault="002C3FC8" w:rsidP="002C3FC8">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4.1.2.</w:t>
      </w:r>
      <w:r>
        <w:rPr>
          <w:rFonts w:ascii="Times New Roman" w:hAnsi="Times New Roman" w:cs="Times New Roman"/>
          <w:sz w:val="28"/>
          <w:szCs w:val="28"/>
        </w:rPr>
        <w:t> </w:t>
      </w:r>
      <w:r w:rsidRPr="000F24A3">
        <w:rPr>
          <w:rFonts w:ascii="Times New Roman" w:hAnsi="Times New Roman" w:cs="Times New Roman"/>
          <w:sz w:val="28"/>
          <w:szCs w:val="28"/>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w:t>
      </w:r>
      <w:r>
        <w:rPr>
          <w:rFonts w:ascii="Times New Roman" w:hAnsi="Times New Roman" w:cs="Times New Roman"/>
          <w:sz w:val="28"/>
          <w:szCs w:val="28"/>
        </w:rPr>
        <w:t>Р</w:t>
      </w:r>
      <w:r w:rsidRPr="000F24A3">
        <w:rPr>
          <w:rFonts w:ascii="Times New Roman" w:hAnsi="Times New Roman" w:cs="Times New Roman"/>
          <w:sz w:val="28"/>
          <w:szCs w:val="28"/>
        </w:rPr>
        <w:t xml:space="preserve">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2C3FC8" w:rsidRPr="000F24A3" w:rsidRDefault="002C3FC8" w:rsidP="002C3FC8">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4.1.3. </w:t>
      </w:r>
      <w:r w:rsidRPr="000F24A3">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предоставления муниципальной услуги, и принятием решений работниками отдела по вопросам земельных отношений и агропромышленного комплекса администрации Темрюкского городского поселения Темрюкского района, осуществляется начальник</w:t>
      </w:r>
      <w:r>
        <w:rPr>
          <w:rFonts w:ascii="Times New Roman" w:hAnsi="Times New Roman" w:cs="Times New Roman"/>
          <w:sz w:val="28"/>
          <w:szCs w:val="28"/>
        </w:rPr>
        <w:t>о</w:t>
      </w:r>
      <w:r w:rsidRPr="000F24A3">
        <w:rPr>
          <w:rFonts w:ascii="Times New Roman" w:hAnsi="Times New Roman" w:cs="Times New Roman"/>
          <w:sz w:val="28"/>
          <w:szCs w:val="28"/>
        </w:rPr>
        <w:t>м отдел</w:t>
      </w:r>
      <w:r>
        <w:rPr>
          <w:rFonts w:ascii="Times New Roman" w:hAnsi="Times New Roman" w:cs="Times New Roman"/>
          <w:sz w:val="28"/>
          <w:szCs w:val="28"/>
        </w:rPr>
        <w:t>а</w:t>
      </w:r>
      <w:r w:rsidRPr="000F24A3">
        <w:rPr>
          <w:rFonts w:ascii="Times New Roman" w:hAnsi="Times New Roman" w:cs="Times New Roman"/>
          <w:sz w:val="28"/>
          <w:szCs w:val="28"/>
        </w:rPr>
        <w:t>.</w:t>
      </w:r>
    </w:p>
    <w:p w:rsidR="002C3FC8" w:rsidRPr="000F24A3" w:rsidRDefault="002C3FC8" w:rsidP="002C3FC8">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4.1.4. </w:t>
      </w:r>
      <w:r w:rsidRPr="000F24A3">
        <w:rPr>
          <w:rFonts w:ascii="Times New Roman" w:hAnsi="Times New Roman" w:cs="Times New Roman"/>
          <w:sz w:val="28"/>
          <w:szCs w:val="28"/>
        </w:rPr>
        <w:t>Текущий контроль осуществляется путем проведения начальник</w:t>
      </w:r>
      <w:r>
        <w:rPr>
          <w:rFonts w:ascii="Times New Roman" w:hAnsi="Times New Roman" w:cs="Times New Roman"/>
          <w:sz w:val="28"/>
          <w:szCs w:val="28"/>
        </w:rPr>
        <w:t>о</w:t>
      </w:r>
      <w:r w:rsidRPr="000F24A3">
        <w:rPr>
          <w:rFonts w:ascii="Times New Roman" w:hAnsi="Times New Roman" w:cs="Times New Roman"/>
          <w:sz w:val="28"/>
          <w:szCs w:val="28"/>
        </w:rPr>
        <w:t>м отдел</w:t>
      </w:r>
      <w:r>
        <w:rPr>
          <w:rFonts w:ascii="Times New Roman" w:hAnsi="Times New Roman" w:cs="Times New Roman"/>
          <w:sz w:val="28"/>
          <w:szCs w:val="28"/>
        </w:rPr>
        <w:t>а</w:t>
      </w:r>
      <w:r w:rsidRPr="000F24A3">
        <w:rPr>
          <w:rFonts w:ascii="Times New Roman" w:hAnsi="Times New Roman" w:cs="Times New Roman"/>
          <w:sz w:val="28"/>
          <w:szCs w:val="28"/>
        </w:rPr>
        <w:t xml:space="preserve"> проверок соблюдения и исполнения работниками отдел</w:t>
      </w:r>
      <w:r>
        <w:rPr>
          <w:rFonts w:ascii="Times New Roman" w:hAnsi="Times New Roman" w:cs="Times New Roman"/>
          <w:sz w:val="28"/>
          <w:szCs w:val="28"/>
        </w:rPr>
        <w:t>а</w:t>
      </w:r>
      <w:r w:rsidRPr="000F24A3">
        <w:rPr>
          <w:rFonts w:ascii="Times New Roman" w:hAnsi="Times New Roman" w:cs="Times New Roman"/>
          <w:sz w:val="28"/>
          <w:szCs w:val="28"/>
        </w:rPr>
        <w:t xml:space="preserve"> положений настоящего </w:t>
      </w:r>
      <w:r>
        <w:rPr>
          <w:rFonts w:ascii="Times New Roman" w:hAnsi="Times New Roman" w:cs="Times New Roman"/>
          <w:sz w:val="28"/>
          <w:szCs w:val="28"/>
        </w:rPr>
        <w:t>Р</w:t>
      </w:r>
      <w:r w:rsidRPr="000F24A3">
        <w:rPr>
          <w:rFonts w:ascii="Times New Roman" w:hAnsi="Times New Roman" w:cs="Times New Roman"/>
          <w:sz w:val="28"/>
          <w:szCs w:val="28"/>
        </w:rPr>
        <w:t>егламента, иных правовых актов. Периодичность осуществления текущего контроля устанавливается начальник</w:t>
      </w:r>
      <w:r>
        <w:rPr>
          <w:rFonts w:ascii="Times New Roman" w:hAnsi="Times New Roman" w:cs="Times New Roman"/>
          <w:sz w:val="28"/>
          <w:szCs w:val="28"/>
        </w:rPr>
        <w:t>о</w:t>
      </w:r>
      <w:r w:rsidRPr="000F24A3">
        <w:rPr>
          <w:rFonts w:ascii="Times New Roman" w:hAnsi="Times New Roman" w:cs="Times New Roman"/>
          <w:sz w:val="28"/>
          <w:szCs w:val="28"/>
        </w:rPr>
        <w:t>м отдел</w:t>
      </w:r>
      <w:r>
        <w:rPr>
          <w:rFonts w:ascii="Times New Roman" w:hAnsi="Times New Roman" w:cs="Times New Roman"/>
          <w:sz w:val="28"/>
          <w:szCs w:val="28"/>
        </w:rPr>
        <w:t>а.</w:t>
      </w:r>
    </w:p>
    <w:p w:rsidR="002C3FC8" w:rsidRPr="000F24A3" w:rsidRDefault="002C3FC8" w:rsidP="002C3FC8">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4.1.5. </w:t>
      </w:r>
      <w:r w:rsidRPr="000F24A3">
        <w:rPr>
          <w:rFonts w:ascii="Times New Roman" w:hAnsi="Times New Roman" w:cs="Times New Roman"/>
          <w:sz w:val="28"/>
          <w:szCs w:val="28"/>
        </w:rPr>
        <w:t>Контроль за полнотой и качеством предоставления муниципальной услуги включает в себя проведение проверок, выявление и устранение нарушений прав получателей муниципальной услуги, рассмотрение, принятие решений и подготовку ответов на обращения получателей муниципальной услуги, содержащих жалобы на решения, действия (бездействия) работников отдела по вопросам земельных отношений и агропромышленного комплекса администрации Темрюкского городского поселения Темрюкского района.</w:t>
      </w:r>
    </w:p>
    <w:p w:rsidR="002C3FC8" w:rsidRPr="000F24A3" w:rsidRDefault="002C3FC8" w:rsidP="002C3FC8">
      <w:pPr>
        <w:spacing w:after="0" w:line="240" w:lineRule="auto"/>
        <w:ind w:firstLine="709"/>
        <w:contextualSpacing/>
        <w:jc w:val="both"/>
        <w:rPr>
          <w:rFonts w:ascii="Times New Roman" w:hAnsi="Times New Roman" w:cs="Times New Roman"/>
          <w:sz w:val="28"/>
          <w:szCs w:val="28"/>
        </w:rPr>
      </w:pPr>
    </w:p>
    <w:p w:rsidR="002C3FC8" w:rsidRPr="000F24A3" w:rsidRDefault="002C3FC8" w:rsidP="002C3FC8">
      <w:pPr>
        <w:widowControl w:val="0"/>
        <w:autoSpaceDE w:val="0"/>
        <w:autoSpaceDN w:val="0"/>
        <w:adjustRightInd w:val="0"/>
        <w:spacing w:after="0" w:line="240" w:lineRule="auto"/>
        <w:jc w:val="center"/>
        <w:outlineLvl w:val="2"/>
        <w:rPr>
          <w:rFonts w:ascii="Times New Roman" w:hAnsi="Times New Roman" w:cs="Times New Roman"/>
          <w:sz w:val="28"/>
          <w:szCs w:val="28"/>
        </w:rPr>
      </w:pPr>
      <w:r>
        <w:rPr>
          <w:rFonts w:ascii="Times New Roman" w:hAnsi="Times New Roman" w:cs="Times New Roman"/>
          <w:sz w:val="28"/>
          <w:szCs w:val="28"/>
        </w:rPr>
        <w:t>Подраздел 4.2. </w:t>
      </w:r>
      <w:r w:rsidRPr="000F24A3">
        <w:rPr>
          <w:rFonts w:ascii="Times New Roman" w:hAnsi="Times New Roman" w:cs="Times New Roman"/>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2C3FC8" w:rsidRPr="000F24A3" w:rsidRDefault="002C3FC8" w:rsidP="002C3FC8">
      <w:pPr>
        <w:spacing w:after="0" w:line="240" w:lineRule="auto"/>
        <w:ind w:firstLine="709"/>
        <w:contextualSpacing/>
        <w:jc w:val="both"/>
        <w:rPr>
          <w:rFonts w:ascii="Times New Roman" w:hAnsi="Times New Roman" w:cs="Times New Roman"/>
          <w:sz w:val="28"/>
          <w:szCs w:val="28"/>
        </w:rPr>
      </w:pPr>
    </w:p>
    <w:p w:rsidR="002C3FC8" w:rsidRPr="000F24A3" w:rsidRDefault="002C3FC8" w:rsidP="002C3FC8">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4.2.</w:t>
      </w:r>
      <w:r>
        <w:rPr>
          <w:rFonts w:ascii="Times New Roman" w:hAnsi="Times New Roman" w:cs="Times New Roman"/>
          <w:sz w:val="28"/>
          <w:szCs w:val="28"/>
        </w:rPr>
        <w:t>1. </w:t>
      </w:r>
      <w:r w:rsidRPr="000F24A3">
        <w:rPr>
          <w:rFonts w:ascii="Times New Roman" w:hAnsi="Times New Roman" w:cs="Times New Roman"/>
          <w:sz w:val="28"/>
          <w:szCs w:val="28"/>
        </w:rPr>
        <w:t>Проведение плановых проверок полноты и качества предоставления муниципальной услуги осуществляется в соответствии с утверждённым графиком, но не реже одного раза в год.</w:t>
      </w:r>
    </w:p>
    <w:p w:rsidR="002C3FC8" w:rsidRPr="000F24A3" w:rsidRDefault="002C3FC8" w:rsidP="002C3FC8">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 xml:space="preserve">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w:t>
      </w:r>
      <w:r>
        <w:rPr>
          <w:rFonts w:ascii="Times New Roman" w:hAnsi="Times New Roman" w:cs="Times New Roman"/>
          <w:sz w:val="28"/>
          <w:szCs w:val="28"/>
        </w:rPr>
        <w:t>Р</w:t>
      </w:r>
      <w:r w:rsidRPr="000F24A3">
        <w:rPr>
          <w:rFonts w:ascii="Times New Roman" w:hAnsi="Times New Roman" w:cs="Times New Roman"/>
          <w:sz w:val="28"/>
          <w:szCs w:val="28"/>
        </w:rPr>
        <w:t>егламента.</w:t>
      </w:r>
    </w:p>
    <w:p w:rsidR="002C3FC8" w:rsidRPr="000F24A3" w:rsidRDefault="002C3FC8" w:rsidP="002C3FC8">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В ходе плановых и внеплановых проверок:</w:t>
      </w:r>
    </w:p>
    <w:p w:rsidR="002C3FC8" w:rsidRPr="000F24A3" w:rsidRDefault="002C3FC8" w:rsidP="002C3FC8">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 xml:space="preserve">проверяется знание ответственными лицами требований настоящего </w:t>
      </w:r>
      <w:r>
        <w:rPr>
          <w:rFonts w:ascii="Times New Roman" w:hAnsi="Times New Roman" w:cs="Times New Roman"/>
          <w:sz w:val="28"/>
          <w:szCs w:val="28"/>
        </w:rPr>
        <w:t>Р</w:t>
      </w:r>
      <w:r w:rsidRPr="000F24A3">
        <w:rPr>
          <w:rFonts w:ascii="Times New Roman" w:hAnsi="Times New Roman" w:cs="Times New Roman"/>
          <w:sz w:val="28"/>
          <w:szCs w:val="28"/>
        </w:rPr>
        <w:t>егламента, нормативных правовых актов, устанавливающих требования к предоставлению муниципальной услуги;</w:t>
      </w:r>
    </w:p>
    <w:p w:rsidR="002C3FC8" w:rsidRPr="000F24A3" w:rsidRDefault="002C3FC8" w:rsidP="002C3FC8">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проверяется соблюдение сроков и последовательности исполнения административных процедур;</w:t>
      </w:r>
    </w:p>
    <w:p w:rsidR="002C3FC8" w:rsidRPr="000F24A3" w:rsidRDefault="002C3FC8" w:rsidP="002C3FC8">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выявляются нарушения прав заявителей, недостатки, допущенные в ходе предоставления муниципальной услуги.</w:t>
      </w:r>
    </w:p>
    <w:p w:rsidR="002C3FC8" w:rsidRPr="000F24A3" w:rsidRDefault="002C3FC8" w:rsidP="002C3FC8">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2C3FC8" w:rsidRPr="000F24A3" w:rsidRDefault="002C3FC8" w:rsidP="002C3FC8">
      <w:pPr>
        <w:widowControl w:val="0"/>
        <w:autoSpaceDE w:val="0"/>
        <w:autoSpaceDN w:val="0"/>
        <w:adjustRightInd w:val="0"/>
        <w:spacing w:after="0" w:line="240" w:lineRule="auto"/>
        <w:jc w:val="center"/>
        <w:outlineLvl w:val="2"/>
        <w:rPr>
          <w:rFonts w:ascii="Times New Roman" w:hAnsi="Times New Roman" w:cs="Times New Roman"/>
          <w:sz w:val="28"/>
          <w:szCs w:val="28"/>
        </w:rPr>
      </w:pPr>
      <w:r>
        <w:rPr>
          <w:rFonts w:ascii="Times New Roman" w:hAnsi="Times New Roman" w:cs="Times New Roman"/>
          <w:sz w:val="28"/>
          <w:szCs w:val="28"/>
        </w:rPr>
        <w:t>Подраздел 4.3. </w:t>
      </w:r>
      <w:r w:rsidRPr="000F24A3">
        <w:rPr>
          <w:rFonts w:ascii="Times New Roman" w:hAnsi="Times New Roman" w:cs="Times New Roman"/>
          <w:sz w:val="28"/>
          <w:szCs w:val="28"/>
        </w:rPr>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2C3FC8" w:rsidRPr="000F24A3" w:rsidRDefault="002C3FC8" w:rsidP="002C3FC8">
      <w:pPr>
        <w:spacing w:after="0" w:line="240" w:lineRule="auto"/>
        <w:ind w:firstLine="709"/>
        <w:contextualSpacing/>
        <w:jc w:val="both"/>
        <w:rPr>
          <w:rFonts w:ascii="Times New Roman" w:hAnsi="Times New Roman" w:cs="Times New Roman"/>
          <w:sz w:val="28"/>
          <w:szCs w:val="28"/>
        </w:rPr>
      </w:pPr>
    </w:p>
    <w:p w:rsidR="002C3FC8" w:rsidRPr="000F24A3" w:rsidRDefault="002C3FC8" w:rsidP="002C3FC8">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4.3.1. </w:t>
      </w:r>
      <w:r w:rsidRPr="000F24A3">
        <w:rPr>
          <w:rFonts w:ascii="Times New Roman" w:hAnsi="Times New Roman" w:cs="Times New Roman"/>
          <w:sz w:val="28"/>
          <w:szCs w:val="28"/>
        </w:rPr>
        <w:t>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2C3FC8" w:rsidRPr="000F24A3" w:rsidRDefault="002C3FC8" w:rsidP="002C3FC8">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4.3.2. </w:t>
      </w:r>
      <w:r w:rsidRPr="000F24A3">
        <w:rPr>
          <w:rFonts w:ascii="Times New Roman" w:hAnsi="Times New Roman" w:cs="Times New Roman"/>
          <w:sz w:val="28"/>
          <w:szCs w:val="28"/>
        </w:rPr>
        <w:t>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2C3FC8" w:rsidRPr="000F24A3" w:rsidRDefault="002C3FC8" w:rsidP="002C3FC8">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4.3.3. </w:t>
      </w:r>
      <w:r w:rsidRPr="000F24A3">
        <w:rPr>
          <w:rFonts w:ascii="Times New Roman" w:hAnsi="Times New Roman" w:cs="Times New Roman"/>
          <w:sz w:val="28"/>
          <w:szCs w:val="28"/>
        </w:rPr>
        <w:t xml:space="preserve">Персональная ответственность устанавливается в должностных </w:t>
      </w:r>
      <w:r>
        <w:rPr>
          <w:rFonts w:ascii="Times New Roman" w:hAnsi="Times New Roman" w:cs="Times New Roman"/>
          <w:sz w:val="28"/>
          <w:szCs w:val="28"/>
        </w:rPr>
        <w:t>инструкциях</w:t>
      </w:r>
      <w:r w:rsidRPr="000F24A3">
        <w:rPr>
          <w:rFonts w:ascii="Times New Roman" w:hAnsi="Times New Roman" w:cs="Times New Roman"/>
          <w:sz w:val="28"/>
          <w:szCs w:val="28"/>
        </w:rPr>
        <w:t xml:space="preserve"> в соответствии с требованиями законодательства Российской Федерации.</w:t>
      </w:r>
    </w:p>
    <w:p w:rsidR="002C3FC8" w:rsidRPr="000F24A3" w:rsidRDefault="002C3FC8" w:rsidP="002C3FC8">
      <w:pPr>
        <w:spacing w:line="240" w:lineRule="auto"/>
        <w:ind w:firstLine="709"/>
        <w:contextualSpacing/>
        <w:jc w:val="both"/>
        <w:rPr>
          <w:rFonts w:ascii="Times New Roman" w:hAnsi="Times New Roman" w:cs="Times New Roman"/>
          <w:sz w:val="28"/>
          <w:szCs w:val="28"/>
        </w:rPr>
      </w:pPr>
    </w:p>
    <w:p w:rsidR="002C3FC8" w:rsidRPr="000F24A3" w:rsidRDefault="002C3FC8" w:rsidP="002C3FC8">
      <w:pPr>
        <w:widowControl w:val="0"/>
        <w:autoSpaceDE w:val="0"/>
        <w:autoSpaceDN w:val="0"/>
        <w:adjustRightInd w:val="0"/>
        <w:spacing w:after="0" w:line="240" w:lineRule="auto"/>
        <w:jc w:val="center"/>
        <w:outlineLvl w:val="2"/>
        <w:rPr>
          <w:rFonts w:ascii="Times New Roman" w:hAnsi="Times New Roman" w:cs="Times New Roman"/>
          <w:sz w:val="28"/>
          <w:szCs w:val="28"/>
        </w:rPr>
      </w:pPr>
      <w:r>
        <w:rPr>
          <w:rFonts w:ascii="Times New Roman" w:hAnsi="Times New Roman" w:cs="Times New Roman"/>
          <w:sz w:val="28"/>
          <w:szCs w:val="28"/>
        </w:rPr>
        <w:t>Подраздел 4.4. </w:t>
      </w:r>
      <w:r w:rsidRPr="000F24A3">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2C3FC8" w:rsidRPr="000F24A3" w:rsidRDefault="002C3FC8" w:rsidP="002C3FC8">
      <w:pPr>
        <w:spacing w:after="0" w:line="240" w:lineRule="auto"/>
        <w:ind w:firstLine="709"/>
        <w:contextualSpacing/>
        <w:jc w:val="both"/>
        <w:rPr>
          <w:rFonts w:ascii="Times New Roman" w:hAnsi="Times New Roman" w:cs="Times New Roman"/>
          <w:sz w:val="28"/>
          <w:szCs w:val="28"/>
        </w:rPr>
      </w:pPr>
    </w:p>
    <w:p w:rsidR="002C3FC8" w:rsidRPr="000F24A3"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w:t>
      </w:r>
      <w:r>
        <w:rPr>
          <w:rFonts w:ascii="Times New Roman" w:hAnsi="Times New Roman" w:cs="Times New Roman"/>
          <w:sz w:val="28"/>
          <w:szCs w:val="28"/>
        </w:rPr>
        <w:t>Р</w:t>
      </w:r>
      <w:r w:rsidRPr="000F24A3">
        <w:rPr>
          <w:rFonts w:ascii="Times New Roman" w:hAnsi="Times New Roman" w:cs="Times New Roman"/>
          <w:sz w:val="28"/>
          <w:szCs w:val="28"/>
        </w:rPr>
        <w:t>егламента.</w:t>
      </w:r>
    </w:p>
    <w:p w:rsidR="002C3FC8" w:rsidRPr="000F24A3"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Проверка также может проводиться по конкретному обращению гражданина или организации.</w:t>
      </w:r>
    </w:p>
    <w:p w:rsidR="002C3FC8" w:rsidRPr="000F24A3"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2C3FC8" w:rsidRPr="000F24A3"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2C3FC8" w:rsidRPr="000F24A3"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p>
    <w:p w:rsidR="002C3FC8" w:rsidRPr="000F24A3" w:rsidRDefault="002C3FC8" w:rsidP="002C3FC8">
      <w:pPr>
        <w:autoSpaceDE w:val="0"/>
        <w:autoSpaceDN w:val="0"/>
        <w:adjustRightInd w:val="0"/>
        <w:spacing w:after="0" w:line="240" w:lineRule="auto"/>
        <w:jc w:val="center"/>
        <w:rPr>
          <w:rFonts w:ascii="Times New Roman" w:hAnsi="Times New Roman" w:cs="Times New Roman"/>
          <w:sz w:val="28"/>
          <w:szCs w:val="28"/>
        </w:rPr>
      </w:pPr>
      <w:r w:rsidRPr="000F24A3">
        <w:rPr>
          <w:rFonts w:ascii="Times New Roman" w:hAnsi="Times New Roman" w:cs="Times New Roman"/>
          <w:sz w:val="28"/>
          <w:szCs w:val="28"/>
        </w:rPr>
        <w:t xml:space="preserve">Раздел </w:t>
      </w:r>
      <w:r w:rsidRPr="000F24A3">
        <w:rPr>
          <w:rFonts w:ascii="Times New Roman" w:hAnsi="Times New Roman" w:cs="Times New Roman"/>
          <w:sz w:val="28"/>
          <w:szCs w:val="28"/>
          <w:lang w:val="en-US"/>
        </w:rPr>
        <w:t>V</w:t>
      </w:r>
      <w:r>
        <w:rPr>
          <w:rFonts w:ascii="Times New Roman" w:hAnsi="Times New Roman" w:cs="Times New Roman"/>
          <w:sz w:val="28"/>
          <w:szCs w:val="28"/>
        </w:rPr>
        <w:t>. </w:t>
      </w:r>
      <w:r w:rsidRPr="000F24A3">
        <w:rPr>
          <w:rFonts w:ascii="Times New Roman" w:hAnsi="Times New Roman" w:cs="Times New Roman"/>
          <w:sz w:val="28"/>
          <w:szCs w:val="28"/>
        </w:rPr>
        <w:t>Досудебный (внесудебный) порядок обжалования решений</w:t>
      </w:r>
    </w:p>
    <w:p w:rsidR="002C3FC8" w:rsidRPr="000F24A3" w:rsidRDefault="002C3FC8" w:rsidP="002C3FC8">
      <w:pPr>
        <w:autoSpaceDE w:val="0"/>
        <w:autoSpaceDN w:val="0"/>
        <w:adjustRightInd w:val="0"/>
        <w:spacing w:after="0" w:line="240" w:lineRule="auto"/>
        <w:jc w:val="center"/>
        <w:rPr>
          <w:rFonts w:ascii="Times New Roman" w:hAnsi="Times New Roman" w:cs="Times New Roman"/>
          <w:sz w:val="28"/>
          <w:szCs w:val="28"/>
        </w:rPr>
      </w:pPr>
      <w:r w:rsidRPr="000F24A3">
        <w:rPr>
          <w:rFonts w:ascii="Times New Roman" w:hAnsi="Times New Roman" w:cs="Times New Roman"/>
          <w:sz w:val="28"/>
          <w:szCs w:val="28"/>
        </w:rPr>
        <w:t>и действий (бездействия) органа, предоставляющего муниципальную услугу, а также их должностных лиц</w:t>
      </w:r>
    </w:p>
    <w:p w:rsidR="002C3FC8" w:rsidRPr="000F24A3"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p>
    <w:p w:rsidR="002C3FC8" w:rsidRPr="000F24A3" w:rsidRDefault="002C3FC8" w:rsidP="002C3FC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Подраздел 5.1. </w:t>
      </w:r>
      <w:r w:rsidRPr="000F24A3">
        <w:rPr>
          <w:rFonts w:ascii="Times New Roman" w:hAnsi="Times New Roman" w:cs="Times New Roman"/>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2C3FC8" w:rsidRPr="000F24A3"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p>
    <w:p w:rsidR="002C3FC8" w:rsidRPr="000F24A3" w:rsidRDefault="002C3FC8" w:rsidP="002C3FC8">
      <w:pPr>
        <w:autoSpaceDE w:val="0"/>
        <w:autoSpaceDN w:val="0"/>
        <w:adjustRightInd w:val="0"/>
        <w:spacing w:after="0" w:line="235" w:lineRule="auto"/>
        <w:ind w:firstLine="709"/>
        <w:jc w:val="both"/>
        <w:rPr>
          <w:rFonts w:ascii="Times New Roman" w:eastAsia="Times New Roman" w:hAnsi="Times New Roman" w:cs="Times New Roman"/>
          <w:sz w:val="28"/>
          <w:szCs w:val="28"/>
        </w:rPr>
      </w:pPr>
      <w:r w:rsidRPr="000F24A3">
        <w:rPr>
          <w:rFonts w:ascii="Times New Roman" w:eastAsia="Times New Roman" w:hAnsi="Times New Roman" w:cs="Times New Roman"/>
          <w:sz w:val="28"/>
          <w:szCs w:val="28"/>
        </w:rPr>
        <w:t>Заинтересованное лицо (далее – заявитель)</w:t>
      </w:r>
      <w:r w:rsidRPr="000F24A3">
        <w:rPr>
          <w:rFonts w:ascii="Times New Roman" w:eastAsia="Times New Roman" w:hAnsi="Times New Roman" w:cs="Times New Roman"/>
          <w:sz w:val="28"/>
          <w:szCs w:val="28"/>
          <w:lang w:eastAsia="en-US"/>
        </w:rPr>
        <w:t xml:space="preserve"> имеет право на досудебное (внесудебное) обжалование решений и действий (бездействия) и (или) решений, принятых (осуществленных) </w:t>
      </w:r>
      <w:r w:rsidRPr="000F24A3">
        <w:rPr>
          <w:rFonts w:ascii="Times New Roman" w:hAnsi="Times New Roman" w:cs="Times New Roman"/>
          <w:sz w:val="28"/>
          <w:szCs w:val="28"/>
        </w:rPr>
        <w:t>уполномоченным органом</w:t>
      </w:r>
      <w:r w:rsidRPr="000F24A3">
        <w:rPr>
          <w:rFonts w:ascii="Times New Roman" w:eastAsia="Times New Roman" w:hAnsi="Times New Roman" w:cs="Times New Roman"/>
          <w:sz w:val="28"/>
          <w:szCs w:val="28"/>
          <w:lang w:eastAsia="en-US"/>
        </w:rPr>
        <w:t xml:space="preserve">, должностным лицом </w:t>
      </w:r>
      <w:r w:rsidRPr="000F24A3">
        <w:rPr>
          <w:rFonts w:ascii="Times New Roman" w:hAnsi="Times New Roman" w:cs="Times New Roman"/>
          <w:sz w:val="28"/>
          <w:szCs w:val="28"/>
        </w:rPr>
        <w:t>уполномоченного органа</w:t>
      </w:r>
      <w:r w:rsidRPr="000F24A3">
        <w:rPr>
          <w:rFonts w:ascii="Times New Roman" w:eastAsia="Times New Roman" w:hAnsi="Times New Roman" w:cs="Times New Roman"/>
          <w:sz w:val="28"/>
          <w:szCs w:val="28"/>
          <w:lang w:eastAsia="en-US"/>
        </w:rPr>
        <w:t xml:space="preserve"> либо муниципальным служащим, </w:t>
      </w:r>
      <w:r w:rsidRPr="000F24A3">
        <w:rPr>
          <w:rFonts w:ascii="Times New Roman" w:hAnsi="Times New Roman" w:cs="Times New Roman"/>
          <w:sz w:val="28"/>
          <w:szCs w:val="28"/>
        </w:rPr>
        <w:t>МФЦ, работником МФЦ</w:t>
      </w:r>
      <w:r w:rsidRPr="000F24A3">
        <w:rPr>
          <w:rFonts w:ascii="Times New Roman" w:eastAsia="Times New Roman" w:hAnsi="Times New Roman" w:cs="Times New Roman"/>
          <w:sz w:val="28"/>
          <w:szCs w:val="28"/>
          <w:lang w:eastAsia="en-US"/>
        </w:rPr>
        <w:t xml:space="preserve"> в ходе предоставления муниципальной услуги (далее – досудебное (внесудебное) обжалование).</w:t>
      </w:r>
    </w:p>
    <w:p w:rsidR="002C3FC8" w:rsidRPr="000F24A3" w:rsidRDefault="002C3FC8" w:rsidP="002C3FC8">
      <w:pPr>
        <w:autoSpaceDE w:val="0"/>
        <w:autoSpaceDN w:val="0"/>
        <w:adjustRightInd w:val="0"/>
        <w:spacing w:after="0" w:line="240" w:lineRule="auto"/>
        <w:jc w:val="both"/>
        <w:rPr>
          <w:rFonts w:ascii="Times New Roman" w:hAnsi="Times New Roman" w:cs="Times New Roman"/>
          <w:sz w:val="28"/>
          <w:szCs w:val="28"/>
        </w:rPr>
      </w:pPr>
    </w:p>
    <w:p w:rsidR="002C3FC8" w:rsidRPr="000F24A3" w:rsidRDefault="002C3FC8" w:rsidP="002C3FC8">
      <w:pPr>
        <w:autoSpaceDE w:val="0"/>
        <w:autoSpaceDN w:val="0"/>
        <w:adjustRightInd w:val="0"/>
        <w:spacing w:after="0" w:line="240" w:lineRule="auto"/>
        <w:jc w:val="center"/>
        <w:rPr>
          <w:rFonts w:ascii="Times New Roman" w:hAnsi="Times New Roman" w:cs="Times New Roman"/>
          <w:sz w:val="28"/>
          <w:szCs w:val="28"/>
        </w:rPr>
      </w:pPr>
      <w:r w:rsidRPr="000F24A3">
        <w:rPr>
          <w:rFonts w:ascii="Times New Roman" w:hAnsi="Times New Roman" w:cs="Times New Roman"/>
          <w:sz w:val="28"/>
          <w:szCs w:val="28"/>
        </w:rPr>
        <w:t xml:space="preserve">Подраздел </w:t>
      </w:r>
      <w:r>
        <w:rPr>
          <w:rFonts w:ascii="Times New Roman" w:hAnsi="Times New Roman" w:cs="Times New Roman"/>
          <w:sz w:val="28"/>
          <w:szCs w:val="28"/>
        </w:rPr>
        <w:t>5.2. </w:t>
      </w:r>
      <w:r w:rsidRPr="000F24A3">
        <w:rPr>
          <w:rFonts w:ascii="Times New Roman" w:hAnsi="Times New Roman" w:cs="Times New Roman"/>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2C3FC8" w:rsidRPr="000F24A3" w:rsidRDefault="002C3FC8" w:rsidP="002C3FC8">
      <w:pPr>
        <w:autoSpaceDE w:val="0"/>
        <w:autoSpaceDN w:val="0"/>
        <w:adjustRightInd w:val="0"/>
        <w:spacing w:after="0" w:line="240" w:lineRule="auto"/>
        <w:ind w:firstLine="709"/>
        <w:jc w:val="center"/>
        <w:rPr>
          <w:rFonts w:ascii="Times New Roman" w:hAnsi="Times New Roman" w:cs="Times New Roman"/>
          <w:sz w:val="28"/>
          <w:szCs w:val="28"/>
        </w:rPr>
      </w:pPr>
    </w:p>
    <w:p w:rsidR="002C3FC8" w:rsidRPr="000F24A3"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5.2.1. </w:t>
      </w:r>
      <w:r w:rsidRPr="000F24A3">
        <w:rPr>
          <w:rFonts w:ascii="Times New Roman" w:hAnsi="Times New Roman" w:cs="Times New Roman"/>
          <w:sz w:val="28"/>
          <w:szCs w:val="28"/>
        </w:rPr>
        <w:t>Жалоба на решения и действия (бездействие) должностных лиц уполномоченного органа, муниципальных служащих подается заявителем в уполномоченный орган на имя главы Темрюкского городского поселения Темрюкского района (руководитель уполномоченного органа).</w:t>
      </w:r>
    </w:p>
    <w:p w:rsidR="002C3FC8" w:rsidRPr="001159C7"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1159C7">
        <w:rPr>
          <w:rFonts w:ascii="Times New Roman" w:hAnsi="Times New Roman" w:cs="Times New Roman"/>
          <w:sz w:val="28"/>
          <w:szCs w:val="28"/>
        </w:rPr>
        <w:t xml:space="preserve">5.2.2. Жалоба на решения и действия (бездействие) руководителя уполномоченного органа подается заявителем в Администрацию на имя главы </w:t>
      </w:r>
      <w:r>
        <w:rPr>
          <w:rFonts w:ascii="Times New Roman" w:hAnsi="Times New Roman" w:cs="Times New Roman"/>
          <w:sz w:val="28"/>
          <w:szCs w:val="28"/>
        </w:rPr>
        <w:t>Темрюкского городского поселения Темрюкского района</w:t>
      </w:r>
      <w:r w:rsidRPr="001159C7">
        <w:rPr>
          <w:rFonts w:ascii="Times New Roman" w:hAnsi="Times New Roman" w:cs="Times New Roman"/>
          <w:sz w:val="28"/>
          <w:szCs w:val="28"/>
        </w:rPr>
        <w:t>.</w:t>
      </w:r>
    </w:p>
    <w:p w:rsidR="002C3FC8" w:rsidRPr="001159C7"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1159C7">
        <w:rPr>
          <w:rFonts w:ascii="Times New Roman" w:hAnsi="Times New Roman" w:cs="Times New Roman"/>
          <w:sz w:val="28"/>
          <w:szCs w:val="28"/>
        </w:rPr>
        <w:t>5.2.3.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(далее – учредитель МФЦ), или должностному лицу, уполномоченному нормативным правовым актом Краснодарского края.</w:t>
      </w:r>
    </w:p>
    <w:p w:rsidR="002C3FC8" w:rsidRPr="001159C7"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1159C7">
        <w:rPr>
          <w:rFonts w:ascii="Times New Roman" w:hAnsi="Times New Roman" w:cs="Times New Roman"/>
          <w:sz w:val="28"/>
          <w:szCs w:val="28"/>
        </w:rPr>
        <w:t xml:space="preserve">5.2.4. Особенности подачи и рассмотрения жалоб на решения и действия (бездействие) уполномоченного органа и Администрации, должностных лиц уполномоченного органа и Администрации, муниципальных служащих устанавливаются постановлением администрации </w:t>
      </w:r>
      <w:r>
        <w:rPr>
          <w:rFonts w:ascii="Times New Roman" w:hAnsi="Times New Roman" w:cs="Times New Roman"/>
          <w:sz w:val="28"/>
          <w:szCs w:val="28"/>
        </w:rPr>
        <w:t>Темрюкского городского поселения</w:t>
      </w:r>
      <w:r w:rsidRPr="001159C7">
        <w:rPr>
          <w:rFonts w:ascii="Times New Roman" w:hAnsi="Times New Roman" w:cs="Times New Roman"/>
          <w:sz w:val="28"/>
          <w:szCs w:val="28"/>
        </w:rPr>
        <w:t xml:space="preserve"> Темрюкск</w:t>
      </w:r>
      <w:r>
        <w:rPr>
          <w:rFonts w:ascii="Times New Roman" w:hAnsi="Times New Roman" w:cs="Times New Roman"/>
          <w:sz w:val="28"/>
          <w:szCs w:val="28"/>
        </w:rPr>
        <w:t>ого</w:t>
      </w:r>
      <w:r w:rsidRPr="001159C7">
        <w:rPr>
          <w:rFonts w:ascii="Times New Roman" w:hAnsi="Times New Roman" w:cs="Times New Roman"/>
          <w:sz w:val="28"/>
          <w:szCs w:val="28"/>
        </w:rPr>
        <w:t xml:space="preserve"> район</w:t>
      </w:r>
      <w:r>
        <w:rPr>
          <w:rFonts w:ascii="Times New Roman" w:hAnsi="Times New Roman" w:cs="Times New Roman"/>
          <w:sz w:val="28"/>
          <w:szCs w:val="28"/>
        </w:rPr>
        <w:t>а</w:t>
      </w:r>
      <w:r w:rsidRPr="001159C7">
        <w:rPr>
          <w:rFonts w:ascii="Times New Roman" w:hAnsi="Times New Roman" w:cs="Times New Roman"/>
          <w:sz w:val="28"/>
          <w:szCs w:val="28"/>
        </w:rPr>
        <w:t xml:space="preserve"> от </w:t>
      </w:r>
      <w:r>
        <w:rPr>
          <w:rFonts w:ascii="Times New Roman" w:hAnsi="Times New Roman" w:cs="Times New Roman"/>
          <w:sz w:val="28"/>
          <w:szCs w:val="28"/>
        </w:rPr>
        <w:t>02июля</w:t>
      </w:r>
      <w:r w:rsidRPr="001159C7">
        <w:rPr>
          <w:rFonts w:ascii="Times New Roman" w:hAnsi="Times New Roman" w:cs="Times New Roman"/>
          <w:sz w:val="28"/>
          <w:szCs w:val="28"/>
        </w:rPr>
        <w:t xml:space="preserve"> 2018 года № </w:t>
      </w:r>
      <w:r>
        <w:rPr>
          <w:rFonts w:ascii="Times New Roman" w:hAnsi="Times New Roman" w:cs="Times New Roman"/>
          <w:sz w:val="28"/>
          <w:szCs w:val="28"/>
        </w:rPr>
        <w:t>617</w:t>
      </w:r>
      <w:r w:rsidRPr="001159C7">
        <w:rPr>
          <w:rFonts w:ascii="Times New Roman" w:hAnsi="Times New Roman" w:cs="Times New Roman"/>
          <w:sz w:val="28"/>
          <w:szCs w:val="28"/>
        </w:rPr>
        <w:t xml:space="preserve"> «Об утверждении Порядка подачи и рассмотрения жалоб на решения и действия (бездействие) администрации </w:t>
      </w:r>
      <w:r>
        <w:rPr>
          <w:rFonts w:ascii="Times New Roman" w:hAnsi="Times New Roman" w:cs="Times New Roman"/>
          <w:sz w:val="28"/>
          <w:szCs w:val="28"/>
        </w:rPr>
        <w:t>Темрюкского городского поселения</w:t>
      </w:r>
      <w:r w:rsidRPr="001159C7">
        <w:rPr>
          <w:rFonts w:ascii="Times New Roman" w:hAnsi="Times New Roman" w:cs="Times New Roman"/>
          <w:sz w:val="28"/>
          <w:szCs w:val="28"/>
        </w:rPr>
        <w:t xml:space="preserve"> Темрюкск</w:t>
      </w:r>
      <w:r>
        <w:rPr>
          <w:rFonts w:ascii="Times New Roman" w:hAnsi="Times New Roman" w:cs="Times New Roman"/>
          <w:sz w:val="28"/>
          <w:szCs w:val="28"/>
        </w:rPr>
        <w:t>ого</w:t>
      </w:r>
      <w:r w:rsidRPr="001159C7">
        <w:rPr>
          <w:rFonts w:ascii="Times New Roman" w:hAnsi="Times New Roman" w:cs="Times New Roman"/>
          <w:sz w:val="28"/>
          <w:szCs w:val="28"/>
        </w:rPr>
        <w:t xml:space="preserve"> район</w:t>
      </w:r>
      <w:r>
        <w:rPr>
          <w:rFonts w:ascii="Times New Roman" w:hAnsi="Times New Roman" w:cs="Times New Roman"/>
          <w:sz w:val="28"/>
          <w:szCs w:val="28"/>
        </w:rPr>
        <w:t>а</w:t>
      </w:r>
      <w:r w:rsidRPr="001159C7">
        <w:rPr>
          <w:rFonts w:ascii="Times New Roman" w:hAnsi="Times New Roman" w:cs="Times New Roman"/>
          <w:sz w:val="28"/>
          <w:szCs w:val="28"/>
        </w:rPr>
        <w:t xml:space="preserve"> и ее должностных лиц, муниципальных служащих при предоставлении муниципальных услуг» (далее – Порядок подачи и рассмотрения жалоб).</w:t>
      </w:r>
    </w:p>
    <w:p w:rsidR="002C3FC8" w:rsidRPr="000F24A3"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1159C7">
        <w:rPr>
          <w:rFonts w:ascii="Times New Roman" w:hAnsi="Times New Roman" w:cs="Times New Roman"/>
          <w:sz w:val="28"/>
          <w:szCs w:val="28"/>
        </w:rPr>
        <w:t>5.2.5. Особенности подачи и рассмотрения жалоб на решения и действия (бездействие) МФЦ, работников МФЦ устанавливаются главой 2.1 Федерального закона № 210-ФЗ.</w:t>
      </w:r>
    </w:p>
    <w:p w:rsidR="002C3FC8" w:rsidRPr="000F24A3" w:rsidRDefault="002C3FC8" w:rsidP="002C3FC8">
      <w:pPr>
        <w:autoSpaceDE w:val="0"/>
        <w:autoSpaceDN w:val="0"/>
        <w:adjustRightInd w:val="0"/>
        <w:spacing w:after="0" w:line="240" w:lineRule="auto"/>
        <w:jc w:val="both"/>
        <w:rPr>
          <w:rFonts w:ascii="Times New Roman" w:hAnsi="Times New Roman" w:cs="Times New Roman"/>
          <w:sz w:val="28"/>
          <w:szCs w:val="28"/>
        </w:rPr>
      </w:pPr>
    </w:p>
    <w:p w:rsidR="002C3FC8" w:rsidRPr="000F24A3" w:rsidRDefault="002C3FC8" w:rsidP="002C3FC8">
      <w:pPr>
        <w:autoSpaceDE w:val="0"/>
        <w:autoSpaceDN w:val="0"/>
        <w:adjustRightInd w:val="0"/>
        <w:spacing w:after="0" w:line="240" w:lineRule="auto"/>
        <w:jc w:val="center"/>
        <w:rPr>
          <w:rFonts w:ascii="Times New Roman" w:hAnsi="Times New Roman" w:cs="Times New Roman"/>
          <w:sz w:val="28"/>
          <w:szCs w:val="28"/>
        </w:rPr>
      </w:pPr>
      <w:r w:rsidRPr="000F24A3">
        <w:rPr>
          <w:rFonts w:ascii="Times New Roman" w:hAnsi="Times New Roman" w:cs="Times New Roman"/>
          <w:sz w:val="28"/>
          <w:szCs w:val="28"/>
        </w:rPr>
        <w:t>Подраздел 5.3</w:t>
      </w:r>
      <w:r>
        <w:rPr>
          <w:rFonts w:ascii="Times New Roman" w:hAnsi="Times New Roman" w:cs="Times New Roman"/>
          <w:sz w:val="28"/>
          <w:szCs w:val="28"/>
        </w:rPr>
        <w:t>. </w:t>
      </w:r>
      <w:r w:rsidRPr="000F24A3">
        <w:rPr>
          <w:rFonts w:ascii="Times New Roman" w:hAnsi="Times New Roman" w:cs="Times New Roman"/>
          <w:sz w:val="28"/>
          <w:szCs w:val="28"/>
        </w:rPr>
        <w:t>Способы информирования заявителей о порядке</w:t>
      </w:r>
    </w:p>
    <w:p w:rsidR="002C3FC8" w:rsidRDefault="002C3FC8" w:rsidP="002C3FC8">
      <w:pPr>
        <w:autoSpaceDE w:val="0"/>
        <w:autoSpaceDN w:val="0"/>
        <w:adjustRightInd w:val="0"/>
        <w:spacing w:after="0" w:line="240" w:lineRule="auto"/>
        <w:jc w:val="center"/>
        <w:rPr>
          <w:rFonts w:ascii="Times New Roman" w:hAnsi="Times New Roman" w:cs="Times New Roman"/>
          <w:sz w:val="28"/>
          <w:szCs w:val="28"/>
        </w:rPr>
      </w:pPr>
      <w:r w:rsidRPr="000F24A3">
        <w:rPr>
          <w:rFonts w:ascii="Times New Roman" w:hAnsi="Times New Roman" w:cs="Times New Roman"/>
          <w:sz w:val="28"/>
          <w:szCs w:val="28"/>
        </w:rPr>
        <w:t>подачи и рассмотрения жалобы</w:t>
      </w:r>
      <w:r>
        <w:rPr>
          <w:rFonts w:ascii="Times New Roman" w:hAnsi="Times New Roman" w:cs="Times New Roman"/>
          <w:sz w:val="28"/>
          <w:szCs w:val="28"/>
        </w:rPr>
        <w:t>, в том числе с использованием</w:t>
      </w:r>
    </w:p>
    <w:p w:rsidR="002C3FC8" w:rsidRPr="000F24A3" w:rsidRDefault="002C3FC8" w:rsidP="002C3FC8">
      <w:pPr>
        <w:autoSpaceDE w:val="0"/>
        <w:autoSpaceDN w:val="0"/>
        <w:adjustRightInd w:val="0"/>
        <w:spacing w:after="0" w:line="240" w:lineRule="auto"/>
        <w:jc w:val="center"/>
        <w:rPr>
          <w:rFonts w:ascii="Times New Roman" w:hAnsi="Times New Roman" w:cs="Times New Roman"/>
          <w:sz w:val="28"/>
          <w:szCs w:val="28"/>
        </w:rPr>
      </w:pPr>
      <w:r w:rsidRPr="000F24A3">
        <w:rPr>
          <w:rFonts w:ascii="Times New Roman" w:hAnsi="Times New Roman" w:cs="Times New Roman"/>
          <w:sz w:val="28"/>
          <w:szCs w:val="28"/>
        </w:rPr>
        <w:t>Единого портала и Регионального портала</w:t>
      </w:r>
    </w:p>
    <w:p w:rsidR="002C3FC8" w:rsidRPr="000F24A3"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p>
    <w:p w:rsidR="002C3FC8" w:rsidRPr="000F24A3"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на официальном сайте </w:t>
      </w:r>
      <w:r>
        <w:rPr>
          <w:rFonts w:ascii="Times New Roman" w:hAnsi="Times New Roman" w:cs="Times New Roman"/>
          <w:sz w:val="28"/>
          <w:szCs w:val="28"/>
        </w:rPr>
        <w:t>администрации Темрюкского городского поселения Темрюкского района</w:t>
      </w:r>
      <w:r w:rsidRPr="000F24A3">
        <w:rPr>
          <w:rFonts w:ascii="Times New Roman" w:hAnsi="Times New Roman" w:cs="Times New Roman"/>
          <w:sz w:val="28"/>
          <w:szCs w:val="28"/>
        </w:rPr>
        <w:t>, в МФЦ, на Едином портале, Региональном портале.</w:t>
      </w:r>
    </w:p>
    <w:p w:rsidR="002C3FC8" w:rsidRPr="000F24A3"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p>
    <w:p w:rsidR="002C3FC8" w:rsidRPr="000F24A3" w:rsidRDefault="002C3FC8" w:rsidP="002C3FC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Подраздел 5.4. </w:t>
      </w:r>
      <w:r w:rsidRPr="000F24A3">
        <w:rPr>
          <w:rFonts w:ascii="Times New Roman" w:hAnsi="Times New Roman" w:cs="Times New Roman"/>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2C3FC8" w:rsidRPr="000F24A3"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p>
    <w:p w:rsidR="002C3FC8" w:rsidRPr="000F24A3"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Нормативными правовыми актами, регулирующими порядок досудебного (внесудебного) обжалования решений и действий (бездействия) уполномоченного органа, его должностных лиц</w:t>
      </w:r>
      <w:r w:rsidRPr="000F24A3">
        <w:rPr>
          <w:rFonts w:ascii="Times New Roman" w:eastAsia="Times New Roman" w:hAnsi="Times New Roman" w:cs="Times New Roman"/>
          <w:sz w:val="28"/>
          <w:szCs w:val="28"/>
          <w:lang w:eastAsia="en-US"/>
        </w:rPr>
        <w:t xml:space="preserve"> либо муниципальным служащим, </w:t>
      </w:r>
      <w:r w:rsidRPr="000F24A3">
        <w:rPr>
          <w:rFonts w:ascii="Times New Roman" w:hAnsi="Times New Roman" w:cs="Times New Roman"/>
          <w:sz w:val="28"/>
          <w:szCs w:val="28"/>
        </w:rPr>
        <w:t>МФЦ, работником МФЦ являются:</w:t>
      </w:r>
    </w:p>
    <w:p w:rsidR="002C3FC8" w:rsidRPr="000F24A3"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Федеральный закон от 27 июля 2010 г. № 210-ФЗ «Об организации предоставления государственных и муниципальных услуг»;</w:t>
      </w:r>
    </w:p>
    <w:p w:rsidR="002C3FC8"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Порядок подачи и рассмотрения жалоб.</w:t>
      </w:r>
    </w:p>
    <w:p w:rsidR="002C3FC8"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p>
    <w:p w:rsidR="002C3FC8" w:rsidRDefault="002C3FC8" w:rsidP="002C3FC8">
      <w:pPr>
        <w:autoSpaceDE w:val="0"/>
        <w:autoSpaceDN w:val="0"/>
        <w:adjustRightInd w:val="0"/>
        <w:spacing w:after="0" w:line="240" w:lineRule="auto"/>
        <w:ind w:firstLine="709"/>
        <w:jc w:val="center"/>
        <w:rPr>
          <w:rFonts w:ascii="Times New Roman" w:hAnsi="Times New Roman" w:cs="Times New Roman"/>
          <w:sz w:val="28"/>
          <w:szCs w:val="28"/>
        </w:rPr>
      </w:pPr>
      <w:r w:rsidRPr="009820EC">
        <w:rPr>
          <w:rFonts w:ascii="Times New Roman" w:hAnsi="Times New Roman" w:cs="Times New Roman"/>
          <w:sz w:val="28"/>
          <w:szCs w:val="28"/>
        </w:rPr>
        <w:t>Раздел VI Особенности выполнения административных процедур (действий) в МФЦ.</w:t>
      </w:r>
    </w:p>
    <w:p w:rsidR="002C3FC8" w:rsidRDefault="002C3FC8" w:rsidP="002C3FC8">
      <w:pPr>
        <w:autoSpaceDE w:val="0"/>
        <w:autoSpaceDN w:val="0"/>
        <w:adjustRightInd w:val="0"/>
        <w:spacing w:after="0" w:line="240" w:lineRule="auto"/>
        <w:ind w:firstLine="709"/>
        <w:jc w:val="center"/>
        <w:rPr>
          <w:rFonts w:ascii="Times New Roman" w:hAnsi="Times New Roman" w:cs="Times New Roman"/>
          <w:sz w:val="28"/>
          <w:szCs w:val="28"/>
        </w:rPr>
      </w:pP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Подраздел 6.1. Перечень административных процедур (действий),</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выполняемых МФЦ</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6.1.1. Предоставление муниципальной услуги включает в себя следующие административные процедуры (действия), выполняемые МФЦ:</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6.1.1.1. Информирование заявителя о порядке предоставления муниципальной услуги в МФЦ, о ходе выполнения запроса о предоставлении муниципальной услуги, по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6.1.1.2. Прием запроса (далее - заявление) заявителя о предоставлении муниципальной услуги и документов, необходимых для предоставления муниципальной услуги;</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6.1.1.3. Передачу органу, предоставляющему муниципальную услугу, заявления о предоставлении муниципальной услуги и документов, необходимых для предоставления муниципальной услуги;</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6.1.1.4. Прием результата предоставления муниципальной услуги от уполномоченного органа; </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6.1.1.5.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в МФЦ по результатам предоставления муниципальной услуги уполномоченного органа, а также выдачу документов, включая составление на бумажном носителе и заверение выписок из информационной системы уполномоченного органа;</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Подраздел 6.2. Порядок выполнения административных процедур (действий) многофункциональными центрами предоставления государственных </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и муниципальных услуг</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6.2.1. Информирование заявителей осуществляется посредством размещения актуальной и исчерпывающей информации, необходимой </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МФЦ, утвержденных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6.2.2. Основанием для начала административной процедуры является обращение заявителя в МФЦ с заявлением и документами, необходимыми для предоставления муниципальной услуги, в соответствии с подразделом 2.6.  и подразделом 2.7. настоящего Регламента.</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Прием заявления и документов в МФЦ осуществляется в соответствии с Федеральным законом № 210-ФЗ, а также с условиями соглашения о взаимодействии МФЦ с органом местного самоуправления Краснодарского края (далее - соглашение о взаимодействии).</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Работник МФЦ при приеме заявления о предоставлении муниципальной услуги либо запроса о предоставлении нескольких государственных и (или) муниципальных услуг в МФЦ, предусмотренного статьей 15.1 Федерального закона № 210-ФЗ (далее – комплексный запрос): </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устанавливает личность заявителя на основании паспорта гражданина Российской Федерации и документов, удостоверяющих личность заявителя, в соответствии с законодательством Российской Федерации;</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проверяет правильность составления комплексного запроса (заявления), </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а также комплектность документов, необходимых в соответствии с подразделом 2.6. и подразделом 2.7. настоящего Регламента для предоставления муниципальной услуги;</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проверяет на соответствие копий представляемых документов (за исключением нотариально заверенных) их оригиналам на предмет наличия подчисток или допечаток. Заверяет копии документов, возвращает подлинники заявителю;</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осуществляет копирование (сканирование) документов, предусмотренных пунктами 1 - 7, 9, 10, 14, 17 и 18 части 6 статьи 7 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при отсутствии оснований для отказа в приеме документов, в соответствии с подразделом 2.9. настоящего Регламента, регистрирует заявление и документы, необходимые для предоставления муниципальной услуги, формирует пакет документов.</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При приеме комплексного запроса у заявителя работник МФЦ обязан проинформировать его обо всех государственных и (или) муниципальных услугах, услугах, которые являются необходимыми и обязательными </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для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В случае несоответствия документа, удостоверяющего личность, нормативно установленным требованиям или его отсутствия – работник </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МФЦ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При предоставлении муниципальной услуги по экстерриториальному принципу МФЦ:</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1) принимает от заявителя (представителя заявителя) заявление </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и документы, представленные заявителем (представителем заявителя);</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2) осуществляет копирование (сканирование) документов, предусмотренных пунктами 1 - 7, 9, 10, 14, 17 и 18 части 6 статьи 7 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3) формирует электронные документы и (или) электронные образы </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 или подведомственную ему организацию, предоставляющую муниципальную услугу.</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соответствие подразделом 2.9. настоящего Регламента.</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для отказа в приеме документов (по желанию заявителя выдается в письменном виде с указанием причин отказа).</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Исполнение данной административной процедуры возложено на работника МФЦ.</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6.2.3. Основанием для начала административной процедуры является принятые МФЦ заявление и прилагаемые к нему документы от заявителя (пакет документов).</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Передача пакета документов из МФЦ в орган, предоставляющий муниципальную услугу,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органа, предоставляющего муниципальную услугу и работника МФЦ.</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Критериями административной процедуры по передаче пакета документов в орган, предоставляющий муниципальную услугу, являются:</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соблюдение сроков передачи заявлений и прилагаемых к ним документов, установленных заключенными соглашениями о взаимодействии; </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адресность направления (соответствие органа, предоставляющего муниципальную услугу либо его территориального отдела/филиала);</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соблюдение комплектности передаваемых документов и предъявляемых </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к ним требований оформления, предусмотренных соглашениями </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о взаимодействии.</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Результатом исполнения административной процедуры является получение пакета документов уполномоченным органом.</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Исполнение данной административной процедуры возложено на работника МФЦ и специалиста уполномоченного органа.</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6.2.4. Основанием для начала административной процедуры является подготовленный уполномоченным органом пакет документов для выдачи результата предоставления муниципальной услуги, в случае, если муниципальная услуга предоставляется посредством обращения заявителя в МФЦ.</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Передача документов, являющихся результатом предоставления муниципальной услуги, из уполномоченного органа, предоставляющего муниципальную услугу, в МФЦ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 заверяются подписями специалиста уполномоченного органа и работника МФЦ.</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Исполнение данной административной процедуры возложено на специалиста уполномоченного органа и работника МФЦ.</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6.2.5. 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МФЦ осуществляет выдачу заявителю документов, полученных от уполномоченного органа по результатам предоставления муниципальной услуги,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Работник МФЦ при выдаче документов, являющихся результатом предоставления муниципальной услуги:</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устанавливает личность заявителя на основании паспорта гражданина Российской Федерации и документов, удостоверяющих личность заявителя, в соответствии с законодательством Российской Федерации;</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выдает документы, являющиеся результатом предоставления муниципальной услуги, полученные от уполномоченного органа. </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 в соответствии с требованиями, установленными Правительством Российской Федерации.</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Критерием административной процедуры по выдаче документов, являющихся результатом предоставления муниципальной услуги является:</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соблюдение установленных соглашениями о взаимодействии сроков получения из органа, предоставляющего муниципальную услугу, результата предоставления услуги; </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Результатом административной процедуры является выдача заявителю документов, являющихся результатом предоставления муниципальной услуги.</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Исполнение данной административной процедуры возложено на работника МФЦ.</w:t>
      </w:r>
    </w:p>
    <w:bookmarkEnd w:id="20"/>
    <w:p w:rsidR="00BC281A" w:rsidRPr="000F24A3" w:rsidRDefault="00BC281A" w:rsidP="00512997">
      <w:pPr>
        <w:pStyle w:val="a4"/>
        <w:contextualSpacing/>
        <w:rPr>
          <w:rFonts w:ascii="Times New Roman" w:hAnsi="Times New Roman" w:cs="Times New Roman"/>
          <w:sz w:val="28"/>
          <w:szCs w:val="28"/>
        </w:rPr>
      </w:pPr>
    </w:p>
    <w:p w:rsidR="00BC281A" w:rsidRPr="000F24A3" w:rsidRDefault="00BC281A" w:rsidP="00512997">
      <w:pPr>
        <w:pStyle w:val="a4"/>
        <w:contextualSpacing/>
        <w:rPr>
          <w:rFonts w:ascii="Times New Roman" w:hAnsi="Times New Roman" w:cs="Times New Roman"/>
          <w:sz w:val="28"/>
          <w:szCs w:val="28"/>
        </w:rPr>
      </w:pPr>
    </w:p>
    <w:p w:rsidR="00BC281A" w:rsidRPr="000F24A3" w:rsidRDefault="00BC281A" w:rsidP="00512997">
      <w:pPr>
        <w:pStyle w:val="a4"/>
        <w:contextualSpacing/>
        <w:rPr>
          <w:rFonts w:ascii="Times New Roman" w:hAnsi="Times New Roman" w:cs="Times New Roman"/>
          <w:sz w:val="28"/>
          <w:szCs w:val="28"/>
        </w:rPr>
      </w:pPr>
    </w:p>
    <w:p w:rsidR="000F24A3" w:rsidRPr="000F24A3" w:rsidRDefault="00EE3F42" w:rsidP="000F24A3">
      <w:pPr>
        <w:pStyle w:val="a4"/>
        <w:contextualSpacing/>
        <w:rPr>
          <w:rFonts w:ascii="Times New Roman" w:hAnsi="Times New Roman" w:cs="Times New Roman"/>
          <w:sz w:val="28"/>
          <w:szCs w:val="28"/>
        </w:rPr>
      </w:pPr>
      <w:r>
        <w:rPr>
          <w:rFonts w:ascii="Times New Roman" w:hAnsi="Times New Roman" w:cs="Times New Roman"/>
          <w:sz w:val="28"/>
          <w:szCs w:val="28"/>
        </w:rPr>
        <w:t>З</w:t>
      </w:r>
      <w:r w:rsidR="000F24A3" w:rsidRPr="000F24A3">
        <w:rPr>
          <w:rFonts w:ascii="Times New Roman" w:hAnsi="Times New Roman" w:cs="Times New Roman"/>
          <w:sz w:val="28"/>
          <w:szCs w:val="28"/>
        </w:rPr>
        <w:t>аместител</w:t>
      </w:r>
      <w:r>
        <w:rPr>
          <w:rFonts w:ascii="Times New Roman" w:hAnsi="Times New Roman" w:cs="Times New Roman"/>
          <w:sz w:val="28"/>
          <w:szCs w:val="28"/>
        </w:rPr>
        <w:t>ь</w:t>
      </w:r>
      <w:r w:rsidR="000F24A3" w:rsidRPr="000F24A3">
        <w:rPr>
          <w:rFonts w:ascii="Times New Roman" w:hAnsi="Times New Roman" w:cs="Times New Roman"/>
          <w:sz w:val="28"/>
          <w:szCs w:val="28"/>
        </w:rPr>
        <w:t xml:space="preserve"> главы</w:t>
      </w:r>
    </w:p>
    <w:p w:rsidR="000F24A3" w:rsidRPr="000F24A3" w:rsidRDefault="000F24A3" w:rsidP="000F24A3">
      <w:pPr>
        <w:pStyle w:val="a4"/>
        <w:contextualSpacing/>
        <w:rPr>
          <w:rFonts w:ascii="Times New Roman" w:hAnsi="Times New Roman" w:cs="Times New Roman"/>
          <w:sz w:val="28"/>
          <w:szCs w:val="28"/>
        </w:rPr>
      </w:pPr>
      <w:r w:rsidRPr="000F24A3">
        <w:rPr>
          <w:rFonts w:ascii="Times New Roman" w:hAnsi="Times New Roman" w:cs="Times New Roman"/>
          <w:sz w:val="28"/>
          <w:szCs w:val="28"/>
        </w:rPr>
        <w:t>Темрюкского городского поселения</w:t>
      </w:r>
    </w:p>
    <w:p w:rsidR="005E70C5" w:rsidRDefault="000F24A3" w:rsidP="000F24A3">
      <w:pPr>
        <w:pStyle w:val="a4"/>
        <w:tabs>
          <w:tab w:val="right" w:pos="9638"/>
        </w:tabs>
        <w:contextualSpacing/>
        <w:rPr>
          <w:rFonts w:ascii="Times New Roman" w:hAnsi="Times New Roman" w:cs="Times New Roman"/>
          <w:sz w:val="28"/>
          <w:szCs w:val="28"/>
        </w:rPr>
      </w:pPr>
      <w:r w:rsidRPr="000F24A3">
        <w:rPr>
          <w:rFonts w:ascii="Times New Roman" w:hAnsi="Times New Roman" w:cs="Times New Roman"/>
          <w:sz w:val="28"/>
          <w:szCs w:val="28"/>
        </w:rPr>
        <w:t>Темрюкского района</w:t>
      </w:r>
      <w:r w:rsidRPr="000F24A3">
        <w:rPr>
          <w:rFonts w:ascii="Times New Roman" w:hAnsi="Times New Roman" w:cs="Times New Roman"/>
          <w:sz w:val="28"/>
          <w:szCs w:val="28"/>
        </w:rPr>
        <w:tab/>
      </w:r>
      <w:r w:rsidR="00C80189">
        <w:rPr>
          <w:rFonts w:ascii="Times New Roman" w:hAnsi="Times New Roman" w:cs="Times New Roman"/>
          <w:sz w:val="28"/>
          <w:szCs w:val="28"/>
        </w:rPr>
        <w:t>А</w:t>
      </w:r>
      <w:r w:rsidRPr="000F24A3">
        <w:rPr>
          <w:rFonts w:ascii="Times New Roman" w:hAnsi="Times New Roman" w:cs="Times New Roman"/>
          <w:sz w:val="28"/>
          <w:szCs w:val="28"/>
        </w:rPr>
        <w:t>.</w:t>
      </w:r>
      <w:r w:rsidR="00C80189">
        <w:rPr>
          <w:rFonts w:ascii="Times New Roman" w:hAnsi="Times New Roman" w:cs="Times New Roman"/>
          <w:sz w:val="28"/>
          <w:szCs w:val="28"/>
        </w:rPr>
        <w:t>В</w:t>
      </w:r>
      <w:r w:rsidRPr="000F24A3">
        <w:rPr>
          <w:rFonts w:ascii="Times New Roman" w:hAnsi="Times New Roman" w:cs="Times New Roman"/>
          <w:sz w:val="28"/>
          <w:szCs w:val="28"/>
        </w:rPr>
        <w:t xml:space="preserve">. </w:t>
      </w:r>
      <w:r w:rsidR="00C80189">
        <w:rPr>
          <w:rFonts w:ascii="Times New Roman" w:hAnsi="Times New Roman" w:cs="Times New Roman"/>
          <w:sz w:val="28"/>
          <w:szCs w:val="28"/>
        </w:rPr>
        <w:t>Сокиркин</w:t>
      </w:r>
    </w:p>
    <w:p w:rsidR="00850B74" w:rsidRDefault="00850B74" w:rsidP="000F24A3">
      <w:pPr>
        <w:pStyle w:val="a4"/>
        <w:tabs>
          <w:tab w:val="right" w:pos="9638"/>
        </w:tabs>
        <w:contextualSpacing/>
        <w:rPr>
          <w:rFonts w:ascii="Times New Roman" w:hAnsi="Times New Roman" w:cs="Times New Roman"/>
          <w:sz w:val="28"/>
          <w:szCs w:val="28"/>
        </w:rPr>
      </w:pPr>
    </w:p>
    <w:p w:rsidR="00850B74" w:rsidRDefault="00850B74" w:rsidP="000F24A3">
      <w:pPr>
        <w:pStyle w:val="a4"/>
        <w:tabs>
          <w:tab w:val="right" w:pos="9638"/>
        </w:tabs>
        <w:contextualSpacing/>
        <w:rPr>
          <w:rFonts w:ascii="Times New Roman" w:hAnsi="Times New Roman" w:cs="Times New Roman"/>
          <w:sz w:val="28"/>
          <w:szCs w:val="28"/>
        </w:rPr>
      </w:pPr>
    </w:p>
    <w:p w:rsidR="00C636E9" w:rsidRDefault="00C636E9" w:rsidP="000F24A3">
      <w:pPr>
        <w:pStyle w:val="a4"/>
        <w:tabs>
          <w:tab w:val="right" w:pos="9638"/>
        </w:tabs>
        <w:contextualSpacing/>
        <w:rPr>
          <w:rFonts w:ascii="Times New Roman" w:hAnsi="Times New Roman" w:cs="Times New Roman"/>
          <w:sz w:val="28"/>
          <w:szCs w:val="28"/>
        </w:rPr>
      </w:pPr>
    </w:p>
    <w:p w:rsidR="00C636E9" w:rsidRDefault="00C636E9" w:rsidP="000F24A3">
      <w:pPr>
        <w:pStyle w:val="a4"/>
        <w:tabs>
          <w:tab w:val="right" w:pos="9638"/>
        </w:tabs>
        <w:contextualSpacing/>
        <w:rPr>
          <w:rFonts w:ascii="Times New Roman" w:hAnsi="Times New Roman" w:cs="Times New Roman"/>
          <w:sz w:val="28"/>
          <w:szCs w:val="28"/>
        </w:rPr>
      </w:pPr>
    </w:p>
    <w:p w:rsidR="00C636E9" w:rsidRDefault="00C636E9" w:rsidP="000F24A3">
      <w:pPr>
        <w:pStyle w:val="a4"/>
        <w:tabs>
          <w:tab w:val="right" w:pos="9638"/>
        </w:tabs>
        <w:contextualSpacing/>
        <w:rPr>
          <w:rFonts w:ascii="Times New Roman" w:hAnsi="Times New Roman" w:cs="Times New Roman"/>
          <w:sz w:val="28"/>
          <w:szCs w:val="28"/>
        </w:rPr>
      </w:pPr>
    </w:p>
    <w:p w:rsidR="00C636E9" w:rsidRDefault="00C636E9" w:rsidP="000F24A3">
      <w:pPr>
        <w:pStyle w:val="a4"/>
        <w:tabs>
          <w:tab w:val="right" w:pos="9638"/>
        </w:tabs>
        <w:contextualSpacing/>
        <w:rPr>
          <w:rFonts w:ascii="Times New Roman" w:hAnsi="Times New Roman" w:cs="Times New Roman"/>
          <w:sz w:val="28"/>
          <w:szCs w:val="28"/>
        </w:rPr>
      </w:pPr>
    </w:p>
    <w:p w:rsidR="00C636E9" w:rsidRDefault="00C636E9" w:rsidP="000F24A3">
      <w:pPr>
        <w:pStyle w:val="a4"/>
        <w:tabs>
          <w:tab w:val="right" w:pos="9638"/>
        </w:tabs>
        <w:contextualSpacing/>
        <w:rPr>
          <w:rFonts w:ascii="Times New Roman" w:hAnsi="Times New Roman" w:cs="Times New Roman"/>
          <w:sz w:val="28"/>
          <w:szCs w:val="28"/>
        </w:rPr>
      </w:pPr>
    </w:p>
    <w:p w:rsidR="00C636E9" w:rsidRDefault="00C636E9" w:rsidP="000F24A3">
      <w:pPr>
        <w:pStyle w:val="a4"/>
        <w:tabs>
          <w:tab w:val="right" w:pos="9638"/>
        </w:tabs>
        <w:contextualSpacing/>
        <w:rPr>
          <w:rFonts w:ascii="Times New Roman" w:hAnsi="Times New Roman" w:cs="Times New Roman"/>
          <w:sz w:val="28"/>
          <w:szCs w:val="28"/>
        </w:rPr>
      </w:pPr>
    </w:p>
    <w:p w:rsidR="00C636E9" w:rsidRDefault="00C636E9" w:rsidP="000F24A3">
      <w:pPr>
        <w:pStyle w:val="a4"/>
        <w:tabs>
          <w:tab w:val="right" w:pos="9638"/>
        </w:tabs>
        <w:contextualSpacing/>
        <w:rPr>
          <w:rFonts w:ascii="Times New Roman" w:hAnsi="Times New Roman" w:cs="Times New Roman"/>
          <w:sz w:val="28"/>
          <w:szCs w:val="28"/>
        </w:rPr>
      </w:pPr>
    </w:p>
    <w:p w:rsidR="00C636E9" w:rsidRDefault="00C636E9" w:rsidP="000F24A3">
      <w:pPr>
        <w:pStyle w:val="a4"/>
        <w:tabs>
          <w:tab w:val="right" w:pos="9638"/>
        </w:tabs>
        <w:contextualSpacing/>
        <w:rPr>
          <w:rFonts w:ascii="Times New Roman" w:hAnsi="Times New Roman" w:cs="Times New Roman"/>
          <w:sz w:val="28"/>
          <w:szCs w:val="28"/>
        </w:rPr>
      </w:pPr>
    </w:p>
    <w:p w:rsidR="006C45E2" w:rsidRDefault="006C45E2" w:rsidP="000F24A3">
      <w:pPr>
        <w:pStyle w:val="a4"/>
        <w:tabs>
          <w:tab w:val="right" w:pos="9638"/>
        </w:tabs>
        <w:contextualSpacing/>
        <w:rPr>
          <w:rFonts w:ascii="Times New Roman" w:hAnsi="Times New Roman" w:cs="Times New Roman"/>
          <w:sz w:val="28"/>
          <w:szCs w:val="28"/>
        </w:rPr>
      </w:pPr>
    </w:p>
    <w:p w:rsidR="006C45E2" w:rsidRDefault="006C45E2" w:rsidP="000F24A3">
      <w:pPr>
        <w:pStyle w:val="a4"/>
        <w:tabs>
          <w:tab w:val="right" w:pos="9638"/>
        </w:tabs>
        <w:contextualSpacing/>
        <w:rPr>
          <w:rFonts w:ascii="Times New Roman" w:hAnsi="Times New Roman" w:cs="Times New Roman"/>
          <w:sz w:val="28"/>
          <w:szCs w:val="28"/>
        </w:rPr>
      </w:pPr>
    </w:p>
    <w:p w:rsidR="006C45E2" w:rsidRDefault="006C45E2" w:rsidP="000F24A3">
      <w:pPr>
        <w:pStyle w:val="a4"/>
        <w:tabs>
          <w:tab w:val="right" w:pos="9638"/>
        </w:tabs>
        <w:contextualSpacing/>
        <w:rPr>
          <w:rFonts w:ascii="Times New Roman" w:hAnsi="Times New Roman" w:cs="Times New Roman"/>
          <w:sz w:val="28"/>
          <w:szCs w:val="28"/>
        </w:rPr>
      </w:pPr>
    </w:p>
    <w:p w:rsidR="006C45E2" w:rsidRDefault="006C45E2" w:rsidP="000F24A3">
      <w:pPr>
        <w:pStyle w:val="a4"/>
        <w:tabs>
          <w:tab w:val="right" w:pos="9638"/>
        </w:tabs>
        <w:contextualSpacing/>
        <w:rPr>
          <w:rFonts w:ascii="Times New Roman" w:hAnsi="Times New Roman" w:cs="Times New Roman"/>
          <w:sz w:val="28"/>
          <w:szCs w:val="28"/>
        </w:rPr>
      </w:pPr>
    </w:p>
    <w:p w:rsidR="006C45E2" w:rsidRDefault="006C45E2" w:rsidP="000F24A3">
      <w:pPr>
        <w:pStyle w:val="a4"/>
        <w:tabs>
          <w:tab w:val="right" w:pos="9638"/>
        </w:tabs>
        <w:contextualSpacing/>
        <w:rPr>
          <w:rFonts w:ascii="Times New Roman" w:hAnsi="Times New Roman" w:cs="Times New Roman"/>
          <w:sz w:val="28"/>
          <w:szCs w:val="28"/>
        </w:rPr>
      </w:pPr>
    </w:p>
    <w:p w:rsidR="006C45E2" w:rsidRDefault="006C45E2" w:rsidP="000F24A3">
      <w:pPr>
        <w:pStyle w:val="a4"/>
        <w:tabs>
          <w:tab w:val="right" w:pos="9638"/>
        </w:tabs>
        <w:contextualSpacing/>
        <w:rPr>
          <w:rFonts w:ascii="Times New Roman" w:hAnsi="Times New Roman" w:cs="Times New Roman"/>
          <w:sz w:val="28"/>
          <w:szCs w:val="28"/>
        </w:rPr>
      </w:pPr>
    </w:p>
    <w:p w:rsidR="006C45E2" w:rsidRDefault="006C45E2" w:rsidP="000F24A3">
      <w:pPr>
        <w:pStyle w:val="a4"/>
        <w:tabs>
          <w:tab w:val="right" w:pos="9638"/>
        </w:tabs>
        <w:contextualSpacing/>
        <w:rPr>
          <w:rFonts w:ascii="Times New Roman" w:hAnsi="Times New Roman" w:cs="Times New Roman"/>
          <w:sz w:val="28"/>
          <w:szCs w:val="28"/>
        </w:rPr>
      </w:pPr>
    </w:p>
    <w:p w:rsidR="006C45E2" w:rsidRDefault="006C45E2" w:rsidP="000F24A3">
      <w:pPr>
        <w:pStyle w:val="a4"/>
        <w:tabs>
          <w:tab w:val="right" w:pos="9638"/>
        </w:tabs>
        <w:contextualSpacing/>
        <w:rPr>
          <w:rFonts w:ascii="Times New Roman" w:hAnsi="Times New Roman" w:cs="Times New Roman"/>
          <w:sz w:val="28"/>
          <w:szCs w:val="28"/>
        </w:rPr>
      </w:pPr>
    </w:p>
    <w:p w:rsidR="00C636E9" w:rsidRDefault="00C636E9" w:rsidP="000F24A3">
      <w:pPr>
        <w:pStyle w:val="a4"/>
        <w:tabs>
          <w:tab w:val="right" w:pos="9638"/>
        </w:tabs>
        <w:contextualSpacing/>
        <w:rPr>
          <w:rFonts w:ascii="Times New Roman" w:hAnsi="Times New Roman" w:cs="Times New Roman"/>
          <w:sz w:val="28"/>
          <w:szCs w:val="28"/>
        </w:rPr>
      </w:pPr>
    </w:p>
    <w:p w:rsidR="00C636E9" w:rsidRDefault="00C636E9" w:rsidP="000F24A3">
      <w:pPr>
        <w:pStyle w:val="a4"/>
        <w:tabs>
          <w:tab w:val="right" w:pos="9638"/>
        </w:tabs>
        <w:contextualSpacing/>
        <w:rPr>
          <w:rFonts w:ascii="Times New Roman" w:hAnsi="Times New Roman" w:cs="Times New Roman"/>
          <w:sz w:val="28"/>
          <w:szCs w:val="28"/>
        </w:rPr>
      </w:pPr>
    </w:p>
    <w:p w:rsidR="00C636E9" w:rsidRDefault="00C636E9" w:rsidP="000F24A3">
      <w:pPr>
        <w:pStyle w:val="a4"/>
        <w:tabs>
          <w:tab w:val="right" w:pos="9638"/>
        </w:tabs>
        <w:contextualSpacing/>
        <w:rPr>
          <w:rFonts w:ascii="Times New Roman" w:hAnsi="Times New Roman" w:cs="Times New Roman"/>
          <w:sz w:val="28"/>
          <w:szCs w:val="28"/>
        </w:rPr>
      </w:pPr>
    </w:p>
    <w:p w:rsidR="00850B74" w:rsidRPr="00850B74" w:rsidRDefault="00850B74" w:rsidP="00850B74">
      <w:pPr>
        <w:spacing w:after="0" w:line="240" w:lineRule="auto"/>
        <w:ind w:left="5103"/>
        <w:jc w:val="center"/>
        <w:outlineLvl w:val="1"/>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ПРИЛОЖЕНИЕ № 1</w:t>
      </w:r>
    </w:p>
    <w:p w:rsidR="00850B74" w:rsidRPr="00850B74" w:rsidRDefault="00850B74" w:rsidP="00850B74">
      <w:pPr>
        <w:spacing w:after="0" w:line="240" w:lineRule="auto"/>
        <w:ind w:left="5103"/>
        <w:jc w:val="center"/>
        <w:outlineLvl w:val="1"/>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к административному регламенту предоставления муниципальной услуги «Перевод земель или земельных участков в составе таких земель из одной категории в другую»</w:t>
      </w:r>
    </w:p>
    <w:p w:rsidR="00850B74" w:rsidRPr="00850B74" w:rsidRDefault="00850B74" w:rsidP="00850B74">
      <w:pPr>
        <w:spacing w:after="0" w:line="240" w:lineRule="auto"/>
        <w:outlineLvl w:val="1"/>
        <w:rPr>
          <w:rFonts w:ascii="Times New Roman" w:eastAsia="Times New Roman" w:hAnsi="Times New Roman" w:cs="Times New Roman"/>
          <w:sz w:val="28"/>
          <w:szCs w:val="28"/>
        </w:rPr>
      </w:pPr>
    </w:p>
    <w:p w:rsidR="00850B74" w:rsidRPr="00850B74" w:rsidRDefault="00850B74" w:rsidP="00850B74">
      <w:pPr>
        <w:spacing w:after="0" w:line="240" w:lineRule="auto"/>
        <w:jc w:val="center"/>
        <w:rPr>
          <w:rFonts w:ascii="Times New Roman" w:eastAsia="Times New Roman" w:hAnsi="Times New Roman" w:cs="Times New Roman"/>
          <w:b/>
          <w:sz w:val="28"/>
          <w:szCs w:val="28"/>
        </w:rPr>
      </w:pPr>
      <w:r w:rsidRPr="00850B74">
        <w:rPr>
          <w:rFonts w:ascii="Times New Roman" w:eastAsia="Times New Roman" w:hAnsi="Times New Roman" w:cs="Times New Roman"/>
          <w:b/>
          <w:sz w:val="28"/>
          <w:szCs w:val="28"/>
        </w:rPr>
        <w:t>ФОРМА ХОДАТАЙСТВА ДЛЯ ФИЗИЧЕСКИХ ЛИЦ</w:t>
      </w:r>
    </w:p>
    <w:p w:rsidR="00850B74" w:rsidRPr="00850B74" w:rsidRDefault="00850B74" w:rsidP="00850B74">
      <w:pPr>
        <w:spacing w:after="0" w:line="240" w:lineRule="auto"/>
        <w:rPr>
          <w:rFonts w:ascii="Times New Roman" w:eastAsia="Times New Roman" w:hAnsi="Times New Roman" w:cs="Times New Roman"/>
          <w:sz w:val="28"/>
          <w:szCs w:val="28"/>
        </w:rPr>
      </w:pPr>
    </w:p>
    <w:p w:rsidR="00850B74" w:rsidRPr="00850B74" w:rsidRDefault="00850B74" w:rsidP="00850B74">
      <w:pPr>
        <w:spacing w:after="0" w:line="240" w:lineRule="auto"/>
        <w:ind w:left="5103"/>
        <w:outlineLvl w:val="1"/>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Главе Темрюкского городского поселения Темрюкского района</w:t>
      </w:r>
    </w:p>
    <w:p w:rsidR="00850B74" w:rsidRPr="00850B74" w:rsidRDefault="00850B74" w:rsidP="00850B74">
      <w:pPr>
        <w:spacing w:after="0" w:line="240" w:lineRule="auto"/>
        <w:ind w:left="5103"/>
        <w:outlineLvl w:val="1"/>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М.В. Ермолаеву</w:t>
      </w:r>
    </w:p>
    <w:p w:rsidR="00850B74" w:rsidRPr="00850B74" w:rsidRDefault="00850B74" w:rsidP="00850B74">
      <w:pPr>
        <w:spacing w:after="0" w:line="240" w:lineRule="auto"/>
        <w:ind w:left="5103"/>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от _____________________________</w:t>
      </w:r>
    </w:p>
    <w:p w:rsidR="00850B74" w:rsidRPr="00850B74" w:rsidRDefault="00850B74" w:rsidP="00850B74">
      <w:pPr>
        <w:spacing w:after="0" w:line="240" w:lineRule="auto"/>
        <w:ind w:left="5103"/>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_______________________________;</w:t>
      </w:r>
    </w:p>
    <w:p w:rsidR="00850B74" w:rsidRPr="00850B74" w:rsidRDefault="00850B74" w:rsidP="00850B74">
      <w:pPr>
        <w:spacing w:after="0" w:line="240" w:lineRule="auto"/>
        <w:ind w:left="5103"/>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прож. по адресу: _________________</w:t>
      </w:r>
    </w:p>
    <w:p w:rsidR="00850B74" w:rsidRPr="00850B74" w:rsidRDefault="00850B74" w:rsidP="00850B74">
      <w:pPr>
        <w:spacing w:after="0" w:line="240" w:lineRule="auto"/>
        <w:ind w:left="5103"/>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_______________________________;</w:t>
      </w:r>
    </w:p>
    <w:p w:rsidR="00850B74" w:rsidRPr="00850B74" w:rsidRDefault="00850B74" w:rsidP="00850B74">
      <w:pPr>
        <w:spacing w:after="0" w:line="240" w:lineRule="auto"/>
        <w:ind w:left="5103"/>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конт. телефон: __________________;</w:t>
      </w:r>
    </w:p>
    <w:p w:rsidR="00850B74" w:rsidRPr="00850B74" w:rsidRDefault="00850B74" w:rsidP="00850B74">
      <w:pPr>
        <w:spacing w:after="0" w:line="240" w:lineRule="auto"/>
        <w:ind w:left="5103"/>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адрес эл. почты: _________________</w:t>
      </w:r>
    </w:p>
    <w:p w:rsidR="00850B74" w:rsidRPr="00850B74" w:rsidRDefault="00850B74" w:rsidP="00850B74">
      <w:pPr>
        <w:spacing w:after="0" w:line="240" w:lineRule="auto"/>
        <w:ind w:left="5103"/>
        <w:jc w:val="center"/>
        <w:rPr>
          <w:rFonts w:ascii="Times New Roman" w:eastAsia="Times New Roman" w:hAnsi="Times New Roman" w:cs="Times New Roman"/>
          <w:sz w:val="28"/>
          <w:szCs w:val="28"/>
        </w:rPr>
      </w:pPr>
    </w:p>
    <w:p w:rsidR="00850B74" w:rsidRPr="00850B74" w:rsidRDefault="00850B74" w:rsidP="00850B74">
      <w:pPr>
        <w:spacing w:after="0" w:line="240" w:lineRule="auto"/>
        <w:jc w:val="center"/>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Ходатайство</w:t>
      </w:r>
    </w:p>
    <w:p w:rsidR="00850B74" w:rsidRPr="00850B74" w:rsidRDefault="00850B74" w:rsidP="00850B74">
      <w:pPr>
        <w:spacing w:after="0" w:line="240" w:lineRule="auto"/>
        <w:jc w:val="center"/>
        <w:rPr>
          <w:rFonts w:ascii="Times New Roman" w:eastAsia="Times New Roman" w:hAnsi="Times New Roman" w:cs="Times New Roman"/>
          <w:bCs/>
          <w:kern w:val="1"/>
          <w:sz w:val="28"/>
          <w:szCs w:val="28"/>
        </w:rPr>
      </w:pPr>
      <w:r w:rsidRPr="00850B74">
        <w:rPr>
          <w:rFonts w:ascii="Times New Roman" w:eastAsia="Times New Roman" w:hAnsi="Times New Roman" w:cs="Times New Roman"/>
          <w:bCs/>
          <w:kern w:val="1"/>
          <w:sz w:val="28"/>
          <w:szCs w:val="28"/>
        </w:rPr>
        <w:t>о переводе земель или земельных участков в составе таких земель</w:t>
      </w:r>
    </w:p>
    <w:p w:rsidR="00850B74" w:rsidRPr="00850B74" w:rsidRDefault="00850B74" w:rsidP="00850B74">
      <w:pPr>
        <w:spacing w:after="0" w:line="240" w:lineRule="auto"/>
        <w:jc w:val="center"/>
        <w:rPr>
          <w:rFonts w:ascii="Times New Roman" w:eastAsia="Times New Roman" w:hAnsi="Times New Roman" w:cs="Times New Roman"/>
          <w:bCs/>
          <w:kern w:val="1"/>
          <w:sz w:val="28"/>
          <w:szCs w:val="28"/>
        </w:rPr>
      </w:pPr>
      <w:r w:rsidRPr="00850B74">
        <w:rPr>
          <w:rFonts w:ascii="Times New Roman" w:eastAsia="Times New Roman" w:hAnsi="Times New Roman" w:cs="Times New Roman"/>
          <w:bCs/>
          <w:kern w:val="1"/>
          <w:sz w:val="28"/>
          <w:szCs w:val="28"/>
        </w:rPr>
        <w:t>из одной категории в другую</w:t>
      </w:r>
    </w:p>
    <w:p w:rsidR="00850B74" w:rsidRPr="00850B74" w:rsidRDefault="00850B74" w:rsidP="00850B74">
      <w:pPr>
        <w:spacing w:after="0" w:line="240" w:lineRule="auto"/>
        <w:jc w:val="center"/>
        <w:rPr>
          <w:rFonts w:ascii="Times New Roman" w:eastAsia="Times New Roman" w:hAnsi="Times New Roman" w:cs="Times New Roman"/>
          <w:sz w:val="28"/>
          <w:szCs w:val="28"/>
        </w:rPr>
      </w:pPr>
    </w:p>
    <w:p w:rsidR="00850B74" w:rsidRPr="00850B74" w:rsidRDefault="00850B74" w:rsidP="00850B74">
      <w:pPr>
        <w:spacing w:after="0" w:line="240" w:lineRule="auto"/>
        <w:ind w:firstLine="709"/>
        <w:jc w:val="both"/>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Прошу Вас перевести земельный участок, принадлежащий мне (нам) на праве __________________________________________ с кадастровым номером 23:30:_________________, площадью ___________ кв. метров, расположенный по адресу: ___________________________________________________________</w:t>
      </w:r>
    </w:p>
    <w:p w:rsidR="00850B74" w:rsidRPr="00850B74" w:rsidRDefault="00850B74" w:rsidP="00850B74">
      <w:pPr>
        <w:spacing w:after="0" w:line="240" w:lineRule="auto"/>
        <w:jc w:val="both"/>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____________________________________________________________________,</w:t>
      </w:r>
    </w:p>
    <w:p w:rsidR="00850B74" w:rsidRPr="00850B74" w:rsidRDefault="00850B74" w:rsidP="00850B74">
      <w:pPr>
        <w:spacing w:after="0" w:line="240" w:lineRule="auto"/>
        <w:jc w:val="both"/>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с категорией «________________________________________________________</w:t>
      </w:r>
    </w:p>
    <w:p w:rsidR="00850B74" w:rsidRPr="00850B74" w:rsidRDefault="00850B74" w:rsidP="00850B74">
      <w:pPr>
        <w:spacing w:after="0" w:line="240" w:lineRule="auto"/>
        <w:jc w:val="both"/>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___________________________________________________________________»,</w:t>
      </w:r>
    </w:p>
    <w:p w:rsidR="00850B74" w:rsidRPr="00850B74" w:rsidRDefault="00850B74" w:rsidP="00850B74">
      <w:pPr>
        <w:spacing w:after="0" w:line="240" w:lineRule="auto"/>
        <w:jc w:val="both"/>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в категорию «________________________________________________________</w:t>
      </w:r>
    </w:p>
    <w:p w:rsidR="00850B74" w:rsidRPr="00850B74" w:rsidRDefault="00850B74" w:rsidP="00850B74">
      <w:pPr>
        <w:spacing w:after="0" w:line="240" w:lineRule="auto"/>
        <w:jc w:val="both"/>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___________________________________________________________________».</w:t>
      </w:r>
    </w:p>
    <w:p w:rsidR="00850B74" w:rsidRPr="00850B74" w:rsidRDefault="00850B74" w:rsidP="00850B74">
      <w:pPr>
        <w:spacing w:after="0" w:line="240" w:lineRule="auto"/>
        <w:jc w:val="both"/>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Обоснование перевода ________________________________________________</w:t>
      </w:r>
    </w:p>
    <w:p w:rsidR="00850B74" w:rsidRPr="00850B74" w:rsidRDefault="00850B74" w:rsidP="00850B74">
      <w:pPr>
        <w:spacing w:after="0" w:line="240" w:lineRule="auto"/>
        <w:ind w:left="2835"/>
        <w:jc w:val="center"/>
        <w:rPr>
          <w:rFonts w:ascii="Times New Roman" w:eastAsia="Times New Roman" w:hAnsi="Times New Roman" w:cs="Times New Roman"/>
          <w:sz w:val="12"/>
          <w:szCs w:val="12"/>
        </w:rPr>
      </w:pPr>
      <w:r w:rsidRPr="00850B74">
        <w:rPr>
          <w:rFonts w:ascii="Times New Roman" w:eastAsia="Times New Roman" w:hAnsi="Times New Roman" w:cs="Times New Roman"/>
          <w:sz w:val="12"/>
          <w:szCs w:val="12"/>
        </w:rPr>
        <w:t>(указать обоснование, включающее цель перевода, и обоснование необходимости использования земель в составе</w:t>
      </w:r>
    </w:p>
    <w:p w:rsidR="00850B74" w:rsidRPr="00850B74" w:rsidRDefault="00850B74" w:rsidP="00850B74">
      <w:pPr>
        <w:spacing w:after="0" w:line="240" w:lineRule="auto"/>
        <w:jc w:val="both"/>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____________________________________________________________________</w:t>
      </w:r>
    </w:p>
    <w:p w:rsidR="00850B74" w:rsidRPr="00850B74" w:rsidRDefault="00850B74" w:rsidP="00850B74">
      <w:pPr>
        <w:spacing w:after="0" w:line="240" w:lineRule="auto"/>
        <w:jc w:val="center"/>
        <w:rPr>
          <w:rFonts w:ascii="Times New Roman" w:eastAsia="Times New Roman" w:hAnsi="Times New Roman" w:cs="Times New Roman"/>
          <w:sz w:val="12"/>
          <w:szCs w:val="12"/>
        </w:rPr>
      </w:pPr>
      <w:r w:rsidRPr="00850B74">
        <w:rPr>
          <w:rFonts w:ascii="Times New Roman" w:eastAsia="Times New Roman" w:hAnsi="Times New Roman" w:cs="Times New Roman"/>
          <w:sz w:val="12"/>
          <w:szCs w:val="12"/>
        </w:rPr>
        <w:t>испрашиваемой категории земель, обоснование отсутствия иных вариантов использования земельных участков из других категорий земель для испрашиваемых целей)</w:t>
      </w:r>
    </w:p>
    <w:p w:rsidR="00850B74" w:rsidRPr="00850B74" w:rsidRDefault="00850B74" w:rsidP="00850B74">
      <w:pPr>
        <w:spacing w:after="0" w:line="240" w:lineRule="auto"/>
        <w:jc w:val="both"/>
        <w:rPr>
          <w:rFonts w:ascii="Times New Roman" w:eastAsia="Times New Roman" w:hAnsi="Times New Roman" w:cs="Times New Roman"/>
          <w:sz w:val="28"/>
          <w:szCs w:val="28"/>
        </w:rPr>
      </w:pPr>
    </w:p>
    <w:p w:rsidR="00850B74" w:rsidRPr="00850B74" w:rsidRDefault="00850B74" w:rsidP="00850B74">
      <w:pPr>
        <w:spacing w:after="0" w:line="240" w:lineRule="auto"/>
        <w:jc w:val="both"/>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Приложение:</w:t>
      </w:r>
    </w:p>
    <w:p w:rsidR="00850B74" w:rsidRPr="00850B74" w:rsidRDefault="00850B74" w:rsidP="00850B74">
      <w:pPr>
        <w:spacing w:after="0" w:line="240" w:lineRule="auto"/>
        <w:jc w:val="both"/>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________________________________________________________________________________________________________________________________________</w:t>
      </w:r>
    </w:p>
    <w:p w:rsidR="00850B74" w:rsidRPr="00850B74" w:rsidRDefault="00850B74" w:rsidP="00850B74">
      <w:pPr>
        <w:spacing w:after="0" w:line="240" w:lineRule="auto"/>
        <w:jc w:val="both"/>
        <w:rPr>
          <w:rFonts w:ascii="Times New Roman" w:eastAsia="Times New Roman" w:hAnsi="Times New Roman" w:cs="Times New Roman"/>
          <w:sz w:val="28"/>
          <w:szCs w:val="28"/>
        </w:rPr>
      </w:pPr>
    </w:p>
    <w:p w:rsidR="00850B74" w:rsidRPr="00850B74" w:rsidRDefault="00850B74" w:rsidP="00850B74">
      <w:pPr>
        <w:tabs>
          <w:tab w:val="right" w:pos="9638"/>
        </w:tabs>
        <w:spacing w:after="0" w:line="240" w:lineRule="auto"/>
        <w:jc w:val="both"/>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Дата _____________</w:t>
      </w:r>
      <w:r w:rsidRPr="00850B74">
        <w:rPr>
          <w:rFonts w:ascii="Times New Roman" w:eastAsia="Times New Roman" w:hAnsi="Times New Roman" w:cs="Times New Roman"/>
          <w:sz w:val="28"/>
          <w:szCs w:val="28"/>
        </w:rPr>
        <w:tab/>
        <w:t>Подпись ___________ / _____________________</w:t>
      </w:r>
    </w:p>
    <w:p w:rsidR="00850B74" w:rsidRPr="00850B74" w:rsidRDefault="00850B74" w:rsidP="00850B74">
      <w:pPr>
        <w:spacing w:after="0" w:line="240" w:lineRule="auto"/>
        <w:ind w:left="6663"/>
        <w:jc w:val="center"/>
        <w:rPr>
          <w:rFonts w:ascii="Times New Roman" w:eastAsia="Times New Roman" w:hAnsi="Times New Roman" w:cs="Times New Roman"/>
          <w:sz w:val="12"/>
          <w:szCs w:val="12"/>
        </w:rPr>
      </w:pPr>
      <w:r w:rsidRPr="00850B74">
        <w:rPr>
          <w:rFonts w:ascii="Times New Roman" w:eastAsia="Times New Roman" w:hAnsi="Times New Roman" w:cs="Times New Roman"/>
          <w:sz w:val="12"/>
          <w:szCs w:val="12"/>
        </w:rPr>
        <w:t>(фамилия, инициалы)</w:t>
      </w:r>
    </w:p>
    <w:p w:rsidR="00850B74" w:rsidRPr="00850B74" w:rsidRDefault="00850B74" w:rsidP="00850B74">
      <w:pPr>
        <w:spacing w:after="0" w:line="240" w:lineRule="auto"/>
        <w:rPr>
          <w:rFonts w:ascii="Times New Roman" w:eastAsia="Times New Roman" w:hAnsi="Times New Roman" w:cs="Times New Roman"/>
          <w:sz w:val="28"/>
          <w:szCs w:val="28"/>
        </w:rPr>
      </w:pPr>
    </w:p>
    <w:p w:rsidR="00850B74" w:rsidRPr="00850B74" w:rsidRDefault="00850B74" w:rsidP="00850B74">
      <w:pPr>
        <w:spacing w:after="0" w:line="240" w:lineRule="auto"/>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Заместитель главы</w:t>
      </w:r>
    </w:p>
    <w:p w:rsidR="00850B74" w:rsidRPr="00850B74" w:rsidRDefault="00850B74" w:rsidP="00850B74">
      <w:pPr>
        <w:spacing w:after="0" w:line="240" w:lineRule="auto"/>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Темрюкского городского поселения</w:t>
      </w:r>
    </w:p>
    <w:p w:rsidR="00850B74" w:rsidRPr="00850B74" w:rsidRDefault="00850B74" w:rsidP="00850B74">
      <w:pPr>
        <w:tabs>
          <w:tab w:val="right" w:pos="9638"/>
        </w:tabs>
        <w:spacing w:after="0" w:line="240" w:lineRule="auto"/>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Темрюкского района</w:t>
      </w:r>
      <w:r w:rsidRPr="00850B74">
        <w:rPr>
          <w:rFonts w:ascii="Times New Roman" w:eastAsia="Times New Roman" w:hAnsi="Times New Roman" w:cs="Times New Roman"/>
          <w:sz w:val="28"/>
          <w:szCs w:val="28"/>
        </w:rPr>
        <w:tab/>
      </w:r>
      <w:r w:rsidR="00515D94">
        <w:rPr>
          <w:rFonts w:ascii="Times New Roman" w:eastAsia="Times New Roman" w:hAnsi="Times New Roman" w:cs="Times New Roman"/>
          <w:sz w:val="28"/>
          <w:szCs w:val="28"/>
        </w:rPr>
        <w:t>А</w:t>
      </w:r>
      <w:r w:rsidRPr="00850B74">
        <w:rPr>
          <w:rFonts w:ascii="Times New Roman" w:eastAsia="Times New Roman" w:hAnsi="Times New Roman" w:cs="Times New Roman"/>
          <w:sz w:val="28"/>
          <w:szCs w:val="28"/>
        </w:rPr>
        <w:t>.</w:t>
      </w:r>
      <w:r w:rsidR="00515D94">
        <w:rPr>
          <w:rFonts w:ascii="Times New Roman" w:eastAsia="Times New Roman" w:hAnsi="Times New Roman" w:cs="Times New Roman"/>
          <w:sz w:val="28"/>
          <w:szCs w:val="28"/>
        </w:rPr>
        <w:t>В</w:t>
      </w:r>
      <w:r w:rsidRPr="00850B74">
        <w:rPr>
          <w:rFonts w:ascii="Times New Roman" w:eastAsia="Times New Roman" w:hAnsi="Times New Roman" w:cs="Times New Roman"/>
          <w:sz w:val="28"/>
          <w:szCs w:val="28"/>
        </w:rPr>
        <w:t xml:space="preserve">. </w:t>
      </w:r>
      <w:r w:rsidR="00515D94">
        <w:rPr>
          <w:rFonts w:ascii="Times New Roman" w:eastAsia="Times New Roman" w:hAnsi="Times New Roman" w:cs="Times New Roman"/>
          <w:sz w:val="28"/>
          <w:szCs w:val="28"/>
        </w:rPr>
        <w:t>Сокиркин</w:t>
      </w:r>
    </w:p>
    <w:p w:rsidR="00850B74" w:rsidRDefault="00850B74" w:rsidP="00850B74">
      <w:pPr>
        <w:spacing w:after="0" w:line="240" w:lineRule="auto"/>
        <w:ind w:left="5103"/>
        <w:jc w:val="center"/>
        <w:outlineLvl w:val="1"/>
        <w:rPr>
          <w:rFonts w:ascii="Times New Roman" w:eastAsia="Times New Roman" w:hAnsi="Times New Roman" w:cs="Times New Roman"/>
          <w:sz w:val="28"/>
          <w:szCs w:val="28"/>
        </w:rPr>
      </w:pPr>
    </w:p>
    <w:p w:rsidR="00850B74" w:rsidRPr="00850B74" w:rsidRDefault="00850B74" w:rsidP="00850B74">
      <w:pPr>
        <w:spacing w:after="0" w:line="240" w:lineRule="auto"/>
        <w:ind w:left="5103"/>
        <w:jc w:val="center"/>
        <w:outlineLvl w:val="1"/>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ПРИЛОЖЕНИЕ № 2</w:t>
      </w:r>
    </w:p>
    <w:p w:rsidR="00850B74" w:rsidRPr="00850B74" w:rsidRDefault="00850B74" w:rsidP="00850B74">
      <w:pPr>
        <w:spacing w:after="0" w:line="240" w:lineRule="auto"/>
        <w:ind w:left="5103"/>
        <w:jc w:val="center"/>
        <w:outlineLvl w:val="1"/>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к административному регламенту предоставления муниципальной услуги «Перевод земель или земельных участков в составе таких земель из одной категории в другую»</w:t>
      </w:r>
    </w:p>
    <w:p w:rsidR="00850B74" w:rsidRPr="00850B74" w:rsidRDefault="00850B74" w:rsidP="00850B74">
      <w:pPr>
        <w:spacing w:after="0" w:line="240" w:lineRule="auto"/>
        <w:outlineLvl w:val="1"/>
        <w:rPr>
          <w:rFonts w:ascii="Times New Roman" w:eastAsia="Times New Roman" w:hAnsi="Times New Roman" w:cs="Times New Roman"/>
          <w:sz w:val="28"/>
          <w:szCs w:val="28"/>
        </w:rPr>
      </w:pPr>
    </w:p>
    <w:p w:rsidR="00850B74" w:rsidRPr="00850B74" w:rsidRDefault="00850B74" w:rsidP="00850B74">
      <w:pPr>
        <w:spacing w:after="0" w:line="240" w:lineRule="auto"/>
        <w:jc w:val="center"/>
        <w:rPr>
          <w:rFonts w:ascii="Times New Roman" w:eastAsia="Times New Roman" w:hAnsi="Times New Roman" w:cs="Times New Roman"/>
          <w:b/>
          <w:sz w:val="28"/>
          <w:szCs w:val="28"/>
        </w:rPr>
      </w:pPr>
      <w:r w:rsidRPr="00850B74">
        <w:rPr>
          <w:rFonts w:ascii="Times New Roman" w:eastAsia="Times New Roman" w:hAnsi="Times New Roman" w:cs="Times New Roman"/>
          <w:b/>
          <w:sz w:val="28"/>
          <w:szCs w:val="28"/>
        </w:rPr>
        <w:t>ОБРАЗЕЦ ЗАПОЛНЕНИЯ ФОРМЫ ХОДАТАЙСТВА ДЛЯ ФИЗИЧЕСКИХ ЛИЦ</w:t>
      </w:r>
    </w:p>
    <w:p w:rsidR="00850B74" w:rsidRPr="00850B74" w:rsidRDefault="00850B74" w:rsidP="00850B74">
      <w:pPr>
        <w:spacing w:after="0" w:line="240" w:lineRule="auto"/>
        <w:rPr>
          <w:rFonts w:ascii="Times New Roman" w:eastAsia="Times New Roman" w:hAnsi="Times New Roman" w:cs="Times New Roman"/>
          <w:sz w:val="28"/>
          <w:szCs w:val="28"/>
        </w:rPr>
      </w:pPr>
    </w:p>
    <w:p w:rsidR="00850B74" w:rsidRPr="00850B74" w:rsidRDefault="00850B74" w:rsidP="00850B74">
      <w:pPr>
        <w:spacing w:after="0" w:line="240" w:lineRule="auto"/>
        <w:ind w:left="5103"/>
        <w:outlineLvl w:val="1"/>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Главе Темрюкского городского поселения Темрюкского района</w:t>
      </w:r>
    </w:p>
    <w:p w:rsidR="00850B74" w:rsidRPr="00850B74" w:rsidRDefault="00850B74" w:rsidP="00850B74">
      <w:pPr>
        <w:spacing w:after="0" w:line="240" w:lineRule="auto"/>
        <w:ind w:left="5103"/>
        <w:outlineLvl w:val="1"/>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М.В. Ермолаеву</w:t>
      </w:r>
    </w:p>
    <w:p w:rsidR="00850B74" w:rsidRPr="00850B74" w:rsidRDefault="00850B74" w:rsidP="00850B74">
      <w:pPr>
        <w:spacing w:after="0" w:line="240" w:lineRule="auto"/>
        <w:ind w:left="5103"/>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от</w:t>
      </w:r>
      <w:r w:rsidRPr="00850B74">
        <w:rPr>
          <w:rFonts w:ascii="Times New Roman" w:eastAsia="Times New Roman" w:hAnsi="Times New Roman" w:cs="Times New Roman"/>
          <w:i/>
          <w:sz w:val="28"/>
          <w:szCs w:val="28"/>
          <w:u w:val="single"/>
        </w:rPr>
        <w:t>Иванова Ивана Ивановича;</w:t>
      </w:r>
    </w:p>
    <w:p w:rsidR="00850B74" w:rsidRPr="00850B74" w:rsidRDefault="00850B74" w:rsidP="00850B74">
      <w:pPr>
        <w:spacing w:after="0" w:line="240" w:lineRule="auto"/>
        <w:ind w:left="5103"/>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 xml:space="preserve">прож. по адресу: </w:t>
      </w:r>
      <w:r w:rsidRPr="00850B74">
        <w:rPr>
          <w:rFonts w:ascii="Times New Roman" w:eastAsia="Times New Roman" w:hAnsi="Times New Roman" w:cs="Times New Roman"/>
          <w:i/>
          <w:sz w:val="28"/>
          <w:szCs w:val="28"/>
          <w:u w:val="single"/>
        </w:rPr>
        <w:t>г. Темрюк, ул. Иванова, дом 100, кв. 111;</w:t>
      </w:r>
    </w:p>
    <w:p w:rsidR="00850B74" w:rsidRPr="00850B74" w:rsidRDefault="00850B74" w:rsidP="00850B74">
      <w:pPr>
        <w:spacing w:after="0" w:line="240" w:lineRule="auto"/>
        <w:ind w:left="5103"/>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 xml:space="preserve">конт. телефон: </w:t>
      </w:r>
      <w:r w:rsidRPr="00850B74">
        <w:rPr>
          <w:rFonts w:ascii="Times New Roman" w:eastAsia="Times New Roman" w:hAnsi="Times New Roman" w:cs="Times New Roman"/>
          <w:i/>
          <w:sz w:val="28"/>
          <w:szCs w:val="28"/>
          <w:u w:val="single"/>
        </w:rPr>
        <w:t>89189997766;</w:t>
      </w:r>
    </w:p>
    <w:p w:rsidR="00850B74" w:rsidRPr="00850B74" w:rsidRDefault="00850B74" w:rsidP="00850B74">
      <w:pPr>
        <w:spacing w:after="0" w:line="240" w:lineRule="auto"/>
        <w:ind w:left="5103"/>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 xml:space="preserve">адрес эл. почты: </w:t>
      </w:r>
      <w:r w:rsidRPr="00850B74">
        <w:rPr>
          <w:rFonts w:ascii="Times New Roman" w:eastAsia="Times New Roman" w:hAnsi="Times New Roman" w:cs="Times New Roman"/>
          <w:i/>
          <w:sz w:val="28"/>
          <w:szCs w:val="28"/>
          <w:u w:val="single"/>
          <w:lang w:val="en-US"/>
        </w:rPr>
        <w:t>ivanov</w:t>
      </w:r>
      <w:r w:rsidRPr="00850B74">
        <w:rPr>
          <w:rFonts w:ascii="Times New Roman" w:eastAsia="Times New Roman" w:hAnsi="Times New Roman" w:cs="Times New Roman"/>
          <w:i/>
          <w:sz w:val="28"/>
          <w:szCs w:val="28"/>
          <w:u w:val="single"/>
        </w:rPr>
        <w:t>@</w:t>
      </w:r>
      <w:r w:rsidRPr="00850B74">
        <w:rPr>
          <w:rFonts w:ascii="Times New Roman" w:eastAsia="Times New Roman" w:hAnsi="Times New Roman" w:cs="Times New Roman"/>
          <w:i/>
          <w:sz w:val="28"/>
          <w:szCs w:val="28"/>
          <w:u w:val="single"/>
          <w:lang w:val="en-US"/>
        </w:rPr>
        <w:t>yandex</w:t>
      </w:r>
      <w:r w:rsidRPr="00850B74">
        <w:rPr>
          <w:rFonts w:ascii="Times New Roman" w:eastAsia="Times New Roman" w:hAnsi="Times New Roman" w:cs="Times New Roman"/>
          <w:i/>
          <w:sz w:val="28"/>
          <w:szCs w:val="28"/>
          <w:u w:val="single"/>
        </w:rPr>
        <w:t>.</w:t>
      </w:r>
      <w:r w:rsidRPr="00850B74">
        <w:rPr>
          <w:rFonts w:ascii="Times New Roman" w:eastAsia="Times New Roman" w:hAnsi="Times New Roman" w:cs="Times New Roman"/>
          <w:i/>
          <w:sz w:val="28"/>
          <w:szCs w:val="28"/>
          <w:u w:val="single"/>
          <w:lang w:val="en-US"/>
        </w:rPr>
        <w:t>ru</w:t>
      </w:r>
    </w:p>
    <w:p w:rsidR="00850B74" w:rsidRPr="00850B74" w:rsidRDefault="00850B74" w:rsidP="00850B74">
      <w:pPr>
        <w:spacing w:after="0" w:line="240" w:lineRule="auto"/>
        <w:ind w:left="5103"/>
        <w:jc w:val="center"/>
        <w:rPr>
          <w:rFonts w:ascii="Times New Roman" w:eastAsia="Times New Roman" w:hAnsi="Times New Roman" w:cs="Times New Roman"/>
          <w:sz w:val="28"/>
          <w:szCs w:val="28"/>
        </w:rPr>
      </w:pPr>
    </w:p>
    <w:p w:rsidR="00850B74" w:rsidRPr="00850B74" w:rsidRDefault="00850B74" w:rsidP="00850B74">
      <w:pPr>
        <w:spacing w:after="0" w:line="240" w:lineRule="auto"/>
        <w:jc w:val="center"/>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Ходатайство</w:t>
      </w:r>
    </w:p>
    <w:p w:rsidR="00850B74" w:rsidRPr="00850B74" w:rsidRDefault="00850B74" w:rsidP="00850B74">
      <w:pPr>
        <w:spacing w:after="0" w:line="240" w:lineRule="auto"/>
        <w:jc w:val="center"/>
        <w:rPr>
          <w:rFonts w:ascii="Times New Roman" w:eastAsia="Times New Roman" w:hAnsi="Times New Roman" w:cs="Times New Roman"/>
          <w:bCs/>
          <w:kern w:val="1"/>
          <w:sz w:val="28"/>
          <w:szCs w:val="28"/>
        </w:rPr>
      </w:pPr>
      <w:r w:rsidRPr="00850B74">
        <w:rPr>
          <w:rFonts w:ascii="Times New Roman" w:eastAsia="Times New Roman" w:hAnsi="Times New Roman" w:cs="Times New Roman"/>
          <w:bCs/>
          <w:kern w:val="1"/>
          <w:sz w:val="28"/>
          <w:szCs w:val="28"/>
        </w:rPr>
        <w:t>о переводе земель или земельных участков в составе таких земель</w:t>
      </w:r>
    </w:p>
    <w:p w:rsidR="00850B74" w:rsidRPr="00850B74" w:rsidRDefault="00850B74" w:rsidP="00850B74">
      <w:pPr>
        <w:spacing w:after="0" w:line="240" w:lineRule="auto"/>
        <w:jc w:val="center"/>
        <w:rPr>
          <w:rFonts w:ascii="Times New Roman" w:eastAsia="Times New Roman" w:hAnsi="Times New Roman" w:cs="Times New Roman"/>
          <w:bCs/>
          <w:kern w:val="1"/>
          <w:sz w:val="28"/>
          <w:szCs w:val="28"/>
        </w:rPr>
      </w:pPr>
      <w:r w:rsidRPr="00850B74">
        <w:rPr>
          <w:rFonts w:ascii="Times New Roman" w:eastAsia="Times New Roman" w:hAnsi="Times New Roman" w:cs="Times New Roman"/>
          <w:bCs/>
          <w:kern w:val="1"/>
          <w:sz w:val="28"/>
          <w:szCs w:val="28"/>
        </w:rPr>
        <w:t>из одной категории в другую</w:t>
      </w:r>
    </w:p>
    <w:p w:rsidR="00850B74" w:rsidRPr="00850B74" w:rsidRDefault="00850B74" w:rsidP="00850B74">
      <w:pPr>
        <w:spacing w:after="0" w:line="240" w:lineRule="auto"/>
        <w:jc w:val="center"/>
        <w:rPr>
          <w:rFonts w:ascii="Times New Roman" w:eastAsia="Times New Roman" w:hAnsi="Times New Roman" w:cs="Times New Roman"/>
          <w:sz w:val="28"/>
          <w:szCs w:val="28"/>
        </w:rPr>
      </w:pPr>
    </w:p>
    <w:p w:rsidR="00850B74" w:rsidRPr="00850B74" w:rsidRDefault="00850B74" w:rsidP="00850B74">
      <w:pPr>
        <w:spacing w:after="0" w:line="240" w:lineRule="auto"/>
        <w:ind w:firstLine="709"/>
        <w:jc w:val="both"/>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 xml:space="preserve">Прошу Вас перевести земельный участок, принадлежащий мне (нам) на праве </w:t>
      </w:r>
      <w:r w:rsidRPr="00850B74">
        <w:rPr>
          <w:rFonts w:ascii="Times New Roman" w:eastAsia="Times New Roman" w:hAnsi="Times New Roman" w:cs="Times New Roman"/>
          <w:i/>
          <w:sz w:val="28"/>
          <w:szCs w:val="28"/>
          <w:u w:val="single"/>
        </w:rPr>
        <w:t>собственности</w:t>
      </w:r>
      <w:r w:rsidRPr="00850B74">
        <w:rPr>
          <w:rFonts w:ascii="Times New Roman" w:eastAsia="Times New Roman" w:hAnsi="Times New Roman" w:cs="Times New Roman"/>
          <w:sz w:val="28"/>
          <w:szCs w:val="28"/>
        </w:rPr>
        <w:t xml:space="preserve"> с кадастровым номером 23:30:</w:t>
      </w:r>
      <w:r w:rsidRPr="00850B74">
        <w:rPr>
          <w:rFonts w:ascii="Times New Roman" w:eastAsia="Times New Roman" w:hAnsi="Times New Roman" w:cs="Times New Roman"/>
          <w:i/>
          <w:sz w:val="28"/>
          <w:szCs w:val="28"/>
          <w:u w:val="single"/>
        </w:rPr>
        <w:t>0101000:10</w:t>
      </w:r>
      <w:r w:rsidRPr="00850B74">
        <w:rPr>
          <w:rFonts w:ascii="Times New Roman" w:eastAsia="Times New Roman" w:hAnsi="Times New Roman" w:cs="Times New Roman"/>
          <w:sz w:val="28"/>
          <w:szCs w:val="28"/>
        </w:rPr>
        <w:t xml:space="preserve">, площадью </w:t>
      </w:r>
      <w:r w:rsidRPr="00850B74">
        <w:rPr>
          <w:rFonts w:ascii="Times New Roman" w:eastAsia="Times New Roman" w:hAnsi="Times New Roman" w:cs="Times New Roman"/>
          <w:i/>
          <w:sz w:val="28"/>
          <w:szCs w:val="28"/>
          <w:u w:val="single"/>
        </w:rPr>
        <w:t>5000</w:t>
      </w:r>
      <w:r w:rsidRPr="00850B74">
        <w:rPr>
          <w:rFonts w:ascii="Times New Roman" w:eastAsia="Times New Roman" w:hAnsi="Times New Roman" w:cs="Times New Roman"/>
          <w:sz w:val="28"/>
          <w:szCs w:val="28"/>
        </w:rPr>
        <w:t xml:space="preserve"> кв. метров, расположенный по адресу: </w:t>
      </w:r>
      <w:r w:rsidRPr="00850B74">
        <w:rPr>
          <w:rFonts w:ascii="Times New Roman" w:eastAsia="Times New Roman" w:hAnsi="Times New Roman" w:cs="Times New Roman"/>
          <w:i/>
          <w:sz w:val="28"/>
          <w:szCs w:val="28"/>
          <w:u w:val="single"/>
        </w:rPr>
        <w:t>западнее г. Темрюка</w:t>
      </w:r>
      <w:r w:rsidRPr="00850B74">
        <w:rPr>
          <w:rFonts w:ascii="Times New Roman" w:eastAsia="Times New Roman" w:hAnsi="Times New Roman" w:cs="Times New Roman"/>
          <w:sz w:val="28"/>
          <w:szCs w:val="28"/>
        </w:rPr>
        <w:t>,</w:t>
      </w:r>
    </w:p>
    <w:p w:rsidR="00850B74" w:rsidRPr="00850B74" w:rsidRDefault="00850B74" w:rsidP="00850B74">
      <w:pPr>
        <w:spacing w:after="0" w:line="240" w:lineRule="auto"/>
        <w:jc w:val="both"/>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с категорией «</w:t>
      </w:r>
      <w:r w:rsidRPr="00850B74">
        <w:rPr>
          <w:rFonts w:ascii="Times New Roman" w:eastAsia="Times New Roman" w:hAnsi="Times New Roman" w:cs="Times New Roman"/>
          <w:i/>
          <w:sz w:val="28"/>
          <w:szCs w:val="28"/>
          <w:u w:val="single"/>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r w:rsidRPr="00850B74">
        <w:rPr>
          <w:rFonts w:ascii="Times New Roman" w:eastAsia="Times New Roman" w:hAnsi="Times New Roman" w:cs="Times New Roman"/>
          <w:sz w:val="28"/>
          <w:szCs w:val="28"/>
        </w:rPr>
        <w:t>»,</w:t>
      </w:r>
    </w:p>
    <w:p w:rsidR="00850B74" w:rsidRPr="00850B74" w:rsidRDefault="00850B74" w:rsidP="00850B74">
      <w:pPr>
        <w:spacing w:after="0" w:line="240" w:lineRule="auto"/>
        <w:jc w:val="both"/>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в категорию «</w:t>
      </w:r>
      <w:r w:rsidRPr="00850B74">
        <w:rPr>
          <w:rFonts w:ascii="Times New Roman" w:eastAsia="Times New Roman" w:hAnsi="Times New Roman" w:cs="Times New Roman"/>
          <w:i/>
          <w:sz w:val="28"/>
          <w:szCs w:val="28"/>
          <w:u w:val="single"/>
        </w:rPr>
        <w:t>земли</w:t>
      </w:r>
      <w:r w:rsidRPr="00850B74">
        <w:rPr>
          <w:rFonts w:ascii="Times New Roman" w:eastAsia="Calibri" w:hAnsi="Times New Roman" w:cs="Times New Roman"/>
          <w:bCs/>
          <w:i/>
          <w:sz w:val="28"/>
          <w:szCs w:val="28"/>
          <w:u w:val="single"/>
        </w:rPr>
        <w:t xml:space="preserve"> населенных пунктов</w:t>
      </w:r>
      <w:r w:rsidRPr="00850B74">
        <w:rPr>
          <w:rFonts w:ascii="Times New Roman" w:eastAsia="Times New Roman" w:hAnsi="Times New Roman" w:cs="Times New Roman"/>
          <w:sz w:val="28"/>
          <w:szCs w:val="28"/>
        </w:rPr>
        <w:t>».</w:t>
      </w:r>
    </w:p>
    <w:p w:rsidR="00850B74" w:rsidRPr="00850B74" w:rsidRDefault="00850B74" w:rsidP="00850B74">
      <w:pPr>
        <w:spacing w:after="0" w:line="240" w:lineRule="auto"/>
        <w:jc w:val="both"/>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Обоснование перевода ________________________________________________</w:t>
      </w:r>
    </w:p>
    <w:p w:rsidR="00850B74" w:rsidRPr="00850B74" w:rsidRDefault="00850B74" w:rsidP="00850B74">
      <w:pPr>
        <w:spacing w:after="0" w:line="240" w:lineRule="auto"/>
        <w:ind w:left="2835"/>
        <w:jc w:val="center"/>
        <w:rPr>
          <w:rFonts w:ascii="Times New Roman" w:eastAsia="Times New Roman" w:hAnsi="Times New Roman" w:cs="Times New Roman"/>
          <w:sz w:val="12"/>
          <w:szCs w:val="12"/>
        </w:rPr>
      </w:pPr>
      <w:r w:rsidRPr="00850B74">
        <w:rPr>
          <w:rFonts w:ascii="Times New Roman" w:eastAsia="Times New Roman" w:hAnsi="Times New Roman" w:cs="Times New Roman"/>
          <w:sz w:val="12"/>
          <w:szCs w:val="12"/>
        </w:rPr>
        <w:t>(указать обоснование, включающее цель перевода, и обоснование необходимости использования земель в составе</w:t>
      </w:r>
    </w:p>
    <w:p w:rsidR="00850B74" w:rsidRPr="00850B74" w:rsidRDefault="00850B74" w:rsidP="00850B74">
      <w:pPr>
        <w:spacing w:after="0" w:line="240" w:lineRule="auto"/>
        <w:jc w:val="both"/>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____________________________________________________________________</w:t>
      </w:r>
    </w:p>
    <w:p w:rsidR="00850B74" w:rsidRPr="00850B74" w:rsidRDefault="00850B74" w:rsidP="00850B74">
      <w:pPr>
        <w:spacing w:after="0" w:line="240" w:lineRule="auto"/>
        <w:jc w:val="center"/>
        <w:rPr>
          <w:rFonts w:ascii="Times New Roman" w:eastAsia="Times New Roman" w:hAnsi="Times New Roman" w:cs="Times New Roman"/>
          <w:sz w:val="12"/>
          <w:szCs w:val="12"/>
        </w:rPr>
      </w:pPr>
      <w:r w:rsidRPr="00850B74">
        <w:rPr>
          <w:rFonts w:ascii="Times New Roman" w:eastAsia="Times New Roman" w:hAnsi="Times New Roman" w:cs="Times New Roman"/>
          <w:sz w:val="12"/>
          <w:szCs w:val="12"/>
        </w:rPr>
        <w:t>испрашиваемой категории земель, обоснование отсутствия иных вариантов использования земельных участков из других категорий земель для испрашиваемых целей)</w:t>
      </w:r>
    </w:p>
    <w:p w:rsidR="00850B74" w:rsidRDefault="00850B74" w:rsidP="00850B74">
      <w:pPr>
        <w:spacing w:after="0" w:line="240" w:lineRule="auto"/>
        <w:jc w:val="both"/>
        <w:rPr>
          <w:rFonts w:ascii="Times New Roman" w:eastAsia="Times New Roman" w:hAnsi="Times New Roman" w:cs="Times New Roman"/>
          <w:sz w:val="28"/>
          <w:szCs w:val="28"/>
        </w:rPr>
      </w:pPr>
    </w:p>
    <w:p w:rsidR="00850B74" w:rsidRPr="00850B74" w:rsidRDefault="00850B74" w:rsidP="00850B74">
      <w:pPr>
        <w:spacing w:after="0" w:line="240" w:lineRule="auto"/>
        <w:jc w:val="both"/>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Приложение:</w:t>
      </w:r>
    </w:p>
    <w:p w:rsidR="00850B74" w:rsidRPr="00850B74" w:rsidRDefault="00850B74" w:rsidP="00850B74">
      <w:pPr>
        <w:spacing w:after="0" w:line="240" w:lineRule="auto"/>
        <w:rPr>
          <w:rFonts w:ascii="Times New Roman" w:eastAsia="Times New Roman" w:hAnsi="Times New Roman" w:cs="Times New Roman"/>
          <w:i/>
          <w:sz w:val="28"/>
          <w:szCs w:val="28"/>
          <w:u w:val="single"/>
        </w:rPr>
      </w:pPr>
      <w:r w:rsidRPr="00850B74">
        <w:rPr>
          <w:rFonts w:ascii="Times New Roman" w:eastAsia="Times New Roman" w:hAnsi="Times New Roman" w:cs="Times New Roman"/>
          <w:i/>
          <w:sz w:val="28"/>
          <w:szCs w:val="28"/>
          <w:u w:val="single"/>
        </w:rPr>
        <w:t>1) копия паспорта на 2 л.;</w:t>
      </w:r>
    </w:p>
    <w:p w:rsidR="00850B74" w:rsidRPr="00850B74" w:rsidRDefault="00850B74" w:rsidP="00850B74">
      <w:pPr>
        <w:spacing w:after="0" w:line="240" w:lineRule="auto"/>
        <w:rPr>
          <w:rFonts w:ascii="Times New Roman" w:eastAsia="Times New Roman" w:hAnsi="Times New Roman" w:cs="Times New Roman"/>
          <w:i/>
          <w:sz w:val="28"/>
          <w:szCs w:val="28"/>
          <w:u w:val="single"/>
        </w:rPr>
      </w:pPr>
      <w:r w:rsidRPr="00850B74">
        <w:rPr>
          <w:rFonts w:ascii="Times New Roman" w:eastAsia="Times New Roman" w:hAnsi="Times New Roman" w:cs="Times New Roman"/>
          <w:i/>
          <w:sz w:val="28"/>
          <w:szCs w:val="28"/>
          <w:u w:val="single"/>
        </w:rPr>
        <w:t>2) выписка из ЕГРН на земельный участок на 2 л.;</w:t>
      </w:r>
    </w:p>
    <w:p w:rsidR="00850B74" w:rsidRPr="00850B74" w:rsidRDefault="00850B74" w:rsidP="00850B74">
      <w:pPr>
        <w:spacing w:after="0" w:line="240" w:lineRule="auto"/>
        <w:rPr>
          <w:rFonts w:ascii="Times New Roman" w:eastAsia="Times New Roman" w:hAnsi="Times New Roman" w:cs="Times New Roman"/>
          <w:i/>
          <w:sz w:val="28"/>
          <w:szCs w:val="28"/>
          <w:u w:val="single"/>
        </w:rPr>
      </w:pPr>
      <w:r w:rsidRPr="00850B74">
        <w:rPr>
          <w:rFonts w:ascii="Times New Roman" w:eastAsia="Times New Roman" w:hAnsi="Times New Roman" w:cs="Times New Roman"/>
          <w:i/>
          <w:sz w:val="28"/>
          <w:szCs w:val="28"/>
          <w:u w:val="single"/>
        </w:rPr>
        <w:t>3) согласие правообладателя земельного участка на перевод земельного участка из состава земель одной категории в другую на 1 л.</w:t>
      </w:r>
    </w:p>
    <w:p w:rsidR="00850B74" w:rsidRPr="00850B74" w:rsidRDefault="00850B74" w:rsidP="00850B74">
      <w:pPr>
        <w:spacing w:after="0" w:line="240" w:lineRule="auto"/>
        <w:jc w:val="both"/>
        <w:rPr>
          <w:rFonts w:ascii="Times New Roman" w:eastAsia="Times New Roman" w:hAnsi="Times New Roman" w:cs="Times New Roman"/>
          <w:sz w:val="28"/>
          <w:szCs w:val="28"/>
        </w:rPr>
      </w:pPr>
      <w:r w:rsidRPr="00850B74">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simplePos x="0" y="0"/>
            <wp:positionH relativeFrom="column">
              <wp:posOffset>4091940</wp:posOffset>
            </wp:positionH>
            <wp:positionV relativeFrom="paragraph">
              <wp:posOffset>203835</wp:posOffset>
            </wp:positionV>
            <wp:extent cx="932180" cy="362585"/>
            <wp:effectExtent l="0" t="0" r="0" b="0"/>
            <wp:wrapNone/>
            <wp:docPr id="2" name="Рисунок 2" descr="подпис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одпись"/>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180" cy="362585"/>
                    </a:xfrm>
                    <a:prstGeom prst="rect">
                      <a:avLst/>
                    </a:prstGeom>
                    <a:noFill/>
                  </pic:spPr>
                </pic:pic>
              </a:graphicData>
            </a:graphic>
          </wp:anchor>
        </w:drawing>
      </w:r>
    </w:p>
    <w:p w:rsidR="00850B74" w:rsidRPr="00850B74" w:rsidRDefault="00850B74" w:rsidP="00850B74">
      <w:pPr>
        <w:tabs>
          <w:tab w:val="right" w:pos="9638"/>
        </w:tabs>
        <w:spacing w:after="0" w:line="240" w:lineRule="auto"/>
        <w:jc w:val="both"/>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 xml:space="preserve">Дата </w:t>
      </w:r>
      <w:r w:rsidRPr="00850B74">
        <w:rPr>
          <w:rFonts w:ascii="Times New Roman" w:eastAsia="Times New Roman" w:hAnsi="Times New Roman" w:cs="Times New Roman"/>
          <w:i/>
          <w:sz w:val="28"/>
          <w:szCs w:val="28"/>
          <w:u w:val="single"/>
        </w:rPr>
        <w:t>26.11.2018</w:t>
      </w:r>
      <w:r w:rsidRPr="00850B74">
        <w:rPr>
          <w:rFonts w:ascii="Times New Roman" w:eastAsia="Times New Roman" w:hAnsi="Times New Roman" w:cs="Times New Roman"/>
          <w:sz w:val="28"/>
          <w:szCs w:val="28"/>
        </w:rPr>
        <w:tab/>
        <w:t xml:space="preserve">Подпись ___________ / </w:t>
      </w:r>
      <w:r w:rsidRPr="00850B74">
        <w:rPr>
          <w:rFonts w:ascii="Times New Roman" w:eastAsia="Times New Roman" w:hAnsi="Times New Roman" w:cs="Times New Roman"/>
          <w:i/>
          <w:sz w:val="28"/>
          <w:szCs w:val="28"/>
          <w:u w:val="single"/>
        </w:rPr>
        <w:t>Иванов И.И.</w:t>
      </w:r>
    </w:p>
    <w:p w:rsidR="00850B74" w:rsidRPr="00850B74" w:rsidRDefault="00850B74" w:rsidP="00850B74">
      <w:pPr>
        <w:spacing w:after="0" w:line="240" w:lineRule="auto"/>
        <w:ind w:left="8080"/>
        <w:jc w:val="center"/>
        <w:rPr>
          <w:rFonts w:ascii="Times New Roman" w:eastAsia="Times New Roman" w:hAnsi="Times New Roman" w:cs="Times New Roman"/>
          <w:sz w:val="12"/>
          <w:szCs w:val="12"/>
        </w:rPr>
      </w:pPr>
      <w:r w:rsidRPr="00850B74">
        <w:rPr>
          <w:rFonts w:ascii="Times New Roman" w:eastAsia="Times New Roman" w:hAnsi="Times New Roman" w:cs="Times New Roman"/>
          <w:sz w:val="12"/>
          <w:szCs w:val="12"/>
        </w:rPr>
        <w:t>(фамилия, инициалы)</w:t>
      </w:r>
    </w:p>
    <w:p w:rsidR="00850B74" w:rsidRPr="00850B74" w:rsidRDefault="00850B74" w:rsidP="00850B74">
      <w:pPr>
        <w:spacing w:after="0" w:line="240" w:lineRule="auto"/>
        <w:rPr>
          <w:rFonts w:ascii="Times New Roman" w:eastAsia="Times New Roman" w:hAnsi="Times New Roman" w:cs="Times New Roman"/>
          <w:sz w:val="28"/>
          <w:szCs w:val="28"/>
        </w:rPr>
      </w:pPr>
    </w:p>
    <w:p w:rsidR="00850B74" w:rsidRPr="00850B74" w:rsidRDefault="00850B74" w:rsidP="00850B74">
      <w:pPr>
        <w:spacing w:after="0" w:line="240" w:lineRule="auto"/>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Заместитель главы</w:t>
      </w:r>
    </w:p>
    <w:p w:rsidR="00850B74" w:rsidRPr="00850B74" w:rsidRDefault="00850B74" w:rsidP="00850B74">
      <w:pPr>
        <w:spacing w:after="0" w:line="240" w:lineRule="auto"/>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Темрюкского городского поселения</w:t>
      </w:r>
    </w:p>
    <w:p w:rsidR="00850B74" w:rsidRPr="00850B74" w:rsidRDefault="00850B74" w:rsidP="00850B74">
      <w:pPr>
        <w:tabs>
          <w:tab w:val="right" w:pos="9638"/>
        </w:tabs>
        <w:spacing w:after="0" w:line="240" w:lineRule="auto"/>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Темрюкского района</w:t>
      </w:r>
      <w:r w:rsidRPr="00850B74">
        <w:rPr>
          <w:rFonts w:ascii="Times New Roman" w:eastAsia="Times New Roman" w:hAnsi="Times New Roman" w:cs="Times New Roman"/>
          <w:sz w:val="28"/>
          <w:szCs w:val="28"/>
        </w:rPr>
        <w:tab/>
      </w:r>
      <w:r w:rsidR="00515D94">
        <w:rPr>
          <w:rFonts w:ascii="Times New Roman" w:eastAsia="Times New Roman" w:hAnsi="Times New Roman" w:cs="Times New Roman"/>
          <w:sz w:val="28"/>
          <w:szCs w:val="28"/>
        </w:rPr>
        <w:t>А</w:t>
      </w:r>
      <w:r w:rsidRPr="00850B74">
        <w:rPr>
          <w:rFonts w:ascii="Times New Roman" w:eastAsia="Times New Roman" w:hAnsi="Times New Roman" w:cs="Times New Roman"/>
          <w:sz w:val="28"/>
          <w:szCs w:val="28"/>
        </w:rPr>
        <w:t>.</w:t>
      </w:r>
      <w:r w:rsidR="00515D94">
        <w:rPr>
          <w:rFonts w:ascii="Times New Roman" w:eastAsia="Times New Roman" w:hAnsi="Times New Roman" w:cs="Times New Roman"/>
          <w:sz w:val="28"/>
          <w:szCs w:val="28"/>
        </w:rPr>
        <w:t>В</w:t>
      </w:r>
      <w:r w:rsidRPr="00850B74">
        <w:rPr>
          <w:rFonts w:ascii="Times New Roman" w:eastAsia="Times New Roman" w:hAnsi="Times New Roman" w:cs="Times New Roman"/>
          <w:sz w:val="28"/>
          <w:szCs w:val="28"/>
        </w:rPr>
        <w:t xml:space="preserve">. </w:t>
      </w:r>
      <w:r w:rsidR="00515D94">
        <w:rPr>
          <w:rFonts w:ascii="Times New Roman" w:eastAsia="Times New Roman" w:hAnsi="Times New Roman" w:cs="Times New Roman"/>
          <w:sz w:val="28"/>
          <w:szCs w:val="28"/>
        </w:rPr>
        <w:t>Сокиркин</w:t>
      </w:r>
    </w:p>
    <w:p w:rsidR="00850B74" w:rsidRPr="00850B74" w:rsidRDefault="00850B74" w:rsidP="00850B74">
      <w:pPr>
        <w:spacing w:after="0" w:line="240" w:lineRule="auto"/>
        <w:ind w:left="5103"/>
        <w:jc w:val="center"/>
        <w:outlineLvl w:val="1"/>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ПРИЛОЖЕНИЕ № 3</w:t>
      </w:r>
    </w:p>
    <w:p w:rsidR="00850B74" w:rsidRPr="00850B74" w:rsidRDefault="00850B74" w:rsidP="00850B74">
      <w:pPr>
        <w:spacing w:after="0" w:line="240" w:lineRule="auto"/>
        <w:ind w:left="5103"/>
        <w:jc w:val="center"/>
        <w:rPr>
          <w:rFonts w:ascii="Times New Roman" w:eastAsia="Times New Roman" w:hAnsi="Times New Roman" w:cs="Times New Roman"/>
          <w:sz w:val="28"/>
          <w:szCs w:val="28"/>
        </w:rPr>
      </w:pPr>
    </w:p>
    <w:p w:rsidR="00850B74" w:rsidRPr="00850B74" w:rsidRDefault="00850B74" w:rsidP="00850B74">
      <w:pPr>
        <w:spacing w:after="0" w:line="240" w:lineRule="auto"/>
        <w:ind w:left="5103"/>
        <w:jc w:val="center"/>
        <w:outlineLvl w:val="1"/>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к административному регламенту предоставления муниципальной услуги «Перевод земель или земельных участков в составе таких земель из одной категории в другую»</w:t>
      </w:r>
    </w:p>
    <w:p w:rsidR="00850B74" w:rsidRPr="00850B74" w:rsidRDefault="00850B74" w:rsidP="00850B74">
      <w:pPr>
        <w:spacing w:after="0" w:line="240" w:lineRule="auto"/>
        <w:outlineLvl w:val="1"/>
        <w:rPr>
          <w:rFonts w:ascii="Times New Roman" w:eastAsia="Times New Roman" w:hAnsi="Times New Roman" w:cs="Times New Roman"/>
          <w:sz w:val="28"/>
          <w:szCs w:val="28"/>
        </w:rPr>
      </w:pPr>
    </w:p>
    <w:p w:rsidR="00850B74" w:rsidRPr="00850B74" w:rsidRDefault="00850B74" w:rsidP="00850B74">
      <w:pPr>
        <w:spacing w:after="0" w:line="240" w:lineRule="auto"/>
        <w:jc w:val="center"/>
        <w:rPr>
          <w:rFonts w:ascii="Times New Roman" w:eastAsia="Times New Roman" w:hAnsi="Times New Roman" w:cs="Times New Roman"/>
          <w:b/>
          <w:sz w:val="28"/>
          <w:szCs w:val="28"/>
        </w:rPr>
      </w:pPr>
      <w:r w:rsidRPr="00850B74">
        <w:rPr>
          <w:rFonts w:ascii="Times New Roman" w:eastAsia="Times New Roman" w:hAnsi="Times New Roman" w:cs="Times New Roman"/>
          <w:b/>
          <w:sz w:val="28"/>
          <w:szCs w:val="28"/>
        </w:rPr>
        <w:t>ФОРМА ХОДАТАЙСТВА ДЛЯ ЮРИДИЧЕСКИХ ЛИЦ</w:t>
      </w:r>
    </w:p>
    <w:p w:rsidR="00850B74" w:rsidRPr="00850B74" w:rsidRDefault="00850B74" w:rsidP="00850B74">
      <w:pPr>
        <w:spacing w:after="0" w:line="240" w:lineRule="auto"/>
        <w:rPr>
          <w:rFonts w:ascii="Times New Roman" w:eastAsia="Times New Roman" w:hAnsi="Times New Roman" w:cs="Times New Roman"/>
          <w:sz w:val="28"/>
          <w:szCs w:val="28"/>
        </w:rPr>
      </w:pPr>
    </w:p>
    <w:p w:rsidR="00850B74" w:rsidRPr="00850B74" w:rsidRDefault="00850B74" w:rsidP="00850B74">
      <w:pPr>
        <w:spacing w:after="0" w:line="240" w:lineRule="auto"/>
        <w:ind w:left="5103"/>
        <w:outlineLvl w:val="1"/>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Главе Темрюкского городского поселения Темрюкского района</w:t>
      </w:r>
    </w:p>
    <w:p w:rsidR="00850B74" w:rsidRPr="00850B74" w:rsidRDefault="00850B74" w:rsidP="00850B74">
      <w:pPr>
        <w:spacing w:after="0" w:line="240" w:lineRule="auto"/>
        <w:ind w:left="5103"/>
        <w:outlineLvl w:val="1"/>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М.В. Ермолаеву</w:t>
      </w:r>
    </w:p>
    <w:p w:rsidR="00850B74" w:rsidRPr="00850B74" w:rsidRDefault="00850B74" w:rsidP="00850B74">
      <w:pPr>
        <w:spacing w:after="0" w:line="240" w:lineRule="auto"/>
        <w:ind w:left="5103"/>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от _____________________________</w:t>
      </w:r>
    </w:p>
    <w:p w:rsidR="00850B74" w:rsidRPr="00850B74" w:rsidRDefault="00850B74" w:rsidP="00850B74">
      <w:pPr>
        <w:spacing w:after="0" w:line="240" w:lineRule="auto"/>
        <w:ind w:left="5529"/>
        <w:jc w:val="center"/>
        <w:rPr>
          <w:rFonts w:ascii="Times New Roman" w:eastAsia="Times New Roman" w:hAnsi="Times New Roman" w:cs="Times New Roman"/>
          <w:sz w:val="12"/>
          <w:szCs w:val="12"/>
        </w:rPr>
      </w:pPr>
      <w:r w:rsidRPr="00850B74">
        <w:rPr>
          <w:rFonts w:ascii="Times New Roman" w:eastAsia="Times New Roman" w:hAnsi="Times New Roman" w:cs="Times New Roman"/>
          <w:sz w:val="12"/>
          <w:szCs w:val="12"/>
        </w:rPr>
        <w:t>(наименование юридического лица)</w:t>
      </w:r>
    </w:p>
    <w:p w:rsidR="00850B74" w:rsidRPr="00850B74" w:rsidRDefault="00850B74" w:rsidP="00850B74">
      <w:pPr>
        <w:spacing w:after="0" w:line="240" w:lineRule="auto"/>
        <w:ind w:left="5103"/>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_______________________________;</w:t>
      </w:r>
    </w:p>
    <w:p w:rsidR="00850B74" w:rsidRPr="00850B74" w:rsidRDefault="00850B74" w:rsidP="00850B74">
      <w:pPr>
        <w:spacing w:after="0" w:line="240" w:lineRule="auto"/>
        <w:ind w:left="5103"/>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адрес: __________________________</w:t>
      </w:r>
    </w:p>
    <w:p w:rsidR="00850B74" w:rsidRPr="00850B74" w:rsidRDefault="00850B74" w:rsidP="00850B74">
      <w:pPr>
        <w:spacing w:after="0" w:line="240" w:lineRule="auto"/>
        <w:ind w:left="5103"/>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_______________________________;</w:t>
      </w:r>
    </w:p>
    <w:p w:rsidR="00850B74" w:rsidRPr="00850B74" w:rsidRDefault="00850B74" w:rsidP="00850B74">
      <w:pPr>
        <w:spacing w:after="0" w:line="240" w:lineRule="auto"/>
        <w:ind w:left="5103"/>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ОГРН __________________________,</w:t>
      </w:r>
    </w:p>
    <w:p w:rsidR="00850B74" w:rsidRPr="00850B74" w:rsidRDefault="00850B74" w:rsidP="00850B74">
      <w:pPr>
        <w:spacing w:after="0" w:line="240" w:lineRule="auto"/>
        <w:ind w:left="5103"/>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ИНН ___________________________;</w:t>
      </w:r>
    </w:p>
    <w:p w:rsidR="00850B74" w:rsidRPr="00850B74" w:rsidRDefault="00850B74" w:rsidP="00850B74">
      <w:pPr>
        <w:spacing w:after="0" w:line="240" w:lineRule="auto"/>
        <w:ind w:left="5103"/>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телефон: _______________________;</w:t>
      </w:r>
    </w:p>
    <w:p w:rsidR="00850B74" w:rsidRPr="00850B74" w:rsidRDefault="00850B74" w:rsidP="00850B74">
      <w:pPr>
        <w:spacing w:after="0" w:line="240" w:lineRule="auto"/>
        <w:ind w:left="5103"/>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адрес эл. почты: _________________</w:t>
      </w:r>
    </w:p>
    <w:p w:rsidR="00850B74" w:rsidRPr="00850B74" w:rsidRDefault="00850B74" w:rsidP="00850B74">
      <w:pPr>
        <w:spacing w:after="0" w:line="240" w:lineRule="auto"/>
        <w:ind w:left="5103"/>
        <w:jc w:val="center"/>
        <w:rPr>
          <w:rFonts w:ascii="Times New Roman" w:eastAsia="Times New Roman" w:hAnsi="Times New Roman" w:cs="Times New Roman"/>
          <w:sz w:val="28"/>
          <w:szCs w:val="28"/>
        </w:rPr>
      </w:pPr>
    </w:p>
    <w:p w:rsidR="00850B74" w:rsidRPr="00850B74" w:rsidRDefault="00850B74" w:rsidP="00850B74">
      <w:pPr>
        <w:spacing w:after="0" w:line="240" w:lineRule="auto"/>
        <w:jc w:val="center"/>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Ходатайство</w:t>
      </w:r>
    </w:p>
    <w:p w:rsidR="00850B74" w:rsidRPr="00850B74" w:rsidRDefault="00850B74" w:rsidP="00850B74">
      <w:pPr>
        <w:spacing w:after="0" w:line="240" w:lineRule="auto"/>
        <w:jc w:val="center"/>
        <w:rPr>
          <w:rFonts w:ascii="Times New Roman" w:eastAsia="Times New Roman" w:hAnsi="Times New Roman" w:cs="Times New Roman"/>
          <w:bCs/>
          <w:kern w:val="1"/>
          <w:sz w:val="28"/>
          <w:szCs w:val="28"/>
        </w:rPr>
      </w:pPr>
      <w:r w:rsidRPr="00850B74">
        <w:rPr>
          <w:rFonts w:ascii="Times New Roman" w:eastAsia="Times New Roman" w:hAnsi="Times New Roman" w:cs="Times New Roman"/>
          <w:bCs/>
          <w:kern w:val="1"/>
          <w:sz w:val="28"/>
          <w:szCs w:val="28"/>
        </w:rPr>
        <w:t>о переводе земель или земельных участков в составе таких земель</w:t>
      </w:r>
    </w:p>
    <w:p w:rsidR="00850B74" w:rsidRPr="00850B74" w:rsidRDefault="00850B74" w:rsidP="00850B74">
      <w:pPr>
        <w:spacing w:after="0" w:line="240" w:lineRule="auto"/>
        <w:jc w:val="center"/>
        <w:rPr>
          <w:rFonts w:ascii="Times New Roman" w:eastAsia="Times New Roman" w:hAnsi="Times New Roman" w:cs="Times New Roman"/>
          <w:bCs/>
          <w:kern w:val="1"/>
          <w:sz w:val="28"/>
          <w:szCs w:val="28"/>
        </w:rPr>
      </w:pPr>
      <w:r w:rsidRPr="00850B74">
        <w:rPr>
          <w:rFonts w:ascii="Times New Roman" w:eastAsia="Times New Roman" w:hAnsi="Times New Roman" w:cs="Times New Roman"/>
          <w:bCs/>
          <w:kern w:val="1"/>
          <w:sz w:val="28"/>
          <w:szCs w:val="28"/>
        </w:rPr>
        <w:t>из одной категории в другую</w:t>
      </w:r>
    </w:p>
    <w:p w:rsidR="00850B74" w:rsidRPr="00850B74" w:rsidRDefault="00850B74" w:rsidP="00850B74">
      <w:pPr>
        <w:spacing w:after="0" w:line="240" w:lineRule="auto"/>
        <w:jc w:val="center"/>
        <w:rPr>
          <w:rFonts w:ascii="Times New Roman" w:eastAsia="Times New Roman" w:hAnsi="Times New Roman" w:cs="Times New Roman"/>
          <w:sz w:val="28"/>
          <w:szCs w:val="28"/>
        </w:rPr>
      </w:pPr>
    </w:p>
    <w:p w:rsidR="00850B74" w:rsidRPr="00850B74" w:rsidRDefault="00850B74" w:rsidP="00850B74">
      <w:pPr>
        <w:spacing w:after="0" w:line="240" w:lineRule="auto"/>
        <w:ind w:firstLine="709"/>
        <w:jc w:val="both"/>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Прошу Вас перевести земельный участок, принадлежащий обществу на праве __________________________________________ с кадастровым номером 23:30:_________________, площадью ___________ кв. метров, расположенный по адресу: ___________________________________________________________</w:t>
      </w:r>
    </w:p>
    <w:p w:rsidR="00850B74" w:rsidRPr="00850B74" w:rsidRDefault="00850B74" w:rsidP="00850B74">
      <w:pPr>
        <w:spacing w:after="0" w:line="240" w:lineRule="auto"/>
        <w:jc w:val="both"/>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____________________________________________________________________,</w:t>
      </w:r>
    </w:p>
    <w:p w:rsidR="00850B74" w:rsidRPr="00850B74" w:rsidRDefault="00850B74" w:rsidP="00850B74">
      <w:pPr>
        <w:spacing w:after="0" w:line="240" w:lineRule="auto"/>
        <w:jc w:val="both"/>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с категорией «________________________________________________________</w:t>
      </w:r>
    </w:p>
    <w:p w:rsidR="00850B74" w:rsidRPr="00850B74" w:rsidRDefault="00850B74" w:rsidP="00850B74">
      <w:pPr>
        <w:spacing w:after="0" w:line="240" w:lineRule="auto"/>
        <w:jc w:val="both"/>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___________________________________________________________________»,</w:t>
      </w:r>
    </w:p>
    <w:p w:rsidR="00850B74" w:rsidRPr="00850B74" w:rsidRDefault="00850B74" w:rsidP="00850B74">
      <w:pPr>
        <w:spacing w:after="0" w:line="240" w:lineRule="auto"/>
        <w:jc w:val="both"/>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в категорию «________________________________________________________</w:t>
      </w:r>
    </w:p>
    <w:p w:rsidR="00850B74" w:rsidRPr="00850B74" w:rsidRDefault="00850B74" w:rsidP="00850B74">
      <w:pPr>
        <w:spacing w:after="0" w:line="240" w:lineRule="auto"/>
        <w:jc w:val="both"/>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___________________________________________________________________».</w:t>
      </w:r>
    </w:p>
    <w:p w:rsidR="00850B74" w:rsidRPr="00850B74" w:rsidRDefault="00850B74" w:rsidP="00850B74">
      <w:pPr>
        <w:spacing w:after="0" w:line="240" w:lineRule="auto"/>
        <w:jc w:val="both"/>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Обоснование перевода ________________________________________________</w:t>
      </w:r>
    </w:p>
    <w:p w:rsidR="00850B74" w:rsidRPr="00850B74" w:rsidRDefault="00850B74" w:rsidP="00850B74">
      <w:pPr>
        <w:spacing w:after="0" w:line="240" w:lineRule="auto"/>
        <w:ind w:left="2835"/>
        <w:jc w:val="center"/>
        <w:rPr>
          <w:rFonts w:ascii="Times New Roman" w:eastAsia="Times New Roman" w:hAnsi="Times New Roman" w:cs="Times New Roman"/>
          <w:sz w:val="12"/>
          <w:szCs w:val="12"/>
        </w:rPr>
      </w:pPr>
      <w:r w:rsidRPr="00850B74">
        <w:rPr>
          <w:rFonts w:ascii="Times New Roman" w:eastAsia="Times New Roman" w:hAnsi="Times New Roman" w:cs="Times New Roman"/>
          <w:sz w:val="12"/>
          <w:szCs w:val="12"/>
        </w:rPr>
        <w:t>(указать обоснование, включающее цель перевода, и обоснование необходимости использования земель в составе</w:t>
      </w:r>
    </w:p>
    <w:p w:rsidR="00850B74" w:rsidRPr="00850B74" w:rsidRDefault="00850B74" w:rsidP="00850B74">
      <w:pPr>
        <w:spacing w:after="0" w:line="240" w:lineRule="auto"/>
        <w:jc w:val="both"/>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____________________________________________________________________</w:t>
      </w:r>
    </w:p>
    <w:p w:rsidR="00850B74" w:rsidRPr="00850B74" w:rsidRDefault="00850B74" w:rsidP="00850B74">
      <w:pPr>
        <w:spacing w:after="0" w:line="240" w:lineRule="auto"/>
        <w:jc w:val="center"/>
        <w:rPr>
          <w:rFonts w:ascii="Times New Roman" w:eastAsia="Times New Roman" w:hAnsi="Times New Roman" w:cs="Times New Roman"/>
          <w:sz w:val="12"/>
          <w:szCs w:val="12"/>
        </w:rPr>
      </w:pPr>
      <w:r w:rsidRPr="00850B74">
        <w:rPr>
          <w:rFonts w:ascii="Times New Roman" w:eastAsia="Times New Roman" w:hAnsi="Times New Roman" w:cs="Times New Roman"/>
          <w:sz w:val="12"/>
          <w:szCs w:val="12"/>
        </w:rPr>
        <w:t>испрашиваемой категории земель, обоснование отсутствия иных вариантов использования земельных участков из других категорий земель для испрашиваемых целей)</w:t>
      </w:r>
    </w:p>
    <w:p w:rsidR="00850B74" w:rsidRPr="00850B74" w:rsidRDefault="00850B74" w:rsidP="00850B74">
      <w:pPr>
        <w:spacing w:after="0" w:line="240" w:lineRule="auto"/>
        <w:jc w:val="both"/>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____________________________________________________________________.</w:t>
      </w:r>
    </w:p>
    <w:p w:rsidR="00850B74" w:rsidRPr="00850B74" w:rsidRDefault="00850B74" w:rsidP="00850B74">
      <w:pPr>
        <w:spacing w:after="0" w:line="240" w:lineRule="auto"/>
        <w:jc w:val="both"/>
        <w:rPr>
          <w:rFonts w:ascii="Times New Roman" w:eastAsia="Times New Roman" w:hAnsi="Times New Roman" w:cs="Times New Roman"/>
          <w:sz w:val="28"/>
          <w:szCs w:val="28"/>
        </w:rPr>
      </w:pPr>
    </w:p>
    <w:p w:rsidR="00850B74" w:rsidRPr="00850B74" w:rsidRDefault="00850B74" w:rsidP="00850B74">
      <w:pPr>
        <w:spacing w:after="0" w:line="240" w:lineRule="auto"/>
        <w:jc w:val="both"/>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Приложение:</w:t>
      </w:r>
    </w:p>
    <w:p w:rsidR="00850B74" w:rsidRPr="00850B74" w:rsidRDefault="00850B74" w:rsidP="00850B74">
      <w:pPr>
        <w:spacing w:after="0" w:line="240" w:lineRule="auto"/>
        <w:jc w:val="both"/>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w:t>
      </w:r>
    </w:p>
    <w:p w:rsidR="00850B74" w:rsidRPr="00850B74" w:rsidRDefault="00850B74" w:rsidP="00850B74">
      <w:pPr>
        <w:spacing w:after="0" w:line="240" w:lineRule="auto"/>
        <w:jc w:val="both"/>
        <w:rPr>
          <w:rFonts w:ascii="Times New Roman" w:eastAsia="Times New Roman" w:hAnsi="Times New Roman" w:cs="Times New Roman"/>
          <w:sz w:val="28"/>
          <w:szCs w:val="28"/>
        </w:rPr>
      </w:pPr>
    </w:p>
    <w:p w:rsidR="00850B74" w:rsidRPr="00850B74" w:rsidRDefault="00850B74" w:rsidP="00850B74">
      <w:pPr>
        <w:spacing w:after="0" w:line="240" w:lineRule="auto"/>
        <w:jc w:val="both"/>
        <w:rPr>
          <w:rFonts w:ascii="Times New Roman" w:eastAsia="Times New Roman" w:hAnsi="Times New Roman" w:cs="Times New Roman"/>
          <w:sz w:val="28"/>
          <w:szCs w:val="28"/>
        </w:rPr>
      </w:pPr>
    </w:p>
    <w:p w:rsidR="00850B74" w:rsidRPr="00850B74" w:rsidRDefault="00850B74" w:rsidP="00850B74">
      <w:pPr>
        <w:tabs>
          <w:tab w:val="right" w:pos="9638"/>
        </w:tabs>
        <w:spacing w:after="0" w:line="240" w:lineRule="auto"/>
        <w:jc w:val="both"/>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Дата _____________</w:t>
      </w:r>
    </w:p>
    <w:p w:rsidR="00850B74" w:rsidRPr="00850B74" w:rsidRDefault="00850B74" w:rsidP="00850B74">
      <w:pPr>
        <w:tabs>
          <w:tab w:val="right" w:pos="9638"/>
        </w:tabs>
        <w:spacing w:after="0" w:line="240" w:lineRule="auto"/>
        <w:jc w:val="both"/>
        <w:rPr>
          <w:rFonts w:ascii="Times New Roman" w:eastAsia="Times New Roman" w:hAnsi="Times New Roman" w:cs="Times New Roman"/>
          <w:sz w:val="28"/>
          <w:szCs w:val="28"/>
        </w:rPr>
      </w:pPr>
    </w:p>
    <w:p w:rsidR="00850B74" w:rsidRPr="00850B74" w:rsidRDefault="00850B74" w:rsidP="00850B74">
      <w:pPr>
        <w:tabs>
          <w:tab w:val="right" w:pos="9638"/>
        </w:tabs>
        <w:spacing w:after="0" w:line="240" w:lineRule="auto"/>
        <w:jc w:val="both"/>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________________________________________________________ / ___________</w:t>
      </w:r>
    </w:p>
    <w:p w:rsidR="00850B74" w:rsidRPr="00850B74" w:rsidRDefault="00850B74" w:rsidP="00850B74">
      <w:pPr>
        <w:spacing w:after="0" w:line="240" w:lineRule="auto"/>
        <w:jc w:val="center"/>
        <w:rPr>
          <w:rFonts w:ascii="Times New Roman" w:eastAsia="Times New Roman" w:hAnsi="Times New Roman" w:cs="Times New Roman"/>
          <w:sz w:val="12"/>
          <w:szCs w:val="12"/>
        </w:rPr>
      </w:pPr>
      <w:r w:rsidRPr="00850B74">
        <w:rPr>
          <w:rFonts w:ascii="Times New Roman" w:eastAsia="Times New Roman" w:hAnsi="Times New Roman" w:cs="Times New Roman"/>
          <w:sz w:val="12"/>
          <w:szCs w:val="12"/>
        </w:rPr>
        <w:t>(должность представителя юридического лица, его фамилия, инициалы и подпись)</w:t>
      </w:r>
    </w:p>
    <w:p w:rsidR="00850B74" w:rsidRPr="00850B74" w:rsidRDefault="00850B74" w:rsidP="00850B74">
      <w:pPr>
        <w:spacing w:after="0" w:line="240" w:lineRule="auto"/>
        <w:jc w:val="center"/>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МП</w:t>
      </w:r>
    </w:p>
    <w:p w:rsidR="00850B74" w:rsidRPr="00850B74" w:rsidRDefault="00850B74" w:rsidP="00850B74">
      <w:pPr>
        <w:spacing w:after="0" w:line="240" w:lineRule="auto"/>
        <w:rPr>
          <w:rFonts w:ascii="Times New Roman" w:eastAsia="Times New Roman" w:hAnsi="Times New Roman" w:cs="Times New Roman"/>
          <w:sz w:val="28"/>
          <w:szCs w:val="28"/>
        </w:rPr>
      </w:pPr>
    </w:p>
    <w:p w:rsidR="00850B74" w:rsidRPr="00850B74" w:rsidRDefault="00850B74" w:rsidP="00850B74">
      <w:pPr>
        <w:spacing w:after="0" w:line="240" w:lineRule="auto"/>
        <w:rPr>
          <w:rFonts w:ascii="Times New Roman" w:eastAsia="Times New Roman" w:hAnsi="Times New Roman" w:cs="Times New Roman"/>
          <w:sz w:val="28"/>
          <w:szCs w:val="28"/>
        </w:rPr>
      </w:pPr>
    </w:p>
    <w:p w:rsidR="00850B74" w:rsidRPr="00850B74" w:rsidRDefault="00850B74" w:rsidP="00850B74">
      <w:pPr>
        <w:spacing w:after="0" w:line="240" w:lineRule="auto"/>
        <w:rPr>
          <w:rFonts w:ascii="Times New Roman" w:eastAsia="Times New Roman" w:hAnsi="Times New Roman" w:cs="Times New Roman"/>
          <w:sz w:val="28"/>
          <w:szCs w:val="28"/>
        </w:rPr>
      </w:pPr>
    </w:p>
    <w:p w:rsidR="00850B74" w:rsidRPr="00850B74" w:rsidRDefault="00850B74" w:rsidP="00850B74">
      <w:pPr>
        <w:spacing w:after="0" w:line="240" w:lineRule="auto"/>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Заместитель главы</w:t>
      </w:r>
    </w:p>
    <w:p w:rsidR="00850B74" w:rsidRPr="00850B74" w:rsidRDefault="00850B74" w:rsidP="00850B74">
      <w:pPr>
        <w:spacing w:after="0" w:line="240" w:lineRule="auto"/>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Темрюкского городского поселения</w:t>
      </w:r>
    </w:p>
    <w:p w:rsidR="00850B74" w:rsidRPr="00850B74" w:rsidRDefault="00850B74" w:rsidP="00850B74">
      <w:pPr>
        <w:tabs>
          <w:tab w:val="right" w:pos="9638"/>
        </w:tabs>
        <w:spacing w:after="0" w:line="240" w:lineRule="auto"/>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Темрюкского района</w:t>
      </w:r>
      <w:r w:rsidRPr="00850B74">
        <w:rPr>
          <w:rFonts w:ascii="Times New Roman" w:eastAsia="Times New Roman" w:hAnsi="Times New Roman" w:cs="Times New Roman"/>
          <w:sz w:val="28"/>
          <w:szCs w:val="28"/>
        </w:rPr>
        <w:tab/>
      </w:r>
      <w:r w:rsidR="00515D94">
        <w:rPr>
          <w:rFonts w:ascii="Times New Roman" w:eastAsia="Times New Roman" w:hAnsi="Times New Roman" w:cs="Times New Roman"/>
          <w:sz w:val="28"/>
          <w:szCs w:val="28"/>
        </w:rPr>
        <w:t>А</w:t>
      </w:r>
      <w:r w:rsidRPr="00850B74">
        <w:rPr>
          <w:rFonts w:ascii="Times New Roman" w:eastAsia="Times New Roman" w:hAnsi="Times New Roman" w:cs="Times New Roman"/>
          <w:sz w:val="28"/>
          <w:szCs w:val="28"/>
        </w:rPr>
        <w:t>.</w:t>
      </w:r>
      <w:r w:rsidR="00515D94">
        <w:rPr>
          <w:rFonts w:ascii="Times New Roman" w:eastAsia="Times New Roman" w:hAnsi="Times New Roman" w:cs="Times New Roman"/>
          <w:sz w:val="28"/>
          <w:szCs w:val="28"/>
        </w:rPr>
        <w:t>В</w:t>
      </w:r>
      <w:r w:rsidRPr="00850B74">
        <w:rPr>
          <w:rFonts w:ascii="Times New Roman" w:eastAsia="Times New Roman" w:hAnsi="Times New Roman" w:cs="Times New Roman"/>
          <w:sz w:val="28"/>
          <w:szCs w:val="28"/>
        </w:rPr>
        <w:t xml:space="preserve">. </w:t>
      </w:r>
      <w:r w:rsidR="00515D94">
        <w:rPr>
          <w:rFonts w:ascii="Times New Roman" w:eastAsia="Times New Roman" w:hAnsi="Times New Roman" w:cs="Times New Roman"/>
          <w:sz w:val="28"/>
          <w:szCs w:val="28"/>
        </w:rPr>
        <w:t>Сокиркин</w:t>
      </w:r>
    </w:p>
    <w:p w:rsidR="00850B74" w:rsidRDefault="00850B74" w:rsidP="000F24A3">
      <w:pPr>
        <w:pStyle w:val="a4"/>
        <w:tabs>
          <w:tab w:val="right" w:pos="9638"/>
        </w:tabs>
        <w:contextualSpacing/>
        <w:rPr>
          <w:rFonts w:ascii="Times New Roman" w:hAnsi="Times New Roman" w:cs="Times New Roman"/>
          <w:sz w:val="28"/>
          <w:szCs w:val="28"/>
        </w:rPr>
      </w:pPr>
    </w:p>
    <w:p w:rsidR="00850B74" w:rsidRDefault="00850B74" w:rsidP="000F24A3">
      <w:pPr>
        <w:pStyle w:val="a4"/>
        <w:tabs>
          <w:tab w:val="right" w:pos="9638"/>
        </w:tabs>
        <w:contextualSpacing/>
        <w:rPr>
          <w:rFonts w:ascii="Times New Roman" w:hAnsi="Times New Roman" w:cs="Times New Roman"/>
          <w:sz w:val="28"/>
          <w:szCs w:val="28"/>
        </w:rPr>
      </w:pPr>
    </w:p>
    <w:p w:rsidR="00850B74" w:rsidRDefault="00850B74" w:rsidP="000F24A3">
      <w:pPr>
        <w:pStyle w:val="a4"/>
        <w:tabs>
          <w:tab w:val="right" w:pos="9638"/>
        </w:tabs>
        <w:contextualSpacing/>
        <w:rPr>
          <w:rFonts w:ascii="Times New Roman" w:hAnsi="Times New Roman" w:cs="Times New Roman"/>
          <w:sz w:val="28"/>
          <w:szCs w:val="28"/>
        </w:rPr>
      </w:pPr>
    </w:p>
    <w:p w:rsidR="00850B74" w:rsidRDefault="00850B74" w:rsidP="000F24A3">
      <w:pPr>
        <w:pStyle w:val="a4"/>
        <w:tabs>
          <w:tab w:val="right" w:pos="9638"/>
        </w:tabs>
        <w:contextualSpacing/>
        <w:rPr>
          <w:rFonts w:ascii="Times New Roman" w:hAnsi="Times New Roman" w:cs="Times New Roman"/>
          <w:sz w:val="28"/>
          <w:szCs w:val="28"/>
        </w:rPr>
      </w:pPr>
    </w:p>
    <w:p w:rsidR="00850B74" w:rsidRDefault="00850B74" w:rsidP="000F24A3">
      <w:pPr>
        <w:pStyle w:val="a4"/>
        <w:tabs>
          <w:tab w:val="right" w:pos="9638"/>
        </w:tabs>
        <w:contextualSpacing/>
        <w:rPr>
          <w:rFonts w:ascii="Times New Roman" w:hAnsi="Times New Roman" w:cs="Times New Roman"/>
          <w:sz w:val="28"/>
          <w:szCs w:val="28"/>
        </w:rPr>
      </w:pPr>
    </w:p>
    <w:p w:rsidR="00850B74" w:rsidRDefault="00850B74" w:rsidP="000F24A3">
      <w:pPr>
        <w:pStyle w:val="a4"/>
        <w:tabs>
          <w:tab w:val="right" w:pos="9638"/>
        </w:tabs>
        <w:contextualSpacing/>
        <w:rPr>
          <w:rFonts w:ascii="Times New Roman" w:hAnsi="Times New Roman" w:cs="Times New Roman"/>
          <w:sz w:val="28"/>
          <w:szCs w:val="28"/>
        </w:rPr>
      </w:pPr>
    </w:p>
    <w:p w:rsidR="00850B74" w:rsidRDefault="00850B74" w:rsidP="000F24A3">
      <w:pPr>
        <w:pStyle w:val="a4"/>
        <w:tabs>
          <w:tab w:val="right" w:pos="9638"/>
        </w:tabs>
        <w:contextualSpacing/>
        <w:rPr>
          <w:rFonts w:ascii="Times New Roman" w:hAnsi="Times New Roman" w:cs="Times New Roman"/>
          <w:sz w:val="28"/>
          <w:szCs w:val="28"/>
        </w:rPr>
      </w:pPr>
    </w:p>
    <w:p w:rsidR="00850B74" w:rsidRDefault="00850B74" w:rsidP="000F24A3">
      <w:pPr>
        <w:pStyle w:val="a4"/>
        <w:tabs>
          <w:tab w:val="right" w:pos="9638"/>
        </w:tabs>
        <w:contextualSpacing/>
        <w:rPr>
          <w:rFonts w:ascii="Times New Roman" w:hAnsi="Times New Roman" w:cs="Times New Roman"/>
          <w:sz w:val="28"/>
          <w:szCs w:val="28"/>
        </w:rPr>
      </w:pPr>
    </w:p>
    <w:p w:rsidR="00850B74" w:rsidRDefault="00850B74" w:rsidP="000F24A3">
      <w:pPr>
        <w:pStyle w:val="a4"/>
        <w:tabs>
          <w:tab w:val="right" w:pos="9638"/>
        </w:tabs>
        <w:contextualSpacing/>
        <w:rPr>
          <w:rFonts w:ascii="Times New Roman" w:hAnsi="Times New Roman" w:cs="Times New Roman"/>
          <w:sz w:val="28"/>
          <w:szCs w:val="28"/>
        </w:rPr>
      </w:pPr>
    </w:p>
    <w:p w:rsidR="00850B74" w:rsidRDefault="00850B74" w:rsidP="000F24A3">
      <w:pPr>
        <w:pStyle w:val="a4"/>
        <w:tabs>
          <w:tab w:val="right" w:pos="9638"/>
        </w:tabs>
        <w:contextualSpacing/>
        <w:rPr>
          <w:rFonts w:ascii="Times New Roman" w:hAnsi="Times New Roman" w:cs="Times New Roman"/>
          <w:sz w:val="28"/>
          <w:szCs w:val="28"/>
        </w:rPr>
      </w:pPr>
    </w:p>
    <w:p w:rsidR="00850B74" w:rsidRDefault="00850B74" w:rsidP="000F24A3">
      <w:pPr>
        <w:pStyle w:val="a4"/>
        <w:tabs>
          <w:tab w:val="right" w:pos="9638"/>
        </w:tabs>
        <w:contextualSpacing/>
        <w:rPr>
          <w:rFonts w:ascii="Times New Roman" w:hAnsi="Times New Roman" w:cs="Times New Roman"/>
          <w:sz w:val="28"/>
          <w:szCs w:val="28"/>
        </w:rPr>
      </w:pPr>
    </w:p>
    <w:p w:rsidR="00850B74" w:rsidRDefault="00850B74" w:rsidP="000F24A3">
      <w:pPr>
        <w:pStyle w:val="a4"/>
        <w:tabs>
          <w:tab w:val="right" w:pos="9638"/>
        </w:tabs>
        <w:contextualSpacing/>
        <w:rPr>
          <w:rFonts w:ascii="Times New Roman" w:hAnsi="Times New Roman" w:cs="Times New Roman"/>
          <w:sz w:val="28"/>
          <w:szCs w:val="28"/>
        </w:rPr>
      </w:pPr>
    </w:p>
    <w:p w:rsidR="00850B74" w:rsidRDefault="00850B74" w:rsidP="000F24A3">
      <w:pPr>
        <w:pStyle w:val="a4"/>
        <w:tabs>
          <w:tab w:val="right" w:pos="9638"/>
        </w:tabs>
        <w:contextualSpacing/>
        <w:rPr>
          <w:rFonts w:ascii="Times New Roman" w:hAnsi="Times New Roman" w:cs="Times New Roman"/>
          <w:sz w:val="28"/>
          <w:szCs w:val="28"/>
        </w:rPr>
      </w:pPr>
    </w:p>
    <w:p w:rsidR="00850B74" w:rsidRDefault="00850B74" w:rsidP="000F24A3">
      <w:pPr>
        <w:pStyle w:val="a4"/>
        <w:tabs>
          <w:tab w:val="right" w:pos="9638"/>
        </w:tabs>
        <w:contextualSpacing/>
        <w:rPr>
          <w:rFonts w:ascii="Times New Roman" w:hAnsi="Times New Roman" w:cs="Times New Roman"/>
          <w:sz w:val="28"/>
          <w:szCs w:val="28"/>
        </w:rPr>
      </w:pPr>
    </w:p>
    <w:p w:rsidR="00850B74" w:rsidRDefault="00850B74" w:rsidP="000F24A3">
      <w:pPr>
        <w:pStyle w:val="a4"/>
        <w:tabs>
          <w:tab w:val="right" w:pos="9638"/>
        </w:tabs>
        <w:contextualSpacing/>
        <w:rPr>
          <w:rFonts w:ascii="Times New Roman" w:hAnsi="Times New Roman" w:cs="Times New Roman"/>
          <w:sz w:val="28"/>
          <w:szCs w:val="28"/>
        </w:rPr>
      </w:pPr>
    </w:p>
    <w:p w:rsidR="00850B74" w:rsidRDefault="00850B74" w:rsidP="000F24A3">
      <w:pPr>
        <w:pStyle w:val="a4"/>
        <w:tabs>
          <w:tab w:val="right" w:pos="9638"/>
        </w:tabs>
        <w:contextualSpacing/>
        <w:rPr>
          <w:rFonts w:ascii="Times New Roman" w:hAnsi="Times New Roman" w:cs="Times New Roman"/>
          <w:sz w:val="28"/>
          <w:szCs w:val="28"/>
        </w:rPr>
      </w:pPr>
    </w:p>
    <w:p w:rsidR="00850B74" w:rsidRDefault="00850B74" w:rsidP="000F24A3">
      <w:pPr>
        <w:pStyle w:val="a4"/>
        <w:tabs>
          <w:tab w:val="right" w:pos="9638"/>
        </w:tabs>
        <w:contextualSpacing/>
        <w:rPr>
          <w:rFonts w:ascii="Times New Roman" w:hAnsi="Times New Roman" w:cs="Times New Roman"/>
          <w:sz w:val="28"/>
          <w:szCs w:val="28"/>
        </w:rPr>
      </w:pPr>
    </w:p>
    <w:p w:rsidR="00850B74" w:rsidRDefault="00850B74" w:rsidP="000F24A3">
      <w:pPr>
        <w:pStyle w:val="a4"/>
        <w:tabs>
          <w:tab w:val="right" w:pos="9638"/>
        </w:tabs>
        <w:contextualSpacing/>
        <w:rPr>
          <w:rFonts w:ascii="Times New Roman" w:hAnsi="Times New Roman" w:cs="Times New Roman"/>
          <w:sz w:val="28"/>
          <w:szCs w:val="28"/>
        </w:rPr>
      </w:pPr>
    </w:p>
    <w:p w:rsidR="00850B74" w:rsidRDefault="00850B74" w:rsidP="000F24A3">
      <w:pPr>
        <w:pStyle w:val="a4"/>
        <w:tabs>
          <w:tab w:val="right" w:pos="9638"/>
        </w:tabs>
        <w:contextualSpacing/>
        <w:rPr>
          <w:rFonts w:ascii="Times New Roman" w:hAnsi="Times New Roman" w:cs="Times New Roman"/>
          <w:sz w:val="28"/>
          <w:szCs w:val="28"/>
        </w:rPr>
      </w:pPr>
    </w:p>
    <w:p w:rsidR="00850B74" w:rsidRDefault="00850B74" w:rsidP="000F24A3">
      <w:pPr>
        <w:pStyle w:val="a4"/>
        <w:tabs>
          <w:tab w:val="right" w:pos="9638"/>
        </w:tabs>
        <w:contextualSpacing/>
        <w:rPr>
          <w:rFonts w:ascii="Times New Roman" w:hAnsi="Times New Roman" w:cs="Times New Roman"/>
          <w:sz w:val="28"/>
          <w:szCs w:val="28"/>
        </w:rPr>
      </w:pPr>
    </w:p>
    <w:p w:rsidR="00850B74" w:rsidRDefault="00850B74" w:rsidP="000F24A3">
      <w:pPr>
        <w:pStyle w:val="a4"/>
        <w:tabs>
          <w:tab w:val="right" w:pos="9638"/>
        </w:tabs>
        <w:contextualSpacing/>
        <w:rPr>
          <w:rFonts w:ascii="Times New Roman" w:hAnsi="Times New Roman" w:cs="Times New Roman"/>
          <w:sz w:val="28"/>
          <w:szCs w:val="28"/>
        </w:rPr>
      </w:pPr>
    </w:p>
    <w:p w:rsidR="00850B74" w:rsidRDefault="00850B74" w:rsidP="000F24A3">
      <w:pPr>
        <w:pStyle w:val="a4"/>
        <w:tabs>
          <w:tab w:val="right" w:pos="9638"/>
        </w:tabs>
        <w:contextualSpacing/>
        <w:rPr>
          <w:rFonts w:ascii="Times New Roman" w:hAnsi="Times New Roman" w:cs="Times New Roman"/>
          <w:sz w:val="28"/>
          <w:szCs w:val="28"/>
        </w:rPr>
      </w:pPr>
    </w:p>
    <w:p w:rsidR="00850B74" w:rsidRDefault="00850B74" w:rsidP="000F24A3">
      <w:pPr>
        <w:pStyle w:val="a4"/>
        <w:tabs>
          <w:tab w:val="right" w:pos="9638"/>
        </w:tabs>
        <w:contextualSpacing/>
        <w:rPr>
          <w:rFonts w:ascii="Times New Roman" w:hAnsi="Times New Roman" w:cs="Times New Roman"/>
          <w:sz w:val="28"/>
          <w:szCs w:val="28"/>
        </w:rPr>
      </w:pPr>
    </w:p>
    <w:p w:rsidR="00850B74" w:rsidRDefault="00850B74" w:rsidP="000F24A3">
      <w:pPr>
        <w:pStyle w:val="a4"/>
        <w:tabs>
          <w:tab w:val="right" w:pos="9638"/>
        </w:tabs>
        <w:contextualSpacing/>
        <w:rPr>
          <w:rFonts w:ascii="Times New Roman" w:hAnsi="Times New Roman" w:cs="Times New Roman"/>
          <w:sz w:val="28"/>
          <w:szCs w:val="28"/>
        </w:rPr>
      </w:pPr>
    </w:p>
    <w:p w:rsidR="00850B74" w:rsidRDefault="00850B74" w:rsidP="000F24A3">
      <w:pPr>
        <w:pStyle w:val="a4"/>
        <w:tabs>
          <w:tab w:val="right" w:pos="9638"/>
        </w:tabs>
        <w:contextualSpacing/>
        <w:rPr>
          <w:rFonts w:ascii="Times New Roman" w:hAnsi="Times New Roman" w:cs="Times New Roman"/>
          <w:sz w:val="28"/>
          <w:szCs w:val="28"/>
        </w:rPr>
      </w:pPr>
    </w:p>
    <w:p w:rsidR="00850B74" w:rsidRDefault="00850B74" w:rsidP="000F24A3">
      <w:pPr>
        <w:pStyle w:val="a4"/>
        <w:tabs>
          <w:tab w:val="right" w:pos="9638"/>
        </w:tabs>
        <w:contextualSpacing/>
        <w:rPr>
          <w:rFonts w:ascii="Times New Roman" w:hAnsi="Times New Roman" w:cs="Times New Roman"/>
          <w:sz w:val="28"/>
          <w:szCs w:val="28"/>
        </w:rPr>
      </w:pPr>
    </w:p>
    <w:p w:rsidR="00850B74" w:rsidRDefault="00850B74" w:rsidP="000F24A3">
      <w:pPr>
        <w:pStyle w:val="a4"/>
        <w:tabs>
          <w:tab w:val="right" w:pos="9638"/>
        </w:tabs>
        <w:contextualSpacing/>
        <w:rPr>
          <w:rFonts w:ascii="Times New Roman" w:hAnsi="Times New Roman" w:cs="Times New Roman"/>
          <w:sz w:val="28"/>
          <w:szCs w:val="28"/>
        </w:rPr>
      </w:pPr>
    </w:p>
    <w:p w:rsidR="00850B74" w:rsidRDefault="00850B74" w:rsidP="000F24A3">
      <w:pPr>
        <w:pStyle w:val="a4"/>
        <w:tabs>
          <w:tab w:val="right" w:pos="9638"/>
        </w:tabs>
        <w:contextualSpacing/>
        <w:rPr>
          <w:rFonts w:ascii="Times New Roman" w:hAnsi="Times New Roman" w:cs="Times New Roman"/>
          <w:sz w:val="28"/>
          <w:szCs w:val="28"/>
        </w:rPr>
      </w:pPr>
    </w:p>
    <w:p w:rsidR="00850B74" w:rsidRDefault="00850B74" w:rsidP="000F24A3">
      <w:pPr>
        <w:pStyle w:val="a4"/>
        <w:tabs>
          <w:tab w:val="right" w:pos="9638"/>
        </w:tabs>
        <w:contextualSpacing/>
        <w:rPr>
          <w:rFonts w:ascii="Times New Roman" w:hAnsi="Times New Roman" w:cs="Times New Roman"/>
          <w:sz w:val="28"/>
          <w:szCs w:val="28"/>
        </w:rPr>
      </w:pPr>
    </w:p>
    <w:p w:rsidR="00850B74" w:rsidRDefault="00850B74" w:rsidP="000F24A3">
      <w:pPr>
        <w:pStyle w:val="a4"/>
        <w:tabs>
          <w:tab w:val="right" w:pos="9638"/>
        </w:tabs>
        <w:contextualSpacing/>
        <w:rPr>
          <w:rFonts w:ascii="Times New Roman" w:hAnsi="Times New Roman" w:cs="Times New Roman"/>
          <w:sz w:val="28"/>
          <w:szCs w:val="28"/>
        </w:rPr>
      </w:pPr>
    </w:p>
    <w:p w:rsidR="00850B74" w:rsidRDefault="00850B74" w:rsidP="000F24A3">
      <w:pPr>
        <w:pStyle w:val="a4"/>
        <w:tabs>
          <w:tab w:val="right" w:pos="9638"/>
        </w:tabs>
        <w:contextualSpacing/>
        <w:rPr>
          <w:rFonts w:ascii="Times New Roman" w:hAnsi="Times New Roman" w:cs="Times New Roman"/>
          <w:sz w:val="28"/>
          <w:szCs w:val="28"/>
        </w:rPr>
      </w:pPr>
    </w:p>
    <w:p w:rsidR="00850B74" w:rsidRDefault="00850B74" w:rsidP="000F24A3">
      <w:pPr>
        <w:pStyle w:val="a4"/>
        <w:tabs>
          <w:tab w:val="right" w:pos="9638"/>
        </w:tabs>
        <w:contextualSpacing/>
        <w:rPr>
          <w:rFonts w:ascii="Times New Roman" w:hAnsi="Times New Roman" w:cs="Times New Roman"/>
          <w:sz w:val="28"/>
          <w:szCs w:val="28"/>
        </w:rPr>
      </w:pPr>
    </w:p>
    <w:p w:rsidR="00850B74" w:rsidRDefault="00850B74" w:rsidP="000F24A3">
      <w:pPr>
        <w:pStyle w:val="a4"/>
        <w:tabs>
          <w:tab w:val="right" w:pos="9638"/>
        </w:tabs>
        <w:contextualSpacing/>
        <w:rPr>
          <w:rFonts w:ascii="Times New Roman" w:hAnsi="Times New Roman" w:cs="Times New Roman"/>
          <w:sz w:val="28"/>
          <w:szCs w:val="28"/>
        </w:rPr>
      </w:pPr>
    </w:p>
    <w:p w:rsidR="00850B74" w:rsidRDefault="00850B74" w:rsidP="000F24A3">
      <w:pPr>
        <w:pStyle w:val="a4"/>
        <w:tabs>
          <w:tab w:val="right" w:pos="9638"/>
        </w:tabs>
        <w:contextualSpacing/>
        <w:rPr>
          <w:rFonts w:ascii="Times New Roman" w:hAnsi="Times New Roman" w:cs="Times New Roman"/>
          <w:sz w:val="28"/>
          <w:szCs w:val="28"/>
        </w:rPr>
      </w:pPr>
    </w:p>
    <w:p w:rsidR="00850B74" w:rsidRDefault="00850B74" w:rsidP="000F24A3">
      <w:pPr>
        <w:pStyle w:val="a4"/>
        <w:tabs>
          <w:tab w:val="right" w:pos="9638"/>
        </w:tabs>
        <w:contextualSpacing/>
        <w:rPr>
          <w:rFonts w:ascii="Times New Roman" w:hAnsi="Times New Roman" w:cs="Times New Roman"/>
          <w:sz w:val="28"/>
          <w:szCs w:val="28"/>
        </w:rPr>
      </w:pPr>
    </w:p>
    <w:p w:rsidR="00850B74" w:rsidRDefault="00850B74" w:rsidP="000F24A3">
      <w:pPr>
        <w:pStyle w:val="a4"/>
        <w:tabs>
          <w:tab w:val="right" w:pos="9638"/>
        </w:tabs>
        <w:contextualSpacing/>
        <w:rPr>
          <w:rFonts w:ascii="Times New Roman" w:hAnsi="Times New Roman" w:cs="Times New Roman"/>
          <w:sz w:val="28"/>
          <w:szCs w:val="28"/>
        </w:rPr>
      </w:pPr>
    </w:p>
    <w:p w:rsidR="00850B74" w:rsidRPr="00850B74" w:rsidRDefault="00850B74" w:rsidP="00850B74">
      <w:pPr>
        <w:spacing w:after="0" w:line="240" w:lineRule="auto"/>
        <w:ind w:left="5103"/>
        <w:jc w:val="center"/>
        <w:outlineLvl w:val="1"/>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ПРИЛОЖЕНИЕ № 4</w:t>
      </w:r>
    </w:p>
    <w:p w:rsidR="00850B74" w:rsidRPr="00850B74" w:rsidRDefault="00850B74" w:rsidP="00850B74">
      <w:pPr>
        <w:spacing w:after="0" w:line="240" w:lineRule="auto"/>
        <w:ind w:left="5103"/>
        <w:jc w:val="center"/>
        <w:rPr>
          <w:rFonts w:ascii="Times New Roman" w:eastAsia="Times New Roman" w:hAnsi="Times New Roman" w:cs="Times New Roman"/>
          <w:sz w:val="28"/>
          <w:szCs w:val="28"/>
        </w:rPr>
      </w:pPr>
    </w:p>
    <w:p w:rsidR="00850B74" w:rsidRPr="00850B74" w:rsidRDefault="00850B74" w:rsidP="00850B74">
      <w:pPr>
        <w:spacing w:after="0" w:line="240" w:lineRule="auto"/>
        <w:ind w:left="5103"/>
        <w:jc w:val="center"/>
        <w:outlineLvl w:val="1"/>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к административному регламенту предоставления муниципальной услуги «Перевод земель или земельных участков в составе таких земель из одной категории в другую»</w:t>
      </w:r>
    </w:p>
    <w:p w:rsidR="00850B74" w:rsidRPr="00850B74" w:rsidRDefault="00850B74" w:rsidP="00850B74">
      <w:pPr>
        <w:spacing w:after="0" w:line="240" w:lineRule="auto"/>
        <w:outlineLvl w:val="1"/>
        <w:rPr>
          <w:rFonts w:ascii="Times New Roman" w:eastAsia="Times New Roman" w:hAnsi="Times New Roman" w:cs="Times New Roman"/>
          <w:sz w:val="28"/>
          <w:szCs w:val="28"/>
        </w:rPr>
      </w:pPr>
    </w:p>
    <w:p w:rsidR="00850B74" w:rsidRPr="00850B74" w:rsidRDefault="00850B74" w:rsidP="00850B74">
      <w:pPr>
        <w:spacing w:after="0" w:line="240" w:lineRule="auto"/>
        <w:jc w:val="center"/>
        <w:rPr>
          <w:rFonts w:ascii="Times New Roman" w:eastAsia="Times New Roman" w:hAnsi="Times New Roman" w:cs="Times New Roman"/>
          <w:b/>
          <w:sz w:val="28"/>
          <w:szCs w:val="28"/>
        </w:rPr>
      </w:pPr>
      <w:r w:rsidRPr="00850B74">
        <w:rPr>
          <w:rFonts w:ascii="Times New Roman" w:eastAsia="Times New Roman" w:hAnsi="Times New Roman" w:cs="Times New Roman"/>
          <w:b/>
          <w:sz w:val="28"/>
          <w:szCs w:val="28"/>
        </w:rPr>
        <w:t>ОБРАЗЕЦ ЗАПОЛНЕНИЯ ФОРМЫ ХОДАТАЙСТВА ДЛЯ ЮРИДИЧЕСКИХ ЛИЦ</w:t>
      </w:r>
    </w:p>
    <w:p w:rsidR="00850B74" w:rsidRPr="00850B74" w:rsidRDefault="00850B74" w:rsidP="00850B74">
      <w:pPr>
        <w:spacing w:after="0" w:line="240" w:lineRule="auto"/>
        <w:rPr>
          <w:rFonts w:ascii="Times New Roman" w:eastAsia="Times New Roman" w:hAnsi="Times New Roman" w:cs="Times New Roman"/>
          <w:sz w:val="28"/>
          <w:szCs w:val="28"/>
        </w:rPr>
      </w:pPr>
    </w:p>
    <w:p w:rsidR="00850B74" w:rsidRPr="00850B74" w:rsidRDefault="00850B74" w:rsidP="00850B74">
      <w:pPr>
        <w:spacing w:after="0" w:line="240" w:lineRule="auto"/>
        <w:ind w:left="5103"/>
        <w:outlineLvl w:val="1"/>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Главе Темрюкского городского поселения Темрюкского района</w:t>
      </w:r>
    </w:p>
    <w:p w:rsidR="00850B74" w:rsidRPr="00850B74" w:rsidRDefault="00850B74" w:rsidP="00850B74">
      <w:pPr>
        <w:spacing w:after="0" w:line="240" w:lineRule="auto"/>
        <w:ind w:left="5103"/>
        <w:outlineLvl w:val="1"/>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М.В. Ермолаеву</w:t>
      </w:r>
    </w:p>
    <w:p w:rsidR="00850B74" w:rsidRPr="00850B74" w:rsidRDefault="00850B74" w:rsidP="00850B74">
      <w:pPr>
        <w:spacing w:after="0" w:line="240" w:lineRule="auto"/>
        <w:ind w:left="5103"/>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от</w:t>
      </w:r>
      <w:r w:rsidRPr="00850B74">
        <w:rPr>
          <w:rFonts w:ascii="Times New Roman" w:eastAsia="Times New Roman" w:hAnsi="Times New Roman" w:cs="Times New Roman"/>
          <w:i/>
          <w:sz w:val="28"/>
          <w:szCs w:val="28"/>
          <w:u w:val="single"/>
        </w:rPr>
        <w:t>ООО «Ивановы&amp;Петровы»</w:t>
      </w:r>
      <w:r w:rsidRPr="00850B74">
        <w:rPr>
          <w:rFonts w:ascii="Times New Roman" w:eastAsia="Times New Roman" w:hAnsi="Times New Roman" w:cs="Times New Roman"/>
          <w:sz w:val="28"/>
          <w:szCs w:val="28"/>
        </w:rPr>
        <w:t>;</w:t>
      </w:r>
    </w:p>
    <w:p w:rsidR="00850B74" w:rsidRPr="00850B74" w:rsidRDefault="00850B74" w:rsidP="00850B74">
      <w:pPr>
        <w:spacing w:after="0" w:line="240" w:lineRule="auto"/>
        <w:ind w:left="5529"/>
        <w:jc w:val="center"/>
        <w:rPr>
          <w:rFonts w:ascii="Times New Roman" w:eastAsia="Times New Roman" w:hAnsi="Times New Roman" w:cs="Times New Roman"/>
          <w:sz w:val="12"/>
          <w:szCs w:val="12"/>
        </w:rPr>
      </w:pPr>
      <w:r w:rsidRPr="00850B74">
        <w:rPr>
          <w:rFonts w:ascii="Times New Roman" w:eastAsia="Times New Roman" w:hAnsi="Times New Roman" w:cs="Times New Roman"/>
          <w:sz w:val="12"/>
          <w:szCs w:val="12"/>
        </w:rPr>
        <w:t>(наименование юридического лица)</w:t>
      </w:r>
    </w:p>
    <w:p w:rsidR="00850B74" w:rsidRPr="00850B74" w:rsidRDefault="00850B74" w:rsidP="00850B74">
      <w:pPr>
        <w:spacing w:after="0" w:line="240" w:lineRule="auto"/>
        <w:ind w:left="5103"/>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 xml:space="preserve">адрес: </w:t>
      </w:r>
      <w:r w:rsidRPr="00850B74">
        <w:rPr>
          <w:rFonts w:ascii="Times New Roman" w:eastAsia="Times New Roman" w:hAnsi="Times New Roman" w:cs="Times New Roman"/>
          <w:i/>
          <w:sz w:val="28"/>
          <w:szCs w:val="28"/>
          <w:u w:val="single"/>
        </w:rPr>
        <w:t>г. Темрюк, ул. Воздушная, дом 5, оф. 10</w:t>
      </w:r>
      <w:r w:rsidRPr="00850B74">
        <w:rPr>
          <w:rFonts w:ascii="Times New Roman" w:eastAsia="Times New Roman" w:hAnsi="Times New Roman" w:cs="Times New Roman"/>
          <w:sz w:val="28"/>
          <w:szCs w:val="28"/>
        </w:rPr>
        <w:t>;</w:t>
      </w:r>
    </w:p>
    <w:p w:rsidR="00850B74" w:rsidRPr="00850B74" w:rsidRDefault="00850B74" w:rsidP="00850B74">
      <w:pPr>
        <w:spacing w:after="0" w:line="240" w:lineRule="auto"/>
        <w:ind w:left="5103"/>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 xml:space="preserve">ОГРН </w:t>
      </w:r>
      <w:r w:rsidRPr="00850B74">
        <w:rPr>
          <w:rFonts w:ascii="Times New Roman" w:eastAsia="Times New Roman" w:hAnsi="Times New Roman" w:cs="Times New Roman"/>
          <w:i/>
          <w:sz w:val="28"/>
          <w:szCs w:val="28"/>
          <w:u w:val="single"/>
        </w:rPr>
        <w:t>1092354001011</w:t>
      </w:r>
      <w:r w:rsidRPr="00850B74">
        <w:rPr>
          <w:rFonts w:ascii="Times New Roman" w:eastAsia="Times New Roman" w:hAnsi="Times New Roman" w:cs="Times New Roman"/>
          <w:sz w:val="28"/>
          <w:szCs w:val="28"/>
        </w:rPr>
        <w:t>,</w:t>
      </w:r>
    </w:p>
    <w:p w:rsidR="00850B74" w:rsidRPr="00850B74" w:rsidRDefault="00850B74" w:rsidP="00850B74">
      <w:pPr>
        <w:spacing w:after="0" w:line="240" w:lineRule="auto"/>
        <w:ind w:left="5103"/>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 xml:space="preserve">ИНН </w:t>
      </w:r>
      <w:r w:rsidRPr="00850B74">
        <w:rPr>
          <w:rFonts w:ascii="Times New Roman" w:eastAsia="Times New Roman" w:hAnsi="Times New Roman" w:cs="Times New Roman"/>
          <w:i/>
          <w:sz w:val="28"/>
          <w:szCs w:val="28"/>
          <w:u w:val="single"/>
        </w:rPr>
        <w:t>2354005566</w:t>
      </w:r>
      <w:r w:rsidRPr="00850B74">
        <w:rPr>
          <w:rFonts w:ascii="Times New Roman" w:eastAsia="Times New Roman" w:hAnsi="Times New Roman" w:cs="Times New Roman"/>
          <w:sz w:val="28"/>
          <w:szCs w:val="28"/>
        </w:rPr>
        <w:t>;</w:t>
      </w:r>
    </w:p>
    <w:p w:rsidR="00850B74" w:rsidRPr="00850B74" w:rsidRDefault="00850B74" w:rsidP="00850B74">
      <w:pPr>
        <w:spacing w:after="0" w:line="240" w:lineRule="auto"/>
        <w:ind w:left="5103"/>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 xml:space="preserve">телефон: </w:t>
      </w:r>
      <w:r w:rsidRPr="00850B74">
        <w:rPr>
          <w:rFonts w:ascii="Times New Roman" w:eastAsia="Times New Roman" w:hAnsi="Times New Roman" w:cs="Times New Roman"/>
          <w:i/>
          <w:sz w:val="28"/>
          <w:szCs w:val="28"/>
          <w:u w:val="single"/>
        </w:rPr>
        <w:t>8-861-48-3201</w:t>
      </w:r>
      <w:r w:rsidRPr="00850B74">
        <w:rPr>
          <w:rFonts w:ascii="Times New Roman" w:eastAsia="Times New Roman" w:hAnsi="Times New Roman" w:cs="Times New Roman"/>
          <w:sz w:val="28"/>
          <w:szCs w:val="28"/>
        </w:rPr>
        <w:t>;</w:t>
      </w:r>
    </w:p>
    <w:p w:rsidR="00850B74" w:rsidRPr="00850B74" w:rsidRDefault="00850B74" w:rsidP="00850B74">
      <w:pPr>
        <w:spacing w:after="0" w:line="240" w:lineRule="auto"/>
        <w:ind w:left="5103"/>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 xml:space="preserve">адрес эл. почты: </w:t>
      </w:r>
      <w:r w:rsidRPr="00850B74">
        <w:rPr>
          <w:rFonts w:ascii="Times New Roman" w:eastAsia="Times New Roman" w:hAnsi="Times New Roman" w:cs="Times New Roman"/>
          <w:i/>
          <w:sz w:val="28"/>
          <w:szCs w:val="28"/>
          <w:u w:val="single"/>
          <w:lang w:val="en-US"/>
        </w:rPr>
        <w:t>ivan</w:t>
      </w:r>
      <w:r w:rsidRPr="00850B74">
        <w:rPr>
          <w:rFonts w:ascii="Times New Roman" w:eastAsia="Times New Roman" w:hAnsi="Times New Roman" w:cs="Times New Roman"/>
          <w:i/>
          <w:sz w:val="28"/>
          <w:szCs w:val="28"/>
          <w:u w:val="single"/>
        </w:rPr>
        <w:t>-</w:t>
      </w:r>
      <w:r w:rsidRPr="00850B74">
        <w:rPr>
          <w:rFonts w:ascii="Times New Roman" w:eastAsia="Times New Roman" w:hAnsi="Times New Roman" w:cs="Times New Roman"/>
          <w:i/>
          <w:sz w:val="28"/>
          <w:szCs w:val="28"/>
          <w:u w:val="single"/>
          <w:lang w:val="en-US"/>
        </w:rPr>
        <w:t>petrov</w:t>
      </w:r>
      <w:r w:rsidRPr="00850B74">
        <w:rPr>
          <w:rFonts w:ascii="Times New Roman" w:eastAsia="Times New Roman" w:hAnsi="Times New Roman" w:cs="Times New Roman"/>
          <w:i/>
          <w:sz w:val="28"/>
          <w:szCs w:val="28"/>
          <w:u w:val="single"/>
        </w:rPr>
        <w:t>@</w:t>
      </w:r>
      <w:r w:rsidRPr="00850B74">
        <w:rPr>
          <w:rFonts w:ascii="Times New Roman" w:eastAsia="Times New Roman" w:hAnsi="Times New Roman" w:cs="Times New Roman"/>
          <w:i/>
          <w:sz w:val="28"/>
          <w:szCs w:val="28"/>
          <w:u w:val="single"/>
          <w:lang w:val="en-US"/>
        </w:rPr>
        <w:t>mail</w:t>
      </w:r>
      <w:r w:rsidRPr="00850B74">
        <w:rPr>
          <w:rFonts w:ascii="Times New Roman" w:eastAsia="Times New Roman" w:hAnsi="Times New Roman" w:cs="Times New Roman"/>
          <w:i/>
          <w:sz w:val="28"/>
          <w:szCs w:val="28"/>
          <w:u w:val="single"/>
        </w:rPr>
        <w:t>.</w:t>
      </w:r>
      <w:r w:rsidRPr="00850B74">
        <w:rPr>
          <w:rFonts w:ascii="Times New Roman" w:eastAsia="Times New Roman" w:hAnsi="Times New Roman" w:cs="Times New Roman"/>
          <w:i/>
          <w:sz w:val="28"/>
          <w:szCs w:val="28"/>
          <w:u w:val="single"/>
          <w:lang w:val="en-US"/>
        </w:rPr>
        <w:t>ru</w:t>
      </w:r>
    </w:p>
    <w:p w:rsidR="00850B74" w:rsidRPr="00850B74" w:rsidRDefault="00850B74" w:rsidP="00850B74">
      <w:pPr>
        <w:spacing w:after="0" w:line="240" w:lineRule="auto"/>
        <w:ind w:left="5103"/>
        <w:jc w:val="center"/>
        <w:rPr>
          <w:rFonts w:ascii="Times New Roman" w:eastAsia="Times New Roman" w:hAnsi="Times New Roman" w:cs="Times New Roman"/>
          <w:sz w:val="28"/>
          <w:szCs w:val="28"/>
        </w:rPr>
      </w:pPr>
    </w:p>
    <w:p w:rsidR="00850B74" w:rsidRPr="00850B74" w:rsidRDefault="00850B74" w:rsidP="00850B74">
      <w:pPr>
        <w:spacing w:after="0" w:line="240" w:lineRule="auto"/>
        <w:jc w:val="center"/>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Ходатайство</w:t>
      </w:r>
    </w:p>
    <w:p w:rsidR="00850B74" w:rsidRPr="00850B74" w:rsidRDefault="00850B74" w:rsidP="00850B74">
      <w:pPr>
        <w:spacing w:after="0" w:line="240" w:lineRule="auto"/>
        <w:jc w:val="center"/>
        <w:rPr>
          <w:rFonts w:ascii="Times New Roman" w:eastAsia="Times New Roman" w:hAnsi="Times New Roman" w:cs="Times New Roman"/>
          <w:bCs/>
          <w:kern w:val="1"/>
          <w:sz w:val="28"/>
          <w:szCs w:val="28"/>
        </w:rPr>
      </w:pPr>
      <w:r w:rsidRPr="00850B74">
        <w:rPr>
          <w:rFonts w:ascii="Times New Roman" w:eastAsia="Times New Roman" w:hAnsi="Times New Roman" w:cs="Times New Roman"/>
          <w:bCs/>
          <w:kern w:val="1"/>
          <w:sz w:val="28"/>
          <w:szCs w:val="28"/>
        </w:rPr>
        <w:t>о переводе земель или земельных участков в составе таких земель</w:t>
      </w:r>
    </w:p>
    <w:p w:rsidR="00850B74" w:rsidRPr="00850B74" w:rsidRDefault="00850B74" w:rsidP="00850B74">
      <w:pPr>
        <w:spacing w:after="0" w:line="240" w:lineRule="auto"/>
        <w:jc w:val="center"/>
        <w:rPr>
          <w:rFonts w:ascii="Times New Roman" w:eastAsia="Times New Roman" w:hAnsi="Times New Roman" w:cs="Times New Roman"/>
          <w:bCs/>
          <w:kern w:val="1"/>
          <w:sz w:val="28"/>
          <w:szCs w:val="28"/>
        </w:rPr>
      </w:pPr>
      <w:r w:rsidRPr="00850B74">
        <w:rPr>
          <w:rFonts w:ascii="Times New Roman" w:eastAsia="Times New Roman" w:hAnsi="Times New Roman" w:cs="Times New Roman"/>
          <w:bCs/>
          <w:kern w:val="1"/>
          <w:sz w:val="28"/>
          <w:szCs w:val="28"/>
        </w:rPr>
        <w:t>из одной категории в другую</w:t>
      </w:r>
    </w:p>
    <w:p w:rsidR="00850B74" w:rsidRPr="00850B74" w:rsidRDefault="00850B74" w:rsidP="00850B74">
      <w:pPr>
        <w:spacing w:after="0" w:line="240" w:lineRule="auto"/>
        <w:jc w:val="center"/>
        <w:rPr>
          <w:rFonts w:ascii="Times New Roman" w:eastAsia="Times New Roman" w:hAnsi="Times New Roman" w:cs="Times New Roman"/>
          <w:sz w:val="28"/>
          <w:szCs w:val="28"/>
        </w:rPr>
      </w:pPr>
    </w:p>
    <w:p w:rsidR="00850B74" w:rsidRPr="00850B74" w:rsidRDefault="00850B74" w:rsidP="00850B74">
      <w:pPr>
        <w:spacing w:after="0" w:line="240" w:lineRule="auto"/>
        <w:ind w:firstLine="709"/>
        <w:jc w:val="both"/>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 xml:space="preserve">Прошу Вас перевести земельный участок, принадлежащий обществу на праве </w:t>
      </w:r>
      <w:r w:rsidRPr="00850B74">
        <w:rPr>
          <w:rFonts w:ascii="Times New Roman" w:eastAsia="Times New Roman" w:hAnsi="Times New Roman" w:cs="Times New Roman"/>
          <w:i/>
          <w:sz w:val="28"/>
          <w:szCs w:val="28"/>
          <w:u w:val="single"/>
        </w:rPr>
        <w:t>собственности</w:t>
      </w:r>
      <w:r w:rsidRPr="00850B74">
        <w:rPr>
          <w:rFonts w:ascii="Times New Roman" w:eastAsia="Times New Roman" w:hAnsi="Times New Roman" w:cs="Times New Roman"/>
          <w:sz w:val="28"/>
          <w:szCs w:val="28"/>
        </w:rPr>
        <w:t xml:space="preserve"> с кадастровым номером 23:30:</w:t>
      </w:r>
      <w:r w:rsidRPr="00850B74">
        <w:rPr>
          <w:rFonts w:ascii="Times New Roman" w:eastAsia="Times New Roman" w:hAnsi="Times New Roman" w:cs="Times New Roman"/>
          <w:i/>
          <w:sz w:val="28"/>
          <w:szCs w:val="28"/>
          <w:u w:val="single"/>
        </w:rPr>
        <w:t>0101000:10</w:t>
      </w:r>
      <w:r w:rsidRPr="00850B74">
        <w:rPr>
          <w:rFonts w:ascii="Times New Roman" w:eastAsia="Times New Roman" w:hAnsi="Times New Roman" w:cs="Times New Roman"/>
          <w:sz w:val="28"/>
          <w:szCs w:val="28"/>
        </w:rPr>
        <w:t xml:space="preserve">, площадью </w:t>
      </w:r>
      <w:r w:rsidRPr="00850B74">
        <w:rPr>
          <w:rFonts w:ascii="Times New Roman" w:eastAsia="Times New Roman" w:hAnsi="Times New Roman" w:cs="Times New Roman"/>
          <w:i/>
          <w:sz w:val="28"/>
          <w:szCs w:val="28"/>
          <w:u w:val="single"/>
        </w:rPr>
        <w:t>5000</w:t>
      </w:r>
      <w:r w:rsidRPr="00850B74">
        <w:rPr>
          <w:rFonts w:ascii="Times New Roman" w:eastAsia="Times New Roman" w:hAnsi="Times New Roman" w:cs="Times New Roman"/>
          <w:sz w:val="28"/>
          <w:szCs w:val="28"/>
        </w:rPr>
        <w:t xml:space="preserve"> кв. метров, расположенный по адресу: </w:t>
      </w:r>
      <w:r w:rsidRPr="00850B74">
        <w:rPr>
          <w:rFonts w:ascii="Times New Roman" w:eastAsia="Times New Roman" w:hAnsi="Times New Roman" w:cs="Times New Roman"/>
          <w:i/>
          <w:sz w:val="28"/>
          <w:szCs w:val="28"/>
          <w:u w:val="single"/>
        </w:rPr>
        <w:t>западнее г. Темрюка</w:t>
      </w:r>
      <w:r w:rsidRPr="00850B74">
        <w:rPr>
          <w:rFonts w:ascii="Times New Roman" w:eastAsia="Times New Roman" w:hAnsi="Times New Roman" w:cs="Times New Roman"/>
          <w:sz w:val="28"/>
          <w:szCs w:val="28"/>
        </w:rPr>
        <w:t>,</w:t>
      </w:r>
    </w:p>
    <w:p w:rsidR="00850B74" w:rsidRPr="00850B74" w:rsidRDefault="00850B74" w:rsidP="00850B74">
      <w:pPr>
        <w:spacing w:after="0" w:line="240" w:lineRule="auto"/>
        <w:jc w:val="both"/>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с категорией «</w:t>
      </w:r>
      <w:r w:rsidRPr="00850B74">
        <w:rPr>
          <w:rFonts w:ascii="Times New Roman" w:eastAsia="Times New Roman" w:hAnsi="Times New Roman" w:cs="Times New Roman"/>
          <w:i/>
          <w:sz w:val="28"/>
          <w:szCs w:val="28"/>
          <w:u w:val="single"/>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r w:rsidRPr="00850B74">
        <w:rPr>
          <w:rFonts w:ascii="Times New Roman" w:eastAsia="Times New Roman" w:hAnsi="Times New Roman" w:cs="Times New Roman"/>
          <w:sz w:val="28"/>
          <w:szCs w:val="28"/>
        </w:rPr>
        <w:t>»,</w:t>
      </w:r>
    </w:p>
    <w:p w:rsidR="00850B74" w:rsidRPr="00850B74" w:rsidRDefault="00850B74" w:rsidP="00850B74">
      <w:pPr>
        <w:spacing w:after="0" w:line="240" w:lineRule="auto"/>
        <w:jc w:val="both"/>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в категорию «</w:t>
      </w:r>
      <w:r w:rsidRPr="00850B74">
        <w:rPr>
          <w:rFonts w:ascii="Times New Roman" w:eastAsia="Times New Roman" w:hAnsi="Times New Roman" w:cs="Times New Roman"/>
          <w:i/>
          <w:sz w:val="28"/>
          <w:szCs w:val="28"/>
          <w:u w:val="single"/>
        </w:rPr>
        <w:t>земли</w:t>
      </w:r>
      <w:r w:rsidRPr="00850B74">
        <w:rPr>
          <w:rFonts w:ascii="Times New Roman" w:eastAsia="Calibri" w:hAnsi="Times New Roman" w:cs="Times New Roman"/>
          <w:bCs/>
          <w:i/>
          <w:sz w:val="28"/>
          <w:szCs w:val="28"/>
          <w:u w:val="single"/>
        </w:rPr>
        <w:t xml:space="preserve"> населенных пунктов</w:t>
      </w:r>
      <w:r w:rsidRPr="00850B74">
        <w:rPr>
          <w:rFonts w:ascii="Times New Roman" w:eastAsia="Times New Roman" w:hAnsi="Times New Roman" w:cs="Times New Roman"/>
          <w:sz w:val="28"/>
          <w:szCs w:val="28"/>
        </w:rPr>
        <w:t>».</w:t>
      </w:r>
    </w:p>
    <w:p w:rsidR="00850B74" w:rsidRPr="00850B74" w:rsidRDefault="00850B74" w:rsidP="00850B74">
      <w:pPr>
        <w:spacing w:after="0" w:line="240" w:lineRule="auto"/>
        <w:jc w:val="both"/>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Обоснование перевода ________________________________________________</w:t>
      </w:r>
    </w:p>
    <w:p w:rsidR="00850B74" w:rsidRPr="00850B74" w:rsidRDefault="00850B74" w:rsidP="00850B74">
      <w:pPr>
        <w:spacing w:after="0" w:line="240" w:lineRule="auto"/>
        <w:ind w:left="2835"/>
        <w:jc w:val="center"/>
        <w:rPr>
          <w:rFonts w:ascii="Times New Roman" w:eastAsia="Times New Roman" w:hAnsi="Times New Roman" w:cs="Times New Roman"/>
          <w:sz w:val="12"/>
          <w:szCs w:val="12"/>
        </w:rPr>
      </w:pPr>
      <w:r w:rsidRPr="00850B74">
        <w:rPr>
          <w:rFonts w:ascii="Times New Roman" w:eastAsia="Times New Roman" w:hAnsi="Times New Roman" w:cs="Times New Roman"/>
          <w:sz w:val="12"/>
          <w:szCs w:val="12"/>
        </w:rPr>
        <w:t>(указать обоснование, включающее цель перевода, и обоснование необходимости использования земель в составе</w:t>
      </w:r>
    </w:p>
    <w:p w:rsidR="00850B74" w:rsidRPr="00850B74" w:rsidRDefault="00850B74" w:rsidP="00850B74">
      <w:pPr>
        <w:spacing w:after="0" w:line="240" w:lineRule="auto"/>
        <w:jc w:val="both"/>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____________________________________________________________________</w:t>
      </w:r>
    </w:p>
    <w:p w:rsidR="00850B74" w:rsidRPr="00850B74" w:rsidRDefault="00850B74" w:rsidP="00850B74">
      <w:pPr>
        <w:spacing w:after="0" w:line="240" w:lineRule="auto"/>
        <w:jc w:val="center"/>
        <w:rPr>
          <w:rFonts w:ascii="Times New Roman" w:eastAsia="Times New Roman" w:hAnsi="Times New Roman" w:cs="Times New Roman"/>
          <w:sz w:val="12"/>
          <w:szCs w:val="12"/>
        </w:rPr>
      </w:pPr>
      <w:r w:rsidRPr="00850B74">
        <w:rPr>
          <w:rFonts w:ascii="Times New Roman" w:eastAsia="Times New Roman" w:hAnsi="Times New Roman" w:cs="Times New Roman"/>
          <w:sz w:val="12"/>
          <w:szCs w:val="12"/>
        </w:rPr>
        <w:t>испрашиваемой категории земель, обоснование отсутствия иных вариантов использования земельных участков из других категорий земель для испрашиваемых целей)</w:t>
      </w:r>
    </w:p>
    <w:p w:rsidR="00850B74" w:rsidRPr="00850B74" w:rsidRDefault="00850B74" w:rsidP="00850B74">
      <w:pPr>
        <w:spacing w:after="0" w:line="240" w:lineRule="auto"/>
        <w:jc w:val="both"/>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____________________________________________________________________.</w:t>
      </w:r>
    </w:p>
    <w:p w:rsidR="00850B74" w:rsidRPr="00850B74" w:rsidRDefault="00850B74" w:rsidP="00850B74">
      <w:pPr>
        <w:spacing w:after="0" w:line="240" w:lineRule="auto"/>
        <w:jc w:val="both"/>
        <w:rPr>
          <w:rFonts w:ascii="Times New Roman" w:eastAsia="Times New Roman" w:hAnsi="Times New Roman" w:cs="Times New Roman"/>
          <w:sz w:val="28"/>
          <w:szCs w:val="28"/>
        </w:rPr>
      </w:pPr>
    </w:p>
    <w:p w:rsidR="00850B74" w:rsidRPr="00850B74" w:rsidRDefault="00850B74" w:rsidP="00850B74">
      <w:pPr>
        <w:spacing w:after="0" w:line="240" w:lineRule="auto"/>
        <w:jc w:val="both"/>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Приложение:</w:t>
      </w:r>
    </w:p>
    <w:p w:rsidR="00850B74" w:rsidRPr="00850B74" w:rsidRDefault="00850B74" w:rsidP="00850B74">
      <w:pPr>
        <w:spacing w:after="0" w:line="240" w:lineRule="auto"/>
        <w:rPr>
          <w:rFonts w:ascii="Times New Roman" w:eastAsia="Times New Roman" w:hAnsi="Times New Roman" w:cs="Times New Roman"/>
          <w:i/>
          <w:sz w:val="28"/>
          <w:szCs w:val="28"/>
          <w:u w:val="single"/>
        </w:rPr>
      </w:pPr>
      <w:r w:rsidRPr="00850B74">
        <w:rPr>
          <w:rFonts w:ascii="Times New Roman" w:eastAsia="Times New Roman" w:hAnsi="Times New Roman" w:cs="Times New Roman"/>
          <w:i/>
          <w:sz w:val="28"/>
          <w:szCs w:val="28"/>
          <w:u w:val="single"/>
        </w:rPr>
        <w:t>1) копия доверенности на 1 л.;</w:t>
      </w:r>
    </w:p>
    <w:p w:rsidR="00850B74" w:rsidRPr="00850B74" w:rsidRDefault="00850B74" w:rsidP="00850B74">
      <w:pPr>
        <w:spacing w:after="0" w:line="240" w:lineRule="auto"/>
        <w:rPr>
          <w:rFonts w:ascii="Times New Roman" w:eastAsia="Times New Roman" w:hAnsi="Times New Roman" w:cs="Times New Roman"/>
          <w:i/>
          <w:sz w:val="28"/>
          <w:szCs w:val="28"/>
          <w:u w:val="single"/>
        </w:rPr>
      </w:pPr>
      <w:r w:rsidRPr="00850B74">
        <w:rPr>
          <w:rFonts w:ascii="Times New Roman" w:eastAsia="Times New Roman" w:hAnsi="Times New Roman" w:cs="Times New Roman"/>
          <w:i/>
          <w:sz w:val="28"/>
          <w:szCs w:val="28"/>
          <w:u w:val="single"/>
        </w:rPr>
        <w:t>2) выписка из ЕГРЮЛ на 5 л.;</w:t>
      </w:r>
    </w:p>
    <w:p w:rsidR="00850B74" w:rsidRPr="00850B74" w:rsidRDefault="00850B74" w:rsidP="00850B74">
      <w:pPr>
        <w:spacing w:after="0" w:line="240" w:lineRule="auto"/>
        <w:rPr>
          <w:rFonts w:ascii="Times New Roman" w:eastAsia="Times New Roman" w:hAnsi="Times New Roman" w:cs="Times New Roman"/>
          <w:i/>
          <w:sz w:val="28"/>
          <w:szCs w:val="28"/>
          <w:u w:val="single"/>
        </w:rPr>
      </w:pPr>
      <w:r w:rsidRPr="00850B74">
        <w:rPr>
          <w:rFonts w:ascii="Times New Roman" w:eastAsia="Times New Roman" w:hAnsi="Times New Roman" w:cs="Times New Roman"/>
          <w:i/>
          <w:sz w:val="28"/>
          <w:szCs w:val="28"/>
          <w:u w:val="single"/>
        </w:rPr>
        <w:t>3) свидетельство о праве собствен</w:t>
      </w:r>
      <w:r w:rsidR="00515D94">
        <w:rPr>
          <w:rFonts w:ascii="Times New Roman" w:eastAsia="Times New Roman" w:hAnsi="Times New Roman" w:cs="Times New Roman"/>
          <w:i/>
          <w:sz w:val="28"/>
          <w:szCs w:val="28"/>
          <w:u w:val="single"/>
        </w:rPr>
        <w:t>н</w:t>
      </w:r>
      <w:r w:rsidRPr="00850B74">
        <w:rPr>
          <w:rFonts w:ascii="Times New Roman" w:eastAsia="Times New Roman" w:hAnsi="Times New Roman" w:cs="Times New Roman"/>
          <w:i/>
          <w:sz w:val="28"/>
          <w:szCs w:val="28"/>
          <w:u w:val="single"/>
        </w:rPr>
        <w:t>ости на земельный участок на 1 л.;</w:t>
      </w:r>
    </w:p>
    <w:p w:rsidR="00850B74" w:rsidRPr="00850B74" w:rsidRDefault="00850B74" w:rsidP="00850B74">
      <w:pPr>
        <w:spacing w:after="0" w:line="240" w:lineRule="auto"/>
        <w:rPr>
          <w:rFonts w:ascii="Times New Roman" w:eastAsia="Times New Roman" w:hAnsi="Times New Roman" w:cs="Times New Roman"/>
          <w:i/>
          <w:sz w:val="28"/>
          <w:szCs w:val="28"/>
          <w:u w:val="single"/>
        </w:rPr>
      </w:pPr>
      <w:r w:rsidRPr="00850B74">
        <w:rPr>
          <w:rFonts w:ascii="Times New Roman" w:eastAsia="Times New Roman" w:hAnsi="Times New Roman" w:cs="Times New Roman"/>
          <w:i/>
          <w:sz w:val="28"/>
          <w:szCs w:val="28"/>
          <w:u w:val="single"/>
        </w:rPr>
        <w:t>4) согласие правообладателя земельного участка на перевод земельного участка из состава земель одной категории в другую на 1 л.</w:t>
      </w:r>
    </w:p>
    <w:p w:rsidR="00850B74" w:rsidRPr="00850B74" w:rsidRDefault="00850B74" w:rsidP="00850B74">
      <w:pPr>
        <w:spacing w:after="0" w:line="240" w:lineRule="auto"/>
        <w:jc w:val="both"/>
        <w:rPr>
          <w:rFonts w:ascii="Times New Roman" w:eastAsia="Times New Roman" w:hAnsi="Times New Roman" w:cs="Times New Roman"/>
          <w:sz w:val="28"/>
          <w:szCs w:val="28"/>
        </w:rPr>
      </w:pPr>
    </w:p>
    <w:p w:rsidR="00850B74" w:rsidRPr="00850B74" w:rsidRDefault="00850B74" w:rsidP="00850B74">
      <w:pPr>
        <w:spacing w:after="0" w:line="240" w:lineRule="auto"/>
        <w:jc w:val="both"/>
        <w:rPr>
          <w:rFonts w:ascii="Times New Roman" w:eastAsia="Times New Roman" w:hAnsi="Times New Roman" w:cs="Times New Roman"/>
          <w:sz w:val="28"/>
          <w:szCs w:val="28"/>
        </w:rPr>
      </w:pPr>
    </w:p>
    <w:p w:rsidR="00850B74" w:rsidRPr="00850B74" w:rsidRDefault="00850B74" w:rsidP="00850B74">
      <w:pPr>
        <w:tabs>
          <w:tab w:val="right" w:pos="9638"/>
        </w:tabs>
        <w:spacing w:after="0" w:line="240" w:lineRule="auto"/>
        <w:jc w:val="both"/>
        <w:rPr>
          <w:rFonts w:ascii="Times New Roman" w:eastAsia="Times New Roman" w:hAnsi="Times New Roman" w:cs="Times New Roman"/>
          <w:sz w:val="28"/>
          <w:szCs w:val="28"/>
        </w:rPr>
      </w:pPr>
      <w:r w:rsidRPr="00850B74">
        <w:rPr>
          <w:rFonts w:ascii="Times New Roman" w:eastAsia="Times New Roman" w:hAnsi="Times New Roman" w:cs="Times New Roman"/>
          <w:noProof/>
          <w:sz w:val="24"/>
          <w:szCs w:val="24"/>
        </w:rPr>
        <w:drawing>
          <wp:anchor distT="0" distB="0" distL="114300" distR="114300" simplePos="0" relativeHeight="251662336" behindDoc="1" locked="0" layoutInCell="1" allowOverlap="1">
            <wp:simplePos x="0" y="0"/>
            <wp:positionH relativeFrom="column">
              <wp:posOffset>967740</wp:posOffset>
            </wp:positionH>
            <wp:positionV relativeFrom="paragraph">
              <wp:posOffset>29210</wp:posOffset>
            </wp:positionV>
            <wp:extent cx="1524000" cy="1371600"/>
            <wp:effectExtent l="0" t="0" r="0" b="0"/>
            <wp:wrapNone/>
            <wp:docPr id="4" name="Рисунок 4" descr="0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219"/>
                    <pic:cNvPicPr>
                      <a:picLocks noChangeAspect="1" noChangeArrowheads="1"/>
                    </pic:cNvPicPr>
                  </pic:nvPicPr>
                  <pic:blipFill>
                    <a:blip r:embed="rId9" cstate="print">
                      <a:lum bright="60000"/>
                      <a:extLst>
                        <a:ext uri="{28A0092B-C50C-407E-A947-70E740481C1C}">
                          <a14:useLocalDpi xmlns:a14="http://schemas.microsoft.com/office/drawing/2010/main" val="0"/>
                        </a:ext>
                      </a:extLst>
                    </a:blip>
                    <a:srcRect t="5624" b="4375"/>
                    <a:stretch>
                      <a:fillRect/>
                    </a:stretch>
                  </pic:blipFill>
                  <pic:spPr bwMode="auto">
                    <a:xfrm>
                      <a:off x="0" y="0"/>
                      <a:ext cx="1524000" cy="1371600"/>
                    </a:xfrm>
                    <a:prstGeom prst="rect">
                      <a:avLst/>
                    </a:prstGeom>
                    <a:noFill/>
                  </pic:spPr>
                </pic:pic>
              </a:graphicData>
            </a:graphic>
          </wp:anchor>
        </w:drawing>
      </w:r>
      <w:r w:rsidRPr="00850B74">
        <w:rPr>
          <w:rFonts w:ascii="Times New Roman" w:eastAsia="Times New Roman" w:hAnsi="Times New Roman" w:cs="Times New Roman"/>
          <w:noProof/>
          <w:sz w:val="28"/>
          <w:szCs w:val="28"/>
        </w:rPr>
        <w:drawing>
          <wp:anchor distT="0" distB="0" distL="114300" distR="114300" simplePos="0" relativeHeight="251661312" behindDoc="1" locked="0" layoutInCell="1" allowOverlap="1">
            <wp:simplePos x="0" y="0"/>
            <wp:positionH relativeFrom="column">
              <wp:posOffset>2920365</wp:posOffset>
            </wp:positionH>
            <wp:positionV relativeFrom="paragraph">
              <wp:posOffset>203200</wp:posOffset>
            </wp:positionV>
            <wp:extent cx="932180" cy="362585"/>
            <wp:effectExtent l="0" t="0" r="0" b="0"/>
            <wp:wrapNone/>
            <wp:docPr id="3" name="Рисунок 3" descr="подпис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одпись"/>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180" cy="362585"/>
                    </a:xfrm>
                    <a:prstGeom prst="rect">
                      <a:avLst/>
                    </a:prstGeom>
                    <a:noFill/>
                  </pic:spPr>
                </pic:pic>
              </a:graphicData>
            </a:graphic>
          </wp:anchor>
        </w:drawing>
      </w:r>
      <w:r w:rsidRPr="00850B74">
        <w:rPr>
          <w:rFonts w:ascii="Times New Roman" w:eastAsia="Times New Roman" w:hAnsi="Times New Roman" w:cs="Times New Roman"/>
          <w:sz w:val="28"/>
          <w:szCs w:val="28"/>
        </w:rPr>
        <w:t xml:space="preserve">Дата </w:t>
      </w:r>
      <w:r w:rsidRPr="00850B74">
        <w:rPr>
          <w:rFonts w:ascii="Times New Roman" w:eastAsia="Times New Roman" w:hAnsi="Times New Roman" w:cs="Times New Roman"/>
          <w:i/>
          <w:sz w:val="28"/>
          <w:szCs w:val="28"/>
          <w:u w:val="single"/>
        </w:rPr>
        <w:t>26.11.2018</w:t>
      </w:r>
    </w:p>
    <w:p w:rsidR="00850B74" w:rsidRPr="00850B74" w:rsidRDefault="00850B74" w:rsidP="00850B74">
      <w:pPr>
        <w:tabs>
          <w:tab w:val="right" w:pos="9638"/>
        </w:tabs>
        <w:spacing w:after="0" w:line="240" w:lineRule="auto"/>
        <w:jc w:val="both"/>
        <w:rPr>
          <w:rFonts w:ascii="Times New Roman" w:eastAsia="Times New Roman" w:hAnsi="Times New Roman" w:cs="Times New Roman"/>
          <w:sz w:val="28"/>
          <w:szCs w:val="28"/>
        </w:rPr>
      </w:pPr>
    </w:p>
    <w:p w:rsidR="00850B74" w:rsidRPr="00850B74" w:rsidRDefault="00850B74" w:rsidP="00850B74">
      <w:pPr>
        <w:tabs>
          <w:tab w:val="right" w:pos="9638"/>
        </w:tabs>
        <w:spacing w:after="0" w:line="240" w:lineRule="auto"/>
        <w:jc w:val="both"/>
        <w:rPr>
          <w:rFonts w:ascii="Times New Roman" w:eastAsia="Times New Roman" w:hAnsi="Times New Roman" w:cs="Times New Roman"/>
          <w:sz w:val="28"/>
          <w:szCs w:val="28"/>
        </w:rPr>
      </w:pPr>
      <w:r w:rsidRPr="00850B74">
        <w:rPr>
          <w:rFonts w:ascii="Times New Roman" w:eastAsia="Times New Roman" w:hAnsi="Times New Roman" w:cs="Times New Roman"/>
          <w:i/>
          <w:sz w:val="28"/>
          <w:szCs w:val="28"/>
          <w:u w:val="single"/>
        </w:rPr>
        <w:t>Генеральный директор Иванов И.И.</w:t>
      </w:r>
      <w:r w:rsidRPr="00850B74">
        <w:rPr>
          <w:rFonts w:ascii="Times New Roman" w:eastAsia="Times New Roman" w:hAnsi="Times New Roman" w:cs="Times New Roman"/>
          <w:sz w:val="28"/>
          <w:szCs w:val="28"/>
        </w:rPr>
        <w:t xml:space="preserve"> / ___________</w:t>
      </w:r>
    </w:p>
    <w:p w:rsidR="00850B74" w:rsidRPr="00850B74" w:rsidRDefault="00850B74" w:rsidP="00850B74">
      <w:pPr>
        <w:spacing w:after="0" w:line="240" w:lineRule="auto"/>
        <w:ind w:right="2408"/>
        <w:jc w:val="center"/>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МП</w:t>
      </w:r>
    </w:p>
    <w:p w:rsidR="00850B74" w:rsidRPr="00850B74" w:rsidRDefault="00850B74" w:rsidP="00850B74">
      <w:pPr>
        <w:spacing w:after="0" w:line="240" w:lineRule="auto"/>
        <w:rPr>
          <w:rFonts w:ascii="Times New Roman" w:eastAsia="Times New Roman" w:hAnsi="Times New Roman" w:cs="Times New Roman"/>
          <w:sz w:val="28"/>
          <w:szCs w:val="28"/>
        </w:rPr>
      </w:pPr>
    </w:p>
    <w:p w:rsidR="00850B74" w:rsidRPr="00850B74" w:rsidRDefault="00850B74" w:rsidP="00850B74">
      <w:pPr>
        <w:spacing w:after="0" w:line="240" w:lineRule="auto"/>
        <w:rPr>
          <w:rFonts w:ascii="Times New Roman" w:eastAsia="Times New Roman" w:hAnsi="Times New Roman" w:cs="Times New Roman"/>
          <w:sz w:val="28"/>
          <w:szCs w:val="28"/>
        </w:rPr>
      </w:pPr>
    </w:p>
    <w:p w:rsidR="00850B74" w:rsidRPr="00850B74" w:rsidRDefault="00850B74" w:rsidP="00850B74">
      <w:pPr>
        <w:spacing w:after="0" w:line="240" w:lineRule="auto"/>
        <w:rPr>
          <w:rFonts w:ascii="Times New Roman" w:eastAsia="Times New Roman" w:hAnsi="Times New Roman" w:cs="Times New Roman"/>
          <w:sz w:val="28"/>
          <w:szCs w:val="28"/>
        </w:rPr>
      </w:pPr>
    </w:p>
    <w:p w:rsidR="00850B74" w:rsidRPr="00850B74" w:rsidRDefault="00850B74" w:rsidP="00850B74">
      <w:pPr>
        <w:spacing w:after="0" w:line="240" w:lineRule="auto"/>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Заместитель главы</w:t>
      </w:r>
    </w:p>
    <w:p w:rsidR="00850B74" w:rsidRPr="00850B74" w:rsidRDefault="00850B74" w:rsidP="00850B74">
      <w:pPr>
        <w:spacing w:after="0" w:line="240" w:lineRule="auto"/>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Темрюкского городского поселения</w:t>
      </w:r>
    </w:p>
    <w:p w:rsidR="00850B74" w:rsidRPr="00850B74" w:rsidRDefault="00850B74" w:rsidP="00850B74">
      <w:pPr>
        <w:tabs>
          <w:tab w:val="right" w:pos="9638"/>
        </w:tabs>
        <w:spacing w:after="0" w:line="240" w:lineRule="auto"/>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Темрюкского района</w:t>
      </w:r>
      <w:r w:rsidRPr="00850B74">
        <w:rPr>
          <w:rFonts w:ascii="Times New Roman" w:eastAsia="Times New Roman" w:hAnsi="Times New Roman" w:cs="Times New Roman"/>
          <w:sz w:val="28"/>
          <w:szCs w:val="28"/>
        </w:rPr>
        <w:tab/>
      </w:r>
      <w:r w:rsidR="00515D94">
        <w:rPr>
          <w:rFonts w:ascii="Times New Roman" w:eastAsia="Times New Roman" w:hAnsi="Times New Roman" w:cs="Times New Roman"/>
          <w:sz w:val="28"/>
          <w:szCs w:val="28"/>
        </w:rPr>
        <w:t>А</w:t>
      </w:r>
      <w:r w:rsidRPr="00850B74">
        <w:rPr>
          <w:rFonts w:ascii="Times New Roman" w:eastAsia="Times New Roman" w:hAnsi="Times New Roman" w:cs="Times New Roman"/>
          <w:sz w:val="28"/>
          <w:szCs w:val="28"/>
        </w:rPr>
        <w:t>.</w:t>
      </w:r>
      <w:r w:rsidR="00515D94">
        <w:rPr>
          <w:rFonts w:ascii="Times New Roman" w:eastAsia="Times New Roman" w:hAnsi="Times New Roman" w:cs="Times New Roman"/>
          <w:sz w:val="28"/>
          <w:szCs w:val="28"/>
        </w:rPr>
        <w:t>В</w:t>
      </w:r>
      <w:r w:rsidRPr="00850B74">
        <w:rPr>
          <w:rFonts w:ascii="Times New Roman" w:eastAsia="Times New Roman" w:hAnsi="Times New Roman" w:cs="Times New Roman"/>
          <w:sz w:val="28"/>
          <w:szCs w:val="28"/>
        </w:rPr>
        <w:t xml:space="preserve">. </w:t>
      </w:r>
      <w:r w:rsidR="00515D94">
        <w:rPr>
          <w:rFonts w:ascii="Times New Roman" w:eastAsia="Times New Roman" w:hAnsi="Times New Roman" w:cs="Times New Roman"/>
          <w:sz w:val="28"/>
          <w:szCs w:val="28"/>
        </w:rPr>
        <w:t>Сокиркин</w:t>
      </w:r>
    </w:p>
    <w:p w:rsidR="00850B74" w:rsidRPr="000F24A3" w:rsidRDefault="00850B74" w:rsidP="000F24A3">
      <w:pPr>
        <w:pStyle w:val="a4"/>
        <w:tabs>
          <w:tab w:val="right" w:pos="9638"/>
        </w:tabs>
        <w:contextualSpacing/>
        <w:rPr>
          <w:rFonts w:ascii="Times New Roman" w:hAnsi="Times New Roman" w:cs="Times New Roman"/>
          <w:sz w:val="28"/>
          <w:szCs w:val="28"/>
        </w:rPr>
      </w:pPr>
    </w:p>
    <w:sectPr w:rsidR="00850B74" w:rsidRPr="000F24A3" w:rsidSect="006B45FD">
      <w:headerReference w:type="default" r:id="rId10"/>
      <w:pgSz w:w="11906" w:h="16838"/>
      <w:pgMar w:top="1134" w:right="567" w:bottom="709"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61F6" w:rsidRDefault="005261F6">
      <w:pPr>
        <w:spacing w:after="0" w:line="240" w:lineRule="auto"/>
      </w:pPr>
      <w:r>
        <w:separator/>
      </w:r>
    </w:p>
  </w:endnote>
  <w:endnote w:type="continuationSeparator" w:id="0">
    <w:p w:rsidR="005261F6" w:rsidRDefault="00526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CC"/>
    <w:family w:val="swiss"/>
    <w:pitch w:val="variable"/>
    <w:sig w:usb0="E0002A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altName w:val="Lucida Console"/>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61F6" w:rsidRDefault="005261F6">
      <w:pPr>
        <w:spacing w:after="0" w:line="240" w:lineRule="auto"/>
      </w:pPr>
      <w:r>
        <w:separator/>
      </w:r>
    </w:p>
  </w:footnote>
  <w:footnote w:type="continuationSeparator" w:id="0">
    <w:p w:rsidR="005261F6" w:rsidRDefault="005261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5752331"/>
      <w:docPartObj>
        <w:docPartGallery w:val="Page Numbers (Top of Page)"/>
        <w:docPartUnique/>
      </w:docPartObj>
    </w:sdtPr>
    <w:sdtEndPr/>
    <w:sdtContent>
      <w:p w:rsidR="00A254DA" w:rsidRDefault="00A254DA">
        <w:pPr>
          <w:pStyle w:val="a5"/>
          <w:jc w:val="center"/>
        </w:pPr>
        <w:r w:rsidRPr="00C35BB0">
          <w:rPr>
            <w:rFonts w:ascii="Times New Roman" w:hAnsi="Times New Roman" w:cs="Times New Roman"/>
            <w:sz w:val="28"/>
            <w:szCs w:val="28"/>
          </w:rPr>
          <w:fldChar w:fldCharType="begin"/>
        </w:r>
        <w:r w:rsidRPr="00C35BB0">
          <w:rPr>
            <w:rFonts w:ascii="Times New Roman" w:hAnsi="Times New Roman" w:cs="Times New Roman"/>
            <w:sz w:val="28"/>
            <w:szCs w:val="28"/>
          </w:rPr>
          <w:instrText>PAGE   \* MERGEFORMAT</w:instrText>
        </w:r>
        <w:r w:rsidRPr="00C35BB0">
          <w:rPr>
            <w:rFonts w:ascii="Times New Roman" w:hAnsi="Times New Roman" w:cs="Times New Roman"/>
            <w:sz w:val="28"/>
            <w:szCs w:val="28"/>
          </w:rPr>
          <w:fldChar w:fldCharType="separate"/>
        </w:r>
        <w:r w:rsidR="00915386">
          <w:rPr>
            <w:rFonts w:ascii="Times New Roman" w:hAnsi="Times New Roman" w:cs="Times New Roman"/>
            <w:noProof/>
            <w:sz w:val="28"/>
            <w:szCs w:val="28"/>
          </w:rPr>
          <w:t>3</w:t>
        </w:r>
        <w:r w:rsidRPr="00C35BB0">
          <w:rPr>
            <w:rFonts w:ascii="Times New Roman" w:hAnsi="Times New Roman" w:cs="Times New Roman"/>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9"/>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71C00"/>
    <w:rsid w:val="00001A99"/>
    <w:rsid w:val="00003AEA"/>
    <w:rsid w:val="00005668"/>
    <w:rsid w:val="00007653"/>
    <w:rsid w:val="00010DC5"/>
    <w:rsid w:val="00011D06"/>
    <w:rsid w:val="000128A7"/>
    <w:rsid w:val="00013740"/>
    <w:rsid w:val="000144C5"/>
    <w:rsid w:val="00016626"/>
    <w:rsid w:val="00020E2A"/>
    <w:rsid w:val="00023BE3"/>
    <w:rsid w:val="00024BDB"/>
    <w:rsid w:val="00026032"/>
    <w:rsid w:val="000279CA"/>
    <w:rsid w:val="00027E46"/>
    <w:rsid w:val="000310AF"/>
    <w:rsid w:val="00032FF6"/>
    <w:rsid w:val="0003368D"/>
    <w:rsid w:val="000355AF"/>
    <w:rsid w:val="00043AC3"/>
    <w:rsid w:val="00044712"/>
    <w:rsid w:val="000455CC"/>
    <w:rsid w:val="00045F8D"/>
    <w:rsid w:val="000464A4"/>
    <w:rsid w:val="00054378"/>
    <w:rsid w:val="00056B27"/>
    <w:rsid w:val="000604A4"/>
    <w:rsid w:val="00062410"/>
    <w:rsid w:val="00063665"/>
    <w:rsid w:val="00064930"/>
    <w:rsid w:val="000650B8"/>
    <w:rsid w:val="00066DDD"/>
    <w:rsid w:val="00067FC0"/>
    <w:rsid w:val="000700F7"/>
    <w:rsid w:val="00072941"/>
    <w:rsid w:val="000731A2"/>
    <w:rsid w:val="00074006"/>
    <w:rsid w:val="00076742"/>
    <w:rsid w:val="0007726B"/>
    <w:rsid w:val="0008018D"/>
    <w:rsid w:val="0008661E"/>
    <w:rsid w:val="00086642"/>
    <w:rsid w:val="00092A68"/>
    <w:rsid w:val="00097A8D"/>
    <w:rsid w:val="000A03B5"/>
    <w:rsid w:val="000A0447"/>
    <w:rsid w:val="000A148E"/>
    <w:rsid w:val="000A2A71"/>
    <w:rsid w:val="000A5958"/>
    <w:rsid w:val="000A7102"/>
    <w:rsid w:val="000B34CA"/>
    <w:rsid w:val="000B425B"/>
    <w:rsid w:val="000C1A2E"/>
    <w:rsid w:val="000C6488"/>
    <w:rsid w:val="000C77A0"/>
    <w:rsid w:val="000D3FEF"/>
    <w:rsid w:val="000D5472"/>
    <w:rsid w:val="000D613B"/>
    <w:rsid w:val="000D65AA"/>
    <w:rsid w:val="000D6969"/>
    <w:rsid w:val="000D6F0B"/>
    <w:rsid w:val="000E28A2"/>
    <w:rsid w:val="000E2D20"/>
    <w:rsid w:val="000E302D"/>
    <w:rsid w:val="000E7497"/>
    <w:rsid w:val="000F08BE"/>
    <w:rsid w:val="000F1D09"/>
    <w:rsid w:val="000F24A3"/>
    <w:rsid w:val="000F5F91"/>
    <w:rsid w:val="000F7CEC"/>
    <w:rsid w:val="0010155B"/>
    <w:rsid w:val="00104A4B"/>
    <w:rsid w:val="0011509D"/>
    <w:rsid w:val="00115F63"/>
    <w:rsid w:val="0012414F"/>
    <w:rsid w:val="00127276"/>
    <w:rsid w:val="001307D9"/>
    <w:rsid w:val="001329B9"/>
    <w:rsid w:val="00134031"/>
    <w:rsid w:val="00135D91"/>
    <w:rsid w:val="001472EF"/>
    <w:rsid w:val="00147B94"/>
    <w:rsid w:val="0015488F"/>
    <w:rsid w:val="00154C7C"/>
    <w:rsid w:val="00154DD8"/>
    <w:rsid w:val="00156476"/>
    <w:rsid w:val="00160E79"/>
    <w:rsid w:val="001610F1"/>
    <w:rsid w:val="00163173"/>
    <w:rsid w:val="00164938"/>
    <w:rsid w:val="0016499D"/>
    <w:rsid w:val="001654FA"/>
    <w:rsid w:val="00166868"/>
    <w:rsid w:val="00166EF1"/>
    <w:rsid w:val="00171593"/>
    <w:rsid w:val="00174925"/>
    <w:rsid w:val="00193B6A"/>
    <w:rsid w:val="0019453E"/>
    <w:rsid w:val="00196BB7"/>
    <w:rsid w:val="001A0CD8"/>
    <w:rsid w:val="001A0F3F"/>
    <w:rsid w:val="001A0F79"/>
    <w:rsid w:val="001A3C20"/>
    <w:rsid w:val="001A458C"/>
    <w:rsid w:val="001A69EA"/>
    <w:rsid w:val="001A755B"/>
    <w:rsid w:val="001B0B2E"/>
    <w:rsid w:val="001B1D8B"/>
    <w:rsid w:val="001B25FD"/>
    <w:rsid w:val="001C1747"/>
    <w:rsid w:val="001C3535"/>
    <w:rsid w:val="001C487A"/>
    <w:rsid w:val="001D0A5B"/>
    <w:rsid w:val="001D603A"/>
    <w:rsid w:val="001D65BB"/>
    <w:rsid w:val="001D66C8"/>
    <w:rsid w:val="001E264D"/>
    <w:rsid w:val="001E34B8"/>
    <w:rsid w:val="001E4E66"/>
    <w:rsid w:val="001F17D4"/>
    <w:rsid w:val="001F2B85"/>
    <w:rsid w:val="001F3981"/>
    <w:rsid w:val="001F3E1D"/>
    <w:rsid w:val="001F3F21"/>
    <w:rsid w:val="001F5643"/>
    <w:rsid w:val="001F59C6"/>
    <w:rsid w:val="001F5DA8"/>
    <w:rsid w:val="00207EB9"/>
    <w:rsid w:val="0021419F"/>
    <w:rsid w:val="00216A19"/>
    <w:rsid w:val="002256CD"/>
    <w:rsid w:val="00225F13"/>
    <w:rsid w:val="00226A1E"/>
    <w:rsid w:val="00232BF7"/>
    <w:rsid w:val="00233440"/>
    <w:rsid w:val="00233F59"/>
    <w:rsid w:val="00236295"/>
    <w:rsid w:val="002426F7"/>
    <w:rsid w:val="002441D5"/>
    <w:rsid w:val="00245DCF"/>
    <w:rsid w:val="00253AD0"/>
    <w:rsid w:val="00254BFA"/>
    <w:rsid w:val="00260F8B"/>
    <w:rsid w:val="002613C2"/>
    <w:rsid w:val="00265B8A"/>
    <w:rsid w:val="002721E1"/>
    <w:rsid w:val="002723A4"/>
    <w:rsid w:val="00272D5D"/>
    <w:rsid w:val="002730C5"/>
    <w:rsid w:val="0027529B"/>
    <w:rsid w:val="002755B9"/>
    <w:rsid w:val="00277B19"/>
    <w:rsid w:val="002831F0"/>
    <w:rsid w:val="002841D2"/>
    <w:rsid w:val="00285A7E"/>
    <w:rsid w:val="00285E97"/>
    <w:rsid w:val="0029123A"/>
    <w:rsid w:val="0029320A"/>
    <w:rsid w:val="00293823"/>
    <w:rsid w:val="00294368"/>
    <w:rsid w:val="00295D35"/>
    <w:rsid w:val="0029612D"/>
    <w:rsid w:val="002A2448"/>
    <w:rsid w:val="002A7A07"/>
    <w:rsid w:val="002B1845"/>
    <w:rsid w:val="002B190E"/>
    <w:rsid w:val="002B5D6D"/>
    <w:rsid w:val="002C1EEC"/>
    <w:rsid w:val="002C3FC8"/>
    <w:rsid w:val="002C4628"/>
    <w:rsid w:val="002C4F34"/>
    <w:rsid w:val="002C70F2"/>
    <w:rsid w:val="002D2D12"/>
    <w:rsid w:val="002D54CF"/>
    <w:rsid w:val="002E5CCE"/>
    <w:rsid w:val="002E7889"/>
    <w:rsid w:val="002E7A81"/>
    <w:rsid w:val="002F1530"/>
    <w:rsid w:val="002F2953"/>
    <w:rsid w:val="002F2A2C"/>
    <w:rsid w:val="002F53F9"/>
    <w:rsid w:val="00301739"/>
    <w:rsid w:val="00301CD4"/>
    <w:rsid w:val="0030522E"/>
    <w:rsid w:val="00305895"/>
    <w:rsid w:val="00305ABC"/>
    <w:rsid w:val="00306922"/>
    <w:rsid w:val="00310C48"/>
    <w:rsid w:val="003113B6"/>
    <w:rsid w:val="003116CC"/>
    <w:rsid w:val="003125F0"/>
    <w:rsid w:val="0031302C"/>
    <w:rsid w:val="00314397"/>
    <w:rsid w:val="0032014B"/>
    <w:rsid w:val="0032028A"/>
    <w:rsid w:val="003238DC"/>
    <w:rsid w:val="003255A0"/>
    <w:rsid w:val="003259B9"/>
    <w:rsid w:val="003277CA"/>
    <w:rsid w:val="00335B15"/>
    <w:rsid w:val="003361CE"/>
    <w:rsid w:val="003404CB"/>
    <w:rsid w:val="003426C3"/>
    <w:rsid w:val="00344390"/>
    <w:rsid w:val="003547B5"/>
    <w:rsid w:val="00360073"/>
    <w:rsid w:val="00361596"/>
    <w:rsid w:val="00361969"/>
    <w:rsid w:val="00363589"/>
    <w:rsid w:val="00365C73"/>
    <w:rsid w:val="0037308B"/>
    <w:rsid w:val="00373565"/>
    <w:rsid w:val="003754A2"/>
    <w:rsid w:val="00375D5D"/>
    <w:rsid w:val="00377581"/>
    <w:rsid w:val="003868E0"/>
    <w:rsid w:val="00387213"/>
    <w:rsid w:val="003908CF"/>
    <w:rsid w:val="003969E7"/>
    <w:rsid w:val="003A1021"/>
    <w:rsid w:val="003A22C7"/>
    <w:rsid w:val="003A3AC5"/>
    <w:rsid w:val="003A6757"/>
    <w:rsid w:val="003B0535"/>
    <w:rsid w:val="003B0BFB"/>
    <w:rsid w:val="003B19AD"/>
    <w:rsid w:val="003B1A95"/>
    <w:rsid w:val="003B39B7"/>
    <w:rsid w:val="003B5E76"/>
    <w:rsid w:val="003C3A54"/>
    <w:rsid w:val="003C5DE5"/>
    <w:rsid w:val="003D5CD0"/>
    <w:rsid w:val="003E0BC7"/>
    <w:rsid w:val="003E2EF4"/>
    <w:rsid w:val="003E52BC"/>
    <w:rsid w:val="003E54F2"/>
    <w:rsid w:val="003E6628"/>
    <w:rsid w:val="003F0D67"/>
    <w:rsid w:val="003F6B4C"/>
    <w:rsid w:val="00402D03"/>
    <w:rsid w:val="0040550B"/>
    <w:rsid w:val="00406E08"/>
    <w:rsid w:val="00406E69"/>
    <w:rsid w:val="004143BF"/>
    <w:rsid w:val="00420D2B"/>
    <w:rsid w:val="00424463"/>
    <w:rsid w:val="00441774"/>
    <w:rsid w:val="00441F60"/>
    <w:rsid w:val="00442EA5"/>
    <w:rsid w:val="00444ABF"/>
    <w:rsid w:val="0044532D"/>
    <w:rsid w:val="004469F4"/>
    <w:rsid w:val="004477A1"/>
    <w:rsid w:val="00447C8E"/>
    <w:rsid w:val="00454989"/>
    <w:rsid w:val="00461309"/>
    <w:rsid w:val="00462EC1"/>
    <w:rsid w:val="00466870"/>
    <w:rsid w:val="00467317"/>
    <w:rsid w:val="0046760E"/>
    <w:rsid w:val="00477352"/>
    <w:rsid w:val="00480158"/>
    <w:rsid w:val="0048091D"/>
    <w:rsid w:val="00483D1B"/>
    <w:rsid w:val="00484D33"/>
    <w:rsid w:val="00485256"/>
    <w:rsid w:val="0048711A"/>
    <w:rsid w:val="00487EB7"/>
    <w:rsid w:val="00497BC0"/>
    <w:rsid w:val="004A526A"/>
    <w:rsid w:val="004B117C"/>
    <w:rsid w:val="004B17E4"/>
    <w:rsid w:val="004B2E9C"/>
    <w:rsid w:val="004B3B7F"/>
    <w:rsid w:val="004B3E29"/>
    <w:rsid w:val="004B5BEB"/>
    <w:rsid w:val="004C6930"/>
    <w:rsid w:val="004C6FB3"/>
    <w:rsid w:val="004D0215"/>
    <w:rsid w:val="004E0D6E"/>
    <w:rsid w:val="004F0F66"/>
    <w:rsid w:val="004F47D7"/>
    <w:rsid w:val="005015F7"/>
    <w:rsid w:val="00512127"/>
    <w:rsid w:val="00512997"/>
    <w:rsid w:val="00513A1B"/>
    <w:rsid w:val="00514691"/>
    <w:rsid w:val="00514BBA"/>
    <w:rsid w:val="00515D94"/>
    <w:rsid w:val="00515F41"/>
    <w:rsid w:val="00520E7C"/>
    <w:rsid w:val="005213F1"/>
    <w:rsid w:val="00521F43"/>
    <w:rsid w:val="00522AA4"/>
    <w:rsid w:val="005244F1"/>
    <w:rsid w:val="005261F6"/>
    <w:rsid w:val="00526E2D"/>
    <w:rsid w:val="005274C1"/>
    <w:rsid w:val="00530FAD"/>
    <w:rsid w:val="005321DF"/>
    <w:rsid w:val="0053342C"/>
    <w:rsid w:val="005414BC"/>
    <w:rsid w:val="005421F2"/>
    <w:rsid w:val="005423AD"/>
    <w:rsid w:val="00545B7D"/>
    <w:rsid w:val="00546358"/>
    <w:rsid w:val="00547844"/>
    <w:rsid w:val="005514D0"/>
    <w:rsid w:val="005516B5"/>
    <w:rsid w:val="005604D2"/>
    <w:rsid w:val="0056365D"/>
    <w:rsid w:val="00563F09"/>
    <w:rsid w:val="005649C7"/>
    <w:rsid w:val="00566C98"/>
    <w:rsid w:val="00570E41"/>
    <w:rsid w:val="00573371"/>
    <w:rsid w:val="0057385C"/>
    <w:rsid w:val="00575182"/>
    <w:rsid w:val="0057537E"/>
    <w:rsid w:val="00576109"/>
    <w:rsid w:val="0057632B"/>
    <w:rsid w:val="00577192"/>
    <w:rsid w:val="005804D9"/>
    <w:rsid w:val="00585463"/>
    <w:rsid w:val="00594F68"/>
    <w:rsid w:val="005967DC"/>
    <w:rsid w:val="005A02DC"/>
    <w:rsid w:val="005A0718"/>
    <w:rsid w:val="005A1726"/>
    <w:rsid w:val="005A1937"/>
    <w:rsid w:val="005A58CA"/>
    <w:rsid w:val="005A6027"/>
    <w:rsid w:val="005A6A7A"/>
    <w:rsid w:val="005B0C0B"/>
    <w:rsid w:val="005B212B"/>
    <w:rsid w:val="005B250D"/>
    <w:rsid w:val="005B2C40"/>
    <w:rsid w:val="005B2E73"/>
    <w:rsid w:val="005B79BA"/>
    <w:rsid w:val="005C08E5"/>
    <w:rsid w:val="005C5F38"/>
    <w:rsid w:val="005D3862"/>
    <w:rsid w:val="005D586A"/>
    <w:rsid w:val="005E110C"/>
    <w:rsid w:val="005E2376"/>
    <w:rsid w:val="005E41DD"/>
    <w:rsid w:val="005E58CC"/>
    <w:rsid w:val="005E654C"/>
    <w:rsid w:val="005E70C5"/>
    <w:rsid w:val="005F115A"/>
    <w:rsid w:val="005F24B3"/>
    <w:rsid w:val="005F2534"/>
    <w:rsid w:val="005F2591"/>
    <w:rsid w:val="005F2614"/>
    <w:rsid w:val="005F59B7"/>
    <w:rsid w:val="005F663C"/>
    <w:rsid w:val="005F6C52"/>
    <w:rsid w:val="0060071E"/>
    <w:rsid w:val="006060C1"/>
    <w:rsid w:val="006072B0"/>
    <w:rsid w:val="00611199"/>
    <w:rsid w:val="00611617"/>
    <w:rsid w:val="006117A6"/>
    <w:rsid w:val="006141C2"/>
    <w:rsid w:val="006142AB"/>
    <w:rsid w:val="00614AB8"/>
    <w:rsid w:val="00615066"/>
    <w:rsid w:val="006154F1"/>
    <w:rsid w:val="00617B4E"/>
    <w:rsid w:val="00620A57"/>
    <w:rsid w:val="006217A4"/>
    <w:rsid w:val="0062246F"/>
    <w:rsid w:val="00625F62"/>
    <w:rsid w:val="00626E61"/>
    <w:rsid w:val="00627D66"/>
    <w:rsid w:val="006301CE"/>
    <w:rsid w:val="00631006"/>
    <w:rsid w:val="00632822"/>
    <w:rsid w:val="00633B43"/>
    <w:rsid w:val="00634358"/>
    <w:rsid w:val="00636302"/>
    <w:rsid w:val="00637752"/>
    <w:rsid w:val="0064346B"/>
    <w:rsid w:val="006435EB"/>
    <w:rsid w:val="00651413"/>
    <w:rsid w:val="00651715"/>
    <w:rsid w:val="0065419A"/>
    <w:rsid w:val="00657F6D"/>
    <w:rsid w:val="0066399E"/>
    <w:rsid w:val="00663B6B"/>
    <w:rsid w:val="0066450F"/>
    <w:rsid w:val="006648D4"/>
    <w:rsid w:val="00665955"/>
    <w:rsid w:val="006702D7"/>
    <w:rsid w:val="00670A6A"/>
    <w:rsid w:val="00671B70"/>
    <w:rsid w:val="00671DA5"/>
    <w:rsid w:val="006763A8"/>
    <w:rsid w:val="00676AF9"/>
    <w:rsid w:val="00677E4E"/>
    <w:rsid w:val="00680923"/>
    <w:rsid w:val="006817A7"/>
    <w:rsid w:val="0068279C"/>
    <w:rsid w:val="006850B1"/>
    <w:rsid w:val="00686D58"/>
    <w:rsid w:val="00691A8B"/>
    <w:rsid w:val="00695BA2"/>
    <w:rsid w:val="006A0AF5"/>
    <w:rsid w:val="006A0CE5"/>
    <w:rsid w:val="006B17C7"/>
    <w:rsid w:val="006B18F5"/>
    <w:rsid w:val="006B3903"/>
    <w:rsid w:val="006B45FD"/>
    <w:rsid w:val="006C1825"/>
    <w:rsid w:val="006C45E2"/>
    <w:rsid w:val="006D27FF"/>
    <w:rsid w:val="006D2854"/>
    <w:rsid w:val="006D2DBC"/>
    <w:rsid w:val="006D31D3"/>
    <w:rsid w:val="006D5E80"/>
    <w:rsid w:val="006E0BB3"/>
    <w:rsid w:val="006E109E"/>
    <w:rsid w:val="006E4F5B"/>
    <w:rsid w:val="006F282F"/>
    <w:rsid w:val="006F752D"/>
    <w:rsid w:val="00700778"/>
    <w:rsid w:val="007024EA"/>
    <w:rsid w:val="00704A81"/>
    <w:rsid w:val="007124C3"/>
    <w:rsid w:val="00713A04"/>
    <w:rsid w:val="00714113"/>
    <w:rsid w:val="007161AF"/>
    <w:rsid w:val="00716538"/>
    <w:rsid w:val="00717922"/>
    <w:rsid w:val="00721197"/>
    <w:rsid w:val="00726591"/>
    <w:rsid w:val="00727F14"/>
    <w:rsid w:val="007365B7"/>
    <w:rsid w:val="00737DCE"/>
    <w:rsid w:val="00750271"/>
    <w:rsid w:val="00753F47"/>
    <w:rsid w:val="00754052"/>
    <w:rsid w:val="00756E2D"/>
    <w:rsid w:val="00757279"/>
    <w:rsid w:val="007629A4"/>
    <w:rsid w:val="00771B06"/>
    <w:rsid w:val="00775EC8"/>
    <w:rsid w:val="00777E71"/>
    <w:rsid w:val="00784BAE"/>
    <w:rsid w:val="00786325"/>
    <w:rsid w:val="007927CA"/>
    <w:rsid w:val="007935CD"/>
    <w:rsid w:val="007944E0"/>
    <w:rsid w:val="007A10B6"/>
    <w:rsid w:val="007A281C"/>
    <w:rsid w:val="007A4568"/>
    <w:rsid w:val="007A6D67"/>
    <w:rsid w:val="007A7484"/>
    <w:rsid w:val="007A7CC2"/>
    <w:rsid w:val="007A7E1F"/>
    <w:rsid w:val="007B3CFA"/>
    <w:rsid w:val="007B440F"/>
    <w:rsid w:val="007B5351"/>
    <w:rsid w:val="007B5BA2"/>
    <w:rsid w:val="007C15FC"/>
    <w:rsid w:val="007C220E"/>
    <w:rsid w:val="007C326E"/>
    <w:rsid w:val="007C381B"/>
    <w:rsid w:val="007C7193"/>
    <w:rsid w:val="007D0C26"/>
    <w:rsid w:val="007D227C"/>
    <w:rsid w:val="007D5DD2"/>
    <w:rsid w:val="007D670A"/>
    <w:rsid w:val="007E13D4"/>
    <w:rsid w:val="007E3964"/>
    <w:rsid w:val="007E3AAF"/>
    <w:rsid w:val="007E6758"/>
    <w:rsid w:val="007E77D0"/>
    <w:rsid w:val="007F1C2B"/>
    <w:rsid w:val="007F342B"/>
    <w:rsid w:val="007F5233"/>
    <w:rsid w:val="007F6F40"/>
    <w:rsid w:val="007F7138"/>
    <w:rsid w:val="00801DA0"/>
    <w:rsid w:val="00803F2E"/>
    <w:rsid w:val="00814494"/>
    <w:rsid w:val="00816299"/>
    <w:rsid w:val="00816C4F"/>
    <w:rsid w:val="00817B9C"/>
    <w:rsid w:val="00823B65"/>
    <w:rsid w:val="00823C38"/>
    <w:rsid w:val="00824724"/>
    <w:rsid w:val="0082573C"/>
    <w:rsid w:val="008261B4"/>
    <w:rsid w:val="00826DAC"/>
    <w:rsid w:val="008302B4"/>
    <w:rsid w:val="00830324"/>
    <w:rsid w:val="00832009"/>
    <w:rsid w:val="0083297F"/>
    <w:rsid w:val="00832CF4"/>
    <w:rsid w:val="00836622"/>
    <w:rsid w:val="0084039E"/>
    <w:rsid w:val="0084257D"/>
    <w:rsid w:val="00843671"/>
    <w:rsid w:val="008440F1"/>
    <w:rsid w:val="00847391"/>
    <w:rsid w:val="00847B87"/>
    <w:rsid w:val="00850B74"/>
    <w:rsid w:val="0085141C"/>
    <w:rsid w:val="00851D07"/>
    <w:rsid w:val="00852527"/>
    <w:rsid w:val="008551F9"/>
    <w:rsid w:val="00861870"/>
    <w:rsid w:val="00865A2B"/>
    <w:rsid w:val="00866B98"/>
    <w:rsid w:val="00870C59"/>
    <w:rsid w:val="00871C00"/>
    <w:rsid w:val="00872A6A"/>
    <w:rsid w:val="0087340B"/>
    <w:rsid w:val="00875E09"/>
    <w:rsid w:val="008767C8"/>
    <w:rsid w:val="0087742A"/>
    <w:rsid w:val="008831E3"/>
    <w:rsid w:val="00884022"/>
    <w:rsid w:val="00886CCB"/>
    <w:rsid w:val="008878FB"/>
    <w:rsid w:val="00890170"/>
    <w:rsid w:val="00890E65"/>
    <w:rsid w:val="00891014"/>
    <w:rsid w:val="008921ED"/>
    <w:rsid w:val="00895E66"/>
    <w:rsid w:val="00896AB3"/>
    <w:rsid w:val="00897EBF"/>
    <w:rsid w:val="008B72A4"/>
    <w:rsid w:val="008C5C0F"/>
    <w:rsid w:val="008C7956"/>
    <w:rsid w:val="008D38FA"/>
    <w:rsid w:val="008D41C2"/>
    <w:rsid w:val="008D625B"/>
    <w:rsid w:val="008D7572"/>
    <w:rsid w:val="008E10DE"/>
    <w:rsid w:val="008E202E"/>
    <w:rsid w:val="008E57BB"/>
    <w:rsid w:val="008F3E40"/>
    <w:rsid w:val="008F6D04"/>
    <w:rsid w:val="008F707D"/>
    <w:rsid w:val="00900EE9"/>
    <w:rsid w:val="00903BF4"/>
    <w:rsid w:val="00912935"/>
    <w:rsid w:val="009144C1"/>
    <w:rsid w:val="00914562"/>
    <w:rsid w:val="00915324"/>
    <w:rsid w:val="00915386"/>
    <w:rsid w:val="009158E8"/>
    <w:rsid w:val="00915E9C"/>
    <w:rsid w:val="00916009"/>
    <w:rsid w:val="00920CEA"/>
    <w:rsid w:val="00920D90"/>
    <w:rsid w:val="00934935"/>
    <w:rsid w:val="00936115"/>
    <w:rsid w:val="00936946"/>
    <w:rsid w:val="00936D1C"/>
    <w:rsid w:val="00940125"/>
    <w:rsid w:val="00940767"/>
    <w:rsid w:val="009409BE"/>
    <w:rsid w:val="00940DE9"/>
    <w:rsid w:val="00944799"/>
    <w:rsid w:val="00944B05"/>
    <w:rsid w:val="00944BDD"/>
    <w:rsid w:val="0094728F"/>
    <w:rsid w:val="00950133"/>
    <w:rsid w:val="009530AB"/>
    <w:rsid w:val="009541F9"/>
    <w:rsid w:val="00961B21"/>
    <w:rsid w:val="00962669"/>
    <w:rsid w:val="0096285D"/>
    <w:rsid w:val="009660EB"/>
    <w:rsid w:val="00970547"/>
    <w:rsid w:val="00971084"/>
    <w:rsid w:val="00973355"/>
    <w:rsid w:val="0097688A"/>
    <w:rsid w:val="00976E3C"/>
    <w:rsid w:val="00976E56"/>
    <w:rsid w:val="009772D2"/>
    <w:rsid w:val="009836FF"/>
    <w:rsid w:val="009841EB"/>
    <w:rsid w:val="0098447E"/>
    <w:rsid w:val="00984DD0"/>
    <w:rsid w:val="00985201"/>
    <w:rsid w:val="009A1D80"/>
    <w:rsid w:val="009A2380"/>
    <w:rsid w:val="009B0364"/>
    <w:rsid w:val="009B0EBB"/>
    <w:rsid w:val="009B17D6"/>
    <w:rsid w:val="009B1853"/>
    <w:rsid w:val="009B608A"/>
    <w:rsid w:val="009C1520"/>
    <w:rsid w:val="009C354B"/>
    <w:rsid w:val="009C5C05"/>
    <w:rsid w:val="009C72F6"/>
    <w:rsid w:val="009C7550"/>
    <w:rsid w:val="009D0A0D"/>
    <w:rsid w:val="009D1BEF"/>
    <w:rsid w:val="009D3D7B"/>
    <w:rsid w:val="009E2E13"/>
    <w:rsid w:val="009E2E3E"/>
    <w:rsid w:val="009E60E9"/>
    <w:rsid w:val="009F4444"/>
    <w:rsid w:val="009F7A66"/>
    <w:rsid w:val="009F7A6E"/>
    <w:rsid w:val="00A00E39"/>
    <w:rsid w:val="00A02811"/>
    <w:rsid w:val="00A03F38"/>
    <w:rsid w:val="00A12249"/>
    <w:rsid w:val="00A2146F"/>
    <w:rsid w:val="00A216B4"/>
    <w:rsid w:val="00A254DA"/>
    <w:rsid w:val="00A25A48"/>
    <w:rsid w:val="00A2643A"/>
    <w:rsid w:val="00A26DC1"/>
    <w:rsid w:val="00A316B4"/>
    <w:rsid w:val="00A31961"/>
    <w:rsid w:val="00A32EEC"/>
    <w:rsid w:val="00A3666E"/>
    <w:rsid w:val="00A366D1"/>
    <w:rsid w:val="00A373E2"/>
    <w:rsid w:val="00A457B9"/>
    <w:rsid w:val="00A50C32"/>
    <w:rsid w:val="00A52D02"/>
    <w:rsid w:val="00A574CE"/>
    <w:rsid w:val="00A6042A"/>
    <w:rsid w:val="00A61385"/>
    <w:rsid w:val="00A6228A"/>
    <w:rsid w:val="00A631F2"/>
    <w:rsid w:val="00A70336"/>
    <w:rsid w:val="00A738F8"/>
    <w:rsid w:val="00A80760"/>
    <w:rsid w:val="00A81F4D"/>
    <w:rsid w:val="00A8461A"/>
    <w:rsid w:val="00A85245"/>
    <w:rsid w:val="00A863D5"/>
    <w:rsid w:val="00A87E05"/>
    <w:rsid w:val="00A948C5"/>
    <w:rsid w:val="00A954D0"/>
    <w:rsid w:val="00A97094"/>
    <w:rsid w:val="00A974B3"/>
    <w:rsid w:val="00AA48D1"/>
    <w:rsid w:val="00AA577C"/>
    <w:rsid w:val="00AA6441"/>
    <w:rsid w:val="00AA6EEE"/>
    <w:rsid w:val="00AB4166"/>
    <w:rsid w:val="00AB4A5E"/>
    <w:rsid w:val="00AB5DDE"/>
    <w:rsid w:val="00AB6D8F"/>
    <w:rsid w:val="00AC108D"/>
    <w:rsid w:val="00AC5D9E"/>
    <w:rsid w:val="00AC73E4"/>
    <w:rsid w:val="00AD1D2A"/>
    <w:rsid w:val="00AD41BC"/>
    <w:rsid w:val="00AD4735"/>
    <w:rsid w:val="00AD4E08"/>
    <w:rsid w:val="00AD6009"/>
    <w:rsid w:val="00AD642B"/>
    <w:rsid w:val="00AD6A92"/>
    <w:rsid w:val="00AD6B30"/>
    <w:rsid w:val="00AD7A60"/>
    <w:rsid w:val="00AE3F35"/>
    <w:rsid w:val="00AE49B3"/>
    <w:rsid w:val="00AE5DC8"/>
    <w:rsid w:val="00AF57A5"/>
    <w:rsid w:val="00B02EA4"/>
    <w:rsid w:val="00B035A6"/>
    <w:rsid w:val="00B03F9E"/>
    <w:rsid w:val="00B06CBD"/>
    <w:rsid w:val="00B07EE6"/>
    <w:rsid w:val="00B12715"/>
    <w:rsid w:val="00B14775"/>
    <w:rsid w:val="00B152C4"/>
    <w:rsid w:val="00B16E07"/>
    <w:rsid w:val="00B219AF"/>
    <w:rsid w:val="00B258F8"/>
    <w:rsid w:val="00B32F5D"/>
    <w:rsid w:val="00B343DD"/>
    <w:rsid w:val="00B34C3C"/>
    <w:rsid w:val="00B40303"/>
    <w:rsid w:val="00B40315"/>
    <w:rsid w:val="00B426D0"/>
    <w:rsid w:val="00B43C41"/>
    <w:rsid w:val="00B456BD"/>
    <w:rsid w:val="00B46A89"/>
    <w:rsid w:val="00B520C2"/>
    <w:rsid w:val="00B53753"/>
    <w:rsid w:val="00B53FFA"/>
    <w:rsid w:val="00B55746"/>
    <w:rsid w:val="00B600D7"/>
    <w:rsid w:val="00B613C2"/>
    <w:rsid w:val="00B61A42"/>
    <w:rsid w:val="00B64D37"/>
    <w:rsid w:val="00B66E44"/>
    <w:rsid w:val="00B67F8B"/>
    <w:rsid w:val="00B71443"/>
    <w:rsid w:val="00B763FC"/>
    <w:rsid w:val="00B80178"/>
    <w:rsid w:val="00B848BD"/>
    <w:rsid w:val="00B8635B"/>
    <w:rsid w:val="00B91A5D"/>
    <w:rsid w:val="00B92814"/>
    <w:rsid w:val="00B93281"/>
    <w:rsid w:val="00B9426E"/>
    <w:rsid w:val="00B9739C"/>
    <w:rsid w:val="00B977E2"/>
    <w:rsid w:val="00B977F4"/>
    <w:rsid w:val="00BA23D1"/>
    <w:rsid w:val="00BA39CC"/>
    <w:rsid w:val="00BA5D61"/>
    <w:rsid w:val="00BB239F"/>
    <w:rsid w:val="00BC1131"/>
    <w:rsid w:val="00BC2411"/>
    <w:rsid w:val="00BC281A"/>
    <w:rsid w:val="00BC7CF1"/>
    <w:rsid w:val="00BC7E29"/>
    <w:rsid w:val="00BD0A04"/>
    <w:rsid w:val="00BD27A6"/>
    <w:rsid w:val="00BD3B8A"/>
    <w:rsid w:val="00BD3F67"/>
    <w:rsid w:val="00BD44EA"/>
    <w:rsid w:val="00BD63E8"/>
    <w:rsid w:val="00BE16D0"/>
    <w:rsid w:val="00BE23A8"/>
    <w:rsid w:val="00BE2924"/>
    <w:rsid w:val="00BE4270"/>
    <w:rsid w:val="00BE6016"/>
    <w:rsid w:val="00BE6936"/>
    <w:rsid w:val="00BF0B3B"/>
    <w:rsid w:val="00BF1353"/>
    <w:rsid w:val="00BF1DD2"/>
    <w:rsid w:val="00BF2B2A"/>
    <w:rsid w:val="00BF3960"/>
    <w:rsid w:val="00BF49FF"/>
    <w:rsid w:val="00BF5802"/>
    <w:rsid w:val="00BF5BE1"/>
    <w:rsid w:val="00BF665B"/>
    <w:rsid w:val="00C0204A"/>
    <w:rsid w:val="00C037B6"/>
    <w:rsid w:val="00C06C7D"/>
    <w:rsid w:val="00C10086"/>
    <w:rsid w:val="00C121A0"/>
    <w:rsid w:val="00C121CD"/>
    <w:rsid w:val="00C2336A"/>
    <w:rsid w:val="00C23883"/>
    <w:rsid w:val="00C24BA6"/>
    <w:rsid w:val="00C271CB"/>
    <w:rsid w:val="00C3113D"/>
    <w:rsid w:val="00C312FD"/>
    <w:rsid w:val="00C32164"/>
    <w:rsid w:val="00C33D56"/>
    <w:rsid w:val="00C35BB0"/>
    <w:rsid w:val="00C3784E"/>
    <w:rsid w:val="00C37FB2"/>
    <w:rsid w:val="00C50CBF"/>
    <w:rsid w:val="00C55DF4"/>
    <w:rsid w:val="00C57A33"/>
    <w:rsid w:val="00C6034E"/>
    <w:rsid w:val="00C636E9"/>
    <w:rsid w:val="00C64204"/>
    <w:rsid w:val="00C65B44"/>
    <w:rsid w:val="00C6650A"/>
    <w:rsid w:val="00C66CCC"/>
    <w:rsid w:val="00C713F8"/>
    <w:rsid w:val="00C77C5C"/>
    <w:rsid w:val="00C80189"/>
    <w:rsid w:val="00C813ED"/>
    <w:rsid w:val="00C8183B"/>
    <w:rsid w:val="00C84F67"/>
    <w:rsid w:val="00C912EA"/>
    <w:rsid w:val="00C92951"/>
    <w:rsid w:val="00C92E88"/>
    <w:rsid w:val="00C930CF"/>
    <w:rsid w:val="00C93F6F"/>
    <w:rsid w:val="00C95540"/>
    <w:rsid w:val="00C95FDA"/>
    <w:rsid w:val="00C96021"/>
    <w:rsid w:val="00CA0783"/>
    <w:rsid w:val="00CB0652"/>
    <w:rsid w:val="00CB097F"/>
    <w:rsid w:val="00CB1144"/>
    <w:rsid w:val="00CB24EF"/>
    <w:rsid w:val="00CB3002"/>
    <w:rsid w:val="00CC0169"/>
    <w:rsid w:val="00CC39FA"/>
    <w:rsid w:val="00CD00DF"/>
    <w:rsid w:val="00CD30B3"/>
    <w:rsid w:val="00CE2B58"/>
    <w:rsid w:val="00CE485D"/>
    <w:rsid w:val="00CE4B4D"/>
    <w:rsid w:val="00CF3D89"/>
    <w:rsid w:val="00CF4CC3"/>
    <w:rsid w:val="00CF5325"/>
    <w:rsid w:val="00CF66DF"/>
    <w:rsid w:val="00CF7B84"/>
    <w:rsid w:val="00CF7F88"/>
    <w:rsid w:val="00D108C5"/>
    <w:rsid w:val="00D1095B"/>
    <w:rsid w:val="00D12E97"/>
    <w:rsid w:val="00D14BF3"/>
    <w:rsid w:val="00D1578C"/>
    <w:rsid w:val="00D1604A"/>
    <w:rsid w:val="00D23469"/>
    <w:rsid w:val="00D271A7"/>
    <w:rsid w:val="00D31182"/>
    <w:rsid w:val="00D41299"/>
    <w:rsid w:val="00D41FB4"/>
    <w:rsid w:val="00D42F63"/>
    <w:rsid w:val="00D4528C"/>
    <w:rsid w:val="00D46DAD"/>
    <w:rsid w:val="00D471E9"/>
    <w:rsid w:val="00D508FA"/>
    <w:rsid w:val="00D53691"/>
    <w:rsid w:val="00D658E4"/>
    <w:rsid w:val="00D669FF"/>
    <w:rsid w:val="00D66F6A"/>
    <w:rsid w:val="00D7311E"/>
    <w:rsid w:val="00D73AB3"/>
    <w:rsid w:val="00D762D4"/>
    <w:rsid w:val="00D77EE6"/>
    <w:rsid w:val="00D77FBC"/>
    <w:rsid w:val="00D85C3E"/>
    <w:rsid w:val="00D90FA0"/>
    <w:rsid w:val="00D9237B"/>
    <w:rsid w:val="00D9246B"/>
    <w:rsid w:val="00DA00B1"/>
    <w:rsid w:val="00DA7AD2"/>
    <w:rsid w:val="00DB377C"/>
    <w:rsid w:val="00DB3786"/>
    <w:rsid w:val="00DB5E8C"/>
    <w:rsid w:val="00DC0A7A"/>
    <w:rsid w:val="00DC5798"/>
    <w:rsid w:val="00DC5A6E"/>
    <w:rsid w:val="00DC7596"/>
    <w:rsid w:val="00DD65D0"/>
    <w:rsid w:val="00DD6923"/>
    <w:rsid w:val="00DD6BF8"/>
    <w:rsid w:val="00DE3ADB"/>
    <w:rsid w:val="00DE596C"/>
    <w:rsid w:val="00DE5F6E"/>
    <w:rsid w:val="00DF4BF0"/>
    <w:rsid w:val="00E0064F"/>
    <w:rsid w:val="00E02F04"/>
    <w:rsid w:val="00E05B4A"/>
    <w:rsid w:val="00E05D99"/>
    <w:rsid w:val="00E06068"/>
    <w:rsid w:val="00E07711"/>
    <w:rsid w:val="00E101F6"/>
    <w:rsid w:val="00E1102E"/>
    <w:rsid w:val="00E12B31"/>
    <w:rsid w:val="00E14AFD"/>
    <w:rsid w:val="00E20FBB"/>
    <w:rsid w:val="00E2293B"/>
    <w:rsid w:val="00E243B2"/>
    <w:rsid w:val="00E24511"/>
    <w:rsid w:val="00E258A0"/>
    <w:rsid w:val="00E26828"/>
    <w:rsid w:val="00E33DD8"/>
    <w:rsid w:val="00E41523"/>
    <w:rsid w:val="00E42005"/>
    <w:rsid w:val="00E420DF"/>
    <w:rsid w:val="00E445D8"/>
    <w:rsid w:val="00E45857"/>
    <w:rsid w:val="00E50281"/>
    <w:rsid w:val="00E54049"/>
    <w:rsid w:val="00E55A39"/>
    <w:rsid w:val="00E56F49"/>
    <w:rsid w:val="00E579B0"/>
    <w:rsid w:val="00E57F8D"/>
    <w:rsid w:val="00E6041B"/>
    <w:rsid w:val="00E61B21"/>
    <w:rsid w:val="00E63C84"/>
    <w:rsid w:val="00E71EDA"/>
    <w:rsid w:val="00E808C2"/>
    <w:rsid w:val="00E819C8"/>
    <w:rsid w:val="00E82F95"/>
    <w:rsid w:val="00E85248"/>
    <w:rsid w:val="00E87B06"/>
    <w:rsid w:val="00E90047"/>
    <w:rsid w:val="00E90840"/>
    <w:rsid w:val="00E922A8"/>
    <w:rsid w:val="00E92326"/>
    <w:rsid w:val="00E94157"/>
    <w:rsid w:val="00E942AD"/>
    <w:rsid w:val="00EA25BD"/>
    <w:rsid w:val="00EA34A1"/>
    <w:rsid w:val="00EB1F84"/>
    <w:rsid w:val="00EB3792"/>
    <w:rsid w:val="00EC2749"/>
    <w:rsid w:val="00ED140D"/>
    <w:rsid w:val="00ED2D56"/>
    <w:rsid w:val="00ED556E"/>
    <w:rsid w:val="00ED6552"/>
    <w:rsid w:val="00EE3F42"/>
    <w:rsid w:val="00EE47CD"/>
    <w:rsid w:val="00EE4A65"/>
    <w:rsid w:val="00EE5848"/>
    <w:rsid w:val="00EF15ED"/>
    <w:rsid w:val="00EF18F5"/>
    <w:rsid w:val="00EF1C99"/>
    <w:rsid w:val="00F00AA0"/>
    <w:rsid w:val="00F00BCF"/>
    <w:rsid w:val="00F00C5D"/>
    <w:rsid w:val="00F0529D"/>
    <w:rsid w:val="00F1077F"/>
    <w:rsid w:val="00F116E0"/>
    <w:rsid w:val="00F119AB"/>
    <w:rsid w:val="00F11A10"/>
    <w:rsid w:val="00F11AC9"/>
    <w:rsid w:val="00F1371E"/>
    <w:rsid w:val="00F1404D"/>
    <w:rsid w:val="00F17776"/>
    <w:rsid w:val="00F210B1"/>
    <w:rsid w:val="00F21916"/>
    <w:rsid w:val="00F25AD2"/>
    <w:rsid w:val="00F305C6"/>
    <w:rsid w:val="00F31391"/>
    <w:rsid w:val="00F32159"/>
    <w:rsid w:val="00F32C42"/>
    <w:rsid w:val="00F34AAC"/>
    <w:rsid w:val="00F4103A"/>
    <w:rsid w:val="00F41626"/>
    <w:rsid w:val="00F417FF"/>
    <w:rsid w:val="00F42A54"/>
    <w:rsid w:val="00F44214"/>
    <w:rsid w:val="00F44C05"/>
    <w:rsid w:val="00F4608F"/>
    <w:rsid w:val="00F4644D"/>
    <w:rsid w:val="00F53301"/>
    <w:rsid w:val="00F57481"/>
    <w:rsid w:val="00F62EE9"/>
    <w:rsid w:val="00F64476"/>
    <w:rsid w:val="00F65A2C"/>
    <w:rsid w:val="00F663EB"/>
    <w:rsid w:val="00F66FAA"/>
    <w:rsid w:val="00F670F7"/>
    <w:rsid w:val="00F67FA9"/>
    <w:rsid w:val="00F70BE5"/>
    <w:rsid w:val="00F7113E"/>
    <w:rsid w:val="00F75033"/>
    <w:rsid w:val="00F75CA5"/>
    <w:rsid w:val="00F823D5"/>
    <w:rsid w:val="00F823EF"/>
    <w:rsid w:val="00F867B8"/>
    <w:rsid w:val="00F87974"/>
    <w:rsid w:val="00F93BC1"/>
    <w:rsid w:val="00F94C0E"/>
    <w:rsid w:val="00F95068"/>
    <w:rsid w:val="00FA14E1"/>
    <w:rsid w:val="00FA44F6"/>
    <w:rsid w:val="00FA59F3"/>
    <w:rsid w:val="00FA6991"/>
    <w:rsid w:val="00FA7E4E"/>
    <w:rsid w:val="00FB2FA1"/>
    <w:rsid w:val="00FB457F"/>
    <w:rsid w:val="00FC11CC"/>
    <w:rsid w:val="00FC2F9C"/>
    <w:rsid w:val="00FC35EB"/>
    <w:rsid w:val="00FC3E77"/>
    <w:rsid w:val="00FD06AE"/>
    <w:rsid w:val="00FD0B27"/>
    <w:rsid w:val="00FD12D1"/>
    <w:rsid w:val="00FD213A"/>
    <w:rsid w:val="00FD37B9"/>
    <w:rsid w:val="00FE3A09"/>
    <w:rsid w:val="00FE3F56"/>
    <w:rsid w:val="00FE65FD"/>
    <w:rsid w:val="00FE7251"/>
    <w:rsid w:val="00FF0548"/>
    <w:rsid w:val="00FF2D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C59C357-A2C3-4C2C-8DA3-1EF84DA70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70C5"/>
    <w:rPr>
      <w:rFonts w:eastAsiaTheme="minorEastAsia"/>
      <w:lang w:eastAsia="ru-RU"/>
    </w:rPr>
  </w:style>
  <w:style w:type="paragraph" w:styleId="1">
    <w:name w:val="heading 1"/>
    <w:basedOn w:val="a"/>
    <w:next w:val="a"/>
    <w:link w:val="10"/>
    <w:uiPriority w:val="99"/>
    <w:qFormat/>
    <w:rsid w:val="005E70C5"/>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4"/>
      <w:szCs w:val="24"/>
    </w:rPr>
  </w:style>
  <w:style w:type="paragraph" w:styleId="2">
    <w:name w:val="heading 2"/>
    <w:basedOn w:val="a"/>
    <w:next w:val="a"/>
    <w:link w:val="20"/>
    <w:uiPriority w:val="9"/>
    <w:unhideWhenUsed/>
    <w:qFormat/>
    <w:rsid w:val="00984D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5E70C5"/>
    <w:pPr>
      <w:keepNext/>
      <w:spacing w:before="240" w:after="60" w:line="240"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5E70C5"/>
    <w:rPr>
      <w:b/>
      <w:bCs/>
      <w:color w:val="008000"/>
    </w:rPr>
  </w:style>
  <w:style w:type="paragraph" w:styleId="a4">
    <w:name w:val="No Spacing"/>
    <w:uiPriority w:val="1"/>
    <w:qFormat/>
    <w:rsid w:val="005E70C5"/>
    <w:pPr>
      <w:spacing w:after="0" w:line="240" w:lineRule="auto"/>
    </w:pPr>
    <w:rPr>
      <w:rFonts w:eastAsiaTheme="minorEastAsia"/>
      <w:lang w:eastAsia="ru-RU"/>
    </w:rPr>
  </w:style>
  <w:style w:type="paragraph" w:styleId="a5">
    <w:name w:val="header"/>
    <w:basedOn w:val="a"/>
    <w:link w:val="a6"/>
    <w:uiPriority w:val="99"/>
    <w:unhideWhenUsed/>
    <w:rsid w:val="005E70C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E70C5"/>
    <w:rPr>
      <w:rFonts w:eastAsiaTheme="minorEastAsia"/>
      <w:lang w:eastAsia="ru-RU"/>
    </w:rPr>
  </w:style>
  <w:style w:type="character" w:customStyle="1" w:styleId="10">
    <w:name w:val="Заголовок 1 Знак"/>
    <w:basedOn w:val="a0"/>
    <w:link w:val="1"/>
    <w:uiPriority w:val="99"/>
    <w:rsid w:val="005E70C5"/>
    <w:rPr>
      <w:rFonts w:ascii="Arial" w:eastAsia="Times New Roman" w:hAnsi="Arial" w:cs="Arial"/>
      <w:b/>
      <w:bCs/>
      <w:color w:val="000080"/>
      <w:sz w:val="24"/>
      <w:szCs w:val="24"/>
      <w:lang w:eastAsia="ru-RU"/>
    </w:rPr>
  </w:style>
  <w:style w:type="character" w:customStyle="1" w:styleId="a7">
    <w:name w:val="Цветовое выделение"/>
    <w:uiPriority w:val="99"/>
    <w:rsid w:val="005E70C5"/>
    <w:rPr>
      <w:b/>
      <w:bCs/>
      <w:color w:val="000080"/>
    </w:rPr>
  </w:style>
  <w:style w:type="paragraph" w:customStyle="1" w:styleId="a8">
    <w:name w:val="Комментарий"/>
    <w:basedOn w:val="a"/>
    <w:next w:val="a"/>
    <w:uiPriority w:val="99"/>
    <w:rsid w:val="005E70C5"/>
    <w:pPr>
      <w:widowControl w:val="0"/>
      <w:autoSpaceDE w:val="0"/>
      <w:autoSpaceDN w:val="0"/>
      <w:adjustRightInd w:val="0"/>
      <w:spacing w:after="0" w:line="240" w:lineRule="auto"/>
      <w:ind w:left="170"/>
      <w:jc w:val="both"/>
    </w:pPr>
    <w:rPr>
      <w:rFonts w:ascii="Arial" w:eastAsia="Times New Roman" w:hAnsi="Arial" w:cs="Arial"/>
      <w:i/>
      <w:iCs/>
      <w:color w:val="800080"/>
      <w:sz w:val="24"/>
      <w:szCs w:val="24"/>
    </w:rPr>
  </w:style>
  <w:style w:type="paragraph" w:customStyle="1" w:styleId="a9">
    <w:name w:val="Нормальный (таблица)"/>
    <w:basedOn w:val="a"/>
    <w:next w:val="a"/>
    <w:uiPriority w:val="99"/>
    <w:rsid w:val="005E70C5"/>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a">
    <w:name w:val="Таблицы (моноширинный)"/>
    <w:basedOn w:val="a"/>
    <w:next w:val="a"/>
    <w:uiPriority w:val="99"/>
    <w:rsid w:val="005E70C5"/>
    <w:pPr>
      <w:widowControl w:val="0"/>
      <w:autoSpaceDE w:val="0"/>
      <w:autoSpaceDN w:val="0"/>
      <w:adjustRightInd w:val="0"/>
      <w:spacing w:after="0" w:line="240" w:lineRule="auto"/>
      <w:jc w:val="both"/>
    </w:pPr>
    <w:rPr>
      <w:rFonts w:ascii="Courier New" w:eastAsia="Times New Roman" w:hAnsi="Courier New" w:cs="Courier New"/>
      <w:sz w:val="24"/>
      <w:szCs w:val="24"/>
    </w:rPr>
  </w:style>
  <w:style w:type="paragraph" w:customStyle="1" w:styleId="ab">
    <w:name w:val="Прижатый влево"/>
    <w:basedOn w:val="a"/>
    <w:next w:val="a"/>
    <w:uiPriority w:val="99"/>
    <w:rsid w:val="005E70C5"/>
    <w:pPr>
      <w:widowControl w:val="0"/>
      <w:autoSpaceDE w:val="0"/>
      <w:autoSpaceDN w:val="0"/>
      <w:adjustRightInd w:val="0"/>
      <w:spacing w:after="0" w:line="240" w:lineRule="auto"/>
    </w:pPr>
    <w:rPr>
      <w:rFonts w:ascii="Arial" w:eastAsia="Times New Roman" w:hAnsi="Arial" w:cs="Arial"/>
      <w:sz w:val="24"/>
      <w:szCs w:val="24"/>
    </w:rPr>
  </w:style>
  <w:style w:type="paragraph" w:styleId="ac">
    <w:name w:val="footer"/>
    <w:basedOn w:val="a"/>
    <w:link w:val="ad"/>
    <w:uiPriority w:val="99"/>
    <w:unhideWhenUsed/>
    <w:rsid w:val="005E70C5"/>
    <w:pPr>
      <w:widowControl w:val="0"/>
      <w:tabs>
        <w:tab w:val="center" w:pos="4677"/>
        <w:tab w:val="right" w:pos="9355"/>
      </w:tabs>
      <w:autoSpaceDE w:val="0"/>
      <w:autoSpaceDN w:val="0"/>
      <w:adjustRightInd w:val="0"/>
      <w:spacing w:after="0" w:line="240" w:lineRule="auto"/>
    </w:pPr>
    <w:rPr>
      <w:rFonts w:ascii="Arial" w:eastAsia="Times New Roman" w:hAnsi="Arial" w:cs="Arial"/>
      <w:sz w:val="24"/>
      <w:szCs w:val="24"/>
    </w:rPr>
  </w:style>
  <w:style w:type="character" w:customStyle="1" w:styleId="ad">
    <w:name w:val="Нижний колонтитул Знак"/>
    <w:basedOn w:val="a0"/>
    <w:link w:val="ac"/>
    <w:uiPriority w:val="99"/>
    <w:rsid w:val="005E70C5"/>
    <w:rPr>
      <w:rFonts w:ascii="Arial" w:eastAsia="Times New Roman" w:hAnsi="Arial" w:cs="Arial"/>
      <w:sz w:val="24"/>
      <w:szCs w:val="24"/>
      <w:lang w:eastAsia="ru-RU"/>
    </w:rPr>
  </w:style>
  <w:style w:type="paragraph" w:styleId="ae">
    <w:name w:val="Balloon Text"/>
    <w:basedOn w:val="a"/>
    <w:link w:val="af"/>
    <w:uiPriority w:val="99"/>
    <w:semiHidden/>
    <w:unhideWhenUsed/>
    <w:rsid w:val="005E70C5"/>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af">
    <w:name w:val="Текст выноски Знак"/>
    <w:basedOn w:val="a0"/>
    <w:link w:val="ae"/>
    <w:uiPriority w:val="99"/>
    <w:semiHidden/>
    <w:rsid w:val="005E70C5"/>
    <w:rPr>
      <w:rFonts w:ascii="Tahoma" w:eastAsia="Times New Roman" w:hAnsi="Tahoma" w:cs="Tahoma"/>
      <w:sz w:val="16"/>
      <w:szCs w:val="16"/>
      <w:lang w:eastAsia="ru-RU"/>
    </w:rPr>
  </w:style>
  <w:style w:type="character" w:styleId="af0">
    <w:name w:val="Hyperlink"/>
    <w:uiPriority w:val="99"/>
    <w:unhideWhenUsed/>
    <w:rsid w:val="005E70C5"/>
    <w:rPr>
      <w:color w:val="0000FF"/>
      <w:u w:val="single"/>
    </w:rPr>
  </w:style>
  <w:style w:type="paragraph" w:customStyle="1" w:styleId="af1">
    <w:name w:val="Заголовок статьи"/>
    <w:basedOn w:val="a"/>
    <w:next w:val="a"/>
    <w:uiPriority w:val="99"/>
    <w:rsid w:val="005E70C5"/>
    <w:pPr>
      <w:widowControl w:val="0"/>
      <w:autoSpaceDE w:val="0"/>
      <w:autoSpaceDN w:val="0"/>
      <w:adjustRightInd w:val="0"/>
      <w:spacing w:after="0" w:line="240" w:lineRule="auto"/>
      <w:ind w:left="1612" w:hanging="892"/>
      <w:jc w:val="both"/>
    </w:pPr>
    <w:rPr>
      <w:rFonts w:ascii="Arial" w:eastAsia="Times New Roman" w:hAnsi="Arial" w:cs="Arial"/>
      <w:sz w:val="24"/>
      <w:szCs w:val="24"/>
    </w:rPr>
  </w:style>
  <w:style w:type="paragraph" w:customStyle="1" w:styleId="11">
    <w:name w:val="марк список 1"/>
    <w:basedOn w:val="a"/>
    <w:uiPriority w:val="99"/>
    <w:rsid w:val="005E70C5"/>
    <w:pPr>
      <w:tabs>
        <w:tab w:val="left" w:pos="360"/>
      </w:tabs>
      <w:spacing w:before="120" w:after="120" w:line="240" w:lineRule="auto"/>
      <w:jc w:val="both"/>
    </w:pPr>
    <w:rPr>
      <w:rFonts w:ascii="Times New Roman" w:eastAsia="Times New Roman" w:hAnsi="Times New Roman" w:cs="Times New Roman"/>
      <w:sz w:val="24"/>
      <w:szCs w:val="24"/>
      <w:lang w:eastAsia="ar-SA"/>
    </w:rPr>
  </w:style>
  <w:style w:type="paragraph" w:styleId="HTML">
    <w:name w:val="HTML Preformatted"/>
    <w:basedOn w:val="a"/>
    <w:link w:val="HTML0"/>
    <w:uiPriority w:val="99"/>
    <w:rsid w:val="005E7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5E70C5"/>
    <w:rPr>
      <w:rFonts w:ascii="Courier New" w:eastAsia="Times New Roman" w:hAnsi="Courier New" w:cs="Courier New"/>
      <w:sz w:val="20"/>
      <w:szCs w:val="20"/>
      <w:lang w:eastAsia="ru-RU"/>
    </w:rPr>
  </w:style>
  <w:style w:type="paragraph" w:styleId="af2">
    <w:name w:val="List Paragraph"/>
    <w:basedOn w:val="a"/>
    <w:uiPriority w:val="34"/>
    <w:qFormat/>
    <w:rsid w:val="005E70C5"/>
    <w:pPr>
      <w:widowControl w:val="0"/>
      <w:autoSpaceDE w:val="0"/>
      <w:autoSpaceDN w:val="0"/>
      <w:adjustRightInd w:val="0"/>
      <w:spacing w:after="0" w:line="240" w:lineRule="auto"/>
      <w:ind w:left="720" w:firstLine="720"/>
      <w:contextualSpacing/>
      <w:jc w:val="both"/>
    </w:pPr>
    <w:rPr>
      <w:rFonts w:ascii="Arial" w:eastAsia="Times New Roman" w:hAnsi="Arial" w:cs="Arial"/>
      <w:sz w:val="20"/>
      <w:szCs w:val="20"/>
    </w:rPr>
  </w:style>
  <w:style w:type="paragraph" w:customStyle="1" w:styleId="af3">
    <w:name w:val="Информация об изменениях документа"/>
    <w:basedOn w:val="a8"/>
    <w:next w:val="a"/>
    <w:uiPriority w:val="99"/>
    <w:rsid w:val="005E70C5"/>
    <w:pPr>
      <w:spacing w:before="75"/>
    </w:pPr>
    <w:rPr>
      <w:color w:val="353842"/>
      <w:shd w:val="clear" w:color="auto" w:fill="F0F0F0"/>
    </w:rPr>
  </w:style>
  <w:style w:type="character" w:customStyle="1" w:styleId="apple-converted-space">
    <w:name w:val="apple-converted-space"/>
    <w:rsid w:val="005E70C5"/>
  </w:style>
  <w:style w:type="table" w:styleId="af4">
    <w:name w:val="Table Grid"/>
    <w:basedOn w:val="a1"/>
    <w:uiPriority w:val="59"/>
    <w:rsid w:val="005E70C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0">
    <w:name w:val="Заголовок 3 Знак"/>
    <w:basedOn w:val="a0"/>
    <w:link w:val="3"/>
    <w:semiHidden/>
    <w:rsid w:val="005E70C5"/>
    <w:rPr>
      <w:rFonts w:ascii="Cambria" w:eastAsia="Times New Roman" w:hAnsi="Cambria" w:cs="Times New Roman"/>
      <w:b/>
      <w:bCs/>
      <w:sz w:val="26"/>
      <w:szCs w:val="26"/>
      <w:lang w:eastAsia="ru-RU"/>
    </w:rPr>
  </w:style>
  <w:style w:type="paragraph" w:customStyle="1" w:styleId="21">
    <w:name w:val="Основной текст 21"/>
    <w:basedOn w:val="a"/>
    <w:rsid w:val="005E70C5"/>
    <w:pPr>
      <w:spacing w:after="120" w:line="360" w:lineRule="auto"/>
      <w:jc w:val="center"/>
    </w:pPr>
    <w:rPr>
      <w:rFonts w:ascii="Times New Roman" w:eastAsia="Times New Roman" w:hAnsi="Times New Roman" w:cs="Times New Roman"/>
      <w:sz w:val="20"/>
      <w:szCs w:val="20"/>
    </w:rPr>
  </w:style>
  <w:style w:type="character" w:styleId="af5">
    <w:name w:val="FollowedHyperlink"/>
    <w:basedOn w:val="a0"/>
    <w:uiPriority w:val="99"/>
    <w:semiHidden/>
    <w:unhideWhenUsed/>
    <w:rsid w:val="003259B9"/>
    <w:rPr>
      <w:color w:val="800080" w:themeColor="followedHyperlink"/>
      <w:u w:val="single"/>
    </w:rPr>
  </w:style>
  <w:style w:type="paragraph" w:customStyle="1" w:styleId="ConsNormal">
    <w:name w:val="ConsNormal"/>
    <w:rsid w:val="00AA6441"/>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customStyle="1" w:styleId="ConsPlusNormal">
    <w:name w:val="ConsPlusNormal"/>
    <w:rsid w:val="00B03F9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1">
    <w:name w:val="s_1"/>
    <w:basedOn w:val="a"/>
    <w:rsid w:val="002F2953"/>
    <w:pPr>
      <w:spacing w:before="100" w:beforeAutospacing="1" w:after="100" w:afterAutospacing="1" w:line="240" w:lineRule="auto"/>
    </w:pPr>
    <w:rPr>
      <w:rFonts w:ascii="Times New Roman" w:eastAsia="Times New Roman" w:hAnsi="Times New Roman" w:cs="Times New Roman"/>
      <w:sz w:val="24"/>
      <w:szCs w:val="24"/>
    </w:rPr>
  </w:style>
  <w:style w:type="character" w:styleId="af6">
    <w:name w:val="Emphasis"/>
    <w:basedOn w:val="a0"/>
    <w:uiPriority w:val="20"/>
    <w:qFormat/>
    <w:rsid w:val="002F2953"/>
    <w:rPr>
      <w:i/>
      <w:iCs/>
    </w:rPr>
  </w:style>
  <w:style w:type="character" w:customStyle="1" w:styleId="20">
    <w:name w:val="Заголовок 2 Знак"/>
    <w:basedOn w:val="a0"/>
    <w:link w:val="2"/>
    <w:uiPriority w:val="9"/>
    <w:rsid w:val="00984DD0"/>
    <w:rPr>
      <w:rFonts w:asciiTheme="majorHAnsi" w:eastAsiaTheme="majorEastAsia" w:hAnsiTheme="majorHAnsi" w:cstheme="majorBidi"/>
      <w:b/>
      <w:bCs/>
      <w:color w:val="4F81BD" w:themeColor="accent1"/>
      <w:sz w:val="26"/>
      <w:szCs w:val="26"/>
      <w:lang w:eastAsia="ru-RU"/>
    </w:rPr>
  </w:style>
  <w:style w:type="character" w:customStyle="1" w:styleId="22">
    <w:name w:val="Основной текст (2)_"/>
    <w:link w:val="23"/>
    <w:uiPriority w:val="99"/>
    <w:rsid w:val="00EA25BD"/>
    <w:rPr>
      <w:sz w:val="28"/>
      <w:szCs w:val="28"/>
      <w:shd w:val="clear" w:color="auto" w:fill="FFFFFF"/>
    </w:rPr>
  </w:style>
  <w:style w:type="paragraph" w:customStyle="1" w:styleId="23">
    <w:name w:val="Основной текст (2)"/>
    <w:basedOn w:val="a"/>
    <w:link w:val="22"/>
    <w:uiPriority w:val="99"/>
    <w:rsid w:val="00EA25BD"/>
    <w:pPr>
      <w:widowControl w:val="0"/>
      <w:shd w:val="clear" w:color="auto" w:fill="FFFFFF"/>
      <w:spacing w:before="600" w:after="0" w:line="322" w:lineRule="exact"/>
      <w:ind w:firstLine="700"/>
      <w:jc w:val="both"/>
    </w:pPr>
    <w:rPr>
      <w:rFonts w:eastAsiaTheme="minorHAnsi"/>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5513">
      <w:bodyDiv w:val="1"/>
      <w:marLeft w:val="0"/>
      <w:marRight w:val="0"/>
      <w:marTop w:val="0"/>
      <w:marBottom w:val="0"/>
      <w:divBdr>
        <w:top w:val="none" w:sz="0" w:space="0" w:color="auto"/>
        <w:left w:val="none" w:sz="0" w:space="0" w:color="auto"/>
        <w:bottom w:val="none" w:sz="0" w:space="0" w:color="auto"/>
        <w:right w:val="none" w:sz="0" w:space="0" w:color="auto"/>
      </w:divBdr>
    </w:div>
    <w:div w:id="26297379">
      <w:bodyDiv w:val="1"/>
      <w:marLeft w:val="0"/>
      <w:marRight w:val="0"/>
      <w:marTop w:val="0"/>
      <w:marBottom w:val="0"/>
      <w:divBdr>
        <w:top w:val="none" w:sz="0" w:space="0" w:color="auto"/>
        <w:left w:val="none" w:sz="0" w:space="0" w:color="auto"/>
        <w:bottom w:val="none" w:sz="0" w:space="0" w:color="auto"/>
        <w:right w:val="none" w:sz="0" w:space="0" w:color="auto"/>
      </w:divBdr>
    </w:div>
    <w:div w:id="68232022">
      <w:bodyDiv w:val="1"/>
      <w:marLeft w:val="0"/>
      <w:marRight w:val="0"/>
      <w:marTop w:val="0"/>
      <w:marBottom w:val="0"/>
      <w:divBdr>
        <w:top w:val="none" w:sz="0" w:space="0" w:color="auto"/>
        <w:left w:val="none" w:sz="0" w:space="0" w:color="auto"/>
        <w:bottom w:val="none" w:sz="0" w:space="0" w:color="auto"/>
        <w:right w:val="none" w:sz="0" w:space="0" w:color="auto"/>
      </w:divBdr>
    </w:div>
    <w:div w:id="179777598">
      <w:bodyDiv w:val="1"/>
      <w:marLeft w:val="0"/>
      <w:marRight w:val="0"/>
      <w:marTop w:val="0"/>
      <w:marBottom w:val="0"/>
      <w:divBdr>
        <w:top w:val="none" w:sz="0" w:space="0" w:color="auto"/>
        <w:left w:val="none" w:sz="0" w:space="0" w:color="auto"/>
        <w:bottom w:val="none" w:sz="0" w:space="0" w:color="auto"/>
        <w:right w:val="none" w:sz="0" w:space="0" w:color="auto"/>
      </w:divBdr>
    </w:div>
    <w:div w:id="375936619">
      <w:bodyDiv w:val="1"/>
      <w:marLeft w:val="0"/>
      <w:marRight w:val="0"/>
      <w:marTop w:val="0"/>
      <w:marBottom w:val="0"/>
      <w:divBdr>
        <w:top w:val="none" w:sz="0" w:space="0" w:color="auto"/>
        <w:left w:val="none" w:sz="0" w:space="0" w:color="auto"/>
        <w:bottom w:val="none" w:sz="0" w:space="0" w:color="auto"/>
        <w:right w:val="none" w:sz="0" w:space="0" w:color="auto"/>
      </w:divBdr>
    </w:div>
    <w:div w:id="401367834">
      <w:bodyDiv w:val="1"/>
      <w:marLeft w:val="0"/>
      <w:marRight w:val="0"/>
      <w:marTop w:val="0"/>
      <w:marBottom w:val="0"/>
      <w:divBdr>
        <w:top w:val="none" w:sz="0" w:space="0" w:color="auto"/>
        <w:left w:val="none" w:sz="0" w:space="0" w:color="auto"/>
        <w:bottom w:val="none" w:sz="0" w:space="0" w:color="auto"/>
        <w:right w:val="none" w:sz="0" w:space="0" w:color="auto"/>
      </w:divBdr>
    </w:div>
    <w:div w:id="515315311">
      <w:bodyDiv w:val="1"/>
      <w:marLeft w:val="0"/>
      <w:marRight w:val="0"/>
      <w:marTop w:val="0"/>
      <w:marBottom w:val="0"/>
      <w:divBdr>
        <w:top w:val="none" w:sz="0" w:space="0" w:color="auto"/>
        <w:left w:val="none" w:sz="0" w:space="0" w:color="auto"/>
        <w:bottom w:val="none" w:sz="0" w:space="0" w:color="auto"/>
        <w:right w:val="none" w:sz="0" w:space="0" w:color="auto"/>
      </w:divBdr>
    </w:div>
    <w:div w:id="534081125">
      <w:bodyDiv w:val="1"/>
      <w:marLeft w:val="0"/>
      <w:marRight w:val="0"/>
      <w:marTop w:val="0"/>
      <w:marBottom w:val="0"/>
      <w:divBdr>
        <w:top w:val="none" w:sz="0" w:space="0" w:color="auto"/>
        <w:left w:val="none" w:sz="0" w:space="0" w:color="auto"/>
        <w:bottom w:val="none" w:sz="0" w:space="0" w:color="auto"/>
        <w:right w:val="none" w:sz="0" w:space="0" w:color="auto"/>
      </w:divBdr>
    </w:div>
    <w:div w:id="580531058">
      <w:bodyDiv w:val="1"/>
      <w:marLeft w:val="0"/>
      <w:marRight w:val="0"/>
      <w:marTop w:val="0"/>
      <w:marBottom w:val="0"/>
      <w:divBdr>
        <w:top w:val="none" w:sz="0" w:space="0" w:color="auto"/>
        <w:left w:val="none" w:sz="0" w:space="0" w:color="auto"/>
        <w:bottom w:val="none" w:sz="0" w:space="0" w:color="auto"/>
        <w:right w:val="none" w:sz="0" w:space="0" w:color="auto"/>
      </w:divBdr>
    </w:div>
    <w:div w:id="597905014">
      <w:bodyDiv w:val="1"/>
      <w:marLeft w:val="0"/>
      <w:marRight w:val="0"/>
      <w:marTop w:val="0"/>
      <w:marBottom w:val="0"/>
      <w:divBdr>
        <w:top w:val="none" w:sz="0" w:space="0" w:color="auto"/>
        <w:left w:val="none" w:sz="0" w:space="0" w:color="auto"/>
        <w:bottom w:val="none" w:sz="0" w:space="0" w:color="auto"/>
        <w:right w:val="none" w:sz="0" w:space="0" w:color="auto"/>
      </w:divBdr>
    </w:div>
    <w:div w:id="642007770">
      <w:bodyDiv w:val="1"/>
      <w:marLeft w:val="0"/>
      <w:marRight w:val="0"/>
      <w:marTop w:val="0"/>
      <w:marBottom w:val="0"/>
      <w:divBdr>
        <w:top w:val="none" w:sz="0" w:space="0" w:color="auto"/>
        <w:left w:val="none" w:sz="0" w:space="0" w:color="auto"/>
        <w:bottom w:val="none" w:sz="0" w:space="0" w:color="auto"/>
        <w:right w:val="none" w:sz="0" w:space="0" w:color="auto"/>
      </w:divBdr>
    </w:div>
    <w:div w:id="696201396">
      <w:bodyDiv w:val="1"/>
      <w:marLeft w:val="0"/>
      <w:marRight w:val="0"/>
      <w:marTop w:val="0"/>
      <w:marBottom w:val="0"/>
      <w:divBdr>
        <w:top w:val="none" w:sz="0" w:space="0" w:color="auto"/>
        <w:left w:val="none" w:sz="0" w:space="0" w:color="auto"/>
        <w:bottom w:val="none" w:sz="0" w:space="0" w:color="auto"/>
        <w:right w:val="none" w:sz="0" w:space="0" w:color="auto"/>
      </w:divBdr>
      <w:divsChild>
        <w:div w:id="393507846">
          <w:marLeft w:val="0"/>
          <w:marRight w:val="0"/>
          <w:marTop w:val="120"/>
          <w:marBottom w:val="0"/>
          <w:divBdr>
            <w:top w:val="none" w:sz="0" w:space="0" w:color="auto"/>
            <w:left w:val="none" w:sz="0" w:space="0" w:color="auto"/>
            <w:bottom w:val="none" w:sz="0" w:space="0" w:color="auto"/>
            <w:right w:val="none" w:sz="0" w:space="0" w:color="auto"/>
          </w:divBdr>
        </w:div>
        <w:div w:id="1205019883">
          <w:marLeft w:val="0"/>
          <w:marRight w:val="0"/>
          <w:marTop w:val="120"/>
          <w:marBottom w:val="0"/>
          <w:divBdr>
            <w:top w:val="none" w:sz="0" w:space="0" w:color="auto"/>
            <w:left w:val="none" w:sz="0" w:space="0" w:color="auto"/>
            <w:bottom w:val="none" w:sz="0" w:space="0" w:color="auto"/>
            <w:right w:val="none" w:sz="0" w:space="0" w:color="auto"/>
          </w:divBdr>
        </w:div>
        <w:div w:id="1637567915">
          <w:marLeft w:val="0"/>
          <w:marRight w:val="0"/>
          <w:marTop w:val="120"/>
          <w:marBottom w:val="0"/>
          <w:divBdr>
            <w:top w:val="none" w:sz="0" w:space="0" w:color="auto"/>
            <w:left w:val="none" w:sz="0" w:space="0" w:color="auto"/>
            <w:bottom w:val="none" w:sz="0" w:space="0" w:color="auto"/>
            <w:right w:val="none" w:sz="0" w:space="0" w:color="auto"/>
          </w:divBdr>
        </w:div>
      </w:divsChild>
    </w:div>
    <w:div w:id="784429092">
      <w:bodyDiv w:val="1"/>
      <w:marLeft w:val="0"/>
      <w:marRight w:val="0"/>
      <w:marTop w:val="0"/>
      <w:marBottom w:val="0"/>
      <w:divBdr>
        <w:top w:val="none" w:sz="0" w:space="0" w:color="auto"/>
        <w:left w:val="none" w:sz="0" w:space="0" w:color="auto"/>
        <w:bottom w:val="none" w:sz="0" w:space="0" w:color="auto"/>
        <w:right w:val="none" w:sz="0" w:space="0" w:color="auto"/>
      </w:divBdr>
    </w:div>
    <w:div w:id="966469805">
      <w:bodyDiv w:val="1"/>
      <w:marLeft w:val="0"/>
      <w:marRight w:val="0"/>
      <w:marTop w:val="0"/>
      <w:marBottom w:val="0"/>
      <w:divBdr>
        <w:top w:val="none" w:sz="0" w:space="0" w:color="auto"/>
        <w:left w:val="none" w:sz="0" w:space="0" w:color="auto"/>
        <w:bottom w:val="none" w:sz="0" w:space="0" w:color="auto"/>
        <w:right w:val="none" w:sz="0" w:space="0" w:color="auto"/>
      </w:divBdr>
    </w:div>
    <w:div w:id="1132403240">
      <w:bodyDiv w:val="1"/>
      <w:marLeft w:val="0"/>
      <w:marRight w:val="0"/>
      <w:marTop w:val="0"/>
      <w:marBottom w:val="0"/>
      <w:divBdr>
        <w:top w:val="none" w:sz="0" w:space="0" w:color="auto"/>
        <w:left w:val="none" w:sz="0" w:space="0" w:color="auto"/>
        <w:bottom w:val="none" w:sz="0" w:space="0" w:color="auto"/>
        <w:right w:val="none" w:sz="0" w:space="0" w:color="auto"/>
      </w:divBdr>
    </w:div>
    <w:div w:id="1282955637">
      <w:bodyDiv w:val="1"/>
      <w:marLeft w:val="0"/>
      <w:marRight w:val="0"/>
      <w:marTop w:val="0"/>
      <w:marBottom w:val="0"/>
      <w:divBdr>
        <w:top w:val="none" w:sz="0" w:space="0" w:color="auto"/>
        <w:left w:val="none" w:sz="0" w:space="0" w:color="auto"/>
        <w:bottom w:val="none" w:sz="0" w:space="0" w:color="auto"/>
        <w:right w:val="none" w:sz="0" w:space="0" w:color="auto"/>
      </w:divBdr>
    </w:div>
    <w:div w:id="1343623785">
      <w:bodyDiv w:val="1"/>
      <w:marLeft w:val="0"/>
      <w:marRight w:val="0"/>
      <w:marTop w:val="0"/>
      <w:marBottom w:val="0"/>
      <w:divBdr>
        <w:top w:val="none" w:sz="0" w:space="0" w:color="auto"/>
        <w:left w:val="none" w:sz="0" w:space="0" w:color="auto"/>
        <w:bottom w:val="none" w:sz="0" w:space="0" w:color="auto"/>
        <w:right w:val="none" w:sz="0" w:space="0" w:color="auto"/>
      </w:divBdr>
    </w:div>
    <w:div w:id="1368025527">
      <w:bodyDiv w:val="1"/>
      <w:marLeft w:val="0"/>
      <w:marRight w:val="0"/>
      <w:marTop w:val="0"/>
      <w:marBottom w:val="0"/>
      <w:divBdr>
        <w:top w:val="none" w:sz="0" w:space="0" w:color="auto"/>
        <w:left w:val="none" w:sz="0" w:space="0" w:color="auto"/>
        <w:bottom w:val="none" w:sz="0" w:space="0" w:color="auto"/>
        <w:right w:val="none" w:sz="0" w:space="0" w:color="auto"/>
      </w:divBdr>
    </w:div>
    <w:div w:id="1390033237">
      <w:bodyDiv w:val="1"/>
      <w:marLeft w:val="0"/>
      <w:marRight w:val="0"/>
      <w:marTop w:val="0"/>
      <w:marBottom w:val="0"/>
      <w:divBdr>
        <w:top w:val="none" w:sz="0" w:space="0" w:color="auto"/>
        <w:left w:val="none" w:sz="0" w:space="0" w:color="auto"/>
        <w:bottom w:val="none" w:sz="0" w:space="0" w:color="auto"/>
        <w:right w:val="none" w:sz="0" w:space="0" w:color="auto"/>
      </w:divBdr>
    </w:div>
    <w:div w:id="1534271509">
      <w:bodyDiv w:val="1"/>
      <w:marLeft w:val="0"/>
      <w:marRight w:val="0"/>
      <w:marTop w:val="0"/>
      <w:marBottom w:val="0"/>
      <w:divBdr>
        <w:top w:val="none" w:sz="0" w:space="0" w:color="auto"/>
        <w:left w:val="none" w:sz="0" w:space="0" w:color="auto"/>
        <w:bottom w:val="none" w:sz="0" w:space="0" w:color="auto"/>
        <w:right w:val="none" w:sz="0" w:space="0" w:color="auto"/>
      </w:divBdr>
    </w:div>
    <w:div w:id="1666662484">
      <w:bodyDiv w:val="1"/>
      <w:marLeft w:val="0"/>
      <w:marRight w:val="0"/>
      <w:marTop w:val="0"/>
      <w:marBottom w:val="0"/>
      <w:divBdr>
        <w:top w:val="none" w:sz="0" w:space="0" w:color="auto"/>
        <w:left w:val="none" w:sz="0" w:space="0" w:color="auto"/>
        <w:bottom w:val="none" w:sz="0" w:space="0" w:color="auto"/>
        <w:right w:val="none" w:sz="0" w:space="0" w:color="auto"/>
      </w:divBdr>
    </w:div>
    <w:div w:id="1692991647">
      <w:bodyDiv w:val="1"/>
      <w:marLeft w:val="0"/>
      <w:marRight w:val="0"/>
      <w:marTop w:val="0"/>
      <w:marBottom w:val="0"/>
      <w:divBdr>
        <w:top w:val="none" w:sz="0" w:space="0" w:color="auto"/>
        <w:left w:val="none" w:sz="0" w:space="0" w:color="auto"/>
        <w:bottom w:val="none" w:sz="0" w:space="0" w:color="auto"/>
        <w:right w:val="none" w:sz="0" w:space="0" w:color="auto"/>
      </w:divBdr>
    </w:div>
    <w:div w:id="1729844534">
      <w:bodyDiv w:val="1"/>
      <w:marLeft w:val="0"/>
      <w:marRight w:val="0"/>
      <w:marTop w:val="0"/>
      <w:marBottom w:val="0"/>
      <w:divBdr>
        <w:top w:val="none" w:sz="0" w:space="0" w:color="auto"/>
        <w:left w:val="none" w:sz="0" w:space="0" w:color="auto"/>
        <w:bottom w:val="none" w:sz="0" w:space="0" w:color="auto"/>
        <w:right w:val="none" w:sz="0" w:space="0" w:color="auto"/>
      </w:divBdr>
    </w:div>
    <w:div w:id="1758744050">
      <w:bodyDiv w:val="1"/>
      <w:marLeft w:val="0"/>
      <w:marRight w:val="0"/>
      <w:marTop w:val="0"/>
      <w:marBottom w:val="0"/>
      <w:divBdr>
        <w:top w:val="none" w:sz="0" w:space="0" w:color="auto"/>
        <w:left w:val="none" w:sz="0" w:space="0" w:color="auto"/>
        <w:bottom w:val="none" w:sz="0" w:space="0" w:color="auto"/>
        <w:right w:val="none" w:sz="0" w:space="0" w:color="auto"/>
      </w:divBdr>
    </w:div>
    <w:div w:id="1865704592">
      <w:bodyDiv w:val="1"/>
      <w:marLeft w:val="0"/>
      <w:marRight w:val="0"/>
      <w:marTop w:val="0"/>
      <w:marBottom w:val="0"/>
      <w:divBdr>
        <w:top w:val="none" w:sz="0" w:space="0" w:color="auto"/>
        <w:left w:val="none" w:sz="0" w:space="0" w:color="auto"/>
        <w:bottom w:val="none" w:sz="0" w:space="0" w:color="auto"/>
        <w:right w:val="none" w:sz="0" w:space="0" w:color="auto"/>
      </w:divBdr>
    </w:div>
    <w:div w:id="1921788133">
      <w:bodyDiv w:val="1"/>
      <w:marLeft w:val="0"/>
      <w:marRight w:val="0"/>
      <w:marTop w:val="0"/>
      <w:marBottom w:val="0"/>
      <w:divBdr>
        <w:top w:val="none" w:sz="0" w:space="0" w:color="auto"/>
        <w:left w:val="none" w:sz="0" w:space="0" w:color="auto"/>
        <w:bottom w:val="none" w:sz="0" w:space="0" w:color="auto"/>
        <w:right w:val="none" w:sz="0" w:space="0" w:color="auto"/>
      </w:divBdr>
    </w:div>
    <w:div w:id="1926838778">
      <w:bodyDiv w:val="1"/>
      <w:marLeft w:val="0"/>
      <w:marRight w:val="0"/>
      <w:marTop w:val="0"/>
      <w:marBottom w:val="0"/>
      <w:divBdr>
        <w:top w:val="none" w:sz="0" w:space="0" w:color="auto"/>
        <w:left w:val="none" w:sz="0" w:space="0" w:color="auto"/>
        <w:bottom w:val="none" w:sz="0" w:space="0" w:color="auto"/>
        <w:right w:val="none" w:sz="0" w:space="0" w:color="auto"/>
      </w:divBdr>
    </w:div>
    <w:div w:id="1936791956">
      <w:bodyDiv w:val="1"/>
      <w:marLeft w:val="0"/>
      <w:marRight w:val="0"/>
      <w:marTop w:val="0"/>
      <w:marBottom w:val="0"/>
      <w:divBdr>
        <w:top w:val="none" w:sz="0" w:space="0" w:color="auto"/>
        <w:left w:val="none" w:sz="0" w:space="0" w:color="auto"/>
        <w:bottom w:val="none" w:sz="0" w:space="0" w:color="auto"/>
        <w:right w:val="none" w:sz="0" w:space="0" w:color="auto"/>
      </w:divBdr>
    </w:div>
    <w:div w:id="1954240344">
      <w:bodyDiv w:val="1"/>
      <w:marLeft w:val="0"/>
      <w:marRight w:val="0"/>
      <w:marTop w:val="0"/>
      <w:marBottom w:val="0"/>
      <w:divBdr>
        <w:top w:val="none" w:sz="0" w:space="0" w:color="auto"/>
        <w:left w:val="none" w:sz="0" w:space="0" w:color="auto"/>
        <w:bottom w:val="none" w:sz="0" w:space="0" w:color="auto"/>
        <w:right w:val="none" w:sz="0" w:space="0" w:color="auto"/>
      </w:divBdr>
    </w:div>
    <w:div w:id="1974627961">
      <w:bodyDiv w:val="1"/>
      <w:marLeft w:val="0"/>
      <w:marRight w:val="0"/>
      <w:marTop w:val="0"/>
      <w:marBottom w:val="0"/>
      <w:divBdr>
        <w:top w:val="none" w:sz="0" w:space="0" w:color="auto"/>
        <w:left w:val="none" w:sz="0" w:space="0" w:color="auto"/>
        <w:bottom w:val="none" w:sz="0" w:space="0" w:color="auto"/>
        <w:right w:val="none" w:sz="0" w:space="0" w:color="auto"/>
      </w:divBdr>
    </w:div>
    <w:div w:id="204086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9B04F-653B-44CF-AB2C-A2995F769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47</Pages>
  <Words>16166</Words>
  <Characters>92152</Characters>
  <Application>Microsoft Office Word</Application>
  <DocSecurity>0</DocSecurity>
  <Lines>767</Lines>
  <Paragraphs>216</Paragraphs>
  <ScaleCrop>false</ScaleCrop>
  <HeadingPairs>
    <vt:vector size="4" baseType="variant">
      <vt:variant>
        <vt:lpstr>Название</vt:lpstr>
      </vt:variant>
      <vt:variant>
        <vt:i4>1</vt:i4>
      </vt:variant>
      <vt:variant>
        <vt:lpstr>Заголовки</vt:lpstr>
      </vt:variant>
      <vt:variant>
        <vt:i4>100</vt:i4>
      </vt:variant>
    </vt:vector>
  </HeadingPairs>
  <TitlesOfParts>
    <vt:vector size="101" baseType="lpstr">
      <vt:lpstr/>
      <vt:lpstr>    ПОСТАНОВЛЕНИЕ</vt:lpstr>
      <vt:lpstr>    </vt:lpstr>
      <vt:lpstr>    ПРИЛОЖЕНИЕ</vt:lpstr>
      <vt:lpstr>АДМИНИСТРАТИВНЫЙ РЕГЛАМЕНТ</vt:lpstr>
      <vt:lpstr>предоставления муниципальной услуги «Перевод земель или земельных участков в сос</vt:lpstr>
      <vt:lpstr>Раздел I. Общие положения</vt:lpstr>
      <vt:lpstr>        Подраздел 1.1. Предмет регулирования административного регламента</vt:lpstr>
      <vt:lpstr>        Подраздел 1.2. Круг заявителей</vt:lpstr>
      <vt:lpstr>        </vt:lpstr>
      <vt:lpstr>        Подраздел 1.3. Требования к порядку информирования о предоставлении муниципально</vt:lpstr>
      <vt:lpstr>Раздел II. Стандарт предоставления муниципальной услуги</vt:lpstr>
      <vt:lpstr>        2.6.4. Услуги, которые являются необходимыми и обязательными для предоставления </vt:lpstr>
      <vt:lpstr>        </vt:lpstr>
      <vt:lpstr>        Подраздел 2.7. Исчерпывающий перечень документов, необходимых в соответствии с н</vt:lpstr>
      <vt:lpstr>        Подраздел 2.11. Перечень услуг, которые являются необходимыми и обязательными дл</vt:lpstr>
      <vt:lpstr>        Подраздел 2.12. Порядок, размер и основания взимания государственной пошлины или</vt:lpstr>
      <vt:lpstr>        Подраздел 2.13. Порядок, размер и основания взимания платы за предоставление усл</vt:lpstr>
      <vt:lpstr>        </vt:lpstr>
      <vt:lpstr>        Взимание платы за предоставление услуг, которые являются необходимыми и обязател</vt:lpstr>
      <vt:lpstr>        Подраздел 2.14. Максимальный срок ожидания в очереди при подаче запроса о предос</vt:lpstr>
      <vt:lpstr>        и при получении результата предоставления таких услуг</vt:lpstr>
      <vt:lpstr>        </vt:lpstr>
      <vt:lpstr>        Подраздел 2.15. Срок и порядок регистрации запроса заявителя о предоставлении му</vt:lpstr>
      <vt:lpstr>        в том числе в электронной форме</vt:lpstr>
      <vt:lpstr>        </vt:lpstr>
      <vt:lpstr>        2.15.1. Регистрация ходатайства о предоставлении муниципальной услуги и (или) до</vt:lpstr>
      <vt:lpstr>        2.15.2. Регистрация ходатайства о предоставлении муниципальной услуги с документ</vt:lpstr>
      <vt:lpstr>        2.15.3. Срок регистрации ходатайства о предоставлении муниципальной услуги и док</vt:lpstr>
      <vt:lpstr>        </vt:lpstr>
      <vt:lpstr>        Подраздел 2.16. Требования к помещениям, в которых предоставляются муниципальная</vt:lpstr>
      <vt:lpstr>        о социальной защите инвалидов</vt:lpstr>
      <vt:lpstr>        </vt:lpstr>
      <vt:lpstr>        2.16.1. Информация о графике (режиме) работы уполномоченного органа, организаций</vt:lpstr>
      <vt:lpstr>        Здание, в котором предоставляется муниципальная услуга, должно быть оборудовано </vt:lpstr>
      <vt:lpstr>        Вход в здание должен быть оборудован информационной табличкой (вывеской), содерж</vt:lpstr>
      <vt:lpstr>        Места предоставления муниципальной услуги оборудуются с учетом требований доступ</vt:lpstr>
      <vt:lpstr>        условия для беспрепятственного доступа к объекту, на котором организовано предос</vt:lpstr>
      <vt:lpstr>        возможность самостоятельного передвижения по территории объекта, на котором орга</vt:lpstr>
      <vt:lpstr>        сопровождение инвалидов, имеющих стойкие расстройства функции зрения и самостоят</vt:lpstr>
      <vt:lpstr>        надлежащее размещение оборудования и носителей информации, необходимых для обесп</vt:lpstr>
      <vt:lpstr>        дублирование необходимой для инвалидов звуковой и зрительной информации, а также</vt:lpstr>
      <vt:lpstr>        допуск на объект, на котором организовано предоставление муниципальных услуг, со</vt:lpstr>
      <vt:lpstr>        оказание работниками уполномоченного органа, организаций, участвующих в предоста</vt:lpstr>
      <vt:lpstr>        Помещения, в которых предоставляется муниципальная услуга, должны соответствоват</vt:lpstr>
      <vt:lpstr>        Помещения МФЦ для работы с заявителями оборудуются электронной системой управлен</vt:lpstr>
      <vt:lpstr>        2.16.2. Прием документов в уполномоченном органе, организациях, участвующих в пр</vt:lpstr>
      <vt:lpstr>        2.16.3. Помещения, предназначенные для приема заявителей, оборудуются информацио</vt:lpstr>
      <vt:lpstr>        Информационные стенды размещаются на видном, доступном месте.</vt:lpstr>
      <vt:lpstr>        Оформление информационных листов осуществляется удобным для чтения шрифтом – Tim</vt:lpstr>
      <vt:lpstr>        2.16.4. Помещения для приема заявителей должны соответствовать комфортным для гр</vt:lpstr>
      <vt:lpstr>        комфортное расположение заявителя и должностного лица уполномоченного органа;</vt:lpstr>
      <vt:lpstr>        возможность и удобство оформления заявителем письменного обращения;</vt:lpstr>
      <vt:lpstr>        телефонную связь;</vt:lpstr>
      <vt:lpstr>        возможность копирования документов;</vt:lpstr>
      <vt:lpstr>        доступ к нормативным правовым актам, регулирующим предоставление муниципальной у</vt:lpstr>
      <vt:lpstr>        наличие письменных принадлежностей и бумаги формата A4.</vt:lpstr>
      <vt:lpstr>        2.16.5. Для ожидания заявителями приема, заполнения необходимых для получения му</vt:lpstr>
      <vt:lpstr>        2.16.6. Прием заявителей при предоставлении муниципальной услуги осуществляется </vt:lpstr>
      <vt:lpstr>        2.16.7. Рабочее место должностного лица уполномоченного органа, организаций, уча</vt:lpstr>
      <vt:lpstr>        Кабинеты приема получателей муниципальных услуг должны быть оснащены информацион</vt:lpstr>
      <vt:lpstr>        Специалисты уполномоченного органа, организаций, участвующих в предоставлении му</vt:lpstr>
      <vt:lpstr>        </vt:lpstr>
      <vt:lpstr>        и особенности предоставления муниципальной услуги в электронной форме</vt:lpstr>
      <vt:lpstr>        </vt:lpstr>
      <vt:lpstr>        Подраздел 3.1. Состав административных процедур</vt:lpstr>
      <vt:lpstr>    прием ходатайства о переводе земель или земельных участков в составе таких земел</vt:lpstr>
      <vt:lpstr>        </vt:lpstr>
      <vt:lpstr>        Подраздел 3.2. Последовательность и сроки выполнения административных процедур, </vt:lpstr>
      <vt:lpstr>    </vt:lpstr>
      <vt:lpstr>    3.2.1. Прием ходатайства о переводе земель или земельных участков в составе таки</vt:lpstr>
      <vt:lpstr>    3.2.1.1. Основанием для начала административной процедуры является подача заявит</vt:lpstr>
      <vt:lpstr>    3.2.1.2. При приеме ходатайства и прилагаемых к нему документов специалист уполн</vt:lpstr>
      <vt:lpstr>    устанавливает личность заявителя, в том числе проверяет документ, удостоверяющий</vt:lpstr>
      <vt:lpstr>    проверяет наличие всех необходимых документов, исходя из соответствующего перечн</vt:lpstr>
      <vt:lpstr>    проверяет соответствие представленных документов установленным требованиям, удос</vt:lpstr>
      <vt:lpstr>    сверяет представленные экземпляры оригиналов и копий документов (в том числе нот</vt:lpstr>
      <vt:lpstr>    при неправильном заполнении бланка ходатайства указывает на недостатки и возможн</vt:lpstr>
      <vt:lpstr>    3.2.1.5. Критерии принятия решения:</vt:lpstr>
      <vt:lpstr>    обращение за получением муниципальной услуги соответствующего лица;</vt:lpstr>
      <vt:lpstr>    полнота поданного комплекта документов;</vt:lpstr>
      <vt:lpstr>    достоверность поданных документов.</vt:lpstr>
      <vt:lpstr>    3.2.1.6. Результат административной процедуры:</vt:lpstr>
      <vt:lpstr>    регистрация ходатайства в системе электронного документооборота администрации Те</vt:lpstr>
      <vt:lpstr>    отказ в приеме ходатайства и документов.</vt:lpstr>
      <vt:lpstr>    3.2.1.7. Способ фиксации результата выполнения административной процедуры – внес</vt:lpstr>
      <vt:lpstr>    3.2.2.1. Основанием для начала административной процедуры является поступление х</vt:lpstr>
      <vt:lpstr>    3.2.2.4. Критерии принятия решения:</vt:lpstr>
      <vt:lpstr>    наличие или отсутствие оснований для отказа в предоставлении муниципальной услуг</vt:lpstr>
      <vt:lpstr>    3.2.2.5. Результат административной процедуры:</vt:lpstr>
      <vt:lpstr>    подписанное и зарегистрированное постановление о переводе земель или земельных у</vt:lpstr>
      <vt:lpstr>    подписанное и зарегистрированное письмо об отказе в переводе земель или земельны</vt:lpstr>
      <vt:lpstr>    3.2.2.6. Способ фиксации результата выполнения административной процедуры:</vt:lpstr>
      <vt:lpstr>    регистрация в общем отделе подписанного главой Темрюкского городского поселения </vt:lpstr>
      <vt:lpstr>    регистрация в общем отделе подписанного главой Темрюкского городского поселения </vt:lpstr>
      <vt:lpstr>    3.2.3.1. Основанием для начала административной процедуры является наличие подпи</vt:lpstr>
      <vt:lpstr>    3.2.3.4. Критерии принятия решения:</vt:lpstr>
      <vt:lpstr>    определение способа выдачи результата предоставления муниципальной услуги (лично</vt:lpstr>
      <vt:lpstr>    3.2.3.5. Результат административной процедуры:</vt:lpstr>
      <vt:lpstr>    выдача или отправление почтой 3-х экземпляров постановления о переводе земель ил</vt:lpstr>
      <vt:lpstr>    3.2.3.6. Способ фиксации результата выполнения административной процедуры – прос</vt:lpstr>
    </vt:vector>
  </TitlesOfParts>
  <Company>SPecialiST RePack</Company>
  <LinksUpToDate>false</LinksUpToDate>
  <CharactersWithSpaces>108102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Дубинина Татьяна</dc:creator>
  <cp:lastModifiedBy>Дубинина Татьяна</cp:lastModifiedBy>
  <cp:revision>18</cp:revision>
  <cp:lastPrinted>2019-04-26T06:23:00Z</cp:lastPrinted>
  <dcterms:created xsi:type="dcterms:W3CDTF">2019-03-18T13:38:00Z</dcterms:created>
  <dcterms:modified xsi:type="dcterms:W3CDTF">2019-08-21T11:46:00Z</dcterms:modified>
</cp:coreProperties>
</file>