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81" w:rsidRDefault="007C2681" w:rsidP="007C268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 w:rsidR="003F7D57"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681" w:rsidRDefault="007C2681" w:rsidP="007C268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7C2681" w:rsidRDefault="007C2681" w:rsidP="007C268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7C2681" w:rsidRDefault="007C2681" w:rsidP="007C268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7C2681" w:rsidRDefault="007C2681" w:rsidP="007C268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</w:t>
      </w:r>
      <w:r w:rsidR="003011A2">
        <w:rPr>
          <w:sz w:val="32"/>
          <w:szCs w:val="32"/>
        </w:rPr>
        <w:t>РАСПОРЯЖЕНИЕ</w:t>
      </w:r>
    </w:p>
    <w:p w:rsidR="00272C3F" w:rsidRDefault="00272C3F" w:rsidP="00272C3F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7C2681" w:rsidRDefault="00C5636B" w:rsidP="00272C3F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от  28.11.2016  г.</w:t>
      </w:r>
      <w:r w:rsidR="007C2681">
        <w:rPr>
          <w:b/>
          <w:szCs w:val="28"/>
        </w:rPr>
        <w:t xml:space="preserve">                                          </w:t>
      </w:r>
      <w:r w:rsidR="00272C3F">
        <w:rPr>
          <w:b/>
          <w:szCs w:val="28"/>
        </w:rPr>
        <w:t xml:space="preserve">               </w:t>
      </w:r>
      <w:r>
        <w:rPr>
          <w:b/>
          <w:szCs w:val="28"/>
        </w:rPr>
        <w:t xml:space="preserve">                                  </w:t>
      </w:r>
      <w:r w:rsidR="00113B62">
        <w:rPr>
          <w:b/>
          <w:szCs w:val="28"/>
        </w:rPr>
        <w:t>№</w:t>
      </w:r>
      <w:r>
        <w:rPr>
          <w:b/>
          <w:szCs w:val="28"/>
        </w:rPr>
        <w:t xml:space="preserve"> 308-р</w:t>
      </w:r>
    </w:p>
    <w:p w:rsidR="00F45570" w:rsidRDefault="007C2681" w:rsidP="007C2681">
      <w:pPr>
        <w:rPr>
          <w:sz w:val="24"/>
        </w:rPr>
      </w:pPr>
      <w:r>
        <w:rPr>
          <w:sz w:val="24"/>
        </w:rPr>
        <w:t xml:space="preserve">                                                                  </w:t>
      </w:r>
      <w:r w:rsidR="00030765">
        <w:rPr>
          <w:sz w:val="24"/>
        </w:rPr>
        <w:t xml:space="preserve"> г</w:t>
      </w:r>
      <w:r w:rsidR="001E3C84">
        <w:rPr>
          <w:sz w:val="24"/>
        </w:rPr>
        <w:t xml:space="preserve">ород </w:t>
      </w:r>
      <w:r w:rsidR="003011A2">
        <w:rPr>
          <w:sz w:val="24"/>
        </w:rPr>
        <w:t xml:space="preserve">Темрюк  </w:t>
      </w:r>
    </w:p>
    <w:p w:rsidR="00F45570" w:rsidRDefault="00F45570" w:rsidP="007C2681">
      <w:pPr>
        <w:rPr>
          <w:sz w:val="24"/>
        </w:rPr>
      </w:pPr>
    </w:p>
    <w:p w:rsidR="00113B62" w:rsidRDefault="00113B62" w:rsidP="007C2681">
      <w:pPr>
        <w:rPr>
          <w:sz w:val="24"/>
        </w:rPr>
      </w:pPr>
    </w:p>
    <w:p w:rsidR="00113B62" w:rsidRDefault="00113B62" w:rsidP="007C2681">
      <w:pPr>
        <w:rPr>
          <w:sz w:val="24"/>
        </w:rPr>
      </w:pPr>
    </w:p>
    <w:p w:rsidR="00113B62" w:rsidRPr="003A11E5" w:rsidRDefault="00113B62" w:rsidP="00113B62">
      <w:pPr>
        <w:tabs>
          <w:tab w:val="left" w:pos="3555"/>
        </w:tabs>
        <w:jc w:val="center"/>
        <w:rPr>
          <w:b/>
          <w:szCs w:val="28"/>
        </w:rPr>
      </w:pPr>
      <w:r w:rsidRPr="003A11E5">
        <w:rPr>
          <w:b/>
          <w:szCs w:val="28"/>
        </w:rPr>
        <w:t>О</w:t>
      </w:r>
      <w:r>
        <w:rPr>
          <w:b/>
          <w:szCs w:val="28"/>
        </w:rPr>
        <w:t>б</w:t>
      </w:r>
      <w:r w:rsidRPr="003A11E5">
        <w:rPr>
          <w:b/>
          <w:szCs w:val="28"/>
        </w:rPr>
        <w:t xml:space="preserve"> </w:t>
      </w:r>
      <w:r>
        <w:rPr>
          <w:b/>
          <w:szCs w:val="28"/>
        </w:rPr>
        <w:t>отмене</w:t>
      </w:r>
      <w:r w:rsidRPr="003A11E5">
        <w:rPr>
          <w:b/>
          <w:szCs w:val="28"/>
        </w:rPr>
        <w:t xml:space="preserve"> </w:t>
      </w:r>
      <w:r>
        <w:rPr>
          <w:b/>
          <w:szCs w:val="28"/>
        </w:rPr>
        <w:t xml:space="preserve">особого противопожарного режима </w:t>
      </w:r>
      <w:r w:rsidRPr="003A11E5">
        <w:rPr>
          <w:b/>
          <w:szCs w:val="28"/>
        </w:rPr>
        <w:t xml:space="preserve">на территории </w:t>
      </w:r>
    </w:p>
    <w:p w:rsidR="00113B62" w:rsidRPr="003A11E5" w:rsidRDefault="00113B62" w:rsidP="00113B62">
      <w:pPr>
        <w:tabs>
          <w:tab w:val="left" w:pos="3555"/>
        </w:tabs>
        <w:jc w:val="center"/>
        <w:rPr>
          <w:b/>
          <w:szCs w:val="28"/>
        </w:rPr>
      </w:pPr>
      <w:r w:rsidRPr="003A11E5">
        <w:rPr>
          <w:b/>
          <w:szCs w:val="28"/>
        </w:rPr>
        <w:t>Темрюкского городского поселения Темрюкского района</w:t>
      </w:r>
    </w:p>
    <w:p w:rsidR="00113B62" w:rsidRDefault="00113B62" w:rsidP="00113B62">
      <w:pPr>
        <w:tabs>
          <w:tab w:val="left" w:pos="3555"/>
        </w:tabs>
        <w:jc w:val="both"/>
      </w:pPr>
    </w:p>
    <w:p w:rsidR="00113B62" w:rsidRDefault="00113B62" w:rsidP="00113B62">
      <w:pPr>
        <w:tabs>
          <w:tab w:val="left" w:pos="3555"/>
        </w:tabs>
        <w:jc w:val="both"/>
      </w:pPr>
    </w:p>
    <w:p w:rsidR="00113B62" w:rsidRDefault="00113B62" w:rsidP="00113B62">
      <w:pPr>
        <w:tabs>
          <w:tab w:val="left" w:pos="3555"/>
        </w:tabs>
        <w:jc w:val="both"/>
      </w:pPr>
    </w:p>
    <w:p w:rsidR="00113B62" w:rsidRDefault="00113B62" w:rsidP="00113B62">
      <w:pPr>
        <w:tabs>
          <w:tab w:val="left" w:pos="4140"/>
        </w:tabs>
        <w:ind w:right="-104" w:firstLine="567"/>
        <w:jc w:val="both"/>
        <w:rPr>
          <w:szCs w:val="28"/>
        </w:rPr>
      </w:pPr>
      <w:r>
        <w:rPr>
          <w:szCs w:val="28"/>
        </w:rPr>
        <w:t>В связи с установлением погодных условий, способствующих снижению класса пожарной опасности и стабилизации пожарной обстановки, руководств</w:t>
      </w:r>
      <w:r>
        <w:rPr>
          <w:szCs w:val="28"/>
        </w:rPr>
        <w:t>у</w:t>
      </w:r>
      <w:r>
        <w:rPr>
          <w:szCs w:val="28"/>
        </w:rPr>
        <w:t>ясь Федеральным законам от 21 декабря  1994 года  № 68-ФЗ  «О  защите нас</w:t>
      </w:r>
      <w:r>
        <w:rPr>
          <w:szCs w:val="28"/>
        </w:rPr>
        <w:t>е</w:t>
      </w:r>
      <w:r>
        <w:rPr>
          <w:szCs w:val="28"/>
        </w:rPr>
        <w:t>ления и территорий от чрезвычайных ситуаций природного и техногенного х</w:t>
      </w:r>
      <w:r>
        <w:rPr>
          <w:szCs w:val="28"/>
        </w:rPr>
        <w:t>а</w:t>
      </w:r>
      <w:r>
        <w:rPr>
          <w:szCs w:val="28"/>
        </w:rPr>
        <w:t>рактера», Федеральным законам от 6 октября 2003 года             № 131-ФЗ «Об общих принципах организации местного самоуправления в Российской Федер</w:t>
      </w:r>
      <w:r>
        <w:rPr>
          <w:szCs w:val="28"/>
        </w:rPr>
        <w:t>а</w:t>
      </w:r>
      <w:r>
        <w:rPr>
          <w:szCs w:val="28"/>
        </w:rPr>
        <w:t>ции»:</w:t>
      </w:r>
    </w:p>
    <w:p w:rsidR="00113B62" w:rsidRDefault="00113B62" w:rsidP="00113B62">
      <w:pPr>
        <w:ind w:firstLine="567"/>
        <w:jc w:val="both"/>
        <w:rPr>
          <w:szCs w:val="28"/>
        </w:rPr>
      </w:pPr>
      <w:r>
        <w:rPr>
          <w:szCs w:val="28"/>
        </w:rPr>
        <w:t xml:space="preserve">1. Отменить особый противопожарный режим с </w:t>
      </w:r>
      <w:r w:rsidRPr="001941BD">
        <w:rPr>
          <w:szCs w:val="28"/>
        </w:rPr>
        <w:t>1</w:t>
      </w:r>
      <w:r>
        <w:rPr>
          <w:szCs w:val="28"/>
        </w:rPr>
        <w:t>0.00 часов 28 ноября  2016 года на территории Темрюкского городского поселения Темрюкского ра</w:t>
      </w:r>
      <w:r>
        <w:rPr>
          <w:szCs w:val="28"/>
        </w:rPr>
        <w:t>й</w:t>
      </w:r>
      <w:r>
        <w:rPr>
          <w:szCs w:val="28"/>
        </w:rPr>
        <w:t xml:space="preserve">она. </w:t>
      </w:r>
    </w:p>
    <w:p w:rsidR="00113B62" w:rsidRDefault="00113B62" w:rsidP="00113B62">
      <w:pPr>
        <w:tabs>
          <w:tab w:val="left" w:pos="4140"/>
        </w:tabs>
        <w:ind w:right="-104" w:firstLine="567"/>
        <w:jc w:val="both"/>
        <w:rPr>
          <w:szCs w:val="28"/>
        </w:rPr>
      </w:pPr>
      <w:r>
        <w:rPr>
          <w:szCs w:val="28"/>
        </w:rPr>
        <w:t>2. Считать утратившим силу</w:t>
      </w:r>
      <w:r w:rsidRPr="00202B82">
        <w:rPr>
          <w:szCs w:val="28"/>
        </w:rPr>
        <w:t xml:space="preserve"> </w:t>
      </w:r>
      <w:r>
        <w:rPr>
          <w:szCs w:val="28"/>
        </w:rPr>
        <w:t>распоряжением администрации</w:t>
      </w:r>
      <w:r w:rsidRPr="001941BD">
        <w:rPr>
          <w:szCs w:val="28"/>
        </w:rPr>
        <w:t xml:space="preserve"> </w:t>
      </w:r>
      <w:r>
        <w:rPr>
          <w:szCs w:val="28"/>
        </w:rPr>
        <w:t>Темрюкского городского поселения Темрюкского района    от  6 июля августа</w:t>
      </w:r>
      <w:r w:rsidRPr="001E5DBF">
        <w:rPr>
          <w:szCs w:val="28"/>
        </w:rPr>
        <w:t xml:space="preserve"> 201</w:t>
      </w:r>
      <w:r>
        <w:rPr>
          <w:szCs w:val="28"/>
        </w:rPr>
        <w:t>6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года         № </w:t>
      </w:r>
      <w:r>
        <w:rPr>
          <w:color w:val="FF0000"/>
          <w:szCs w:val="28"/>
        </w:rPr>
        <w:t xml:space="preserve"> </w:t>
      </w:r>
      <w:r>
        <w:rPr>
          <w:szCs w:val="28"/>
        </w:rPr>
        <w:t>169-р</w:t>
      </w:r>
      <w:r w:rsidRPr="001E5DBF">
        <w:rPr>
          <w:szCs w:val="28"/>
        </w:rPr>
        <w:t xml:space="preserve"> </w:t>
      </w:r>
      <w:r>
        <w:rPr>
          <w:szCs w:val="28"/>
        </w:rPr>
        <w:t>«Об установлении особого противопожарного режима на территории Темрюкского городского поселения Темрюкского района с 6 июля 2016 года».</w:t>
      </w:r>
    </w:p>
    <w:p w:rsidR="00113B62" w:rsidRDefault="00113B62" w:rsidP="00113B62">
      <w:pPr>
        <w:tabs>
          <w:tab w:val="left" w:pos="4140"/>
        </w:tabs>
        <w:ind w:right="-104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0F5BEE">
        <w:rPr>
          <w:szCs w:val="28"/>
        </w:rPr>
        <w:t>Специалисту 1 категории</w:t>
      </w:r>
      <w:r>
        <w:rPr>
          <w:szCs w:val="28"/>
        </w:rPr>
        <w:t xml:space="preserve"> </w:t>
      </w:r>
      <w:r w:rsidRPr="009F27CF">
        <w:rPr>
          <w:szCs w:val="28"/>
        </w:rPr>
        <w:t>(по организационным вопросам и взаимодейс</w:t>
      </w:r>
      <w:r w:rsidRPr="009F27CF">
        <w:rPr>
          <w:szCs w:val="28"/>
        </w:rPr>
        <w:t>т</w:t>
      </w:r>
      <w:r w:rsidRPr="009F27CF">
        <w:rPr>
          <w:szCs w:val="28"/>
        </w:rPr>
        <w:t>вию со средствами массовой информации (СМИ)</w:t>
      </w:r>
      <w:r>
        <w:rPr>
          <w:szCs w:val="28"/>
        </w:rPr>
        <w:t xml:space="preserve">) </w:t>
      </w:r>
      <w:r w:rsidRPr="00E000C5">
        <w:rPr>
          <w:szCs w:val="28"/>
        </w:rPr>
        <w:t>администрации Темрюкского городского поселения Темрюкского района</w:t>
      </w:r>
      <w:r>
        <w:rPr>
          <w:szCs w:val="28"/>
        </w:rPr>
        <w:t xml:space="preserve"> Е.С.Игнатенко</w:t>
      </w:r>
      <w:r w:rsidRPr="00E000C5">
        <w:rPr>
          <w:szCs w:val="28"/>
        </w:rPr>
        <w:t xml:space="preserve"> </w:t>
      </w:r>
      <w:r w:rsidRPr="00AB7254">
        <w:rPr>
          <w:szCs w:val="28"/>
        </w:rPr>
        <w:t>о</w:t>
      </w:r>
      <w:r>
        <w:rPr>
          <w:szCs w:val="28"/>
        </w:rPr>
        <w:t>бнародовать</w:t>
      </w:r>
      <w:r w:rsidRPr="00AB7254">
        <w:rPr>
          <w:szCs w:val="28"/>
        </w:rPr>
        <w:t xml:space="preserve"> </w:t>
      </w:r>
      <w:r>
        <w:rPr>
          <w:szCs w:val="28"/>
        </w:rPr>
        <w:t>н</w:t>
      </w:r>
      <w:r>
        <w:rPr>
          <w:szCs w:val="28"/>
        </w:rPr>
        <w:t>а</w:t>
      </w:r>
      <w:r>
        <w:rPr>
          <w:szCs w:val="28"/>
        </w:rPr>
        <w:t>стоящее распоряжение на официальном сайте Темрюкского городского посел</w:t>
      </w:r>
      <w:r>
        <w:rPr>
          <w:szCs w:val="28"/>
        </w:rPr>
        <w:t>е</w:t>
      </w:r>
      <w:r>
        <w:rPr>
          <w:szCs w:val="28"/>
        </w:rPr>
        <w:t>ния Темрюкского района</w:t>
      </w:r>
      <w:r w:rsidRPr="00CC6CBF">
        <w:rPr>
          <w:szCs w:val="28"/>
        </w:rPr>
        <w:t xml:space="preserve"> </w:t>
      </w:r>
      <w:r>
        <w:rPr>
          <w:szCs w:val="28"/>
        </w:rPr>
        <w:t>в информационно-телекоммуникационной сети «И</w:t>
      </w:r>
      <w:r>
        <w:rPr>
          <w:szCs w:val="28"/>
        </w:rPr>
        <w:t>н</w:t>
      </w:r>
      <w:r>
        <w:rPr>
          <w:szCs w:val="28"/>
        </w:rPr>
        <w:t xml:space="preserve">тернет».  </w:t>
      </w:r>
    </w:p>
    <w:p w:rsidR="00113B62" w:rsidRDefault="00113B62" w:rsidP="00113B62">
      <w:pPr>
        <w:tabs>
          <w:tab w:val="left" w:pos="4140"/>
        </w:tabs>
        <w:ind w:right="-104" w:firstLine="567"/>
        <w:jc w:val="both"/>
        <w:rPr>
          <w:szCs w:val="28"/>
        </w:rPr>
      </w:pPr>
      <w:r>
        <w:rPr>
          <w:szCs w:val="28"/>
        </w:rPr>
        <w:t>4. Контроль за выполнением настоящего распоряжения оставляю за собой.</w:t>
      </w:r>
    </w:p>
    <w:p w:rsidR="00113B62" w:rsidRDefault="00113B62" w:rsidP="00113B62">
      <w:pPr>
        <w:tabs>
          <w:tab w:val="left" w:pos="4140"/>
        </w:tabs>
        <w:ind w:right="-104" w:firstLine="567"/>
        <w:jc w:val="both"/>
        <w:rPr>
          <w:szCs w:val="28"/>
        </w:rPr>
      </w:pPr>
      <w:r>
        <w:rPr>
          <w:szCs w:val="28"/>
        </w:rPr>
        <w:t>5. Распоряжение вступает в силу со дня его подписания.</w:t>
      </w:r>
    </w:p>
    <w:p w:rsidR="00113B62" w:rsidRDefault="00113B62" w:rsidP="00113B62">
      <w:pPr>
        <w:tabs>
          <w:tab w:val="left" w:pos="4140"/>
        </w:tabs>
        <w:ind w:right="-104"/>
        <w:jc w:val="both"/>
        <w:rPr>
          <w:szCs w:val="28"/>
        </w:rPr>
      </w:pPr>
    </w:p>
    <w:p w:rsidR="00113B62" w:rsidRDefault="00113B62" w:rsidP="00113B62">
      <w:pPr>
        <w:tabs>
          <w:tab w:val="left" w:pos="4140"/>
        </w:tabs>
        <w:ind w:right="-104"/>
        <w:jc w:val="both"/>
        <w:rPr>
          <w:szCs w:val="28"/>
        </w:rPr>
      </w:pPr>
    </w:p>
    <w:p w:rsidR="00113B62" w:rsidRDefault="00113B62" w:rsidP="00113B62">
      <w:pPr>
        <w:tabs>
          <w:tab w:val="left" w:pos="4140"/>
        </w:tabs>
        <w:ind w:right="-104"/>
        <w:jc w:val="both"/>
        <w:rPr>
          <w:szCs w:val="28"/>
        </w:rPr>
      </w:pPr>
    </w:p>
    <w:p w:rsidR="00113B62" w:rsidRDefault="00113B62" w:rsidP="00113B62">
      <w:pPr>
        <w:tabs>
          <w:tab w:val="left" w:pos="4140"/>
        </w:tabs>
        <w:ind w:right="-104"/>
        <w:jc w:val="both"/>
        <w:rPr>
          <w:szCs w:val="28"/>
        </w:rPr>
      </w:pPr>
      <w:r>
        <w:rPr>
          <w:szCs w:val="28"/>
        </w:rPr>
        <w:t>Глава Темрюкского городского поселения</w:t>
      </w:r>
    </w:p>
    <w:p w:rsidR="00113B62" w:rsidRDefault="00113B62" w:rsidP="00113B62">
      <w:pPr>
        <w:tabs>
          <w:tab w:val="left" w:pos="4140"/>
        </w:tabs>
        <w:ind w:right="-104"/>
        <w:jc w:val="both"/>
      </w:pPr>
      <w:r>
        <w:rPr>
          <w:szCs w:val="28"/>
        </w:rPr>
        <w:t>Темрюкского района                                                                                 А.Д.Войтов</w:t>
      </w:r>
    </w:p>
    <w:p w:rsidR="00113B62" w:rsidRDefault="00113B62" w:rsidP="00113B62">
      <w:pPr>
        <w:tabs>
          <w:tab w:val="left" w:pos="3555"/>
        </w:tabs>
        <w:jc w:val="both"/>
        <w:rPr>
          <w:sz w:val="2"/>
        </w:rPr>
      </w:pPr>
    </w:p>
    <w:p w:rsidR="00113B62" w:rsidRDefault="00113B62" w:rsidP="007C2681">
      <w:pPr>
        <w:rPr>
          <w:sz w:val="24"/>
        </w:rPr>
      </w:pPr>
    </w:p>
    <w:p w:rsidR="00F45570" w:rsidRDefault="00F45570" w:rsidP="007C2681">
      <w:pPr>
        <w:rPr>
          <w:sz w:val="24"/>
        </w:rPr>
      </w:pPr>
    </w:p>
    <w:p w:rsidR="00F45570" w:rsidRDefault="00F45570" w:rsidP="007C2681">
      <w:pPr>
        <w:rPr>
          <w:sz w:val="24"/>
        </w:rPr>
      </w:pPr>
    </w:p>
    <w:sectPr w:rsidR="00F45570" w:rsidSect="00DF62E1">
      <w:headerReference w:type="default" r:id="rId7"/>
      <w:pgSz w:w="11909" w:h="16834"/>
      <w:pgMar w:top="284" w:right="567" w:bottom="567" w:left="1701" w:header="720" w:footer="720" w:gutter="0"/>
      <w:pgNumType w:start="84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BC6" w:rsidRDefault="003B1BC6" w:rsidP="003F7D57">
      <w:r>
        <w:separator/>
      </w:r>
    </w:p>
  </w:endnote>
  <w:endnote w:type="continuationSeparator" w:id="1">
    <w:p w:rsidR="003B1BC6" w:rsidRDefault="003B1BC6" w:rsidP="003F7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BC6" w:rsidRDefault="003B1BC6" w:rsidP="003F7D57">
      <w:r>
        <w:separator/>
      </w:r>
    </w:p>
  </w:footnote>
  <w:footnote w:type="continuationSeparator" w:id="1">
    <w:p w:rsidR="003B1BC6" w:rsidRDefault="003B1BC6" w:rsidP="003F7D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7005"/>
      <w:docPartObj>
        <w:docPartGallery w:val="Page Numbers (Top of Page)"/>
        <w:docPartUnique/>
      </w:docPartObj>
    </w:sdtPr>
    <w:sdtContent>
      <w:p w:rsidR="00DF62E1" w:rsidRDefault="00DF62E1">
        <w:pPr>
          <w:pStyle w:val="a7"/>
          <w:jc w:val="center"/>
        </w:pPr>
        <w:r>
          <w:t>2</w:t>
        </w:r>
      </w:p>
    </w:sdtContent>
  </w:sdt>
  <w:p w:rsidR="003F7D57" w:rsidRDefault="003F7D5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681"/>
    <w:rsid w:val="00030765"/>
    <w:rsid w:val="000C1ACE"/>
    <w:rsid w:val="00113B62"/>
    <w:rsid w:val="00146BD9"/>
    <w:rsid w:val="001D5796"/>
    <w:rsid w:val="001E3C84"/>
    <w:rsid w:val="00272C3F"/>
    <w:rsid w:val="0028689C"/>
    <w:rsid w:val="003011A2"/>
    <w:rsid w:val="003B1BC6"/>
    <w:rsid w:val="003F7D57"/>
    <w:rsid w:val="00480AF6"/>
    <w:rsid w:val="00492CBF"/>
    <w:rsid w:val="00634DC1"/>
    <w:rsid w:val="006D77EE"/>
    <w:rsid w:val="00740AE2"/>
    <w:rsid w:val="007A2589"/>
    <w:rsid w:val="007C2681"/>
    <w:rsid w:val="0082261B"/>
    <w:rsid w:val="0085080F"/>
    <w:rsid w:val="00AD099F"/>
    <w:rsid w:val="00B8677D"/>
    <w:rsid w:val="00BF0682"/>
    <w:rsid w:val="00BF62E9"/>
    <w:rsid w:val="00C5636B"/>
    <w:rsid w:val="00D30F9D"/>
    <w:rsid w:val="00D56BE7"/>
    <w:rsid w:val="00DF62E1"/>
    <w:rsid w:val="00EB2FE7"/>
    <w:rsid w:val="00F40771"/>
    <w:rsid w:val="00F45570"/>
    <w:rsid w:val="00FD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2681"/>
    <w:rPr>
      <w:sz w:val="28"/>
      <w:szCs w:val="24"/>
    </w:rPr>
  </w:style>
  <w:style w:type="paragraph" w:styleId="2">
    <w:name w:val="heading 2"/>
    <w:basedOn w:val="a"/>
    <w:next w:val="a"/>
    <w:qFormat/>
    <w:rsid w:val="007C268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C2681"/>
    <w:pPr>
      <w:shd w:val="clear" w:color="auto" w:fill="FFFFFF"/>
      <w:ind w:firstLine="708"/>
      <w:jc w:val="both"/>
    </w:pPr>
    <w:rPr>
      <w:color w:val="000000"/>
      <w:spacing w:val="-6"/>
    </w:rPr>
  </w:style>
  <w:style w:type="paragraph" w:customStyle="1" w:styleId="ConsPlusNormal">
    <w:name w:val="ConsPlusNormal"/>
    <w:rsid w:val="007C26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7C2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"/>
    <w:basedOn w:val="a"/>
    <w:rsid w:val="00740AE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480AF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3F7D5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7D57"/>
    <w:rPr>
      <w:sz w:val="28"/>
      <w:szCs w:val="24"/>
    </w:rPr>
  </w:style>
  <w:style w:type="paragraph" w:styleId="a9">
    <w:name w:val="footer"/>
    <w:basedOn w:val="a"/>
    <w:link w:val="aa"/>
    <w:rsid w:val="003F7D5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F7D57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>MoBIL GROUP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Чепель</dc:creator>
  <cp:keywords/>
  <cp:lastModifiedBy>1</cp:lastModifiedBy>
  <cp:revision>5</cp:revision>
  <cp:lastPrinted>2010-04-26T14:27:00Z</cp:lastPrinted>
  <dcterms:created xsi:type="dcterms:W3CDTF">2013-03-26T05:56:00Z</dcterms:created>
  <dcterms:modified xsi:type="dcterms:W3CDTF">2016-11-30T05:33:00Z</dcterms:modified>
</cp:coreProperties>
</file>