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D1C" w:rsidRDefault="00083D1C" w:rsidP="00D21524">
      <w:pPr>
        <w:autoSpaceDE w:val="0"/>
        <w:autoSpaceDN w:val="0"/>
        <w:adjustRightInd w:val="0"/>
        <w:spacing w:after="0" w:line="240" w:lineRule="auto"/>
        <w:jc w:val="right"/>
        <w:rPr>
          <w:rFonts w:ascii="Segoe UI" w:eastAsia="Calibri" w:hAnsi="Segoe UI" w:cs="Segoe UI"/>
          <w:b/>
          <w:sz w:val="32"/>
          <w:szCs w:val="28"/>
        </w:rPr>
      </w:pPr>
      <w:bookmarkStart w:id="0" w:name="_GoBack"/>
      <w:bookmarkEnd w:id="0"/>
      <w:r w:rsidRPr="00517CFE">
        <w:rPr>
          <w:rFonts w:ascii="Segoe UI" w:eastAsia="Calibri" w:hAnsi="Segoe UI" w:cs="Segoe UI"/>
          <w:b/>
          <w:sz w:val="32"/>
          <w:szCs w:val="28"/>
        </w:rPr>
        <w:t xml:space="preserve">ПРЕСС-РЕЛИЗ </w:t>
      </w:r>
    </w:p>
    <w:p w:rsidR="0095792B" w:rsidRDefault="00517CFE" w:rsidP="00D21524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="Calibri" w:hAnsi="Segoe UI" w:cs="Segoe UI"/>
          <w:b/>
          <w:sz w:val="32"/>
          <w:szCs w:val="28"/>
        </w:rPr>
      </w:pPr>
      <w:r w:rsidRPr="00517CFE">
        <w:rPr>
          <w:rFonts w:ascii="Segoe UI" w:eastAsia="Calibri" w:hAnsi="Segoe UI" w:cs="Segoe UI"/>
          <w:b/>
          <w:sz w:val="32"/>
          <w:szCs w:val="28"/>
        </w:rPr>
        <w:br/>
      </w:r>
      <w:r w:rsidR="008A6F96" w:rsidRPr="00517CFE">
        <w:rPr>
          <w:rFonts w:ascii="Segoe UI" w:eastAsia="Calibri" w:hAnsi="Segoe UI" w:cs="Segoe UI"/>
          <w:b/>
          <w:sz w:val="32"/>
          <w:szCs w:val="28"/>
        </w:rPr>
        <w:t>Исправление ошибок в кадастре недвижимости</w:t>
      </w:r>
    </w:p>
    <w:p w:rsidR="008E5078" w:rsidRDefault="008E5078" w:rsidP="009C5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Calibri" w:hAnsi="Segoe UI" w:cs="Segoe UI"/>
          <w:b/>
          <w:sz w:val="24"/>
          <w:szCs w:val="24"/>
        </w:rPr>
      </w:pPr>
    </w:p>
    <w:p w:rsidR="00E71327" w:rsidRDefault="00E71327" w:rsidP="00E71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6434DC" wp14:editId="214CC3ED">
            <wp:simplePos x="0" y="0"/>
            <wp:positionH relativeFrom="column">
              <wp:posOffset>170180</wp:posOffset>
            </wp:positionH>
            <wp:positionV relativeFrom="paragraph">
              <wp:posOffset>-1905</wp:posOffset>
            </wp:positionV>
            <wp:extent cx="2369185" cy="963295"/>
            <wp:effectExtent l="0" t="0" r="0" b="0"/>
            <wp:wrapTight wrapText="bothSides">
              <wp:wrapPolygon edited="0">
                <wp:start x="0" y="0"/>
                <wp:lineTo x="0" y="21358"/>
                <wp:lineTo x="21363" y="21358"/>
                <wp:lineTo x="21363" y="0"/>
                <wp:lineTo x="0" y="0"/>
              </wp:wrapPolygon>
            </wp:wrapTight>
            <wp:docPr id="2" name="Рисунок 2" descr="C:\Users\User2142\Desktop\Новая папка\ЛОГОТИПЫ\01-01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142\Desktop\Новая папка\ЛОГОТИПЫ\01-01 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349" w:rsidRPr="00014399">
        <w:rPr>
          <w:rFonts w:ascii="Segoe UI" w:eastAsia="Calibri" w:hAnsi="Segoe UI" w:cs="Segoe UI"/>
          <w:sz w:val="24"/>
          <w:szCs w:val="24"/>
        </w:rPr>
        <w:t>О</w:t>
      </w:r>
      <w:r w:rsidR="008A6F96" w:rsidRPr="00014399">
        <w:rPr>
          <w:rFonts w:ascii="Segoe UI" w:eastAsia="Calibri" w:hAnsi="Segoe UI" w:cs="Segoe UI"/>
          <w:sz w:val="24"/>
          <w:szCs w:val="24"/>
        </w:rPr>
        <w:t>дн</w:t>
      </w:r>
      <w:r w:rsidR="00004349" w:rsidRPr="00014399">
        <w:rPr>
          <w:rFonts w:ascii="Segoe UI" w:eastAsia="Calibri" w:hAnsi="Segoe UI" w:cs="Segoe UI"/>
          <w:sz w:val="24"/>
          <w:szCs w:val="24"/>
        </w:rPr>
        <w:t>ой</w:t>
      </w:r>
      <w:r w:rsidR="008A6F96" w:rsidRPr="00014399">
        <w:rPr>
          <w:rFonts w:ascii="Segoe UI" w:eastAsia="Calibri" w:hAnsi="Segoe UI" w:cs="Segoe UI"/>
          <w:sz w:val="24"/>
          <w:szCs w:val="24"/>
        </w:rPr>
        <w:t xml:space="preserve"> из кадастровых процедур</w:t>
      </w:r>
      <w:r w:rsidR="008E5078" w:rsidRPr="00014399">
        <w:rPr>
          <w:rFonts w:ascii="Segoe UI" w:eastAsia="Calibri" w:hAnsi="Segoe UI" w:cs="Segoe UI"/>
          <w:sz w:val="24"/>
          <w:szCs w:val="24"/>
        </w:rPr>
        <w:t xml:space="preserve">, осуществляемых органом </w:t>
      </w:r>
      <w:r w:rsidR="00C13AEA" w:rsidRPr="00014399">
        <w:rPr>
          <w:rFonts w:ascii="Segoe UI" w:eastAsia="Calibri" w:hAnsi="Segoe UI" w:cs="Segoe UI"/>
          <w:sz w:val="24"/>
          <w:szCs w:val="24"/>
        </w:rPr>
        <w:t>регистрации прав</w:t>
      </w:r>
      <w:r w:rsidR="008E5078" w:rsidRPr="00014399">
        <w:rPr>
          <w:rFonts w:ascii="Segoe UI" w:eastAsia="Calibri" w:hAnsi="Segoe UI" w:cs="Segoe UI"/>
          <w:sz w:val="24"/>
          <w:szCs w:val="24"/>
        </w:rPr>
        <w:t>,</w:t>
      </w:r>
      <w:r w:rsidR="00004349" w:rsidRPr="00014399">
        <w:rPr>
          <w:rFonts w:ascii="Segoe UI" w:eastAsia="Calibri" w:hAnsi="Segoe UI" w:cs="Segoe UI"/>
          <w:sz w:val="24"/>
          <w:szCs w:val="24"/>
        </w:rPr>
        <w:t xml:space="preserve"> является исправление ошибок</w:t>
      </w:r>
      <w:r w:rsidR="008E5078" w:rsidRPr="00014399">
        <w:rPr>
          <w:rFonts w:ascii="Segoe UI" w:eastAsia="Calibri" w:hAnsi="Segoe UI" w:cs="Segoe UI"/>
          <w:sz w:val="24"/>
          <w:szCs w:val="24"/>
        </w:rPr>
        <w:t xml:space="preserve"> в сведениях Единого государственного реестра недвижимости (далее – ЕГРН). </w:t>
      </w:r>
    </w:p>
    <w:p w:rsidR="00C13AEA" w:rsidRPr="00014399" w:rsidRDefault="00541530" w:rsidP="00E71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Calibri" w:hAnsi="Segoe UI" w:cs="Segoe UI"/>
          <w:sz w:val="24"/>
          <w:szCs w:val="24"/>
        </w:rPr>
      </w:pPr>
      <w:r w:rsidRPr="00014399">
        <w:rPr>
          <w:rFonts w:ascii="Segoe UI" w:eastAsia="Calibri" w:hAnsi="Segoe UI" w:cs="Segoe UI"/>
          <w:sz w:val="24"/>
          <w:szCs w:val="24"/>
        </w:rPr>
        <w:t>С</w:t>
      </w:r>
      <w:r w:rsidR="00C13AEA" w:rsidRPr="00014399">
        <w:rPr>
          <w:rFonts w:ascii="Segoe UI" w:eastAsia="Calibri" w:hAnsi="Segoe UI" w:cs="Segoe UI"/>
          <w:sz w:val="24"/>
          <w:szCs w:val="24"/>
        </w:rPr>
        <w:t xml:space="preserve">огласно статье 61 Федерального закона от 13.07.2015 № 218-ФЗ «О государственной регистрации недвижимости» (далее – Закон о регистрации) </w:t>
      </w:r>
      <w:r w:rsidRPr="00014399">
        <w:rPr>
          <w:rFonts w:ascii="Segoe UI" w:eastAsia="Calibri" w:hAnsi="Segoe UI" w:cs="Segoe UI"/>
          <w:sz w:val="24"/>
          <w:szCs w:val="24"/>
        </w:rPr>
        <w:t>техническая ошибка – это ошибка, допущенная органом регистрации прав при осуществлении государственного кадастрового учета и (или) государственной регистрации прав и приведшая к несоответствию сведений, содержащихся в ЕГРН, сведениям, содержащимся в документах, на основании которых вносились сведения в ЕГРН</w:t>
      </w:r>
      <w:r w:rsidR="00C13AEA" w:rsidRPr="00014399">
        <w:rPr>
          <w:rFonts w:ascii="Segoe UI" w:eastAsia="Calibri" w:hAnsi="Segoe UI" w:cs="Segoe UI"/>
          <w:sz w:val="24"/>
          <w:szCs w:val="24"/>
        </w:rPr>
        <w:t xml:space="preserve"> </w:t>
      </w:r>
      <w:r w:rsidRPr="00014399">
        <w:rPr>
          <w:rFonts w:ascii="Segoe UI" w:eastAsia="Calibri" w:hAnsi="Segoe UI" w:cs="Segoe UI"/>
          <w:sz w:val="24"/>
          <w:szCs w:val="24"/>
        </w:rPr>
        <w:t>(</w:t>
      </w:r>
      <w:r w:rsidR="00C13AEA" w:rsidRPr="00014399">
        <w:rPr>
          <w:rFonts w:ascii="Segoe UI" w:eastAsia="Calibri" w:hAnsi="Segoe UI" w:cs="Segoe UI"/>
          <w:sz w:val="24"/>
          <w:szCs w:val="24"/>
        </w:rPr>
        <w:t>описка, опечатка, грамматическая или арифметическая ошибки</w:t>
      </w:r>
      <w:r w:rsidRPr="00014399">
        <w:rPr>
          <w:rFonts w:ascii="Segoe UI" w:eastAsia="Calibri" w:hAnsi="Segoe UI" w:cs="Segoe UI"/>
          <w:sz w:val="24"/>
          <w:szCs w:val="24"/>
        </w:rPr>
        <w:t>)</w:t>
      </w:r>
      <w:r w:rsidR="00C13AEA" w:rsidRPr="00014399">
        <w:rPr>
          <w:rFonts w:ascii="Segoe UI" w:eastAsia="Calibri" w:hAnsi="Segoe UI" w:cs="Segoe UI"/>
          <w:sz w:val="24"/>
          <w:szCs w:val="24"/>
        </w:rPr>
        <w:t>.</w:t>
      </w:r>
    </w:p>
    <w:p w:rsidR="00C13AEA" w:rsidRPr="00014399" w:rsidRDefault="00C13AEA" w:rsidP="00E71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Calibri" w:hAnsi="Segoe UI" w:cs="Segoe UI"/>
          <w:sz w:val="24"/>
          <w:szCs w:val="24"/>
        </w:rPr>
      </w:pPr>
      <w:r w:rsidRPr="00014399">
        <w:rPr>
          <w:rFonts w:ascii="Segoe UI" w:eastAsia="Calibri" w:hAnsi="Segoe UI" w:cs="Segoe UI"/>
          <w:sz w:val="24"/>
          <w:szCs w:val="24"/>
        </w:rPr>
        <w:t>Необходимо отметить, что наибольшее количество выявляемых технических ошибок возникает в результате некорректной передач</w:t>
      </w:r>
      <w:r w:rsidR="007C5918" w:rsidRPr="00014399">
        <w:rPr>
          <w:rFonts w:ascii="Segoe UI" w:eastAsia="Calibri" w:hAnsi="Segoe UI" w:cs="Segoe UI"/>
          <w:sz w:val="24"/>
          <w:szCs w:val="24"/>
        </w:rPr>
        <w:t>и</w:t>
      </w:r>
      <w:r w:rsidRPr="00014399">
        <w:rPr>
          <w:rFonts w:ascii="Segoe UI" w:eastAsia="Calibri" w:hAnsi="Segoe UI" w:cs="Segoe UI"/>
          <w:sz w:val="24"/>
          <w:szCs w:val="24"/>
        </w:rPr>
        <w:t xml:space="preserve"> данных об объектах недвижимости из </w:t>
      </w:r>
      <w:r w:rsidR="00185115" w:rsidRPr="00014399">
        <w:rPr>
          <w:rFonts w:ascii="Segoe UI" w:eastAsia="Calibri" w:hAnsi="Segoe UI" w:cs="Segoe UI"/>
          <w:sz w:val="24"/>
          <w:szCs w:val="24"/>
        </w:rPr>
        <w:t xml:space="preserve">баз данных </w:t>
      </w:r>
      <w:r w:rsidRPr="00014399">
        <w:rPr>
          <w:rFonts w:ascii="Segoe UI" w:eastAsia="Calibri" w:hAnsi="Segoe UI" w:cs="Segoe UI"/>
          <w:sz w:val="24"/>
          <w:szCs w:val="24"/>
        </w:rPr>
        <w:t>органов технической инвентаризации и органов государственной власти. Органом регистрации прав постоянно осуществляются работы по в</w:t>
      </w:r>
      <w:r w:rsidR="00F6296E" w:rsidRPr="00014399">
        <w:rPr>
          <w:rFonts w:ascii="Segoe UI" w:eastAsia="Calibri" w:hAnsi="Segoe UI" w:cs="Segoe UI"/>
          <w:sz w:val="24"/>
          <w:szCs w:val="24"/>
        </w:rPr>
        <w:t>ыявлени</w:t>
      </w:r>
      <w:r w:rsidRPr="00014399">
        <w:rPr>
          <w:rFonts w:ascii="Segoe UI" w:eastAsia="Calibri" w:hAnsi="Segoe UI" w:cs="Segoe UI"/>
          <w:sz w:val="24"/>
          <w:szCs w:val="24"/>
        </w:rPr>
        <w:t>ю и исправлению</w:t>
      </w:r>
      <w:r w:rsidR="00F6296E" w:rsidRPr="00014399">
        <w:rPr>
          <w:rFonts w:ascii="Segoe UI" w:eastAsia="Calibri" w:hAnsi="Segoe UI" w:cs="Segoe UI"/>
          <w:sz w:val="24"/>
          <w:szCs w:val="24"/>
        </w:rPr>
        <w:t xml:space="preserve"> </w:t>
      </w:r>
      <w:r w:rsidR="00004349" w:rsidRPr="00014399">
        <w:rPr>
          <w:rFonts w:ascii="Segoe UI" w:eastAsia="Calibri" w:hAnsi="Segoe UI" w:cs="Segoe UI"/>
          <w:sz w:val="24"/>
          <w:szCs w:val="24"/>
        </w:rPr>
        <w:t xml:space="preserve">технических </w:t>
      </w:r>
      <w:r w:rsidR="00F6296E" w:rsidRPr="00014399">
        <w:rPr>
          <w:rFonts w:ascii="Segoe UI" w:eastAsia="Calibri" w:hAnsi="Segoe UI" w:cs="Segoe UI"/>
          <w:sz w:val="24"/>
          <w:szCs w:val="24"/>
        </w:rPr>
        <w:t>ошибок в ЕГРН</w:t>
      </w:r>
      <w:r w:rsidRPr="00014399">
        <w:rPr>
          <w:rFonts w:ascii="Segoe UI" w:eastAsia="Calibri" w:hAnsi="Segoe UI" w:cs="Segoe UI"/>
          <w:sz w:val="24"/>
          <w:szCs w:val="24"/>
        </w:rPr>
        <w:t>.</w:t>
      </w:r>
    </w:p>
    <w:p w:rsidR="00C13AEA" w:rsidRPr="00014399" w:rsidRDefault="00F6296E" w:rsidP="00E71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eastAsia="Calibri" w:hAnsi="Segoe UI" w:cs="Segoe UI"/>
          <w:sz w:val="24"/>
          <w:szCs w:val="24"/>
        </w:rPr>
      </w:pPr>
      <w:r w:rsidRPr="00014399">
        <w:rPr>
          <w:rFonts w:ascii="Segoe UI" w:eastAsia="Calibri" w:hAnsi="Segoe UI" w:cs="Segoe UI"/>
          <w:sz w:val="24"/>
          <w:szCs w:val="24"/>
        </w:rPr>
        <w:t xml:space="preserve"> </w:t>
      </w:r>
      <w:r w:rsidR="000855B5" w:rsidRPr="00014399">
        <w:rPr>
          <w:rFonts w:ascii="Segoe UI" w:eastAsia="Calibri" w:hAnsi="Segoe UI" w:cs="Segoe UI"/>
          <w:sz w:val="24"/>
          <w:szCs w:val="24"/>
        </w:rPr>
        <w:t xml:space="preserve">При выявлении технических ошибок в полученной выписке из ЕГРН, любые </w:t>
      </w:r>
      <w:r w:rsidR="00C13AEA" w:rsidRPr="00014399">
        <w:rPr>
          <w:rFonts w:ascii="Segoe UI" w:eastAsia="Calibri" w:hAnsi="Segoe UI" w:cs="Segoe UI"/>
          <w:sz w:val="24"/>
          <w:szCs w:val="24"/>
        </w:rPr>
        <w:t xml:space="preserve">заинтересованные лица могут обратиться с заявлением об исправлении технических ошибок в записях ЕГРН. Заявление, </w:t>
      </w:r>
      <w:r w:rsidR="00185115" w:rsidRPr="00014399">
        <w:rPr>
          <w:rFonts w:ascii="Segoe UI" w:eastAsia="Calibri" w:hAnsi="Segoe UI" w:cs="Segoe UI"/>
          <w:sz w:val="24"/>
          <w:szCs w:val="24"/>
        </w:rPr>
        <w:t xml:space="preserve">форма которого утверждена приказом </w:t>
      </w:r>
      <w:r w:rsidR="00C13AEA" w:rsidRPr="00014399">
        <w:rPr>
          <w:rFonts w:ascii="Segoe UI" w:eastAsia="Times New Roman" w:hAnsi="Segoe UI" w:cs="Segoe UI"/>
          <w:sz w:val="24"/>
          <w:szCs w:val="24"/>
        </w:rPr>
        <w:t>Минэкономразвития</w:t>
      </w:r>
      <w:r w:rsidR="00185115" w:rsidRPr="00014399">
        <w:rPr>
          <w:rFonts w:ascii="Segoe UI" w:eastAsia="Times New Roman" w:hAnsi="Segoe UI" w:cs="Segoe UI"/>
          <w:sz w:val="24"/>
          <w:szCs w:val="24"/>
        </w:rPr>
        <w:t xml:space="preserve"> </w:t>
      </w:r>
      <w:r w:rsidR="00C13AEA" w:rsidRPr="00014399">
        <w:rPr>
          <w:rFonts w:ascii="Segoe UI" w:eastAsia="Calibri" w:hAnsi="Segoe UI" w:cs="Segoe UI"/>
          <w:sz w:val="24"/>
          <w:szCs w:val="24"/>
        </w:rPr>
        <w:t>РФ</w:t>
      </w:r>
      <w:r w:rsidR="00185115" w:rsidRPr="00014399">
        <w:rPr>
          <w:rFonts w:ascii="Segoe UI" w:eastAsia="Calibri" w:hAnsi="Segoe UI" w:cs="Segoe UI"/>
          <w:sz w:val="24"/>
          <w:szCs w:val="24"/>
        </w:rPr>
        <w:t xml:space="preserve"> </w:t>
      </w:r>
      <w:r w:rsidR="00C13AEA" w:rsidRPr="00014399">
        <w:rPr>
          <w:rFonts w:ascii="Segoe UI" w:eastAsia="Calibri" w:hAnsi="Segoe UI" w:cs="Segoe UI"/>
          <w:sz w:val="24"/>
          <w:szCs w:val="24"/>
        </w:rPr>
        <w:t>№ 920 от 08.12.2015,  может быть подано в письменной форме лично, по почте,  посредством сети «Интернет», либо в многофункциональном центре.</w:t>
      </w:r>
    </w:p>
    <w:p w:rsidR="009C53D1" w:rsidRPr="00014399" w:rsidRDefault="009C53D1" w:rsidP="00E7132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014399">
        <w:rPr>
          <w:rFonts w:ascii="Segoe UI" w:hAnsi="Segoe UI" w:cs="Segoe UI"/>
          <w:sz w:val="24"/>
          <w:szCs w:val="24"/>
        </w:rPr>
        <w:t>При этом ошибки, содержащиеся в документах, представленных для осуществления кадастрового учета (в межевом плане, техническом плане, карте-плане территории или акте обследования, в документах, направленных в порядке информационного взаимодействия),  являются реестровыми ошибками.</w:t>
      </w:r>
    </w:p>
    <w:p w:rsidR="00905263" w:rsidRPr="00014399" w:rsidRDefault="009C53D1" w:rsidP="00E7132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14399">
        <w:rPr>
          <w:rFonts w:ascii="Segoe UI" w:hAnsi="Segoe UI" w:cs="Segoe UI"/>
          <w:sz w:val="24"/>
          <w:szCs w:val="24"/>
        </w:rPr>
        <w:tab/>
        <w:t xml:space="preserve">Реестровая ошибка </w:t>
      </w:r>
      <w:r w:rsidR="00C13AEA" w:rsidRPr="00014399">
        <w:rPr>
          <w:rFonts w:ascii="Segoe UI" w:hAnsi="Segoe UI" w:cs="Segoe UI"/>
          <w:sz w:val="24"/>
          <w:szCs w:val="24"/>
        </w:rPr>
        <w:t xml:space="preserve">может быть исправлена </w:t>
      </w:r>
      <w:r w:rsidR="00905263" w:rsidRPr="00014399">
        <w:rPr>
          <w:rFonts w:ascii="Segoe UI" w:hAnsi="Segoe UI" w:cs="Segoe UI"/>
          <w:sz w:val="24"/>
          <w:szCs w:val="24"/>
        </w:rPr>
        <w:t xml:space="preserve">в случае предоставления  лицами, установленными статьей 15 Закона о регистрации заявления о государственном кадастровом учете недвижимого имущества и (или) государственной регистрации прав на недвижимое имущество с приложением документов, </w:t>
      </w:r>
      <w:r w:rsidRPr="00014399">
        <w:rPr>
          <w:rFonts w:ascii="Segoe UI" w:hAnsi="Segoe UI" w:cs="Segoe UI"/>
          <w:sz w:val="24"/>
          <w:szCs w:val="24"/>
        </w:rPr>
        <w:t>свидетельствующих о наличии реестровых ошибок и содержащих необходимые для их исправления сведения</w:t>
      </w:r>
      <w:r w:rsidR="00905263" w:rsidRPr="00014399">
        <w:rPr>
          <w:rFonts w:ascii="Segoe UI" w:hAnsi="Segoe UI" w:cs="Segoe UI"/>
          <w:sz w:val="24"/>
          <w:szCs w:val="24"/>
        </w:rPr>
        <w:t>.</w:t>
      </w:r>
    </w:p>
    <w:p w:rsidR="00014399" w:rsidRPr="00014399" w:rsidRDefault="00014399" w:rsidP="00E7132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14399">
        <w:rPr>
          <w:rFonts w:ascii="Segoe UI" w:hAnsi="Segoe UI" w:cs="Segoe UI"/>
          <w:sz w:val="24"/>
          <w:szCs w:val="24"/>
        </w:rPr>
        <w:tab/>
      </w:r>
      <w:r w:rsidR="00905263" w:rsidRPr="00014399">
        <w:rPr>
          <w:rFonts w:ascii="Segoe UI" w:hAnsi="Segoe UI" w:cs="Segoe UI"/>
          <w:sz w:val="24"/>
          <w:szCs w:val="24"/>
        </w:rPr>
        <w:t>Также реестровая ошибка может быть исправлена в случае поступления документов</w:t>
      </w:r>
      <w:r w:rsidRPr="00014399">
        <w:rPr>
          <w:rFonts w:ascii="Segoe UI" w:hAnsi="Segoe UI" w:cs="Segoe UI"/>
          <w:sz w:val="24"/>
          <w:szCs w:val="24"/>
        </w:rPr>
        <w:t>, свидетельствующих о наличии реестровых ошибок и содержащих необходимые для их исправления сведения,</w:t>
      </w:r>
      <w:r w:rsidR="00905263" w:rsidRPr="00014399">
        <w:rPr>
          <w:rFonts w:ascii="Segoe UI" w:hAnsi="Segoe UI" w:cs="Segoe UI"/>
          <w:sz w:val="24"/>
          <w:szCs w:val="24"/>
        </w:rPr>
        <w:t xml:space="preserve">  </w:t>
      </w:r>
      <w:r w:rsidRPr="00014399">
        <w:rPr>
          <w:rFonts w:ascii="Segoe UI" w:hAnsi="Segoe UI" w:cs="Segoe UI"/>
          <w:sz w:val="24"/>
          <w:szCs w:val="24"/>
        </w:rPr>
        <w:t>в порядке информационного взаимодействия.</w:t>
      </w:r>
    </w:p>
    <w:p w:rsidR="009C53D1" w:rsidRPr="00014399" w:rsidRDefault="009C53D1" w:rsidP="00E7132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14399">
        <w:rPr>
          <w:rFonts w:ascii="Segoe UI" w:hAnsi="Segoe UI" w:cs="Segoe UI"/>
          <w:sz w:val="24"/>
          <w:szCs w:val="24"/>
        </w:rPr>
        <w:tab/>
        <w:t>Исправление</w:t>
      </w:r>
      <w:r w:rsidR="00905263" w:rsidRPr="00014399">
        <w:rPr>
          <w:rFonts w:ascii="Segoe UI" w:hAnsi="Segoe UI" w:cs="Segoe UI"/>
          <w:sz w:val="24"/>
          <w:szCs w:val="24"/>
        </w:rPr>
        <w:t xml:space="preserve"> технических и</w:t>
      </w:r>
      <w:r w:rsidRPr="00014399">
        <w:rPr>
          <w:rFonts w:ascii="Segoe UI" w:hAnsi="Segoe UI" w:cs="Segoe UI"/>
          <w:sz w:val="24"/>
          <w:szCs w:val="24"/>
        </w:rPr>
        <w:t xml:space="preserve"> реестров</w:t>
      </w:r>
      <w:r w:rsidR="00905263" w:rsidRPr="00014399">
        <w:rPr>
          <w:rFonts w:ascii="Segoe UI" w:hAnsi="Segoe UI" w:cs="Segoe UI"/>
          <w:sz w:val="24"/>
          <w:szCs w:val="24"/>
        </w:rPr>
        <w:t>ых</w:t>
      </w:r>
      <w:r w:rsidRPr="00014399">
        <w:rPr>
          <w:rFonts w:ascii="Segoe UI" w:hAnsi="Segoe UI" w:cs="Segoe UI"/>
          <w:sz w:val="24"/>
          <w:szCs w:val="24"/>
        </w:rPr>
        <w:t xml:space="preserve"> ошиб</w:t>
      </w:r>
      <w:r w:rsidR="00014399" w:rsidRPr="00014399">
        <w:rPr>
          <w:rFonts w:ascii="Segoe UI" w:hAnsi="Segoe UI" w:cs="Segoe UI"/>
          <w:sz w:val="24"/>
          <w:szCs w:val="24"/>
        </w:rPr>
        <w:t>ок</w:t>
      </w:r>
      <w:r w:rsidRPr="00014399">
        <w:rPr>
          <w:rFonts w:ascii="Segoe UI" w:hAnsi="Segoe UI" w:cs="Segoe UI"/>
          <w:sz w:val="24"/>
          <w:szCs w:val="24"/>
        </w:rPr>
        <w:t xml:space="preserve"> осуществляется в случае, если такое исправление не влечет за собой прекращение, возникновение, переход зарегистрированного права на объект недвижимости.</w:t>
      </w:r>
    </w:p>
    <w:p w:rsidR="009C53D1" w:rsidRDefault="00FB5A3E" w:rsidP="00E71327">
      <w:p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 w:rsidRPr="00014399">
        <w:rPr>
          <w:rFonts w:ascii="Segoe UI" w:hAnsi="Segoe UI" w:cs="Segoe UI"/>
          <w:sz w:val="24"/>
          <w:szCs w:val="24"/>
        </w:rPr>
        <w:tab/>
        <w:t xml:space="preserve">Дополнительно сообщаем, что как </w:t>
      </w:r>
      <w:r w:rsidRPr="00014399">
        <w:rPr>
          <w:rFonts w:ascii="Segoe UI" w:eastAsia="Calibri" w:hAnsi="Segoe UI" w:cs="Segoe UI"/>
          <w:sz w:val="24"/>
          <w:szCs w:val="24"/>
        </w:rPr>
        <w:t>технические, так и реестровые  ошибки могут быть исправлены на основании вступившего в законную силу решения суда.</w:t>
      </w:r>
    </w:p>
    <w:p w:rsidR="00E71327" w:rsidRDefault="00E71327" w:rsidP="00E71327">
      <w:pPr>
        <w:spacing w:after="0" w:line="240" w:lineRule="auto"/>
        <w:jc w:val="both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</w:r>
      <w:r>
        <w:rPr>
          <w:rFonts w:ascii="Segoe UI" w:eastAsia="Calibri" w:hAnsi="Segoe UI" w:cs="Segoe UI"/>
          <w:sz w:val="24"/>
          <w:szCs w:val="24"/>
        </w:rPr>
        <w:softHyphen/>
        <w:t>______________________________________________________________________________________________________</w:t>
      </w:r>
    </w:p>
    <w:p w:rsidR="00E71327" w:rsidRDefault="00E71327" w:rsidP="00E7132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D21524" w:rsidRDefault="00D21524" w:rsidP="00E71327">
      <w:pPr>
        <w:spacing w:after="0" w:line="240" w:lineRule="auto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Начальник отдела нормализации баз данных</w:t>
      </w:r>
    </w:p>
    <w:p w:rsidR="00E71327" w:rsidRPr="00E71327" w:rsidRDefault="00D21524" w:rsidP="00E71327">
      <w:pPr>
        <w:spacing w:after="0" w:line="240" w:lineRule="auto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Владимир Александрович Шмелев</w:t>
      </w:r>
    </w:p>
    <w:sectPr w:rsidR="00E71327" w:rsidRPr="00E71327" w:rsidSect="001A53CD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40BC5"/>
    <w:multiLevelType w:val="hybridMultilevel"/>
    <w:tmpl w:val="B42E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022E7"/>
    <w:multiLevelType w:val="hybridMultilevel"/>
    <w:tmpl w:val="B2AC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380"/>
    <w:multiLevelType w:val="hybridMultilevel"/>
    <w:tmpl w:val="4384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3594D"/>
    <w:multiLevelType w:val="hybridMultilevel"/>
    <w:tmpl w:val="4568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F1B41"/>
    <w:multiLevelType w:val="hybridMultilevel"/>
    <w:tmpl w:val="0B5A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B50E0"/>
    <w:multiLevelType w:val="hybridMultilevel"/>
    <w:tmpl w:val="B13E2F1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6A6"/>
    <w:rsid w:val="00004349"/>
    <w:rsid w:val="000100C1"/>
    <w:rsid w:val="00010CE3"/>
    <w:rsid w:val="00011E5B"/>
    <w:rsid w:val="00014399"/>
    <w:rsid w:val="000146E9"/>
    <w:rsid w:val="00023C0B"/>
    <w:rsid w:val="000303BE"/>
    <w:rsid w:val="00032672"/>
    <w:rsid w:val="0003444E"/>
    <w:rsid w:val="000444EB"/>
    <w:rsid w:val="0005499C"/>
    <w:rsid w:val="00055D81"/>
    <w:rsid w:val="00064102"/>
    <w:rsid w:val="000660AA"/>
    <w:rsid w:val="00083B48"/>
    <w:rsid w:val="00083D1C"/>
    <w:rsid w:val="000855B5"/>
    <w:rsid w:val="000873B3"/>
    <w:rsid w:val="000A2819"/>
    <w:rsid w:val="000A3F1B"/>
    <w:rsid w:val="000B520E"/>
    <w:rsid w:val="000B7903"/>
    <w:rsid w:val="000C37E4"/>
    <w:rsid w:val="000C6E12"/>
    <w:rsid w:val="000D21FC"/>
    <w:rsid w:val="000D2972"/>
    <w:rsid w:val="000D4A8C"/>
    <w:rsid w:val="000D53FC"/>
    <w:rsid w:val="000E47BE"/>
    <w:rsid w:val="000F59BA"/>
    <w:rsid w:val="00104A55"/>
    <w:rsid w:val="00113215"/>
    <w:rsid w:val="00115EAD"/>
    <w:rsid w:val="00116374"/>
    <w:rsid w:val="001231F7"/>
    <w:rsid w:val="001277D4"/>
    <w:rsid w:val="00131F0E"/>
    <w:rsid w:val="0013267B"/>
    <w:rsid w:val="0013431A"/>
    <w:rsid w:val="00144CBA"/>
    <w:rsid w:val="00144E7F"/>
    <w:rsid w:val="00174134"/>
    <w:rsid w:val="00174540"/>
    <w:rsid w:val="00185115"/>
    <w:rsid w:val="00186108"/>
    <w:rsid w:val="001937AB"/>
    <w:rsid w:val="00194A4F"/>
    <w:rsid w:val="001967E1"/>
    <w:rsid w:val="00197061"/>
    <w:rsid w:val="001A3370"/>
    <w:rsid w:val="001A53CD"/>
    <w:rsid w:val="001A6D25"/>
    <w:rsid w:val="001A7013"/>
    <w:rsid w:val="001B3783"/>
    <w:rsid w:val="001B6719"/>
    <w:rsid w:val="001D6883"/>
    <w:rsid w:val="001E267B"/>
    <w:rsid w:val="001E5DB7"/>
    <w:rsid w:val="001F17DE"/>
    <w:rsid w:val="002113C5"/>
    <w:rsid w:val="00213011"/>
    <w:rsid w:val="0021541B"/>
    <w:rsid w:val="002155E6"/>
    <w:rsid w:val="00216FA4"/>
    <w:rsid w:val="002176F8"/>
    <w:rsid w:val="00223770"/>
    <w:rsid w:val="00234BAC"/>
    <w:rsid w:val="00236869"/>
    <w:rsid w:val="00240D64"/>
    <w:rsid w:val="00242D5D"/>
    <w:rsid w:val="00244C52"/>
    <w:rsid w:val="002470A1"/>
    <w:rsid w:val="0025345E"/>
    <w:rsid w:val="00262678"/>
    <w:rsid w:val="00265A8F"/>
    <w:rsid w:val="00274C8A"/>
    <w:rsid w:val="00276871"/>
    <w:rsid w:val="00277390"/>
    <w:rsid w:val="00280523"/>
    <w:rsid w:val="0028071B"/>
    <w:rsid w:val="00280BDD"/>
    <w:rsid w:val="00281657"/>
    <w:rsid w:val="00286A6C"/>
    <w:rsid w:val="00293E02"/>
    <w:rsid w:val="002A741C"/>
    <w:rsid w:val="002B2823"/>
    <w:rsid w:val="002B66E7"/>
    <w:rsid w:val="002C11F8"/>
    <w:rsid w:val="002C3D76"/>
    <w:rsid w:val="002C58D6"/>
    <w:rsid w:val="002C61B7"/>
    <w:rsid w:val="002C69B2"/>
    <w:rsid w:val="002D5542"/>
    <w:rsid w:val="002D5B39"/>
    <w:rsid w:val="002D61CF"/>
    <w:rsid w:val="002E0A8F"/>
    <w:rsid w:val="002E1AFA"/>
    <w:rsid w:val="002E38E2"/>
    <w:rsid w:val="002F0CF1"/>
    <w:rsid w:val="002F11E2"/>
    <w:rsid w:val="002F1709"/>
    <w:rsid w:val="002F3FC3"/>
    <w:rsid w:val="002F551A"/>
    <w:rsid w:val="002F79EC"/>
    <w:rsid w:val="00307FD0"/>
    <w:rsid w:val="0031366E"/>
    <w:rsid w:val="003277D7"/>
    <w:rsid w:val="0033503C"/>
    <w:rsid w:val="00335346"/>
    <w:rsid w:val="003373B6"/>
    <w:rsid w:val="003376FF"/>
    <w:rsid w:val="003411C8"/>
    <w:rsid w:val="00341B5D"/>
    <w:rsid w:val="00342529"/>
    <w:rsid w:val="00356DBB"/>
    <w:rsid w:val="00362BDC"/>
    <w:rsid w:val="00364DB7"/>
    <w:rsid w:val="0036680A"/>
    <w:rsid w:val="00372D01"/>
    <w:rsid w:val="003857BD"/>
    <w:rsid w:val="0038604A"/>
    <w:rsid w:val="003903C2"/>
    <w:rsid w:val="0039184F"/>
    <w:rsid w:val="003A05B4"/>
    <w:rsid w:val="003A1D1C"/>
    <w:rsid w:val="003A255C"/>
    <w:rsid w:val="003A424A"/>
    <w:rsid w:val="003B28F0"/>
    <w:rsid w:val="003B567D"/>
    <w:rsid w:val="003B727C"/>
    <w:rsid w:val="003C359E"/>
    <w:rsid w:val="003C68A6"/>
    <w:rsid w:val="003D2452"/>
    <w:rsid w:val="003F085E"/>
    <w:rsid w:val="003F0D72"/>
    <w:rsid w:val="003F2099"/>
    <w:rsid w:val="003F215E"/>
    <w:rsid w:val="003F25FC"/>
    <w:rsid w:val="00405344"/>
    <w:rsid w:val="00406C0E"/>
    <w:rsid w:val="00407594"/>
    <w:rsid w:val="00412703"/>
    <w:rsid w:val="004157D3"/>
    <w:rsid w:val="00415967"/>
    <w:rsid w:val="004274CC"/>
    <w:rsid w:val="004300B9"/>
    <w:rsid w:val="00430D49"/>
    <w:rsid w:val="0043251D"/>
    <w:rsid w:val="004336D7"/>
    <w:rsid w:val="004410AC"/>
    <w:rsid w:val="00442070"/>
    <w:rsid w:val="0044579E"/>
    <w:rsid w:val="004569B1"/>
    <w:rsid w:val="00457B29"/>
    <w:rsid w:val="00457C9A"/>
    <w:rsid w:val="00460B75"/>
    <w:rsid w:val="00463179"/>
    <w:rsid w:val="0047025C"/>
    <w:rsid w:val="0047710F"/>
    <w:rsid w:val="00477A2C"/>
    <w:rsid w:val="00497BC7"/>
    <w:rsid w:val="004A74CE"/>
    <w:rsid w:val="004C0A3B"/>
    <w:rsid w:val="004C0B3D"/>
    <w:rsid w:val="004C0B58"/>
    <w:rsid w:val="004C0D3E"/>
    <w:rsid w:val="004C39A3"/>
    <w:rsid w:val="004C4DE1"/>
    <w:rsid w:val="004D018A"/>
    <w:rsid w:val="004D46B3"/>
    <w:rsid w:val="004E1EA5"/>
    <w:rsid w:val="004F41FA"/>
    <w:rsid w:val="004F43FD"/>
    <w:rsid w:val="004F5AF9"/>
    <w:rsid w:val="004F60D9"/>
    <w:rsid w:val="004F68EC"/>
    <w:rsid w:val="00500F75"/>
    <w:rsid w:val="00512AA3"/>
    <w:rsid w:val="00517CFE"/>
    <w:rsid w:val="00517F87"/>
    <w:rsid w:val="005228EC"/>
    <w:rsid w:val="005245A5"/>
    <w:rsid w:val="005271E2"/>
    <w:rsid w:val="005311E0"/>
    <w:rsid w:val="0053346F"/>
    <w:rsid w:val="00533868"/>
    <w:rsid w:val="005341AE"/>
    <w:rsid w:val="00540745"/>
    <w:rsid w:val="00541530"/>
    <w:rsid w:val="00541DE8"/>
    <w:rsid w:val="005468B8"/>
    <w:rsid w:val="00550B04"/>
    <w:rsid w:val="00557788"/>
    <w:rsid w:val="00560AEC"/>
    <w:rsid w:val="0056376B"/>
    <w:rsid w:val="00564B43"/>
    <w:rsid w:val="00583106"/>
    <w:rsid w:val="0058632D"/>
    <w:rsid w:val="00594726"/>
    <w:rsid w:val="00594A52"/>
    <w:rsid w:val="005960DF"/>
    <w:rsid w:val="005966CE"/>
    <w:rsid w:val="005A0DED"/>
    <w:rsid w:val="005A10AB"/>
    <w:rsid w:val="005A19AA"/>
    <w:rsid w:val="005A679E"/>
    <w:rsid w:val="005A7FEB"/>
    <w:rsid w:val="005B28A6"/>
    <w:rsid w:val="005B43C1"/>
    <w:rsid w:val="005C1E68"/>
    <w:rsid w:val="005C3854"/>
    <w:rsid w:val="005C4B62"/>
    <w:rsid w:val="005C6C52"/>
    <w:rsid w:val="005D102D"/>
    <w:rsid w:val="005D2B26"/>
    <w:rsid w:val="005D72E0"/>
    <w:rsid w:val="005E0E3E"/>
    <w:rsid w:val="005E6908"/>
    <w:rsid w:val="005F2E99"/>
    <w:rsid w:val="005F4561"/>
    <w:rsid w:val="00601CAB"/>
    <w:rsid w:val="00605F76"/>
    <w:rsid w:val="00613726"/>
    <w:rsid w:val="00623986"/>
    <w:rsid w:val="006313CE"/>
    <w:rsid w:val="00634274"/>
    <w:rsid w:val="006347C4"/>
    <w:rsid w:val="00640BE5"/>
    <w:rsid w:val="00644439"/>
    <w:rsid w:val="00647D73"/>
    <w:rsid w:val="0065090F"/>
    <w:rsid w:val="00656171"/>
    <w:rsid w:val="00662482"/>
    <w:rsid w:val="00662D2B"/>
    <w:rsid w:val="006636E4"/>
    <w:rsid w:val="0066745E"/>
    <w:rsid w:val="006723FE"/>
    <w:rsid w:val="00676095"/>
    <w:rsid w:val="00684930"/>
    <w:rsid w:val="006908CC"/>
    <w:rsid w:val="00691C3E"/>
    <w:rsid w:val="00697F6C"/>
    <w:rsid w:val="006A1FE0"/>
    <w:rsid w:val="006A2115"/>
    <w:rsid w:val="006A27DA"/>
    <w:rsid w:val="006A4BCF"/>
    <w:rsid w:val="006A5145"/>
    <w:rsid w:val="006B0C39"/>
    <w:rsid w:val="006B363C"/>
    <w:rsid w:val="006B6066"/>
    <w:rsid w:val="006D5A1B"/>
    <w:rsid w:val="006E0548"/>
    <w:rsid w:val="006E1D2D"/>
    <w:rsid w:val="006F17E5"/>
    <w:rsid w:val="006F5DA9"/>
    <w:rsid w:val="006F5DFE"/>
    <w:rsid w:val="006F73D3"/>
    <w:rsid w:val="00700CBC"/>
    <w:rsid w:val="00705E4A"/>
    <w:rsid w:val="007130D5"/>
    <w:rsid w:val="00714EFB"/>
    <w:rsid w:val="007239CA"/>
    <w:rsid w:val="00724B5F"/>
    <w:rsid w:val="00730400"/>
    <w:rsid w:val="00732CE8"/>
    <w:rsid w:val="007342A6"/>
    <w:rsid w:val="007436C5"/>
    <w:rsid w:val="00744236"/>
    <w:rsid w:val="00744645"/>
    <w:rsid w:val="00750F1C"/>
    <w:rsid w:val="00751088"/>
    <w:rsid w:val="00752A8E"/>
    <w:rsid w:val="00752F39"/>
    <w:rsid w:val="0075302F"/>
    <w:rsid w:val="00755BC8"/>
    <w:rsid w:val="007562D0"/>
    <w:rsid w:val="00770279"/>
    <w:rsid w:val="00770FC1"/>
    <w:rsid w:val="00775356"/>
    <w:rsid w:val="0078050F"/>
    <w:rsid w:val="00786CC0"/>
    <w:rsid w:val="007A0323"/>
    <w:rsid w:val="007B0827"/>
    <w:rsid w:val="007B1C9C"/>
    <w:rsid w:val="007B45A1"/>
    <w:rsid w:val="007B62D1"/>
    <w:rsid w:val="007B7725"/>
    <w:rsid w:val="007B78F0"/>
    <w:rsid w:val="007C5553"/>
    <w:rsid w:val="007C5918"/>
    <w:rsid w:val="007D0A78"/>
    <w:rsid w:val="007D2F34"/>
    <w:rsid w:val="007D3917"/>
    <w:rsid w:val="007D4846"/>
    <w:rsid w:val="007D6C55"/>
    <w:rsid w:val="007D7639"/>
    <w:rsid w:val="007E0ACC"/>
    <w:rsid w:val="007F332B"/>
    <w:rsid w:val="008106C7"/>
    <w:rsid w:val="00810ACF"/>
    <w:rsid w:val="00812406"/>
    <w:rsid w:val="008132AF"/>
    <w:rsid w:val="008263E7"/>
    <w:rsid w:val="00837EF0"/>
    <w:rsid w:val="00843CCC"/>
    <w:rsid w:val="00851F29"/>
    <w:rsid w:val="0085521A"/>
    <w:rsid w:val="0086095E"/>
    <w:rsid w:val="008616A6"/>
    <w:rsid w:val="008713FA"/>
    <w:rsid w:val="008727D2"/>
    <w:rsid w:val="008860CE"/>
    <w:rsid w:val="00886F5E"/>
    <w:rsid w:val="00887004"/>
    <w:rsid w:val="00890091"/>
    <w:rsid w:val="00891C6F"/>
    <w:rsid w:val="0089531E"/>
    <w:rsid w:val="008A0165"/>
    <w:rsid w:val="008A1CD7"/>
    <w:rsid w:val="008A2C8A"/>
    <w:rsid w:val="008A5646"/>
    <w:rsid w:val="008A6F96"/>
    <w:rsid w:val="008A77F4"/>
    <w:rsid w:val="008B0890"/>
    <w:rsid w:val="008B6DBE"/>
    <w:rsid w:val="008C69C2"/>
    <w:rsid w:val="008D0A75"/>
    <w:rsid w:val="008D4CD5"/>
    <w:rsid w:val="008D5EFE"/>
    <w:rsid w:val="008E41A0"/>
    <w:rsid w:val="008E4CB7"/>
    <w:rsid w:val="008E5078"/>
    <w:rsid w:val="008E6B4D"/>
    <w:rsid w:val="008F5C45"/>
    <w:rsid w:val="0090322B"/>
    <w:rsid w:val="00904D35"/>
    <w:rsid w:val="00905263"/>
    <w:rsid w:val="00912DF3"/>
    <w:rsid w:val="00917115"/>
    <w:rsid w:val="00921653"/>
    <w:rsid w:val="00922789"/>
    <w:rsid w:val="00923EE2"/>
    <w:rsid w:val="009270EB"/>
    <w:rsid w:val="009324A4"/>
    <w:rsid w:val="009342CE"/>
    <w:rsid w:val="00937F1A"/>
    <w:rsid w:val="00941CC4"/>
    <w:rsid w:val="00950F29"/>
    <w:rsid w:val="00955413"/>
    <w:rsid w:val="00955CEE"/>
    <w:rsid w:val="0095792B"/>
    <w:rsid w:val="0096612B"/>
    <w:rsid w:val="009708A1"/>
    <w:rsid w:val="00981EA5"/>
    <w:rsid w:val="00984369"/>
    <w:rsid w:val="0099383F"/>
    <w:rsid w:val="009A5892"/>
    <w:rsid w:val="009B1856"/>
    <w:rsid w:val="009B2A05"/>
    <w:rsid w:val="009B7A55"/>
    <w:rsid w:val="009C53D1"/>
    <w:rsid w:val="009D4512"/>
    <w:rsid w:val="009E040A"/>
    <w:rsid w:val="009E1A49"/>
    <w:rsid w:val="009E1B79"/>
    <w:rsid w:val="009E3370"/>
    <w:rsid w:val="009F0158"/>
    <w:rsid w:val="009F0A1A"/>
    <w:rsid w:val="009F1FA0"/>
    <w:rsid w:val="009F55C1"/>
    <w:rsid w:val="00A0115B"/>
    <w:rsid w:val="00A17499"/>
    <w:rsid w:val="00A23191"/>
    <w:rsid w:val="00A25674"/>
    <w:rsid w:val="00A25A6F"/>
    <w:rsid w:val="00A3437F"/>
    <w:rsid w:val="00A457EC"/>
    <w:rsid w:val="00A45C7B"/>
    <w:rsid w:val="00A47609"/>
    <w:rsid w:val="00A61C0A"/>
    <w:rsid w:val="00A67390"/>
    <w:rsid w:val="00A675EF"/>
    <w:rsid w:val="00A728A7"/>
    <w:rsid w:val="00A83E17"/>
    <w:rsid w:val="00A84F51"/>
    <w:rsid w:val="00A90655"/>
    <w:rsid w:val="00A95718"/>
    <w:rsid w:val="00AA10F8"/>
    <w:rsid w:val="00AA18CE"/>
    <w:rsid w:val="00AB0DBC"/>
    <w:rsid w:val="00AC046E"/>
    <w:rsid w:val="00AC6315"/>
    <w:rsid w:val="00AD2FEC"/>
    <w:rsid w:val="00AD47CB"/>
    <w:rsid w:val="00AD7463"/>
    <w:rsid w:val="00AE0754"/>
    <w:rsid w:val="00AE2DCA"/>
    <w:rsid w:val="00AE318E"/>
    <w:rsid w:val="00AE3A41"/>
    <w:rsid w:val="00AF144C"/>
    <w:rsid w:val="00AF59C3"/>
    <w:rsid w:val="00B05F33"/>
    <w:rsid w:val="00B069A7"/>
    <w:rsid w:val="00B12F03"/>
    <w:rsid w:val="00B201A8"/>
    <w:rsid w:val="00B33954"/>
    <w:rsid w:val="00B47000"/>
    <w:rsid w:val="00B50DE8"/>
    <w:rsid w:val="00B67BE4"/>
    <w:rsid w:val="00B9179A"/>
    <w:rsid w:val="00B9193B"/>
    <w:rsid w:val="00B95DF3"/>
    <w:rsid w:val="00BA02B9"/>
    <w:rsid w:val="00BA5E14"/>
    <w:rsid w:val="00BA66D9"/>
    <w:rsid w:val="00BB014A"/>
    <w:rsid w:val="00BB605D"/>
    <w:rsid w:val="00BB6E29"/>
    <w:rsid w:val="00BC2241"/>
    <w:rsid w:val="00BD3168"/>
    <w:rsid w:val="00BD4FDE"/>
    <w:rsid w:val="00BD76ED"/>
    <w:rsid w:val="00BF1CF3"/>
    <w:rsid w:val="00BF20F9"/>
    <w:rsid w:val="00C00EAF"/>
    <w:rsid w:val="00C012BA"/>
    <w:rsid w:val="00C01A6C"/>
    <w:rsid w:val="00C07C2C"/>
    <w:rsid w:val="00C07F2A"/>
    <w:rsid w:val="00C13AEA"/>
    <w:rsid w:val="00C14655"/>
    <w:rsid w:val="00C1654C"/>
    <w:rsid w:val="00C203A9"/>
    <w:rsid w:val="00C26D4D"/>
    <w:rsid w:val="00C277EF"/>
    <w:rsid w:val="00C302F1"/>
    <w:rsid w:val="00C30D82"/>
    <w:rsid w:val="00C469AE"/>
    <w:rsid w:val="00C51441"/>
    <w:rsid w:val="00C514AD"/>
    <w:rsid w:val="00C554A7"/>
    <w:rsid w:val="00C56A42"/>
    <w:rsid w:val="00C704FB"/>
    <w:rsid w:val="00C83D9D"/>
    <w:rsid w:val="00C85908"/>
    <w:rsid w:val="00C85C54"/>
    <w:rsid w:val="00C9217F"/>
    <w:rsid w:val="00C95F80"/>
    <w:rsid w:val="00CA58CE"/>
    <w:rsid w:val="00CA7F70"/>
    <w:rsid w:val="00CB2E48"/>
    <w:rsid w:val="00CC6205"/>
    <w:rsid w:val="00CD3A1C"/>
    <w:rsid w:val="00CD430C"/>
    <w:rsid w:val="00CD718C"/>
    <w:rsid w:val="00CE06CF"/>
    <w:rsid w:val="00CE45CC"/>
    <w:rsid w:val="00CE5AAF"/>
    <w:rsid w:val="00CF76D0"/>
    <w:rsid w:val="00D056AB"/>
    <w:rsid w:val="00D069B2"/>
    <w:rsid w:val="00D15661"/>
    <w:rsid w:val="00D21524"/>
    <w:rsid w:val="00D308ED"/>
    <w:rsid w:val="00D33F97"/>
    <w:rsid w:val="00D4706E"/>
    <w:rsid w:val="00D57C91"/>
    <w:rsid w:val="00D63AC4"/>
    <w:rsid w:val="00D63B4D"/>
    <w:rsid w:val="00D656B8"/>
    <w:rsid w:val="00D67F83"/>
    <w:rsid w:val="00D757C3"/>
    <w:rsid w:val="00D76413"/>
    <w:rsid w:val="00D80B95"/>
    <w:rsid w:val="00D918C1"/>
    <w:rsid w:val="00D921FB"/>
    <w:rsid w:val="00D92472"/>
    <w:rsid w:val="00DA4815"/>
    <w:rsid w:val="00DB4193"/>
    <w:rsid w:val="00DE2F8B"/>
    <w:rsid w:val="00DE54AF"/>
    <w:rsid w:val="00DE6443"/>
    <w:rsid w:val="00E028AF"/>
    <w:rsid w:val="00E065C9"/>
    <w:rsid w:val="00E1126F"/>
    <w:rsid w:val="00E3046B"/>
    <w:rsid w:val="00E31E66"/>
    <w:rsid w:val="00E469E5"/>
    <w:rsid w:val="00E54236"/>
    <w:rsid w:val="00E54290"/>
    <w:rsid w:val="00E5658C"/>
    <w:rsid w:val="00E64F19"/>
    <w:rsid w:val="00E711F9"/>
    <w:rsid w:val="00E71327"/>
    <w:rsid w:val="00E772CA"/>
    <w:rsid w:val="00E93855"/>
    <w:rsid w:val="00E96A9D"/>
    <w:rsid w:val="00EA04F4"/>
    <w:rsid w:val="00EA4995"/>
    <w:rsid w:val="00EA5665"/>
    <w:rsid w:val="00EB233B"/>
    <w:rsid w:val="00EB4A96"/>
    <w:rsid w:val="00EC0942"/>
    <w:rsid w:val="00EC2B2E"/>
    <w:rsid w:val="00ED1C02"/>
    <w:rsid w:val="00ED4426"/>
    <w:rsid w:val="00EE2477"/>
    <w:rsid w:val="00EE52F9"/>
    <w:rsid w:val="00EE6A9B"/>
    <w:rsid w:val="00EF558A"/>
    <w:rsid w:val="00F00856"/>
    <w:rsid w:val="00F104BD"/>
    <w:rsid w:val="00F10672"/>
    <w:rsid w:val="00F1379F"/>
    <w:rsid w:val="00F16F84"/>
    <w:rsid w:val="00F176A8"/>
    <w:rsid w:val="00F224B5"/>
    <w:rsid w:val="00F25AC0"/>
    <w:rsid w:val="00F27C70"/>
    <w:rsid w:val="00F32A1C"/>
    <w:rsid w:val="00F32BE4"/>
    <w:rsid w:val="00F32D9F"/>
    <w:rsid w:val="00F35755"/>
    <w:rsid w:val="00F43034"/>
    <w:rsid w:val="00F4645F"/>
    <w:rsid w:val="00F52A3D"/>
    <w:rsid w:val="00F56F4A"/>
    <w:rsid w:val="00F57B43"/>
    <w:rsid w:val="00F61868"/>
    <w:rsid w:val="00F6296E"/>
    <w:rsid w:val="00F6653C"/>
    <w:rsid w:val="00F67315"/>
    <w:rsid w:val="00F732D5"/>
    <w:rsid w:val="00F83AD8"/>
    <w:rsid w:val="00F86265"/>
    <w:rsid w:val="00F92D0A"/>
    <w:rsid w:val="00FA279E"/>
    <w:rsid w:val="00FA4E13"/>
    <w:rsid w:val="00FB5A3E"/>
    <w:rsid w:val="00FB6803"/>
    <w:rsid w:val="00FB68E4"/>
    <w:rsid w:val="00FC18A6"/>
    <w:rsid w:val="00FC3D8F"/>
    <w:rsid w:val="00FD0957"/>
    <w:rsid w:val="00FD5B18"/>
    <w:rsid w:val="00FE5E8D"/>
    <w:rsid w:val="00FE718A"/>
    <w:rsid w:val="00FF23EC"/>
    <w:rsid w:val="00FF57A4"/>
    <w:rsid w:val="00FF658F"/>
    <w:rsid w:val="00FF6B79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4FDA4-39FA-4CFD-A6E2-3235202D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099"/>
    <w:rPr>
      <w:color w:val="0000FF"/>
      <w:u w:val="single"/>
    </w:rPr>
  </w:style>
  <w:style w:type="paragraph" w:customStyle="1" w:styleId="ConsPlusNormal">
    <w:name w:val="ConsPlusNormal"/>
    <w:rsid w:val="00BA6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semiHidden/>
    <w:rsid w:val="00CD71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D718C"/>
    <w:rPr>
      <w:rFonts w:ascii="Tahoma" w:eastAsia="Times New Roman" w:hAnsi="Tahoma" w:cs="Tahoma"/>
      <w:sz w:val="16"/>
      <w:szCs w:val="16"/>
    </w:rPr>
  </w:style>
  <w:style w:type="character" w:customStyle="1" w:styleId="tx1">
    <w:name w:val="tx1"/>
    <w:basedOn w:val="a0"/>
    <w:rsid w:val="0086095E"/>
    <w:rPr>
      <w:b/>
      <w:bCs/>
    </w:rPr>
  </w:style>
  <w:style w:type="character" w:customStyle="1" w:styleId="t1">
    <w:name w:val="t1"/>
    <w:basedOn w:val="a0"/>
    <w:rsid w:val="002E38E2"/>
    <w:rPr>
      <w:color w:val="990000"/>
    </w:rPr>
  </w:style>
  <w:style w:type="character" w:customStyle="1" w:styleId="d">
    <w:name w:val="d"/>
    <w:basedOn w:val="a0"/>
    <w:rsid w:val="00BB014A"/>
    <w:rPr>
      <w:rFonts w:ascii="Tahoma" w:hAnsi="Tahoma" w:cs="Tahoma" w:hint="default"/>
      <w:sz w:val="16"/>
      <w:szCs w:val="16"/>
      <w:shd w:val="clear" w:color="auto" w:fill="FFFFFF"/>
    </w:rPr>
  </w:style>
  <w:style w:type="paragraph" w:styleId="a7">
    <w:name w:val="No Spacing"/>
    <w:link w:val="a8"/>
    <w:uiPriority w:val="1"/>
    <w:qFormat/>
    <w:rsid w:val="009E33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9E337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62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85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249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9CD4B-ECC2-420A-ABF4-029CBB14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user0130</dc:creator>
  <cp:lastModifiedBy>BlackAdmin</cp:lastModifiedBy>
  <cp:revision>6</cp:revision>
  <cp:lastPrinted>2019-07-09T08:14:00Z</cp:lastPrinted>
  <dcterms:created xsi:type="dcterms:W3CDTF">2019-07-18T13:09:00Z</dcterms:created>
  <dcterms:modified xsi:type="dcterms:W3CDTF">2019-08-01T05:33:00Z</dcterms:modified>
</cp:coreProperties>
</file>