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F4375F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F4375F" w:rsidRDefault="00C46E8D">
      <w:pPr>
        <w:jc w:val="center"/>
        <w:rPr>
          <w:color w:val="auto"/>
          <w:sz w:val="28"/>
        </w:rPr>
      </w:pPr>
      <w:r w:rsidRPr="00F4375F">
        <w:rPr>
          <w:color w:val="auto"/>
          <w:sz w:val="28"/>
        </w:rPr>
        <w:t xml:space="preserve">публичных слушаний </w:t>
      </w:r>
    </w:p>
    <w:p w:rsidR="002043C5" w:rsidRPr="00F4375F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F4375F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>«</w:t>
      </w:r>
      <w:r w:rsidR="00614741">
        <w:rPr>
          <w:rFonts w:ascii="Times New Roman" w:hAnsi="Times New Roman"/>
          <w:b w:val="0"/>
          <w:color w:val="auto"/>
          <w:sz w:val="28"/>
        </w:rPr>
        <w:t>31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» </w:t>
      </w:r>
      <w:r w:rsidR="00553A01" w:rsidRPr="00F4375F">
        <w:rPr>
          <w:rFonts w:ascii="Times New Roman" w:hAnsi="Times New Roman"/>
          <w:b w:val="0"/>
          <w:color w:val="auto"/>
          <w:sz w:val="28"/>
        </w:rPr>
        <w:t>ма</w:t>
      </w:r>
      <w:r w:rsidR="00614741">
        <w:rPr>
          <w:rFonts w:ascii="Times New Roman" w:hAnsi="Times New Roman"/>
          <w:b w:val="0"/>
          <w:color w:val="auto"/>
          <w:sz w:val="28"/>
        </w:rPr>
        <w:t>я</w:t>
      </w:r>
      <w:r w:rsidR="00676C7C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>20</w:t>
      </w:r>
      <w:r w:rsidR="00550FE1" w:rsidRPr="00F4375F">
        <w:rPr>
          <w:rFonts w:ascii="Times New Roman" w:hAnsi="Times New Roman"/>
          <w:b w:val="0"/>
          <w:color w:val="auto"/>
          <w:sz w:val="28"/>
        </w:rPr>
        <w:t>2</w:t>
      </w:r>
      <w:r w:rsidR="00A50756" w:rsidRPr="00F4375F">
        <w:rPr>
          <w:rFonts w:ascii="Times New Roman" w:hAnsi="Times New Roman"/>
          <w:b w:val="0"/>
          <w:color w:val="auto"/>
          <w:sz w:val="28"/>
        </w:rPr>
        <w:t>2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г</w:t>
      </w:r>
      <w:r w:rsidR="006F6F03" w:rsidRPr="00F4375F">
        <w:rPr>
          <w:rFonts w:ascii="Times New Roman" w:hAnsi="Times New Roman"/>
          <w:b w:val="0"/>
          <w:color w:val="auto"/>
          <w:sz w:val="28"/>
        </w:rPr>
        <w:t>ода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 </w:t>
      </w:r>
      <w:r w:rsidR="00AF4690" w:rsidRPr="00F4375F">
        <w:rPr>
          <w:rFonts w:ascii="Times New Roman" w:hAnsi="Times New Roman"/>
          <w:b w:val="0"/>
          <w:color w:val="auto"/>
          <w:sz w:val="28"/>
        </w:rPr>
        <w:t xml:space="preserve">           </w:t>
      </w:r>
      <w:r w:rsidR="00FD209B">
        <w:rPr>
          <w:rFonts w:ascii="Times New Roman" w:hAnsi="Times New Roman"/>
          <w:b w:val="0"/>
          <w:color w:val="auto"/>
          <w:sz w:val="28"/>
        </w:rPr>
        <w:t xml:space="preserve">  </w:t>
      </w:r>
      <w:bookmarkStart w:id="0" w:name="_GoBack"/>
      <w:bookmarkEnd w:id="0"/>
      <w:r w:rsidR="00AF4690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2043C5" w:rsidRPr="00F4375F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274EB6" w:rsidRPr="00F4375F" w:rsidRDefault="00E8214D" w:rsidP="00274EB6">
      <w:pPr>
        <w:ind w:firstLine="567"/>
        <w:jc w:val="both"/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F4375F">
        <w:rPr>
          <w:color w:val="auto"/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</w:t>
      </w:r>
      <w:r w:rsidR="00CB7230">
        <w:rPr>
          <w:color w:val="auto"/>
          <w:sz w:val="28"/>
          <w:szCs w:val="28"/>
        </w:rPr>
        <w:t>17</w:t>
      </w:r>
      <w:r w:rsidR="00A0115D" w:rsidRPr="00F4375F">
        <w:rPr>
          <w:color w:val="auto"/>
          <w:sz w:val="28"/>
          <w:szCs w:val="28"/>
        </w:rPr>
        <w:t xml:space="preserve"> ма</w:t>
      </w:r>
      <w:r w:rsidR="00CB7230">
        <w:rPr>
          <w:color w:val="auto"/>
          <w:sz w:val="28"/>
          <w:szCs w:val="28"/>
        </w:rPr>
        <w:t>я</w:t>
      </w:r>
      <w:r w:rsidR="00A0115D" w:rsidRPr="00F4375F">
        <w:rPr>
          <w:color w:val="auto"/>
          <w:sz w:val="28"/>
          <w:szCs w:val="28"/>
        </w:rPr>
        <w:t xml:space="preserve"> 2022 г № </w:t>
      </w:r>
      <w:r w:rsidR="00CB7230">
        <w:rPr>
          <w:color w:val="auto"/>
          <w:sz w:val="28"/>
          <w:szCs w:val="28"/>
        </w:rPr>
        <w:t>562</w:t>
      </w:r>
      <w:r w:rsidR="00936EB1" w:rsidRPr="00F4375F">
        <w:rPr>
          <w:color w:val="auto"/>
          <w:sz w:val="28"/>
          <w:szCs w:val="28"/>
        </w:rPr>
        <w:t xml:space="preserve"> </w:t>
      </w:r>
      <w:r w:rsidR="00D55620" w:rsidRPr="00F4375F">
        <w:rPr>
          <w:color w:val="auto"/>
          <w:sz w:val="28"/>
          <w:szCs w:val="28"/>
        </w:rPr>
        <w:t>«О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строительства».</w:t>
      </w:r>
    </w:p>
    <w:p w:rsidR="002043C5" w:rsidRPr="00F4375F" w:rsidRDefault="00C46E8D" w:rsidP="00274EB6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F4375F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74EB6" w:rsidRPr="00F4375F">
        <w:rPr>
          <w:color w:val="auto"/>
          <w:sz w:val="28"/>
          <w:szCs w:val="28"/>
        </w:rPr>
        <w:t xml:space="preserve">от </w:t>
      </w:r>
      <w:r w:rsidR="00CB7230">
        <w:rPr>
          <w:color w:val="auto"/>
          <w:sz w:val="28"/>
          <w:szCs w:val="28"/>
        </w:rPr>
        <w:t>19 мая</w:t>
      </w:r>
      <w:r w:rsidR="00A0115D" w:rsidRPr="00F4375F">
        <w:rPr>
          <w:color w:val="auto"/>
          <w:sz w:val="28"/>
          <w:szCs w:val="28"/>
        </w:rPr>
        <w:t xml:space="preserve"> 2022 г. № </w:t>
      </w:r>
      <w:r w:rsidR="00CB7230">
        <w:rPr>
          <w:color w:val="auto"/>
          <w:sz w:val="28"/>
          <w:szCs w:val="28"/>
        </w:rPr>
        <w:t>1</w:t>
      </w:r>
      <w:r w:rsidR="00A0115D" w:rsidRPr="00F4375F">
        <w:rPr>
          <w:color w:val="auto"/>
          <w:sz w:val="28"/>
          <w:szCs w:val="28"/>
        </w:rPr>
        <w:t>9 (109</w:t>
      </w:r>
      <w:r w:rsidR="00CB7230">
        <w:rPr>
          <w:color w:val="auto"/>
          <w:sz w:val="28"/>
          <w:szCs w:val="28"/>
        </w:rPr>
        <w:t>3</w:t>
      </w:r>
      <w:r w:rsidR="00A0115D" w:rsidRPr="00F4375F">
        <w:rPr>
          <w:color w:val="auto"/>
          <w:sz w:val="28"/>
          <w:szCs w:val="28"/>
        </w:rPr>
        <w:t>4)</w:t>
      </w:r>
      <w:r w:rsidR="002E3F8F" w:rsidRPr="00F4375F">
        <w:rPr>
          <w:color w:val="auto"/>
          <w:sz w:val="28"/>
          <w:szCs w:val="28"/>
        </w:rPr>
        <w:t xml:space="preserve"> </w:t>
      </w:r>
      <w:r w:rsidRPr="00F4375F">
        <w:rPr>
          <w:color w:val="auto"/>
          <w:sz w:val="28"/>
          <w:szCs w:val="28"/>
        </w:rPr>
        <w:t>и размещено</w:t>
      </w:r>
      <w:r w:rsidRPr="00F4375F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 </w:t>
      </w:r>
      <w:r w:rsidR="00CB7230">
        <w:rPr>
          <w:color w:val="auto"/>
          <w:sz w:val="28"/>
        </w:rPr>
        <w:t>31 мая</w:t>
      </w:r>
      <w:r w:rsidR="00A50756" w:rsidRPr="00F4375F">
        <w:rPr>
          <w:color w:val="auto"/>
          <w:sz w:val="28"/>
        </w:rPr>
        <w:t xml:space="preserve"> 2022</w:t>
      </w:r>
      <w:r w:rsidRPr="00F4375F">
        <w:rPr>
          <w:color w:val="auto"/>
          <w:sz w:val="28"/>
        </w:rPr>
        <w:t xml:space="preserve"> года в </w:t>
      </w:r>
      <w:r w:rsidR="00495D60" w:rsidRPr="00F4375F">
        <w:rPr>
          <w:color w:val="auto"/>
          <w:sz w:val="28"/>
        </w:rPr>
        <w:t xml:space="preserve">                         </w:t>
      </w:r>
      <w:r w:rsidRPr="00F4375F">
        <w:rPr>
          <w:color w:val="auto"/>
          <w:sz w:val="28"/>
        </w:rPr>
        <w:t>1</w:t>
      </w:r>
      <w:r w:rsidR="00B317F2" w:rsidRPr="00F4375F">
        <w:rPr>
          <w:color w:val="auto"/>
          <w:sz w:val="28"/>
        </w:rPr>
        <w:t>4</w:t>
      </w:r>
      <w:r w:rsidRPr="00F4375F">
        <w:rPr>
          <w:color w:val="auto"/>
          <w:sz w:val="28"/>
        </w:rPr>
        <w:t>-</w:t>
      </w:r>
      <w:r w:rsidR="009B3B6B" w:rsidRPr="00F4375F">
        <w:rPr>
          <w:color w:val="auto"/>
          <w:sz w:val="28"/>
        </w:rPr>
        <w:t>30</w:t>
      </w:r>
      <w:r w:rsidRPr="00F4375F">
        <w:rPr>
          <w:color w:val="auto"/>
          <w:sz w:val="28"/>
        </w:rPr>
        <w:t xml:space="preserve"> ч.</w:t>
      </w:r>
    </w:p>
    <w:p w:rsidR="002043C5" w:rsidRPr="00F4375F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F4375F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F4375F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4375F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F4375F">
        <w:rPr>
          <w:rFonts w:ascii="Times New Roman" w:hAnsi="Times New Roman"/>
          <w:color w:val="auto"/>
          <w:sz w:val="28"/>
        </w:rPr>
        <w:t xml:space="preserve">постановления </w:t>
      </w:r>
      <w:r w:rsidRPr="00F4375F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p w:rsidR="00F87496" w:rsidRPr="00F4375F" w:rsidRDefault="00F87496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567"/>
        <w:gridCol w:w="4253"/>
        <w:gridCol w:w="1984"/>
      </w:tblGrid>
      <w:tr w:rsidR="00F4375F" w:rsidRPr="00F4375F" w:rsidTr="007E6125">
        <w:trPr>
          <w:trHeight w:val="796"/>
        </w:trPr>
        <w:tc>
          <w:tcPr>
            <w:tcW w:w="3261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820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F4375F" w:rsidRPr="00F4375F" w:rsidTr="007E6125">
        <w:trPr>
          <w:trHeight w:val="147"/>
        </w:trPr>
        <w:tc>
          <w:tcPr>
            <w:tcW w:w="445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816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567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D53C3A" w:rsidRPr="00F4375F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16" w:type="dxa"/>
          </w:tcPr>
          <w:p w:rsidR="00D53C3A" w:rsidRPr="00D84581" w:rsidRDefault="008E2F1D" w:rsidP="00E35598">
            <w:pPr>
              <w:ind w:firstLine="15"/>
              <w:jc w:val="both"/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D84581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84581">
              <w:rPr>
                <w:color w:val="auto"/>
                <w:sz w:val="22"/>
                <w:szCs w:val="22"/>
              </w:rPr>
              <w:t xml:space="preserve">кадастровым номером 23:30:0000000:103, площадью </w:t>
            </w:r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>6458</w:t>
            </w:r>
            <w:r w:rsidRPr="00D8458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4581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84581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84581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D84581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Pr="00D84581">
              <w:rPr>
                <w:color w:val="auto"/>
                <w:sz w:val="22"/>
                <w:szCs w:val="22"/>
              </w:rPr>
              <w:t>Чуянова</w:t>
            </w:r>
            <w:proofErr w:type="spellEnd"/>
            <w:r w:rsidRPr="00D84581">
              <w:rPr>
                <w:color w:val="auto"/>
                <w:sz w:val="22"/>
                <w:szCs w:val="22"/>
              </w:rPr>
              <w:t xml:space="preserve">, 26 </w:t>
            </w:r>
          </w:p>
        </w:tc>
        <w:tc>
          <w:tcPr>
            <w:tcW w:w="567" w:type="dxa"/>
          </w:tcPr>
          <w:p w:rsidR="00D53C3A" w:rsidRPr="00D84581" w:rsidRDefault="00D53C3A" w:rsidP="00093E58">
            <w:pPr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253" w:type="dxa"/>
          </w:tcPr>
          <w:p w:rsidR="00685E4C" w:rsidRPr="00D84581" w:rsidRDefault="00E61382" w:rsidP="00E61382">
            <w:pPr>
              <w:jc w:val="both"/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 xml:space="preserve">Предоставление разрешения </w:t>
            </w:r>
            <w:r w:rsidR="00807D8D" w:rsidRPr="00D84581">
              <w:rPr>
                <w:color w:val="auto"/>
                <w:sz w:val="22"/>
                <w:szCs w:val="22"/>
              </w:rPr>
              <w:t xml:space="preserve">на условно разрешенный вид земельного участка </w:t>
            </w:r>
            <w:r w:rsidR="00807D8D" w:rsidRPr="00D84581">
              <w:rPr>
                <w:bCs/>
                <w:color w:val="auto"/>
                <w:sz w:val="22"/>
                <w:szCs w:val="22"/>
              </w:rPr>
              <w:t xml:space="preserve">с </w:t>
            </w:r>
            <w:r w:rsidR="00807D8D" w:rsidRPr="00D84581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E35598" w:rsidRPr="00D84581">
              <w:rPr>
                <w:color w:val="auto"/>
                <w:sz w:val="22"/>
                <w:szCs w:val="22"/>
              </w:rPr>
              <w:t xml:space="preserve">23:30:0000000:103, площадью </w:t>
            </w:r>
            <w:r w:rsidR="00E35598" w:rsidRPr="00D84581">
              <w:rPr>
                <w:color w:val="auto"/>
                <w:sz w:val="22"/>
                <w:szCs w:val="22"/>
                <w:shd w:val="clear" w:color="auto" w:fill="FFFFFF"/>
              </w:rPr>
              <w:t>6458</w:t>
            </w:r>
            <w:r w:rsidR="00E35598" w:rsidRPr="00D8458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5598" w:rsidRPr="00D84581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E35598" w:rsidRPr="00D84581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E35598" w:rsidRPr="00D84581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="00E35598"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="00E35598" w:rsidRPr="00D84581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="00E35598" w:rsidRPr="00D84581">
              <w:rPr>
                <w:color w:val="auto"/>
                <w:sz w:val="22"/>
                <w:szCs w:val="22"/>
              </w:rPr>
              <w:t>Чуянова</w:t>
            </w:r>
            <w:proofErr w:type="spellEnd"/>
            <w:r w:rsidR="00E35598" w:rsidRPr="00D84581">
              <w:rPr>
                <w:color w:val="auto"/>
                <w:sz w:val="22"/>
                <w:szCs w:val="22"/>
              </w:rPr>
              <w:t>, 26</w:t>
            </w:r>
            <w:r w:rsidR="00807D8D"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72B81" w:rsidRPr="00D84581">
              <w:rPr>
                <w:color w:val="auto"/>
                <w:sz w:val="22"/>
                <w:szCs w:val="22"/>
              </w:rPr>
              <w:t xml:space="preserve">– </w:t>
            </w:r>
            <w:r w:rsidR="0049399F" w:rsidRPr="00D84581">
              <w:rPr>
                <w:color w:val="auto"/>
                <w:sz w:val="22"/>
                <w:szCs w:val="22"/>
              </w:rPr>
              <w:t>«Обеспечение внутреннего правопорядка»</w:t>
            </w:r>
            <w:r w:rsidRPr="00D84581">
              <w:rPr>
                <w:color w:val="auto"/>
                <w:sz w:val="22"/>
                <w:szCs w:val="22"/>
              </w:rPr>
              <w:t xml:space="preserve"> в соответствии с градостроительным регламентом </w:t>
            </w:r>
            <w:r w:rsidR="00807D8D" w:rsidRPr="00D84581">
              <w:rPr>
                <w:color w:val="auto"/>
                <w:sz w:val="22"/>
                <w:szCs w:val="22"/>
              </w:rPr>
              <w:t>территориальной зоны многофункциональной общественно-деловой застройки (ОД-1)</w:t>
            </w:r>
            <w:r w:rsidRPr="00D84581">
              <w:rPr>
                <w:color w:val="auto"/>
                <w:sz w:val="22"/>
                <w:szCs w:val="22"/>
              </w:rPr>
              <w:t>, считать целесообразным при условии соблюдения технических регламентов.</w:t>
            </w:r>
          </w:p>
          <w:p w:rsidR="00685E4C" w:rsidRPr="00D84581" w:rsidRDefault="00685E4C" w:rsidP="00E6138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3C3A" w:rsidRPr="00F4375F" w:rsidRDefault="00D53C3A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37790C" w:rsidRPr="00F4375F" w:rsidRDefault="0037790C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16" w:type="dxa"/>
          </w:tcPr>
          <w:p w:rsidR="0037790C" w:rsidRPr="005F4FA4" w:rsidRDefault="008E2F1D" w:rsidP="005F4FA4">
            <w:pPr>
              <w:jc w:val="both"/>
              <w:rPr>
                <w:color w:val="auto"/>
                <w:sz w:val="22"/>
                <w:szCs w:val="22"/>
              </w:rPr>
            </w:pPr>
            <w:r w:rsidRPr="005F4FA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5F4FA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5F4FA4">
              <w:rPr>
                <w:color w:val="auto"/>
                <w:sz w:val="22"/>
                <w:szCs w:val="22"/>
              </w:rPr>
              <w:t xml:space="preserve">кадастровым номером 23:30:0401003:178, </w:t>
            </w:r>
            <w:r w:rsidRPr="005F4FA4">
              <w:rPr>
                <w:color w:val="auto"/>
                <w:sz w:val="22"/>
                <w:szCs w:val="22"/>
              </w:rPr>
              <w:lastRenderedPageBreak/>
              <w:t xml:space="preserve">площадью </w:t>
            </w:r>
            <w:r w:rsidRPr="005F4FA4">
              <w:rPr>
                <w:color w:val="auto"/>
                <w:sz w:val="22"/>
                <w:szCs w:val="22"/>
                <w:shd w:val="clear" w:color="auto" w:fill="FFFFFF"/>
              </w:rPr>
              <w:t>6813</w:t>
            </w:r>
            <w:r w:rsidR="005F4FA4" w:rsidRPr="005F4FA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F4F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4F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4FA4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5F4FA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5F4FA4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Pr="005F4FA4">
              <w:rPr>
                <w:color w:val="auto"/>
                <w:sz w:val="22"/>
                <w:szCs w:val="22"/>
              </w:rPr>
              <w:t>Чуянова</w:t>
            </w:r>
            <w:proofErr w:type="spellEnd"/>
            <w:r w:rsidRPr="005F4FA4">
              <w:rPr>
                <w:color w:val="auto"/>
                <w:sz w:val="22"/>
                <w:szCs w:val="22"/>
              </w:rPr>
              <w:t>, 26-Б</w:t>
            </w:r>
            <w:r w:rsidRPr="005F4FA4">
              <w:rPr>
                <w:color w:val="C0504D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37790C" w:rsidRPr="00F4375F" w:rsidRDefault="00E61382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lastRenderedPageBreak/>
              <w:t>2</w:t>
            </w:r>
            <w:r w:rsidR="0037790C" w:rsidRPr="00F4375F">
              <w:rPr>
                <w:color w:val="auto"/>
                <w:sz w:val="22"/>
                <w:szCs w:val="22"/>
              </w:rPr>
              <w:t>.1</w:t>
            </w:r>
          </w:p>
        </w:tc>
        <w:tc>
          <w:tcPr>
            <w:tcW w:w="4253" w:type="dxa"/>
          </w:tcPr>
          <w:p w:rsidR="0031153D" w:rsidRPr="00F4375F" w:rsidRDefault="0031153D" w:rsidP="0031153D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E35598" w:rsidRPr="008E2F1D">
              <w:rPr>
                <w:color w:val="auto"/>
                <w:szCs w:val="28"/>
              </w:rPr>
              <w:lastRenderedPageBreak/>
              <w:t>23:30:0401003:178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="003103A1" w:rsidRPr="005F4FA4">
              <w:rPr>
                <w:color w:val="auto"/>
                <w:sz w:val="22"/>
                <w:szCs w:val="22"/>
                <w:shd w:val="clear" w:color="auto" w:fill="FFFFFF"/>
              </w:rPr>
              <w:t xml:space="preserve">6813 </w:t>
            </w:r>
            <w:proofErr w:type="spellStart"/>
            <w:r w:rsidR="003103A1" w:rsidRPr="005F4F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3103A1" w:rsidRPr="005F4F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3103A1" w:rsidRPr="005F4FA4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="003103A1" w:rsidRPr="005F4FA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="003103A1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="003103A1">
              <w:rPr>
                <w:color w:val="auto"/>
                <w:sz w:val="22"/>
                <w:szCs w:val="22"/>
              </w:rPr>
              <w:t>Чуянова</w:t>
            </w:r>
            <w:proofErr w:type="spellEnd"/>
            <w:r w:rsidR="003103A1">
              <w:rPr>
                <w:color w:val="auto"/>
                <w:sz w:val="22"/>
                <w:szCs w:val="22"/>
              </w:rPr>
              <w:t>, 26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 xml:space="preserve">– «Обеспечение внутреннего правопорядка» в соответствии с градостроительным регламентом территориальной зоны </w:t>
            </w:r>
            <w:r w:rsidR="003103A1">
              <w:rPr>
                <w:color w:val="auto"/>
                <w:sz w:val="22"/>
                <w:szCs w:val="22"/>
              </w:rPr>
              <w:t>придорожного сервиса</w:t>
            </w:r>
            <w:r w:rsidRPr="00F4375F">
              <w:rPr>
                <w:color w:val="auto"/>
                <w:sz w:val="22"/>
                <w:szCs w:val="22"/>
              </w:rPr>
              <w:t xml:space="preserve"> (ОД-</w:t>
            </w:r>
            <w:r w:rsidR="003103A1">
              <w:rPr>
                <w:color w:val="auto"/>
                <w:sz w:val="22"/>
                <w:szCs w:val="22"/>
              </w:rPr>
              <w:t>4</w:t>
            </w:r>
            <w:r w:rsidRPr="00F4375F">
              <w:rPr>
                <w:color w:val="auto"/>
                <w:sz w:val="22"/>
                <w:szCs w:val="22"/>
              </w:rPr>
              <w:t>), считать целесообразным при условии соблюдения технических регламентов.</w:t>
            </w:r>
          </w:p>
          <w:p w:rsidR="00685E4C" w:rsidRPr="00F4375F" w:rsidRDefault="00A31F68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790C" w:rsidRPr="00F4375F" w:rsidRDefault="0037790C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Комиссия по подготовке проекта правил </w:t>
            </w: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816" w:type="dxa"/>
          </w:tcPr>
          <w:p w:rsidR="00A0115D" w:rsidRPr="003B5899" w:rsidRDefault="008E2F1D" w:rsidP="008E2F1D">
            <w:pPr>
              <w:jc w:val="both"/>
              <w:rPr>
                <w:color w:val="auto"/>
                <w:sz w:val="22"/>
                <w:szCs w:val="22"/>
              </w:rPr>
            </w:pPr>
            <w:r w:rsidRPr="003B5899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3B5899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3B5899">
              <w:rPr>
                <w:color w:val="auto"/>
                <w:sz w:val="22"/>
                <w:szCs w:val="22"/>
              </w:rPr>
              <w:t>кадастровым номером 23:30:1107023:76, площадью 2722</w:t>
            </w:r>
            <w:r w:rsidRPr="003B589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5899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3B5899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3B5899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Pr="003B5899">
              <w:rPr>
                <w:color w:val="auto"/>
                <w:sz w:val="22"/>
                <w:szCs w:val="22"/>
                <w:shd w:val="clear" w:color="auto" w:fill="FFFFFF"/>
              </w:rPr>
              <w:t>Розы Люксембург, 21, 23</w:t>
            </w:r>
            <w:r w:rsidRPr="003B5899">
              <w:rPr>
                <w:color w:val="C0504D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A0115D" w:rsidRPr="00F4375F" w:rsidRDefault="00A0115D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4253" w:type="dxa"/>
          </w:tcPr>
          <w:p w:rsidR="0031153D" w:rsidRPr="00F4375F" w:rsidRDefault="0031153D" w:rsidP="0031153D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3B5899" w:rsidRPr="003B5899">
              <w:rPr>
                <w:color w:val="auto"/>
                <w:sz w:val="22"/>
                <w:szCs w:val="22"/>
              </w:rPr>
              <w:t>23:30:1107023:76, площадью 2722</w:t>
            </w:r>
            <w:r w:rsidR="003B5899" w:rsidRPr="003B5899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B5899" w:rsidRPr="003B5899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="003B5899" w:rsidRPr="003B5899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="003B5899" w:rsidRPr="003B5899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="003B5899" w:rsidRPr="003B5899">
              <w:rPr>
                <w:color w:val="auto"/>
                <w:sz w:val="22"/>
                <w:szCs w:val="22"/>
                <w:shd w:val="clear" w:color="auto" w:fill="FFFFFF"/>
              </w:rPr>
              <w:t>Розы Люксембург, 21, 23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>– «Обеспечение внутреннего правопорядка» в соответствии с градостроительным регламентом территориальной зоны многофункциональной общественно-деловой застройки (ОД-1), считать целесообразным при условии соблюдения технических регламентов.</w:t>
            </w:r>
          </w:p>
          <w:p w:rsidR="00A0115D" w:rsidRPr="00F4375F" w:rsidRDefault="00A0115D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16" w:type="dxa"/>
          </w:tcPr>
          <w:p w:rsidR="00A0115D" w:rsidRPr="00D84581" w:rsidRDefault="008E2F1D" w:rsidP="008E2F1D">
            <w:pPr>
              <w:jc w:val="both"/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D84581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84581">
              <w:rPr>
                <w:color w:val="auto"/>
                <w:sz w:val="22"/>
                <w:szCs w:val="22"/>
              </w:rPr>
              <w:t>кадастровым номером 23:30:1107050:200, площадью 2190</w:t>
            </w:r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D84581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Розы Люксембург, 57-Б </w:t>
            </w:r>
          </w:p>
        </w:tc>
        <w:tc>
          <w:tcPr>
            <w:tcW w:w="567" w:type="dxa"/>
          </w:tcPr>
          <w:p w:rsidR="00A0115D" w:rsidRPr="00D84581" w:rsidRDefault="00A0115D" w:rsidP="009452A6">
            <w:pPr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4253" w:type="dxa"/>
          </w:tcPr>
          <w:p w:rsidR="0031153D" w:rsidRPr="00D84581" w:rsidRDefault="0031153D" w:rsidP="0031153D">
            <w:pPr>
              <w:jc w:val="both"/>
              <w:rPr>
                <w:color w:val="auto"/>
                <w:sz w:val="22"/>
                <w:szCs w:val="22"/>
              </w:rPr>
            </w:pPr>
            <w:r w:rsidRPr="00D84581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земельного участка </w:t>
            </w:r>
            <w:r w:rsidRPr="00D84581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84581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9E52C1" w:rsidRPr="00D84581">
              <w:rPr>
                <w:color w:val="auto"/>
                <w:sz w:val="22"/>
                <w:szCs w:val="22"/>
              </w:rPr>
              <w:t>23:30:1107050:200, площадью 2190</w:t>
            </w:r>
            <w:r w:rsidR="009E52C1"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E52C1" w:rsidRPr="00D84581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="009E52C1" w:rsidRPr="00D84581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="009E52C1" w:rsidRPr="00D84581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="009E52C1" w:rsidRPr="00D84581">
              <w:rPr>
                <w:color w:val="auto"/>
                <w:sz w:val="22"/>
                <w:szCs w:val="22"/>
                <w:shd w:val="clear" w:color="auto" w:fill="FFFFFF"/>
              </w:rPr>
              <w:t>Розы Люксембург, 57-Б</w:t>
            </w:r>
            <w:r w:rsidRPr="00D845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4581">
              <w:rPr>
                <w:color w:val="auto"/>
                <w:sz w:val="22"/>
                <w:szCs w:val="22"/>
              </w:rPr>
              <w:t>– «Обеспечение внутреннего правопорядка» в соответствии с градостроительным регламентом территориальной зоны многофункциональной общественно-деловой застройки (ОД-1), считать целесообразным при условии соблюдения технических регламентов.</w:t>
            </w:r>
          </w:p>
          <w:p w:rsidR="00A0115D" w:rsidRPr="00D84581" w:rsidRDefault="00A0115D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16" w:type="dxa"/>
          </w:tcPr>
          <w:p w:rsidR="00A0115D" w:rsidRPr="00D638BD" w:rsidRDefault="008E2F1D" w:rsidP="007B6AD2">
            <w:pPr>
              <w:jc w:val="both"/>
              <w:rPr>
                <w:color w:val="auto"/>
                <w:sz w:val="22"/>
                <w:szCs w:val="22"/>
              </w:rPr>
            </w:pPr>
            <w:r w:rsidRPr="00D638BD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D638BD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D638BD">
              <w:rPr>
                <w:color w:val="auto"/>
                <w:sz w:val="22"/>
                <w:szCs w:val="22"/>
              </w:rPr>
              <w:t>кадастровым номером 23:30:1106001:1, площадью 609</w:t>
            </w:r>
            <w:r w:rsidRPr="00D638B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638BD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D638BD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D638BD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Pr="00D638BD">
              <w:rPr>
                <w:color w:val="auto"/>
                <w:sz w:val="22"/>
                <w:szCs w:val="22"/>
                <w:shd w:val="clear" w:color="auto" w:fill="FFFFFF"/>
              </w:rPr>
              <w:t>Розы Люксембург, 4</w:t>
            </w:r>
            <w:r w:rsidRPr="00D638BD">
              <w:rPr>
                <w:color w:val="C0504D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A0115D" w:rsidRPr="00F4375F" w:rsidRDefault="00A0115D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4253" w:type="dxa"/>
          </w:tcPr>
          <w:p w:rsidR="0031153D" w:rsidRPr="00F4375F" w:rsidRDefault="0031153D" w:rsidP="0031153D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D638BD" w:rsidRPr="008E2F1D">
              <w:rPr>
                <w:color w:val="auto"/>
                <w:szCs w:val="28"/>
              </w:rPr>
              <w:t>23:30:1106001:1, площадью 609</w:t>
            </w:r>
            <w:r w:rsidR="00D638BD" w:rsidRPr="008E2F1D">
              <w:rPr>
                <w:color w:val="auto"/>
                <w:szCs w:val="28"/>
                <w:shd w:val="clear" w:color="auto" w:fill="FFFFFF"/>
              </w:rPr>
              <w:t xml:space="preserve"> </w:t>
            </w:r>
            <w:proofErr w:type="spellStart"/>
            <w:r w:rsidR="00D638BD" w:rsidRPr="008E2F1D">
              <w:rPr>
                <w:color w:val="auto"/>
                <w:szCs w:val="28"/>
                <w:shd w:val="clear" w:color="auto" w:fill="FFFFFF"/>
              </w:rPr>
              <w:t>кв</w:t>
            </w:r>
            <w:proofErr w:type="gramStart"/>
            <w:r w:rsidR="00D638BD" w:rsidRPr="008E2F1D">
              <w:rPr>
                <w:color w:val="auto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D638BD" w:rsidRPr="008E2F1D">
              <w:rPr>
                <w:color w:val="auto"/>
                <w:szCs w:val="28"/>
              </w:rPr>
              <w:t xml:space="preserve">, расположенного по адресу: Краснодарский край, Темрюкский район, г. Темрюк, ул. </w:t>
            </w:r>
            <w:r w:rsidR="00D638BD" w:rsidRPr="008E2F1D">
              <w:rPr>
                <w:color w:val="auto"/>
                <w:shd w:val="clear" w:color="auto" w:fill="FFFFFF"/>
              </w:rPr>
              <w:t>Розы Люксембург, 4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>– «Обеспечение внутреннего правопорядка» в соответствии с градостроительным регламентом территориальной зоны многофункциональной общественно-деловой застройки (ОД-1), считать целесообразным при условии соблюдения технических регламентов.</w:t>
            </w:r>
          </w:p>
          <w:p w:rsidR="00F4375F" w:rsidRPr="007B09EC" w:rsidRDefault="00F4375F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</w:tbl>
    <w:p w:rsidR="00685E4C" w:rsidRPr="00F4375F" w:rsidRDefault="00685E4C" w:rsidP="001271A6">
      <w:pPr>
        <w:ind w:firstLine="708"/>
        <w:jc w:val="both"/>
        <w:rPr>
          <w:b/>
          <w:color w:val="auto"/>
          <w:sz w:val="28"/>
          <w:szCs w:val="28"/>
        </w:rPr>
      </w:pPr>
    </w:p>
    <w:p w:rsidR="002043C5" w:rsidRPr="00F4375F" w:rsidRDefault="00C46E8D" w:rsidP="001271A6">
      <w:pPr>
        <w:ind w:firstLine="708"/>
        <w:jc w:val="both"/>
        <w:rPr>
          <w:color w:val="auto"/>
          <w:sz w:val="28"/>
          <w:szCs w:val="28"/>
        </w:rPr>
      </w:pPr>
      <w:r w:rsidRPr="00F4375F">
        <w:rPr>
          <w:b/>
          <w:color w:val="auto"/>
          <w:sz w:val="28"/>
          <w:szCs w:val="28"/>
        </w:rPr>
        <w:lastRenderedPageBreak/>
        <w:t xml:space="preserve">Предложения уполномоченного органа: </w:t>
      </w:r>
      <w:r w:rsidRPr="00F4375F">
        <w:rPr>
          <w:color w:val="auto"/>
          <w:sz w:val="28"/>
          <w:szCs w:val="28"/>
        </w:rPr>
        <w:t xml:space="preserve">направить данное заключение главе Темрюкского городского поселения Темрюкского района для принятия решения </w:t>
      </w:r>
      <w:r w:rsidR="009A1ACA" w:rsidRPr="00F4375F">
        <w:rPr>
          <w:color w:val="auto"/>
          <w:sz w:val="28"/>
          <w:szCs w:val="28"/>
        </w:rPr>
        <w:t>о</w:t>
      </w:r>
      <w:r w:rsidRPr="00F4375F">
        <w:rPr>
          <w:color w:val="auto"/>
          <w:sz w:val="28"/>
          <w:szCs w:val="28"/>
        </w:rPr>
        <w:t xml:space="preserve"> предоставлени</w:t>
      </w:r>
      <w:r w:rsidR="009A1ACA" w:rsidRPr="00F4375F">
        <w:rPr>
          <w:color w:val="auto"/>
          <w:sz w:val="28"/>
          <w:szCs w:val="28"/>
        </w:rPr>
        <w:t xml:space="preserve">и </w:t>
      </w:r>
      <w:r w:rsidRPr="00F4375F">
        <w:rPr>
          <w:color w:val="auto"/>
          <w:sz w:val="28"/>
          <w:szCs w:val="28"/>
        </w:rPr>
        <w:t>разрешения на условно разрешенный вид использования земельных участков или объекта капитального строительства</w:t>
      </w:r>
      <w:r w:rsidR="009A1ACA" w:rsidRPr="00F4375F">
        <w:rPr>
          <w:color w:val="auto"/>
          <w:sz w:val="28"/>
          <w:szCs w:val="28"/>
        </w:rPr>
        <w:t xml:space="preserve"> или об отказе в предоставлении такого разрешения.</w:t>
      </w:r>
    </w:p>
    <w:p w:rsidR="00C31F5E" w:rsidRPr="00F4375F" w:rsidRDefault="00C31F5E">
      <w:pPr>
        <w:jc w:val="both"/>
        <w:rPr>
          <w:color w:val="auto"/>
          <w:sz w:val="28"/>
        </w:rPr>
      </w:pPr>
    </w:p>
    <w:p w:rsidR="00685E4C" w:rsidRPr="00F4375F" w:rsidRDefault="00685E4C">
      <w:pPr>
        <w:jc w:val="both"/>
        <w:rPr>
          <w:color w:val="auto"/>
          <w:sz w:val="28"/>
        </w:rPr>
      </w:pPr>
    </w:p>
    <w:p w:rsidR="009008B3" w:rsidRPr="00F4375F" w:rsidRDefault="00AC0E2B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Заместитель п</w:t>
      </w:r>
      <w:r w:rsidR="009008B3" w:rsidRPr="00F4375F">
        <w:rPr>
          <w:color w:val="auto"/>
          <w:sz w:val="28"/>
          <w:szCs w:val="28"/>
        </w:rPr>
        <w:t>редседател</w:t>
      </w:r>
      <w:r w:rsidRPr="00F4375F">
        <w:rPr>
          <w:color w:val="auto"/>
          <w:sz w:val="28"/>
          <w:szCs w:val="28"/>
        </w:rPr>
        <w:t>я</w:t>
      </w:r>
      <w:r w:rsidR="009008B3" w:rsidRPr="00F4375F">
        <w:rPr>
          <w:color w:val="auto"/>
          <w:sz w:val="28"/>
          <w:szCs w:val="28"/>
        </w:rPr>
        <w:t xml:space="preserve"> Комиссии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C31F5E" w:rsidRPr="00F4375F">
        <w:rPr>
          <w:color w:val="auto"/>
          <w:sz w:val="28"/>
          <w:szCs w:val="28"/>
        </w:rPr>
        <w:t xml:space="preserve">   </w:t>
      </w:r>
      <w:r w:rsidRPr="00F4375F">
        <w:rPr>
          <w:color w:val="auto"/>
          <w:sz w:val="28"/>
          <w:szCs w:val="28"/>
        </w:rPr>
        <w:t xml:space="preserve"> </w:t>
      </w:r>
      <w:r w:rsidR="00AC0E2B" w:rsidRPr="00F4375F">
        <w:rPr>
          <w:color w:val="auto"/>
          <w:sz w:val="28"/>
          <w:szCs w:val="28"/>
        </w:rPr>
        <w:t>А.С. Андрусенко</w:t>
      </w:r>
    </w:p>
    <w:p w:rsidR="00B63E23" w:rsidRPr="00F4375F" w:rsidRDefault="00B63E23" w:rsidP="00C46E8D">
      <w:pPr>
        <w:rPr>
          <w:color w:val="auto"/>
          <w:sz w:val="28"/>
          <w:szCs w:val="28"/>
        </w:rPr>
      </w:pPr>
    </w:p>
    <w:p w:rsidR="00685E4C" w:rsidRPr="00F4375F" w:rsidRDefault="00685E4C" w:rsidP="00C46E8D">
      <w:pPr>
        <w:rPr>
          <w:color w:val="auto"/>
          <w:sz w:val="28"/>
          <w:szCs w:val="28"/>
        </w:rPr>
      </w:pP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Секретарь Комиссии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A62E68" w:rsidRPr="00F4375F" w:rsidRDefault="009E3DE7" w:rsidP="00C46E8D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1271A6" w:rsidRPr="00F4375F">
        <w:rPr>
          <w:color w:val="auto"/>
          <w:sz w:val="28"/>
          <w:szCs w:val="28"/>
        </w:rPr>
        <w:t xml:space="preserve">         </w:t>
      </w:r>
      <w:r w:rsidRPr="00F4375F">
        <w:rPr>
          <w:color w:val="auto"/>
          <w:sz w:val="28"/>
          <w:szCs w:val="28"/>
        </w:rPr>
        <w:t xml:space="preserve"> Л.И. </w:t>
      </w:r>
      <w:proofErr w:type="spellStart"/>
      <w:r w:rsidRPr="00F4375F">
        <w:rPr>
          <w:color w:val="auto"/>
          <w:sz w:val="28"/>
          <w:szCs w:val="28"/>
        </w:rPr>
        <w:t>Кайнова</w:t>
      </w:r>
      <w:proofErr w:type="spellEnd"/>
    </w:p>
    <w:sectPr w:rsidR="00A62E68" w:rsidRPr="00F4375F" w:rsidSect="00282F6B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2460"/>
    <w:rsid w:val="00003C0B"/>
    <w:rsid w:val="000144D0"/>
    <w:rsid w:val="00027FCA"/>
    <w:rsid w:val="00035720"/>
    <w:rsid w:val="00050B4E"/>
    <w:rsid w:val="0006700A"/>
    <w:rsid w:val="0006790F"/>
    <w:rsid w:val="00073147"/>
    <w:rsid w:val="000736AB"/>
    <w:rsid w:val="00074407"/>
    <w:rsid w:val="00093E58"/>
    <w:rsid w:val="00095240"/>
    <w:rsid w:val="000970E8"/>
    <w:rsid w:val="00097AF4"/>
    <w:rsid w:val="000A0D8B"/>
    <w:rsid w:val="000A3802"/>
    <w:rsid w:val="000A5A2E"/>
    <w:rsid w:val="000B02F9"/>
    <w:rsid w:val="000B4FE6"/>
    <w:rsid w:val="000C116F"/>
    <w:rsid w:val="000C350F"/>
    <w:rsid w:val="000C49F8"/>
    <w:rsid w:val="000C59F5"/>
    <w:rsid w:val="000D0E5D"/>
    <w:rsid w:val="000D7BB4"/>
    <w:rsid w:val="000E3C9D"/>
    <w:rsid w:val="000F3F39"/>
    <w:rsid w:val="000F40AC"/>
    <w:rsid w:val="0010701D"/>
    <w:rsid w:val="0010780F"/>
    <w:rsid w:val="001128E3"/>
    <w:rsid w:val="00112D0A"/>
    <w:rsid w:val="001158AF"/>
    <w:rsid w:val="00117D69"/>
    <w:rsid w:val="00122532"/>
    <w:rsid w:val="001271A6"/>
    <w:rsid w:val="00132634"/>
    <w:rsid w:val="0013289E"/>
    <w:rsid w:val="00141300"/>
    <w:rsid w:val="00142A8B"/>
    <w:rsid w:val="00142D09"/>
    <w:rsid w:val="001440FF"/>
    <w:rsid w:val="00144A57"/>
    <w:rsid w:val="00145A8F"/>
    <w:rsid w:val="00146D40"/>
    <w:rsid w:val="00156C53"/>
    <w:rsid w:val="0016340C"/>
    <w:rsid w:val="00164556"/>
    <w:rsid w:val="00181F63"/>
    <w:rsid w:val="0018353A"/>
    <w:rsid w:val="0018469A"/>
    <w:rsid w:val="00185D84"/>
    <w:rsid w:val="00190A3C"/>
    <w:rsid w:val="00192D31"/>
    <w:rsid w:val="00194E10"/>
    <w:rsid w:val="00195DF1"/>
    <w:rsid w:val="001A15BA"/>
    <w:rsid w:val="001A4B90"/>
    <w:rsid w:val="001A77FE"/>
    <w:rsid w:val="001B60E2"/>
    <w:rsid w:val="001C03D9"/>
    <w:rsid w:val="001C442E"/>
    <w:rsid w:val="001D14A1"/>
    <w:rsid w:val="001D29A6"/>
    <w:rsid w:val="001D317A"/>
    <w:rsid w:val="001D5CDE"/>
    <w:rsid w:val="001E0C22"/>
    <w:rsid w:val="001E619C"/>
    <w:rsid w:val="001F66CF"/>
    <w:rsid w:val="002043C5"/>
    <w:rsid w:val="00204A54"/>
    <w:rsid w:val="00204C8C"/>
    <w:rsid w:val="00212959"/>
    <w:rsid w:val="00215CFE"/>
    <w:rsid w:val="00223732"/>
    <w:rsid w:val="00225579"/>
    <w:rsid w:val="00226302"/>
    <w:rsid w:val="002268FC"/>
    <w:rsid w:val="0025182F"/>
    <w:rsid w:val="00251F0B"/>
    <w:rsid w:val="00253EC2"/>
    <w:rsid w:val="00255F3E"/>
    <w:rsid w:val="00261E33"/>
    <w:rsid w:val="00264289"/>
    <w:rsid w:val="00265984"/>
    <w:rsid w:val="00271904"/>
    <w:rsid w:val="0027488C"/>
    <w:rsid w:val="00274916"/>
    <w:rsid w:val="00274D28"/>
    <w:rsid w:val="00274EB6"/>
    <w:rsid w:val="0027787F"/>
    <w:rsid w:val="0028143B"/>
    <w:rsid w:val="00282F6B"/>
    <w:rsid w:val="002857BC"/>
    <w:rsid w:val="002863E9"/>
    <w:rsid w:val="00287434"/>
    <w:rsid w:val="00287644"/>
    <w:rsid w:val="0029100B"/>
    <w:rsid w:val="00291D7D"/>
    <w:rsid w:val="00292201"/>
    <w:rsid w:val="002A2386"/>
    <w:rsid w:val="002A2416"/>
    <w:rsid w:val="002A3150"/>
    <w:rsid w:val="002B08C6"/>
    <w:rsid w:val="002B18E5"/>
    <w:rsid w:val="002B5F9C"/>
    <w:rsid w:val="002B70C6"/>
    <w:rsid w:val="002D2430"/>
    <w:rsid w:val="002D3967"/>
    <w:rsid w:val="002E02AF"/>
    <w:rsid w:val="002E10C2"/>
    <w:rsid w:val="002E3F8F"/>
    <w:rsid w:val="002E560F"/>
    <w:rsid w:val="002F5251"/>
    <w:rsid w:val="002F53B5"/>
    <w:rsid w:val="00300766"/>
    <w:rsid w:val="00303CFA"/>
    <w:rsid w:val="003103A1"/>
    <w:rsid w:val="0031153D"/>
    <w:rsid w:val="0031695C"/>
    <w:rsid w:val="00320C03"/>
    <w:rsid w:val="00325E25"/>
    <w:rsid w:val="00333286"/>
    <w:rsid w:val="003373AD"/>
    <w:rsid w:val="00340D49"/>
    <w:rsid w:val="0034194D"/>
    <w:rsid w:val="003427EF"/>
    <w:rsid w:val="00346682"/>
    <w:rsid w:val="003513C1"/>
    <w:rsid w:val="00362F36"/>
    <w:rsid w:val="00365CDD"/>
    <w:rsid w:val="00371B2B"/>
    <w:rsid w:val="00372CFC"/>
    <w:rsid w:val="003751D0"/>
    <w:rsid w:val="0037790C"/>
    <w:rsid w:val="00382A72"/>
    <w:rsid w:val="0038759E"/>
    <w:rsid w:val="00393945"/>
    <w:rsid w:val="00393969"/>
    <w:rsid w:val="00395EF1"/>
    <w:rsid w:val="00396F8B"/>
    <w:rsid w:val="003A0128"/>
    <w:rsid w:val="003A0B01"/>
    <w:rsid w:val="003A317C"/>
    <w:rsid w:val="003A4B8F"/>
    <w:rsid w:val="003B1DDC"/>
    <w:rsid w:val="003B5899"/>
    <w:rsid w:val="003C1B05"/>
    <w:rsid w:val="003C503A"/>
    <w:rsid w:val="003C751F"/>
    <w:rsid w:val="003D0B1F"/>
    <w:rsid w:val="003D1125"/>
    <w:rsid w:val="003D7862"/>
    <w:rsid w:val="003E2019"/>
    <w:rsid w:val="003E2E72"/>
    <w:rsid w:val="003E4F7D"/>
    <w:rsid w:val="003E6E73"/>
    <w:rsid w:val="003F20EC"/>
    <w:rsid w:val="003F3768"/>
    <w:rsid w:val="003F5B22"/>
    <w:rsid w:val="003F5C1F"/>
    <w:rsid w:val="003F7841"/>
    <w:rsid w:val="003F7DE2"/>
    <w:rsid w:val="00413B66"/>
    <w:rsid w:val="004164E5"/>
    <w:rsid w:val="0042280F"/>
    <w:rsid w:val="00426643"/>
    <w:rsid w:val="00430F73"/>
    <w:rsid w:val="00441DF4"/>
    <w:rsid w:val="00444B61"/>
    <w:rsid w:val="004529C1"/>
    <w:rsid w:val="0045502C"/>
    <w:rsid w:val="00456913"/>
    <w:rsid w:val="004600D1"/>
    <w:rsid w:val="00460666"/>
    <w:rsid w:val="004634DF"/>
    <w:rsid w:val="004637D1"/>
    <w:rsid w:val="004732A5"/>
    <w:rsid w:val="00474C11"/>
    <w:rsid w:val="00475827"/>
    <w:rsid w:val="0048291C"/>
    <w:rsid w:val="004855C2"/>
    <w:rsid w:val="00492C1E"/>
    <w:rsid w:val="0049399F"/>
    <w:rsid w:val="0049415E"/>
    <w:rsid w:val="004945B2"/>
    <w:rsid w:val="00495D60"/>
    <w:rsid w:val="004A03CE"/>
    <w:rsid w:val="004A4B69"/>
    <w:rsid w:val="004A6AAE"/>
    <w:rsid w:val="004B06C8"/>
    <w:rsid w:val="004B2D16"/>
    <w:rsid w:val="004B3805"/>
    <w:rsid w:val="004B3F4D"/>
    <w:rsid w:val="004B498C"/>
    <w:rsid w:val="004B5590"/>
    <w:rsid w:val="004C76BF"/>
    <w:rsid w:val="004D26F8"/>
    <w:rsid w:val="004D4302"/>
    <w:rsid w:val="004D63D7"/>
    <w:rsid w:val="004E325D"/>
    <w:rsid w:val="004E40E2"/>
    <w:rsid w:val="004E757B"/>
    <w:rsid w:val="004F1789"/>
    <w:rsid w:val="00505F63"/>
    <w:rsid w:val="00506289"/>
    <w:rsid w:val="00510A1E"/>
    <w:rsid w:val="00511447"/>
    <w:rsid w:val="00513A61"/>
    <w:rsid w:val="00514193"/>
    <w:rsid w:val="00526586"/>
    <w:rsid w:val="00526E0F"/>
    <w:rsid w:val="00532FF9"/>
    <w:rsid w:val="0053490E"/>
    <w:rsid w:val="005404CF"/>
    <w:rsid w:val="00550FE1"/>
    <w:rsid w:val="005525EE"/>
    <w:rsid w:val="00553A01"/>
    <w:rsid w:val="005544C8"/>
    <w:rsid w:val="0055515C"/>
    <w:rsid w:val="00560470"/>
    <w:rsid w:val="00563BD1"/>
    <w:rsid w:val="00564523"/>
    <w:rsid w:val="00580937"/>
    <w:rsid w:val="00582227"/>
    <w:rsid w:val="005835A4"/>
    <w:rsid w:val="00586FB4"/>
    <w:rsid w:val="00595534"/>
    <w:rsid w:val="00595582"/>
    <w:rsid w:val="005A23EC"/>
    <w:rsid w:val="005A7934"/>
    <w:rsid w:val="005B4409"/>
    <w:rsid w:val="005B66D2"/>
    <w:rsid w:val="005C49C9"/>
    <w:rsid w:val="005D13EA"/>
    <w:rsid w:val="005D78BF"/>
    <w:rsid w:val="005E367E"/>
    <w:rsid w:val="005E660B"/>
    <w:rsid w:val="005F3F36"/>
    <w:rsid w:val="005F4FA4"/>
    <w:rsid w:val="00602B9E"/>
    <w:rsid w:val="00606F33"/>
    <w:rsid w:val="00610604"/>
    <w:rsid w:val="0061389E"/>
    <w:rsid w:val="00614501"/>
    <w:rsid w:val="00614741"/>
    <w:rsid w:val="006171C6"/>
    <w:rsid w:val="006174BF"/>
    <w:rsid w:val="0062280E"/>
    <w:rsid w:val="006271BF"/>
    <w:rsid w:val="00633322"/>
    <w:rsid w:val="00641339"/>
    <w:rsid w:val="006427F1"/>
    <w:rsid w:val="00645D0E"/>
    <w:rsid w:val="006460E8"/>
    <w:rsid w:val="00646BDD"/>
    <w:rsid w:val="0065671A"/>
    <w:rsid w:val="00661806"/>
    <w:rsid w:val="006672A7"/>
    <w:rsid w:val="0067275A"/>
    <w:rsid w:val="00676C7C"/>
    <w:rsid w:val="00685E4C"/>
    <w:rsid w:val="00694B85"/>
    <w:rsid w:val="00696C14"/>
    <w:rsid w:val="006A57D3"/>
    <w:rsid w:val="006A6587"/>
    <w:rsid w:val="006A6C70"/>
    <w:rsid w:val="006B44D0"/>
    <w:rsid w:val="006B6D0C"/>
    <w:rsid w:val="006C1A94"/>
    <w:rsid w:val="006D0028"/>
    <w:rsid w:val="006D63D6"/>
    <w:rsid w:val="006D7B2A"/>
    <w:rsid w:val="006E28EF"/>
    <w:rsid w:val="006E35F5"/>
    <w:rsid w:val="006E7767"/>
    <w:rsid w:val="006F11D1"/>
    <w:rsid w:val="006F6F03"/>
    <w:rsid w:val="006F7DC9"/>
    <w:rsid w:val="007013C4"/>
    <w:rsid w:val="0070259A"/>
    <w:rsid w:val="0071060A"/>
    <w:rsid w:val="00712564"/>
    <w:rsid w:val="00713490"/>
    <w:rsid w:val="0071523E"/>
    <w:rsid w:val="00715B53"/>
    <w:rsid w:val="00733C46"/>
    <w:rsid w:val="00745D1D"/>
    <w:rsid w:val="00747517"/>
    <w:rsid w:val="00747964"/>
    <w:rsid w:val="007549FA"/>
    <w:rsid w:val="00756CB0"/>
    <w:rsid w:val="007570B1"/>
    <w:rsid w:val="00757A3A"/>
    <w:rsid w:val="007618C4"/>
    <w:rsid w:val="007706D9"/>
    <w:rsid w:val="0077279B"/>
    <w:rsid w:val="0077347E"/>
    <w:rsid w:val="00780C1A"/>
    <w:rsid w:val="007969C1"/>
    <w:rsid w:val="007A3707"/>
    <w:rsid w:val="007B09EC"/>
    <w:rsid w:val="007B3287"/>
    <w:rsid w:val="007B6AD2"/>
    <w:rsid w:val="007C70FB"/>
    <w:rsid w:val="007D5E92"/>
    <w:rsid w:val="007E16F9"/>
    <w:rsid w:val="007E2026"/>
    <w:rsid w:val="007E2262"/>
    <w:rsid w:val="007E26C0"/>
    <w:rsid w:val="007E5A63"/>
    <w:rsid w:val="007E6125"/>
    <w:rsid w:val="007F0378"/>
    <w:rsid w:val="007F4134"/>
    <w:rsid w:val="00800EF9"/>
    <w:rsid w:val="008041F9"/>
    <w:rsid w:val="008068A4"/>
    <w:rsid w:val="00806F04"/>
    <w:rsid w:val="00807D8D"/>
    <w:rsid w:val="00827AA0"/>
    <w:rsid w:val="00850CF2"/>
    <w:rsid w:val="00856ED9"/>
    <w:rsid w:val="00866966"/>
    <w:rsid w:val="00873353"/>
    <w:rsid w:val="00874FD5"/>
    <w:rsid w:val="00880C2B"/>
    <w:rsid w:val="00883191"/>
    <w:rsid w:val="00885F0F"/>
    <w:rsid w:val="00885F9B"/>
    <w:rsid w:val="0089067E"/>
    <w:rsid w:val="00891B39"/>
    <w:rsid w:val="0089201F"/>
    <w:rsid w:val="00892AE1"/>
    <w:rsid w:val="00893BA2"/>
    <w:rsid w:val="008944FE"/>
    <w:rsid w:val="00895374"/>
    <w:rsid w:val="008A28DD"/>
    <w:rsid w:val="008A2D21"/>
    <w:rsid w:val="008A4DDF"/>
    <w:rsid w:val="008B03B3"/>
    <w:rsid w:val="008B3D1E"/>
    <w:rsid w:val="008B5BC0"/>
    <w:rsid w:val="008C1DE8"/>
    <w:rsid w:val="008D2DC6"/>
    <w:rsid w:val="008D32B0"/>
    <w:rsid w:val="008D3C21"/>
    <w:rsid w:val="008E0100"/>
    <w:rsid w:val="008E2F1D"/>
    <w:rsid w:val="008E46B3"/>
    <w:rsid w:val="008F5AC4"/>
    <w:rsid w:val="008F77DC"/>
    <w:rsid w:val="009008B3"/>
    <w:rsid w:val="00900A7F"/>
    <w:rsid w:val="00902F0C"/>
    <w:rsid w:val="0090317D"/>
    <w:rsid w:val="00903EB3"/>
    <w:rsid w:val="00916E1F"/>
    <w:rsid w:val="00923DE8"/>
    <w:rsid w:val="0092563B"/>
    <w:rsid w:val="00925ADD"/>
    <w:rsid w:val="00934EE7"/>
    <w:rsid w:val="00936EB1"/>
    <w:rsid w:val="00942FC4"/>
    <w:rsid w:val="00951862"/>
    <w:rsid w:val="00952C42"/>
    <w:rsid w:val="009622DA"/>
    <w:rsid w:val="00965B4A"/>
    <w:rsid w:val="00965FD1"/>
    <w:rsid w:val="009663D9"/>
    <w:rsid w:val="00977CAB"/>
    <w:rsid w:val="00981A70"/>
    <w:rsid w:val="009915B3"/>
    <w:rsid w:val="009A1ACA"/>
    <w:rsid w:val="009A305B"/>
    <w:rsid w:val="009A6EBA"/>
    <w:rsid w:val="009A7C05"/>
    <w:rsid w:val="009B3669"/>
    <w:rsid w:val="009B3B6B"/>
    <w:rsid w:val="009B6074"/>
    <w:rsid w:val="009D7E78"/>
    <w:rsid w:val="009E0E90"/>
    <w:rsid w:val="009E34A9"/>
    <w:rsid w:val="009E3DE7"/>
    <w:rsid w:val="009E52C1"/>
    <w:rsid w:val="009E55A3"/>
    <w:rsid w:val="009E6369"/>
    <w:rsid w:val="009E75D4"/>
    <w:rsid w:val="009F0F0F"/>
    <w:rsid w:val="009F666D"/>
    <w:rsid w:val="00A0115D"/>
    <w:rsid w:val="00A01210"/>
    <w:rsid w:val="00A0333B"/>
    <w:rsid w:val="00A04768"/>
    <w:rsid w:val="00A24CFD"/>
    <w:rsid w:val="00A24D7B"/>
    <w:rsid w:val="00A3100F"/>
    <w:rsid w:val="00A31F68"/>
    <w:rsid w:val="00A363A7"/>
    <w:rsid w:val="00A36910"/>
    <w:rsid w:val="00A3792F"/>
    <w:rsid w:val="00A413BD"/>
    <w:rsid w:val="00A50756"/>
    <w:rsid w:val="00A55033"/>
    <w:rsid w:val="00A62E68"/>
    <w:rsid w:val="00A65A39"/>
    <w:rsid w:val="00A66975"/>
    <w:rsid w:val="00A758A3"/>
    <w:rsid w:val="00A83082"/>
    <w:rsid w:val="00A83344"/>
    <w:rsid w:val="00A84BD8"/>
    <w:rsid w:val="00A93BFD"/>
    <w:rsid w:val="00A96225"/>
    <w:rsid w:val="00AA4987"/>
    <w:rsid w:val="00AB0D4E"/>
    <w:rsid w:val="00AC0E2B"/>
    <w:rsid w:val="00AC23B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4690"/>
    <w:rsid w:val="00AF7180"/>
    <w:rsid w:val="00B111F0"/>
    <w:rsid w:val="00B142F6"/>
    <w:rsid w:val="00B14C50"/>
    <w:rsid w:val="00B17CB0"/>
    <w:rsid w:val="00B2142E"/>
    <w:rsid w:val="00B21656"/>
    <w:rsid w:val="00B244ED"/>
    <w:rsid w:val="00B24B5E"/>
    <w:rsid w:val="00B25015"/>
    <w:rsid w:val="00B317F2"/>
    <w:rsid w:val="00B34EEE"/>
    <w:rsid w:val="00B603D3"/>
    <w:rsid w:val="00B60B30"/>
    <w:rsid w:val="00B63E23"/>
    <w:rsid w:val="00B64864"/>
    <w:rsid w:val="00B72587"/>
    <w:rsid w:val="00B72B81"/>
    <w:rsid w:val="00B74365"/>
    <w:rsid w:val="00B81ECD"/>
    <w:rsid w:val="00B83C6A"/>
    <w:rsid w:val="00B871F1"/>
    <w:rsid w:val="00B9392D"/>
    <w:rsid w:val="00B97005"/>
    <w:rsid w:val="00BA34DF"/>
    <w:rsid w:val="00BB055D"/>
    <w:rsid w:val="00BB10ED"/>
    <w:rsid w:val="00BB6EDC"/>
    <w:rsid w:val="00BC7F34"/>
    <w:rsid w:val="00BD31F4"/>
    <w:rsid w:val="00BD5E1B"/>
    <w:rsid w:val="00BE074E"/>
    <w:rsid w:val="00BF0610"/>
    <w:rsid w:val="00BF744B"/>
    <w:rsid w:val="00C02263"/>
    <w:rsid w:val="00C03FD2"/>
    <w:rsid w:val="00C14D3F"/>
    <w:rsid w:val="00C155D1"/>
    <w:rsid w:val="00C17440"/>
    <w:rsid w:val="00C2404E"/>
    <w:rsid w:val="00C30577"/>
    <w:rsid w:val="00C31F5E"/>
    <w:rsid w:val="00C33D2C"/>
    <w:rsid w:val="00C33E3B"/>
    <w:rsid w:val="00C417B2"/>
    <w:rsid w:val="00C41DBB"/>
    <w:rsid w:val="00C43F60"/>
    <w:rsid w:val="00C45954"/>
    <w:rsid w:val="00C46E8D"/>
    <w:rsid w:val="00C5054E"/>
    <w:rsid w:val="00C55B72"/>
    <w:rsid w:val="00C65C4A"/>
    <w:rsid w:val="00C80BAF"/>
    <w:rsid w:val="00C84B31"/>
    <w:rsid w:val="00C876F2"/>
    <w:rsid w:val="00C94744"/>
    <w:rsid w:val="00C95426"/>
    <w:rsid w:val="00CA24DB"/>
    <w:rsid w:val="00CA2772"/>
    <w:rsid w:val="00CA38D3"/>
    <w:rsid w:val="00CA4E0A"/>
    <w:rsid w:val="00CB6572"/>
    <w:rsid w:val="00CB7230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CF39BE"/>
    <w:rsid w:val="00CF741F"/>
    <w:rsid w:val="00D0446B"/>
    <w:rsid w:val="00D04A07"/>
    <w:rsid w:val="00D06805"/>
    <w:rsid w:val="00D0760C"/>
    <w:rsid w:val="00D15007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5620"/>
    <w:rsid w:val="00D567FA"/>
    <w:rsid w:val="00D638BD"/>
    <w:rsid w:val="00D6462E"/>
    <w:rsid w:val="00D7071A"/>
    <w:rsid w:val="00D84581"/>
    <w:rsid w:val="00D85073"/>
    <w:rsid w:val="00D905C4"/>
    <w:rsid w:val="00D942AA"/>
    <w:rsid w:val="00D9445A"/>
    <w:rsid w:val="00D94EA2"/>
    <w:rsid w:val="00DA3840"/>
    <w:rsid w:val="00DA4225"/>
    <w:rsid w:val="00DA53C8"/>
    <w:rsid w:val="00DA55DC"/>
    <w:rsid w:val="00DB1DC1"/>
    <w:rsid w:val="00DB1EC9"/>
    <w:rsid w:val="00DC42A2"/>
    <w:rsid w:val="00DC59A2"/>
    <w:rsid w:val="00DC62E5"/>
    <w:rsid w:val="00DD0921"/>
    <w:rsid w:val="00DD2653"/>
    <w:rsid w:val="00DD2D0B"/>
    <w:rsid w:val="00DD6460"/>
    <w:rsid w:val="00DE2331"/>
    <w:rsid w:val="00DE40AC"/>
    <w:rsid w:val="00DE6C2D"/>
    <w:rsid w:val="00DF0A39"/>
    <w:rsid w:val="00DF1222"/>
    <w:rsid w:val="00E00A12"/>
    <w:rsid w:val="00E01EC9"/>
    <w:rsid w:val="00E032E5"/>
    <w:rsid w:val="00E239B2"/>
    <w:rsid w:val="00E2596F"/>
    <w:rsid w:val="00E25E36"/>
    <w:rsid w:val="00E34D51"/>
    <w:rsid w:val="00E35598"/>
    <w:rsid w:val="00E516EA"/>
    <w:rsid w:val="00E53E48"/>
    <w:rsid w:val="00E54079"/>
    <w:rsid w:val="00E61382"/>
    <w:rsid w:val="00E637CE"/>
    <w:rsid w:val="00E72010"/>
    <w:rsid w:val="00E7367D"/>
    <w:rsid w:val="00E80886"/>
    <w:rsid w:val="00E81400"/>
    <w:rsid w:val="00E81CD3"/>
    <w:rsid w:val="00E8214D"/>
    <w:rsid w:val="00E84069"/>
    <w:rsid w:val="00E9216A"/>
    <w:rsid w:val="00EA69C1"/>
    <w:rsid w:val="00EB41DC"/>
    <w:rsid w:val="00EB7E6B"/>
    <w:rsid w:val="00EC11F7"/>
    <w:rsid w:val="00EC1732"/>
    <w:rsid w:val="00EC6756"/>
    <w:rsid w:val="00EE2F5F"/>
    <w:rsid w:val="00EF0E31"/>
    <w:rsid w:val="00EF587A"/>
    <w:rsid w:val="00F00425"/>
    <w:rsid w:val="00F053D5"/>
    <w:rsid w:val="00F13D76"/>
    <w:rsid w:val="00F144BB"/>
    <w:rsid w:val="00F15785"/>
    <w:rsid w:val="00F162B7"/>
    <w:rsid w:val="00F30E7F"/>
    <w:rsid w:val="00F40E3B"/>
    <w:rsid w:val="00F42453"/>
    <w:rsid w:val="00F4375F"/>
    <w:rsid w:val="00F5785C"/>
    <w:rsid w:val="00F60A0E"/>
    <w:rsid w:val="00F64D8B"/>
    <w:rsid w:val="00F66B1D"/>
    <w:rsid w:val="00F821C4"/>
    <w:rsid w:val="00F82A04"/>
    <w:rsid w:val="00F87496"/>
    <w:rsid w:val="00F87C3A"/>
    <w:rsid w:val="00F905E1"/>
    <w:rsid w:val="00F945B1"/>
    <w:rsid w:val="00F95E48"/>
    <w:rsid w:val="00F97916"/>
    <w:rsid w:val="00FA0A79"/>
    <w:rsid w:val="00FA4362"/>
    <w:rsid w:val="00FA4A4F"/>
    <w:rsid w:val="00FA5F43"/>
    <w:rsid w:val="00FD189F"/>
    <w:rsid w:val="00FD209B"/>
    <w:rsid w:val="00FD250E"/>
    <w:rsid w:val="00FE021B"/>
    <w:rsid w:val="00FE23E0"/>
    <w:rsid w:val="00FE521E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8D8E-FA8F-40C0-9285-B599FA7F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18</cp:revision>
  <cp:lastPrinted>2021-06-24T11:59:00Z</cp:lastPrinted>
  <dcterms:created xsi:type="dcterms:W3CDTF">2022-06-01T11:00:00Z</dcterms:created>
  <dcterms:modified xsi:type="dcterms:W3CDTF">2022-06-02T06:18:00Z</dcterms:modified>
</cp:coreProperties>
</file>