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359" w:rsidRPr="005C430A" w:rsidRDefault="00423359" w:rsidP="00423359">
      <w:pPr>
        <w:pStyle w:val="21"/>
        <w:suppressAutoHyphens/>
        <w:ind w:firstLine="708"/>
      </w:pPr>
      <w:r w:rsidRPr="005C430A">
        <w:t>Администрацией Темрюкского городского поселения Темрюкского района принято решение о проведении торгов по продаже права на заключение договоров аренды</w:t>
      </w:r>
      <w:r w:rsidR="00F25425" w:rsidRPr="005C430A">
        <w:t>/купли-продажи</w:t>
      </w:r>
      <w:r w:rsidRPr="005C430A">
        <w:t xml:space="preserve"> земельных участков из земель, находящихся в государственной или муниципальной собственности, расположенных на территории Темрюкского городского поселения Темрюкского района.  </w:t>
      </w:r>
    </w:p>
    <w:p w:rsidR="00423359" w:rsidRPr="005C430A" w:rsidRDefault="00423359" w:rsidP="00423359">
      <w:pPr>
        <w:pStyle w:val="21"/>
        <w:suppressAutoHyphens/>
        <w:ind w:firstLine="708"/>
      </w:pPr>
      <w:r w:rsidRPr="005C430A">
        <w:rPr>
          <w:bCs/>
        </w:rPr>
        <w:t>1. Форма торгов</w:t>
      </w:r>
      <w:r w:rsidRPr="005C430A">
        <w:t>: открытый аукцион.</w:t>
      </w:r>
    </w:p>
    <w:p w:rsidR="00423359" w:rsidRPr="005C430A" w:rsidRDefault="00423359" w:rsidP="00423359">
      <w:pPr>
        <w:pStyle w:val="21"/>
        <w:suppressAutoHyphens/>
        <w:ind w:firstLine="708"/>
      </w:pPr>
      <w:r w:rsidRPr="005C430A">
        <w:rPr>
          <w:bCs/>
        </w:rPr>
        <w:t>2. Организатор торгов</w:t>
      </w:r>
      <w:r w:rsidRPr="005C430A">
        <w:t xml:space="preserve">: администрация Темрюкского городского поселения Темрюкского района. </w:t>
      </w:r>
    </w:p>
    <w:p w:rsidR="00423359" w:rsidRPr="005C430A" w:rsidRDefault="00423359" w:rsidP="00423359">
      <w:pPr>
        <w:pStyle w:val="21"/>
        <w:suppressAutoHyphens/>
        <w:ind w:firstLine="708"/>
      </w:pPr>
      <w:r w:rsidRPr="005C430A">
        <w:rPr>
          <w:bCs/>
        </w:rPr>
        <w:t>3. Предметы торгов</w:t>
      </w:r>
      <w:r w:rsidRPr="005C430A">
        <w:t xml:space="preserve">: </w:t>
      </w:r>
    </w:p>
    <w:p w:rsidR="00423359" w:rsidRPr="005C430A" w:rsidRDefault="00423359" w:rsidP="00423359">
      <w:pPr>
        <w:jc w:val="both"/>
        <w:rPr>
          <w:sz w:val="28"/>
          <w:szCs w:val="28"/>
        </w:rPr>
      </w:pPr>
      <w:r w:rsidRPr="005C430A">
        <w:rPr>
          <w:sz w:val="28"/>
          <w:szCs w:val="28"/>
        </w:rPr>
        <w:tab/>
      </w:r>
      <w:r w:rsidRPr="005C430A">
        <w:rPr>
          <w:b/>
          <w:sz w:val="28"/>
          <w:szCs w:val="28"/>
        </w:rPr>
        <w:t xml:space="preserve">ЛОТ № </w:t>
      </w:r>
      <w:r w:rsidR="00CD2653" w:rsidRPr="005C430A">
        <w:rPr>
          <w:b/>
          <w:sz w:val="28"/>
          <w:szCs w:val="28"/>
        </w:rPr>
        <w:t>46</w:t>
      </w:r>
      <w:r w:rsidRPr="005C430A">
        <w:rPr>
          <w:sz w:val="28"/>
          <w:szCs w:val="28"/>
        </w:rPr>
        <w:t xml:space="preserve"> - Право на заключение договора аренды земельного участка, находящегося в государственной или муниципальной собственности, расположенного на землях населенных пунктов по адресу: Краснодарский край, </w:t>
      </w:r>
      <w:r w:rsidR="007E52C4" w:rsidRPr="005C430A">
        <w:rPr>
          <w:sz w:val="28"/>
          <w:szCs w:val="19"/>
        </w:rPr>
        <w:t xml:space="preserve">Темрюкский район, </w:t>
      </w:r>
      <w:r w:rsidR="00CD2653" w:rsidRPr="005C430A">
        <w:rPr>
          <w:sz w:val="28"/>
          <w:szCs w:val="28"/>
        </w:rPr>
        <w:t>г. Темрюк, ул. Славянская, 40</w:t>
      </w:r>
      <w:r w:rsidRPr="005C430A">
        <w:rPr>
          <w:sz w:val="28"/>
          <w:szCs w:val="28"/>
        </w:rPr>
        <w:t xml:space="preserve">, </w:t>
      </w:r>
      <w:r w:rsidR="007E52C4" w:rsidRPr="005C430A">
        <w:rPr>
          <w:sz w:val="28"/>
          <w:szCs w:val="28"/>
        </w:rPr>
        <w:t xml:space="preserve">с кадастровым номером </w:t>
      </w:r>
      <w:r w:rsidR="00CD2653" w:rsidRPr="005C430A">
        <w:rPr>
          <w:sz w:val="28"/>
          <w:szCs w:val="28"/>
        </w:rPr>
        <w:t>23:30:1110027:55,  площадью 1000 кв.м, с видом разрешенного использования – для индивидуального жилищного строительства,</w:t>
      </w:r>
      <w:r w:rsidRPr="005C430A">
        <w:rPr>
          <w:sz w:val="28"/>
          <w:szCs w:val="28"/>
        </w:rPr>
        <w:t xml:space="preserve"> с начальным размером арендной платы земельного участка </w:t>
      </w:r>
      <w:r w:rsidR="00CD2653" w:rsidRPr="005C430A">
        <w:rPr>
          <w:sz w:val="28"/>
          <w:szCs w:val="28"/>
        </w:rPr>
        <w:t>70 868 (семьдесят тысяч восемьсот шестьдесят восемь) рублей</w:t>
      </w:r>
      <w:r w:rsidRPr="005C430A">
        <w:rPr>
          <w:sz w:val="28"/>
          <w:szCs w:val="28"/>
        </w:rPr>
        <w:t xml:space="preserve">, размер задатка составляет 70% - </w:t>
      </w:r>
      <w:r w:rsidR="00CD2653" w:rsidRPr="005C430A">
        <w:rPr>
          <w:sz w:val="28"/>
          <w:szCs w:val="28"/>
        </w:rPr>
        <w:t xml:space="preserve">49607 </w:t>
      </w:r>
      <w:r w:rsidR="007E52C4" w:rsidRPr="005C430A">
        <w:rPr>
          <w:sz w:val="28"/>
          <w:szCs w:val="28"/>
        </w:rPr>
        <w:t>(</w:t>
      </w:r>
      <w:r w:rsidR="00CD2653" w:rsidRPr="005C430A">
        <w:rPr>
          <w:sz w:val="28"/>
          <w:szCs w:val="28"/>
        </w:rPr>
        <w:t xml:space="preserve">сорок девять </w:t>
      </w:r>
      <w:r w:rsidR="007E52C4" w:rsidRPr="005C430A">
        <w:rPr>
          <w:sz w:val="28"/>
          <w:szCs w:val="28"/>
        </w:rPr>
        <w:t xml:space="preserve">тысяч </w:t>
      </w:r>
      <w:r w:rsidR="00CD2653" w:rsidRPr="005C430A">
        <w:rPr>
          <w:sz w:val="28"/>
          <w:szCs w:val="28"/>
        </w:rPr>
        <w:t>шестьсот семь</w:t>
      </w:r>
      <w:r w:rsidR="007E52C4" w:rsidRPr="005C430A">
        <w:rPr>
          <w:sz w:val="28"/>
          <w:szCs w:val="28"/>
        </w:rPr>
        <w:t xml:space="preserve">) рублей </w:t>
      </w:r>
      <w:r w:rsidR="00CD2653" w:rsidRPr="005C430A">
        <w:rPr>
          <w:sz w:val="28"/>
          <w:szCs w:val="28"/>
        </w:rPr>
        <w:t>60</w:t>
      </w:r>
      <w:r w:rsidR="007E52C4" w:rsidRPr="005C430A">
        <w:rPr>
          <w:sz w:val="28"/>
          <w:szCs w:val="28"/>
        </w:rPr>
        <w:t xml:space="preserve"> копе</w:t>
      </w:r>
      <w:r w:rsidR="00CD2653" w:rsidRPr="005C430A">
        <w:rPr>
          <w:sz w:val="28"/>
          <w:szCs w:val="28"/>
        </w:rPr>
        <w:t>ек</w:t>
      </w:r>
      <w:r w:rsidR="007E52C4" w:rsidRPr="005C430A">
        <w:rPr>
          <w:sz w:val="28"/>
          <w:szCs w:val="28"/>
        </w:rPr>
        <w:t xml:space="preserve"> от начального размера арендной платы</w:t>
      </w:r>
      <w:r w:rsidRPr="005C430A">
        <w:rPr>
          <w:sz w:val="28"/>
          <w:szCs w:val="28"/>
        </w:rPr>
        <w:t xml:space="preserve"> (распоряжение администрации Темрюкского городского поселения Темрюкского района </w:t>
      </w:r>
      <w:r w:rsidR="00916937" w:rsidRPr="005C430A">
        <w:rPr>
          <w:sz w:val="28"/>
          <w:szCs w:val="28"/>
        </w:rPr>
        <w:t xml:space="preserve">от  </w:t>
      </w:r>
      <w:r w:rsidR="009B4E4B" w:rsidRPr="005C430A">
        <w:rPr>
          <w:sz w:val="28"/>
          <w:szCs w:val="28"/>
        </w:rPr>
        <w:t>21</w:t>
      </w:r>
      <w:r w:rsidR="00916937" w:rsidRPr="005C430A">
        <w:rPr>
          <w:sz w:val="28"/>
          <w:szCs w:val="28"/>
        </w:rPr>
        <w:t xml:space="preserve"> </w:t>
      </w:r>
      <w:r w:rsidR="009B4E4B" w:rsidRPr="005C430A">
        <w:rPr>
          <w:sz w:val="28"/>
          <w:szCs w:val="28"/>
        </w:rPr>
        <w:t>августа</w:t>
      </w:r>
      <w:r w:rsidR="00916937" w:rsidRPr="005C430A">
        <w:rPr>
          <w:sz w:val="28"/>
          <w:szCs w:val="28"/>
        </w:rPr>
        <w:t xml:space="preserve"> 2017 года № </w:t>
      </w:r>
      <w:r w:rsidR="009B4E4B" w:rsidRPr="005C430A">
        <w:rPr>
          <w:sz w:val="28"/>
          <w:szCs w:val="28"/>
        </w:rPr>
        <w:t>255</w:t>
      </w:r>
      <w:r w:rsidR="00916937" w:rsidRPr="005C430A">
        <w:rPr>
          <w:sz w:val="28"/>
          <w:szCs w:val="28"/>
        </w:rPr>
        <w:t>-р</w:t>
      </w:r>
      <w:r w:rsidRPr="005C430A">
        <w:rPr>
          <w:sz w:val="28"/>
          <w:szCs w:val="28"/>
        </w:rPr>
        <w:t xml:space="preserve">). Срок аренды составляет </w:t>
      </w:r>
      <w:r w:rsidR="00CD2653" w:rsidRPr="005C430A">
        <w:rPr>
          <w:sz w:val="28"/>
          <w:szCs w:val="28"/>
        </w:rPr>
        <w:t>20</w:t>
      </w:r>
      <w:r w:rsidRPr="005C430A">
        <w:rPr>
          <w:sz w:val="28"/>
          <w:szCs w:val="28"/>
        </w:rPr>
        <w:t xml:space="preserve"> лет.</w:t>
      </w:r>
    </w:p>
    <w:p w:rsidR="00723365" w:rsidRPr="005C430A" w:rsidRDefault="00423359" w:rsidP="00423359">
      <w:pPr>
        <w:jc w:val="both"/>
        <w:rPr>
          <w:sz w:val="28"/>
          <w:szCs w:val="28"/>
        </w:rPr>
      </w:pPr>
      <w:r w:rsidRPr="005C430A">
        <w:rPr>
          <w:sz w:val="28"/>
          <w:szCs w:val="28"/>
        </w:rPr>
        <w:tab/>
      </w:r>
      <w:r w:rsidRPr="005C430A">
        <w:rPr>
          <w:b/>
          <w:sz w:val="28"/>
          <w:szCs w:val="28"/>
        </w:rPr>
        <w:t xml:space="preserve">ЛОТ № </w:t>
      </w:r>
      <w:r w:rsidR="00CD2653" w:rsidRPr="005C430A">
        <w:rPr>
          <w:b/>
          <w:sz w:val="28"/>
          <w:szCs w:val="28"/>
        </w:rPr>
        <w:t>47</w:t>
      </w:r>
      <w:r w:rsidRPr="005C430A">
        <w:rPr>
          <w:sz w:val="28"/>
          <w:szCs w:val="28"/>
        </w:rPr>
        <w:t xml:space="preserve"> - Право на заключение договора аренды земельного участка, находящегося в государственной или муниципальной собственности, расположенного на землях населенных пунктов по адресу: Краснодарский край, </w:t>
      </w:r>
    </w:p>
    <w:p w:rsidR="00423359" w:rsidRPr="005C430A" w:rsidRDefault="007E52C4" w:rsidP="00CD2653">
      <w:pPr>
        <w:jc w:val="both"/>
        <w:rPr>
          <w:sz w:val="28"/>
          <w:szCs w:val="28"/>
        </w:rPr>
      </w:pPr>
      <w:r w:rsidRPr="005C430A">
        <w:rPr>
          <w:sz w:val="28"/>
          <w:szCs w:val="28"/>
        </w:rPr>
        <w:t xml:space="preserve">Темрюкский район, </w:t>
      </w:r>
      <w:r w:rsidR="00CD2653" w:rsidRPr="005C430A">
        <w:rPr>
          <w:sz w:val="28"/>
          <w:szCs w:val="28"/>
        </w:rPr>
        <w:t>г. Темрюк, ул. Куйбышева</w:t>
      </w:r>
      <w:r w:rsidR="00BE256E" w:rsidRPr="005C430A">
        <w:rPr>
          <w:sz w:val="28"/>
          <w:szCs w:val="28"/>
        </w:rPr>
        <w:t>, с</w:t>
      </w:r>
      <w:r w:rsidR="008C3498" w:rsidRPr="005C430A">
        <w:rPr>
          <w:sz w:val="28"/>
          <w:szCs w:val="28"/>
        </w:rPr>
        <w:t xml:space="preserve"> </w:t>
      </w:r>
      <w:r w:rsidR="00BE256E" w:rsidRPr="005C430A">
        <w:rPr>
          <w:sz w:val="28"/>
          <w:szCs w:val="28"/>
        </w:rPr>
        <w:t xml:space="preserve"> кадастровым </w:t>
      </w:r>
      <w:r w:rsidR="008C3498" w:rsidRPr="005C430A">
        <w:rPr>
          <w:sz w:val="28"/>
          <w:szCs w:val="28"/>
        </w:rPr>
        <w:t xml:space="preserve"> </w:t>
      </w:r>
      <w:r w:rsidR="00BE256E" w:rsidRPr="005C430A">
        <w:rPr>
          <w:sz w:val="28"/>
          <w:szCs w:val="28"/>
        </w:rPr>
        <w:t>номером</w:t>
      </w:r>
      <w:r w:rsidR="008C3498" w:rsidRPr="005C430A">
        <w:rPr>
          <w:sz w:val="28"/>
          <w:szCs w:val="28"/>
        </w:rPr>
        <w:t xml:space="preserve"> </w:t>
      </w:r>
      <w:r w:rsidR="00BE256E" w:rsidRPr="005C430A">
        <w:rPr>
          <w:sz w:val="28"/>
          <w:szCs w:val="28"/>
        </w:rPr>
        <w:t xml:space="preserve"> </w:t>
      </w:r>
      <w:r w:rsidR="00CD2653" w:rsidRPr="005C430A">
        <w:rPr>
          <w:sz w:val="28"/>
          <w:szCs w:val="28"/>
        </w:rPr>
        <w:t>23:30:1109050:68, площадью 98 кв.м, с видом разрешенного использования – объекты гаражного назначения,</w:t>
      </w:r>
      <w:r w:rsidR="00BE256E" w:rsidRPr="005C430A">
        <w:rPr>
          <w:sz w:val="28"/>
          <w:szCs w:val="28"/>
        </w:rPr>
        <w:t xml:space="preserve"> с начальным размером арендной платы земельного участка </w:t>
      </w:r>
      <w:r w:rsidR="00CD2653" w:rsidRPr="005C430A">
        <w:rPr>
          <w:sz w:val="28"/>
          <w:szCs w:val="28"/>
        </w:rPr>
        <w:t>17904 (семнадцать тысяч девятьсот четыре) рубля 60 копеек</w:t>
      </w:r>
      <w:r w:rsidR="00BE256E" w:rsidRPr="005C430A">
        <w:rPr>
          <w:sz w:val="28"/>
          <w:szCs w:val="28"/>
        </w:rPr>
        <w:t xml:space="preserve">, размер задатка составляет 70% - </w:t>
      </w:r>
      <w:r w:rsidR="00CD2653" w:rsidRPr="005C430A">
        <w:rPr>
          <w:sz w:val="28"/>
          <w:szCs w:val="28"/>
        </w:rPr>
        <w:t xml:space="preserve">12533 </w:t>
      </w:r>
      <w:r w:rsidRPr="005C430A">
        <w:rPr>
          <w:sz w:val="28"/>
          <w:szCs w:val="28"/>
        </w:rPr>
        <w:t>(</w:t>
      </w:r>
      <w:r w:rsidR="00CD2653" w:rsidRPr="005C430A">
        <w:rPr>
          <w:sz w:val="28"/>
          <w:szCs w:val="28"/>
        </w:rPr>
        <w:t>двенадцать</w:t>
      </w:r>
      <w:r w:rsidRPr="005C430A">
        <w:rPr>
          <w:sz w:val="28"/>
          <w:szCs w:val="28"/>
        </w:rPr>
        <w:t xml:space="preserve"> тысяч</w:t>
      </w:r>
      <w:r w:rsidR="00CD2653" w:rsidRPr="005C430A">
        <w:rPr>
          <w:sz w:val="28"/>
          <w:szCs w:val="28"/>
        </w:rPr>
        <w:t xml:space="preserve"> пятьсот тридцать три</w:t>
      </w:r>
      <w:r w:rsidRPr="005C430A">
        <w:rPr>
          <w:sz w:val="28"/>
          <w:szCs w:val="18"/>
        </w:rPr>
        <w:t>) рубл</w:t>
      </w:r>
      <w:r w:rsidR="00CD2653" w:rsidRPr="005C430A">
        <w:rPr>
          <w:sz w:val="28"/>
          <w:szCs w:val="18"/>
        </w:rPr>
        <w:t>я</w:t>
      </w:r>
      <w:r w:rsidRPr="005C430A">
        <w:rPr>
          <w:sz w:val="28"/>
          <w:szCs w:val="18"/>
        </w:rPr>
        <w:t xml:space="preserve"> </w:t>
      </w:r>
      <w:r w:rsidR="00CD2653" w:rsidRPr="005C430A">
        <w:rPr>
          <w:sz w:val="28"/>
          <w:szCs w:val="18"/>
        </w:rPr>
        <w:t>22</w:t>
      </w:r>
      <w:r w:rsidRPr="005C430A">
        <w:rPr>
          <w:sz w:val="28"/>
          <w:szCs w:val="18"/>
        </w:rPr>
        <w:t xml:space="preserve"> копе</w:t>
      </w:r>
      <w:r w:rsidR="00CD2653" w:rsidRPr="005C430A">
        <w:rPr>
          <w:sz w:val="28"/>
          <w:szCs w:val="18"/>
        </w:rPr>
        <w:t>йки</w:t>
      </w:r>
      <w:r w:rsidR="00BE256E" w:rsidRPr="005C430A">
        <w:rPr>
          <w:sz w:val="28"/>
          <w:szCs w:val="28"/>
        </w:rPr>
        <w:t xml:space="preserve"> от начальной цены годового размера арендной платы земельного участка (</w:t>
      </w:r>
      <w:r w:rsidR="00097FD3" w:rsidRPr="005C430A">
        <w:rPr>
          <w:sz w:val="28"/>
          <w:szCs w:val="28"/>
        </w:rPr>
        <w:t xml:space="preserve">распоряжение администрации Темрюкского городского поселения Темрюкского района от  </w:t>
      </w:r>
      <w:r w:rsidR="009B4E4B" w:rsidRPr="005C430A">
        <w:rPr>
          <w:sz w:val="28"/>
          <w:szCs w:val="28"/>
        </w:rPr>
        <w:t>21 августа 2017 года № 256-р</w:t>
      </w:r>
      <w:r w:rsidR="00BE256E" w:rsidRPr="005C430A">
        <w:rPr>
          <w:sz w:val="28"/>
          <w:szCs w:val="28"/>
        </w:rPr>
        <w:t xml:space="preserve">). Срок аренды составляет </w:t>
      </w:r>
      <w:r w:rsidR="00EB0EBD" w:rsidRPr="005C430A">
        <w:rPr>
          <w:sz w:val="28"/>
          <w:szCs w:val="28"/>
        </w:rPr>
        <w:t>5</w:t>
      </w:r>
      <w:r w:rsidR="00BE256E" w:rsidRPr="005C430A">
        <w:rPr>
          <w:sz w:val="28"/>
          <w:szCs w:val="28"/>
        </w:rPr>
        <w:t xml:space="preserve"> лет.</w:t>
      </w:r>
    </w:p>
    <w:p w:rsidR="00423359" w:rsidRPr="005C430A" w:rsidRDefault="00423359" w:rsidP="00423359">
      <w:pPr>
        <w:jc w:val="both"/>
        <w:rPr>
          <w:sz w:val="28"/>
          <w:szCs w:val="28"/>
        </w:rPr>
      </w:pPr>
      <w:r w:rsidRPr="005C430A">
        <w:rPr>
          <w:sz w:val="28"/>
          <w:szCs w:val="28"/>
        </w:rPr>
        <w:tab/>
      </w:r>
      <w:r w:rsidRPr="005C430A">
        <w:rPr>
          <w:b/>
          <w:sz w:val="28"/>
          <w:szCs w:val="28"/>
        </w:rPr>
        <w:t xml:space="preserve">ЛОТ № </w:t>
      </w:r>
      <w:r w:rsidR="007E52C4" w:rsidRPr="005C430A">
        <w:rPr>
          <w:b/>
          <w:sz w:val="28"/>
          <w:szCs w:val="28"/>
        </w:rPr>
        <w:t>4</w:t>
      </w:r>
      <w:r w:rsidR="00CD2653" w:rsidRPr="005C430A">
        <w:rPr>
          <w:b/>
          <w:sz w:val="28"/>
          <w:szCs w:val="28"/>
        </w:rPr>
        <w:t>8</w:t>
      </w:r>
      <w:r w:rsidRPr="005C430A">
        <w:rPr>
          <w:sz w:val="28"/>
          <w:szCs w:val="28"/>
        </w:rPr>
        <w:t xml:space="preserve"> - Право на заключение договора аренды земельного участка, находящегося в государственной или муниципальной собственности, расположенного на землях населенных пунктов по адресу: Краснодарский край, Темрюкский район, </w:t>
      </w:r>
      <w:r w:rsidR="00CD2653" w:rsidRPr="005C430A">
        <w:rPr>
          <w:sz w:val="28"/>
          <w:szCs w:val="28"/>
        </w:rPr>
        <w:t>г. Темрюк, ул. Правобережная, 24</w:t>
      </w:r>
      <w:r w:rsidRPr="005C430A">
        <w:rPr>
          <w:sz w:val="28"/>
          <w:szCs w:val="28"/>
        </w:rPr>
        <w:t xml:space="preserve">, с кадастровым номером </w:t>
      </w:r>
      <w:r w:rsidR="00CD2653" w:rsidRPr="005C430A">
        <w:rPr>
          <w:sz w:val="28"/>
          <w:szCs w:val="28"/>
        </w:rPr>
        <w:t xml:space="preserve">23:30:1111013:82, площадью 1010 кв.м, с видом разрешенного использования – для индивидуального жилищного строительства. Вид права - аренда </w:t>
      </w:r>
      <w:r w:rsidRPr="005C430A">
        <w:rPr>
          <w:sz w:val="28"/>
          <w:szCs w:val="28"/>
        </w:rPr>
        <w:t xml:space="preserve">с начальным размером арендной платы земельного участка </w:t>
      </w:r>
      <w:r w:rsidR="00CB471D" w:rsidRPr="005C430A">
        <w:rPr>
          <w:sz w:val="28"/>
          <w:szCs w:val="28"/>
        </w:rPr>
        <w:t>65899 (шестьдесят пять тысяч восемьсот девяносто девять) рубля 47 копеек</w:t>
      </w:r>
      <w:r w:rsidRPr="005C430A">
        <w:rPr>
          <w:sz w:val="28"/>
          <w:szCs w:val="28"/>
        </w:rPr>
        <w:t xml:space="preserve">, размер задатка составляет 70% - </w:t>
      </w:r>
      <w:r w:rsidR="00166C49" w:rsidRPr="005C430A">
        <w:rPr>
          <w:sz w:val="28"/>
          <w:szCs w:val="28"/>
        </w:rPr>
        <w:t>46129</w:t>
      </w:r>
      <w:r w:rsidR="00EB0EBD" w:rsidRPr="005C430A">
        <w:rPr>
          <w:sz w:val="28"/>
          <w:szCs w:val="28"/>
        </w:rPr>
        <w:t xml:space="preserve"> (</w:t>
      </w:r>
      <w:r w:rsidR="00CB471D" w:rsidRPr="005C430A">
        <w:rPr>
          <w:sz w:val="28"/>
          <w:szCs w:val="28"/>
        </w:rPr>
        <w:t xml:space="preserve">сорок шесть </w:t>
      </w:r>
      <w:r w:rsidR="00EB0EBD" w:rsidRPr="005C430A">
        <w:rPr>
          <w:sz w:val="28"/>
          <w:szCs w:val="28"/>
        </w:rPr>
        <w:t xml:space="preserve">тысяч </w:t>
      </w:r>
      <w:r w:rsidR="00CB471D" w:rsidRPr="005C430A">
        <w:rPr>
          <w:sz w:val="28"/>
          <w:szCs w:val="28"/>
        </w:rPr>
        <w:t>сто двадцать девять</w:t>
      </w:r>
      <w:r w:rsidR="00EB0EBD" w:rsidRPr="005C430A">
        <w:rPr>
          <w:sz w:val="28"/>
          <w:szCs w:val="28"/>
        </w:rPr>
        <w:t>)</w:t>
      </w:r>
      <w:r w:rsidR="00EB0EBD" w:rsidRPr="005C430A">
        <w:rPr>
          <w:sz w:val="28"/>
          <w:szCs w:val="18"/>
        </w:rPr>
        <w:t xml:space="preserve"> рублей </w:t>
      </w:r>
      <w:r w:rsidR="00CB471D" w:rsidRPr="005C430A">
        <w:rPr>
          <w:sz w:val="28"/>
          <w:szCs w:val="18"/>
        </w:rPr>
        <w:t>6</w:t>
      </w:r>
      <w:r w:rsidR="00EB0EBD" w:rsidRPr="005C430A">
        <w:rPr>
          <w:sz w:val="28"/>
          <w:szCs w:val="18"/>
        </w:rPr>
        <w:t>3 копейки</w:t>
      </w:r>
      <w:r w:rsidRPr="005C430A">
        <w:rPr>
          <w:sz w:val="28"/>
          <w:szCs w:val="28"/>
        </w:rPr>
        <w:t xml:space="preserve"> от начальной цены годового размера арендной платы земельного участка (</w:t>
      </w:r>
      <w:r w:rsidR="00097FD3" w:rsidRPr="005C430A">
        <w:rPr>
          <w:sz w:val="28"/>
          <w:szCs w:val="28"/>
        </w:rPr>
        <w:t xml:space="preserve">распоряжение администрации Темрюкского городского поселения Темрюкского района от  </w:t>
      </w:r>
      <w:r w:rsidR="009B4E4B" w:rsidRPr="005C430A">
        <w:rPr>
          <w:sz w:val="28"/>
          <w:szCs w:val="28"/>
        </w:rPr>
        <w:t>21 августа 2017 года № 257-р</w:t>
      </w:r>
      <w:r w:rsidR="00097FD3" w:rsidRPr="005C430A">
        <w:rPr>
          <w:sz w:val="28"/>
          <w:szCs w:val="28"/>
        </w:rPr>
        <w:t>)</w:t>
      </w:r>
      <w:r w:rsidRPr="005C430A">
        <w:rPr>
          <w:sz w:val="28"/>
          <w:szCs w:val="28"/>
        </w:rPr>
        <w:t xml:space="preserve">. Срок аренды составляет </w:t>
      </w:r>
      <w:r w:rsidR="00CD2653" w:rsidRPr="005C430A">
        <w:rPr>
          <w:sz w:val="28"/>
          <w:szCs w:val="28"/>
        </w:rPr>
        <w:t>20</w:t>
      </w:r>
      <w:r w:rsidRPr="005C430A">
        <w:rPr>
          <w:sz w:val="28"/>
          <w:szCs w:val="28"/>
        </w:rPr>
        <w:t xml:space="preserve"> лет.</w:t>
      </w:r>
    </w:p>
    <w:p w:rsidR="000137BB" w:rsidRPr="005C430A" w:rsidRDefault="00423359" w:rsidP="00CB471D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 w:rsidRPr="005C430A">
        <w:rPr>
          <w:b/>
          <w:sz w:val="28"/>
          <w:szCs w:val="28"/>
        </w:rPr>
        <w:lastRenderedPageBreak/>
        <w:t xml:space="preserve">ЛОТ № </w:t>
      </w:r>
      <w:r w:rsidR="00DB276F" w:rsidRPr="005C430A">
        <w:rPr>
          <w:b/>
          <w:sz w:val="28"/>
          <w:szCs w:val="28"/>
        </w:rPr>
        <w:t>49</w:t>
      </w:r>
      <w:r w:rsidR="00A960CF" w:rsidRPr="005C430A">
        <w:rPr>
          <w:b/>
          <w:sz w:val="28"/>
          <w:szCs w:val="28"/>
        </w:rPr>
        <w:t xml:space="preserve"> </w:t>
      </w:r>
      <w:r w:rsidRPr="005C430A">
        <w:rPr>
          <w:sz w:val="28"/>
          <w:szCs w:val="28"/>
        </w:rPr>
        <w:t xml:space="preserve">- Право </w:t>
      </w:r>
      <w:r w:rsidR="00A960CF" w:rsidRPr="005C430A">
        <w:rPr>
          <w:sz w:val="28"/>
          <w:szCs w:val="28"/>
        </w:rPr>
        <w:t xml:space="preserve">на заключение договора </w:t>
      </w:r>
      <w:r w:rsidR="00097FD3" w:rsidRPr="005C430A">
        <w:rPr>
          <w:sz w:val="28"/>
          <w:szCs w:val="28"/>
        </w:rPr>
        <w:t>аренды</w:t>
      </w:r>
      <w:r w:rsidR="00A960CF" w:rsidRPr="005C430A">
        <w:rPr>
          <w:sz w:val="28"/>
          <w:szCs w:val="28"/>
        </w:rPr>
        <w:t xml:space="preserve"> </w:t>
      </w:r>
      <w:r w:rsidRPr="005C430A">
        <w:rPr>
          <w:sz w:val="28"/>
          <w:szCs w:val="28"/>
        </w:rPr>
        <w:t xml:space="preserve">земельного участка, находящегося в государственной или муниципальной собственности, расположенного на землях населенных пунктов по адресу: Краснодарский край, </w:t>
      </w:r>
      <w:r w:rsidR="00EB0EBD" w:rsidRPr="005C430A">
        <w:rPr>
          <w:sz w:val="28"/>
          <w:szCs w:val="28"/>
        </w:rPr>
        <w:t xml:space="preserve">Темрюкский район, г. Темрюк, </w:t>
      </w:r>
      <w:r w:rsidRPr="005C430A">
        <w:rPr>
          <w:sz w:val="28"/>
          <w:szCs w:val="28"/>
        </w:rPr>
        <w:t xml:space="preserve">с кадастровым номером </w:t>
      </w:r>
      <w:r w:rsidR="00CB471D" w:rsidRPr="005C430A">
        <w:rPr>
          <w:sz w:val="28"/>
          <w:szCs w:val="28"/>
        </w:rPr>
        <w:t>23:30:1102019:8, площадью 3240 кв.м, с видом разрешенного использования – обслуживание автотранспорта</w:t>
      </w:r>
      <w:r w:rsidRPr="005C430A">
        <w:rPr>
          <w:sz w:val="28"/>
          <w:szCs w:val="28"/>
        </w:rPr>
        <w:t xml:space="preserve">, с </w:t>
      </w:r>
      <w:r w:rsidR="00FA5D1B" w:rsidRPr="005C430A">
        <w:rPr>
          <w:sz w:val="28"/>
          <w:szCs w:val="28"/>
        </w:rPr>
        <w:t xml:space="preserve">начальным размером арендной платы земельного участка </w:t>
      </w:r>
      <w:r w:rsidR="00CB471D" w:rsidRPr="005C430A">
        <w:rPr>
          <w:sz w:val="28"/>
          <w:szCs w:val="28"/>
        </w:rPr>
        <w:t xml:space="preserve"> 134 470 (сто тридцать четыре тысячи четыреста семьдесят) рублей</w:t>
      </w:r>
      <w:r w:rsidRPr="005C430A">
        <w:rPr>
          <w:sz w:val="28"/>
          <w:szCs w:val="28"/>
        </w:rPr>
        <w:t xml:space="preserve">, размер задатка составляет </w:t>
      </w:r>
      <w:r w:rsidR="006D03C1" w:rsidRPr="005C430A">
        <w:rPr>
          <w:sz w:val="28"/>
          <w:szCs w:val="28"/>
        </w:rPr>
        <w:t>7</w:t>
      </w:r>
      <w:r w:rsidR="00D55CE8" w:rsidRPr="005C430A">
        <w:rPr>
          <w:sz w:val="28"/>
          <w:szCs w:val="18"/>
        </w:rPr>
        <w:t xml:space="preserve">0%  </w:t>
      </w:r>
      <w:r w:rsidR="00D55CE8" w:rsidRPr="005C430A">
        <w:rPr>
          <w:sz w:val="28"/>
          <w:szCs w:val="28"/>
        </w:rPr>
        <w:t xml:space="preserve">- </w:t>
      </w:r>
      <w:r w:rsidR="00CB471D" w:rsidRPr="005C430A">
        <w:rPr>
          <w:sz w:val="28"/>
          <w:szCs w:val="28"/>
        </w:rPr>
        <w:t>94129</w:t>
      </w:r>
      <w:r w:rsidR="00CB471D" w:rsidRPr="005C430A">
        <w:rPr>
          <w:sz w:val="28"/>
          <w:szCs w:val="18"/>
        </w:rPr>
        <w:t xml:space="preserve"> </w:t>
      </w:r>
      <w:r w:rsidR="006D03C1" w:rsidRPr="005C430A">
        <w:rPr>
          <w:sz w:val="28"/>
          <w:szCs w:val="18"/>
        </w:rPr>
        <w:t xml:space="preserve">(девяносто четыре тысячи </w:t>
      </w:r>
      <w:r w:rsidR="00CB471D" w:rsidRPr="005C430A">
        <w:rPr>
          <w:sz w:val="28"/>
          <w:szCs w:val="18"/>
        </w:rPr>
        <w:t>сто двадцать девять</w:t>
      </w:r>
      <w:r w:rsidR="006D03C1" w:rsidRPr="005C430A">
        <w:rPr>
          <w:sz w:val="28"/>
          <w:szCs w:val="18"/>
        </w:rPr>
        <w:t>) рублей</w:t>
      </w:r>
      <w:r w:rsidRPr="005C430A">
        <w:rPr>
          <w:sz w:val="28"/>
          <w:szCs w:val="28"/>
        </w:rPr>
        <w:t xml:space="preserve"> от начальной цены </w:t>
      </w:r>
      <w:r w:rsidR="00FA5D1B" w:rsidRPr="005C430A">
        <w:rPr>
          <w:sz w:val="28"/>
          <w:szCs w:val="28"/>
        </w:rPr>
        <w:t>годового размера арендной платы земельного участка</w:t>
      </w:r>
      <w:r w:rsidRPr="005C430A">
        <w:rPr>
          <w:sz w:val="28"/>
          <w:szCs w:val="28"/>
        </w:rPr>
        <w:t xml:space="preserve"> (</w:t>
      </w:r>
      <w:r w:rsidR="00097FD3" w:rsidRPr="005C430A">
        <w:rPr>
          <w:sz w:val="28"/>
          <w:szCs w:val="28"/>
        </w:rPr>
        <w:t xml:space="preserve">распоряжение администрации Темрюкского городского поселения Темрюкского района от  </w:t>
      </w:r>
      <w:r w:rsidR="009B4E4B" w:rsidRPr="005C430A">
        <w:rPr>
          <w:sz w:val="28"/>
          <w:szCs w:val="28"/>
        </w:rPr>
        <w:t>21 августа 2017 года № 263-р</w:t>
      </w:r>
      <w:r w:rsidRPr="005C430A">
        <w:rPr>
          <w:sz w:val="28"/>
          <w:szCs w:val="28"/>
        </w:rPr>
        <w:t xml:space="preserve">). </w:t>
      </w:r>
      <w:r w:rsidR="000137BB" w:rsidRPr="005C430A">
        <w:rPr>
          <w:sz w:val="28"/>
          <w:szCs w:val="28"/>
        </w:rPr>
        <w:t>Срок аренды составляет 5 лет.</w:t>
      </w:r>
    </w:p>
    <w:p w:rsidR="008C3498" w:rsidRPr="005C430A" w:rsidRDefault="00423359" w:rsidP="00B56AEC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 w:rsidRPr="005C430A">
        <w:rPr>
          <w:b/>
          <w:sz w:val="28"/>
          <w:szCs w:val="28"/>
        </w:rPr>
        <w:t xml:space="preserve">ЛОТ № </w:t>
      </w:r>
      <w:r w:rsidR="00CB471D" w:rsidRPr="005C430A">
        <w:rPr>
          <w:b/>
          <w:sz w:val="28"/>
          <w:szCs w:val="28"/>
        </w:rPr>
        <w:t>5</w:t>
      </w:r>
      <w:r w:rsidR="00DB276F" w:rsidRPr="005C430A">
        <w:rPr>
          <w:b/>
          <w:sz w:val="28"/>
          <w:szCs w:val="28"/>
        </w:rPr>
        <w:t>0</w:t>
      </w:r>
      <w:r w:rsidRPr="005C430A">
        <w:rPr>
          <w:sz w:val="28"/>
          <w:szCs w:val="28"/>
        </w:rPr>
        <w:t xml:space="preserve">- Право на заключение договора аренды земельного участка, находящегося в государственной или муниципальной собственности, расположенного на землях населенных пунктов по адресу: </w:t>
      </w:r>
      <w:r w:rsidR="00B56AEC" w:rsidRPr="005C430A">
        <w:rPr>
          <w:sz w:val="28"/>
          <w:szCs w:val="28"/>
        </w:rPr>
        <w:t xml:space="preserve">Краснодарский край,   </w:t>
      </w:r>
    </w:p>
    <w:p w:rsidR="008911FF" w:rsidRPr="005C430A" w:rsidRDefault="00B56AEC" w:rsidP="008C3498">
      <w:pPr>
        <w:shd w:val="clear" w:color="auto" w:fill="FFFFFF"/>
        <w:suppressAutoHyphens/>
        <w:jc w:val="both"/>
        <w:rPr>
          <w:sz w:val="28"/>
          <w:szCs w:val="28"/>
        </w:rPr>
      </w:pPr>
      <w:r w:rsidRPr="005C430A">
        <w:rPr>
          <w:sz w:val="28"/>
          <w:szCs w:val="28"/>
        </w:rPr>
        <w:t xml:space="preserve">Темрюкский район, г. Темрюк, </w:t>
      </w:r>
      <w:r w:rsidR="00CB471D" w:rsidRPr="005C430A">
        <w:rPr>
          <w:sz w:val="28"/>
          <w:szCs w:val="28"/>
        </w:rPr>
        <w:t>Восточная промзона,</w:t>
      </w:r>
      <w:r w:rsidR="00423359" w:rsidRPr="005C430A">
        <w:rPr>
          <w:sz w:val="28"/>
          <w:szCs w:val="19"/>
        </w:rPr>
        <w:t xml:space="preserve"> </w:t>
      </w:r>
      <w:r w:rsidR="00423359" w:rsidRPr="005C430A">
        <w:rPr>
          <w:sz w:val="28"/>
          <w:szCs w:val="28"/>
        </w:rPr>
        <w:t xml:space="preserve">с кадастровым номером </w:t>
      </w:r>
      <w:r w:rsidR="00CB471D" w:rsidRPr="005C430A">
        <w:rPr>
          <w:sz w:val="28"/>
          <w:szCs w:val="28"/>
        </w:rPr>
        <w:t>23:30:1111014:12, площадью 1249 кв.м, с видом разрешенного использования – склады</w:t>
      </w:r>
      <w:r w:rsidR="00423359" w:rsidRPr="005C430A">
        <w:rPr>
          <w:sz w:val="28"/>
          <w:szCs w:val="28"/>
        </w:rPr>
        <w:t xml:space="preserve">, с начальным размером арендной платы земельного участка </w:t>
      </w:r>
      <w:r w:rsidR="00CB471D" w:rsidRPr="005C430A">
        <w:rPr>
          <w:sz w:val="28"/>
          <w:szCs w:val="28"/>
        </w:rPr>
        <w:t>44225 (сорок четыре тысячи двести двадцать пять) рублей 47 копеек</w:t>
      </w:r>
      <w:r w:rsidR="00423359" w:rsidRPr="005C430A">
        <w:rPr>
          <w:sz w:val="28"/>
          <w:szCs w:val="28"/>
        </w:rPr>
        <w:t xml:space="preserve">, размер задатка составляет </w:t>
      </w:r>
      <w:r w:rsidRPr="005C430A">
        <w:rPr>
          <w:sz w:val="28"/>
          <w:szCs w:val="28"/>
        </w:rPr>
        <w:t>70</w:t>
      </w:r>
      <w:r w:rsidR="00D55CE8" w:rsidRPr="005C430A">
        <w:rPr>
          <w:sz w:val="28"/>
          <w:szCs w:val="18"/>
        </w:rPr>
        <w:t xml:space="preserve">% </w:t>
      </w:r>
      <w:r w:rsidR="00D55CE8" w:rsidRPr="005C430A">
        <w:rPr>
          <w:sz w:val="28"/>
          <w:szCs w:val="28"/>
        </w:rPr>
        <w:t xml:space="preserve">- </w:t>
      </w:r>
      <w:r w:rsidR="00CB471D" w:rsidRPr="005C430A">
        <w:rPr>
          <w:sz w:val="28"/>
          <w:szCs w:val="28"/>
        </w:rPr>
        <w:t>30957</w:t>
      </w:r>
      <w:r w:rsidR="00166C49" w:rsidRPr="005C430A">
        <w:rPr>
          <w:sz w:val="28"/>
          <w:szCs w:val="18"/>
        </w:rPr>
        <w:t xml:space="preserve"> (</w:t>
      </w:r>
      <w:r w:rsidR="00CB471D" w:rsidRPr="005C430A">
        <w:rPr>
          <w:sz w:val="28"/>
          <w:szCs w:val="18"/>
        </w:rPr>
        <w:t xml:space="preserve">тридцать </w:t>
      </w:r>
      <w:r w:rsidRPr="005C430A">
        <w:rPr>
          <w:sz w:val="28"/>
          <w:szCs w:val="18"/>
        </w:rPr>
        <w:t xml:space="preserve">тысяч </w:t>
      </w:r>
      <w:r w:rsidR="00CB471D" w:rsidRPr="005C430A">
        <w:rPr>
          <w:sz w:val="28"/>
          <w:szCs w:val="18"/>
        </w:rPr>
        <w:t>девятьсот пятьдесят семь</w:t>
      </w:r>
      <w:r w:rsidRPr="005C430A">
        <w:rPr>
          <w:sz w:val="28"/>
          <w:szCs w:val="18"/>
        </w:rPr>
        <w:t>) рублей</w:t>
      </w:r>
      <w:r w:rsidR="00CB471D" w:rsidRPr="005C430A">
        <w:rPr>
          <w:sz w:val="28"/>
          <w:szCs w:val="18"/>
        </w:rPr>
        <w:t xml:space="preserve"> 83 копейки</w:t>
      </w:r>
      <w:r w:rsidR="00423359" w:rsidRPr="005C430A">
        <w:rPr>
          <w:sz w:val="28"/>
          <w:szCs w:val="28"/>
        </w:rPr>
        <w:t xml:space="preserve"> от начальной цены годового размера арендной платы земельного участка (</w:t>
      </w:r>
      <w:r w:rsidR="00097FD3" w:rsidRPr="005C430A">
        <w:rPr>
          <w:sz w:val="28"/>
          <w:szCs w:val="28"/>
        </w:rPr>
        <w:t xml:space="preserve">распоряжение администрации Темрюкского городского поселения </w:t>
      </w:r>
    </w:p>
    <w:p w:rsidR="00423359" w:rsidRPr="005C430A" w:rsidRDefault="00097FD3" w:rsidP="008C3498">
      <w:pPr>
        <w:shd w:val="clear" w:color="auto" w:fill="FFFFFF"/>
        <w:suppressAutoHyphens/>
        <w:jc w:val="both"/>
        <w:rPr>
          <w:sz w:val="28"/>
          <w:szCs w:val="28"/>
        </w:rPr>
      </w:pPr>
      <w:r w:rsidRPr="005C430A">
        <w:rPr>
          <w:sz w:val="28"/>
          <w:szCs w:val="28"/>
        </w:rPr>
        <w:t xml:space="preserve">Темрюкского района от  </w:t>
      </w:r>
      <w:r w:rsidR="009B4E4B" w:rsidRPr="005C430A">
        <w:rPr>
          <w:sz w:val="28"/>
          <w:szCs w:val="28"/>
        </w:rPr>
        <w:t>21 августа 2017 года № 264-р</w:t>
      </w:r>
      <w:r w:rsidRPr="005C430A">
        <w:rPr>
          <w:sz w:val="28"/>
          <w:szCs w:val="28"/>
        </w:rPr>
        <w:t>)</w:t>
      </w:r>
      <w:r w:rsidR="00423359" w:rsidRPr="005C430A">
        <w:rPr>
          <w:sz w:val="28"/>
          <w:szCs w:val="28"/>
        </w:rPr>
        <w:t>. Срок аренды составляет 5 лет.</w:t>
      </w:r>
    </w:p>
    <w:p w:rsidR="00D55CE8" w:rsidRPr="005C430A" w:rsidRDefault="00D55CE8" w:rsidP="00423359">
      <w:pPr>
        <w:ind w:firstLine="709"/>
        <w:jc w:val="both"/>
        <w:rPr>
          <w:sz w:val="28"/>
          <w:szCs w:val="28"/>
        </w:rPr>
      </w:pPr>
      <w:r w:rsidRPr="005C430A">
        <w:rPr>
          <w:b/>
          <w:sz w:val="28"/>
          <w:szCs w:val="28"/>
        </w:rPr>
        <w:t xml:space="preserve">ЛОТ № </w:t>
      </w:r>
      <w:r w:rsidR="00CB471D" w:rsidRPr="005C430A">
        <w:rPr>
          <w:b/>
          <w:sz w:val="28"/>
          <w:szCs w:val="28"/>
        </w:rPr>
        <w:t>5</w:t>
      </w:r>
      <w:r w:rsidR="00DB276F" w:rsidRPr="005C430A">
        <w:rPr>
          <w:b/>
          <w:sz w:val="28"/>
          <w:szCs w:val="28"/>
        </w:rPr>
        <w:t>1</w:t>
      </w:r>
      <w:r w:rsidRPr="005C430A">
        <w:rPr>
          <w:sz w:val="28"/>
          <w:szCs w:val="28"/>
        </w:rPr>
        <w:t xml:space="preserve">- Право на заключение договора аренды земельного участка, находящегося в государственной или муниципальной собственности, расположенного на землях населенных пунктов по адресу: Краснодарский край, </w:t>
      </w:r>
      <w:r w:rsidR="00B56AEC" w:rsidRPr="005C430A">
        <w:rPr>
          <w:sz w:val="28"/>
          <w:szCs w:val="28"/>
        </w:rPr>
        <w:t xml:space="preserve">Темрюкский район, г. Темрюк, </w:t>
      </w:r>
      <w:r w:rsidR="0060693C" w:rsidRPr="005C430A">
        <w:rPr>
          <w:sz w:val="28"/>
          <w:szCs w:val="28"/>
        </w:rPr>
        <w:t>Восточная промзона,</w:t>
      </w:r>
      <w:r w:rsidRPr="005C430A">
        <w:rPr>
          <w:sz w:val="28"/>
          <w:szCs w:val="28"/>
        </w:rPr>
        <w:t xml:space="preserve"> с кадастровым номером </w:t>
      </w:r>
      <w:r w:rsidR="00CB471D" w:rsidRPr="005C430A">
        <w:rPr>
          <w:sz w:val="28"/>
          <w:szCs w:val="28"/>
        </w:rPr>
        <w:t>23:30:1111014:11, площадью 2991 кв.м, с видом разрешенного использования – спорт</w:t>
      </w:r>
      <w:r w:rsidRPr="005C430A">
        <w:rPr>
          <w:sz w:val="28"/>
          <w:szCs w:val="28"/>
        </w:rPr>
        <w:t xml:space="preserve">, с начальным размером арендной платы земельного участка </w:t>
      </w:r>
      <w:r w:rsidR="0060693C" w:rsidRPr="005C430A">
        <w:rPr>
          <w:sz w:val="28"/>
          <w:szCs w:val="28"/>
        </w:rPr>
        <w:t>106867 (сто шесть тысяч восемьсот шестьдесят семь) рублей 23 копейки</w:t>
      </w:r>
      <w:r w:rsidRPr="005C430A">
        <w:rPr>
          <w:sz w:val="28"/>
          <w:szCs w:val="28"/>
        </w:rPr>
        <w:t xml:space="preserve">, размер задатка составляет </w:t>
      </w:r>
      <w:r w:rsidR="00B56AEC" w:rsidRPr="005C430A">
        <w:rPr>
          <w:sz w:val="28"/>
          <w:szCs w:val="28"/>
        </w:rPr>
        <w:t>70</w:t>
      </w:r>
      <w:r w:rsidRPr="005C430A">
        <w:rPr>
          <w:sz w:val="28"/>
          <w:szCs w:val="18"/>
        </w:rPr>
        <w:t xml:space="preserve">% </w:t>
      </w:r>
      <w:r w:rsidRPr="005C430A">
        <w:rPr>
          <w:sz w:val="28"/>
          <w:szCs w:val="28"/>
        </w:rPr>
        <w:t xml:space="preserve">- </w:t>
      </w:r>
      <w:r w:rsidR="0060693C" w:rsidRPr="005C430A">
        <w:rPr>
          <w:sz w:val="28"/>
          <w:szCs w:val="28"/>
        </w:rPr>
        <w:t xml:space="preserve">74807 </w:t>
      </w:r>
      <w:r w:rsidR="00B56AEC" w:rsidRPr="005C430A">
        <w:rPr>
          <w:sz w:val="28"/>
          <w:szCs w:val="28"/>
        </w:rPr>
        <w:t>(</w:t>
      </w:r>
      <w:r w:rsidR="0060693C" w:rsidRPr="005C430A">
        <w:rPr>
          <w:sz w:val="28"/>
          <w:szCs w:val="28"/>
        </w:rPr>
        <w:t>семьдесят четыре</w:t>
      </w:r>
      <w:r w:rsidR="00B56AEC" w:rsidRPr="005C430A">
        <w:rPr>
          <w:sz w:val="28"/>
          <w:szCs w:val="28"/>
        </w:rPr>
        <w:t xml:space="preserve"> тысяч</w:t>
      </w:r>
      <w:r w:rsidR="0060693C" w:rsidRPr="005C430A">
        <w:rPr>
          <w:sz w:val="28"/>
          <w:szCs w:val="28"/>
        </w:rPr>
        <w:t>и восемьсот семь</w:t>
      </w:r>
      <w:r w:rsidR="00B56AEC" w:rsidRPr="005C430A">
        <w:rPr>
          <w:sz w:val="28"/>
          <w:szCs w:val="28"/>
        </w:rPr>
        <w:t>) рублей</w:t>
      </w:r>
      <w:r w:rsidR="0060693C" w:rsidRPr="005C430A">
        <w:rPr>
          <w:sz w:val="28"/>
          <w:szCs w:val="28"/>
        </w:rPr>
        <w:t xml:space="preserve"> 06 копеек</w:t>
      </w:r>
      <w:r w:rsidRPr="005C430A">
        <w:rPr>
          <w:sz w:val="28"/>
          <w:szCs w:val="28"/>
        </w:rPr>
        <w:t xml:space="preserve"> от начальной цены годового размера арендной платы земельного участка (</w:t>
      </w:r>
      <w:r w:rsidR="00097FD3" w:rsidRPr="005C430A">
        <w:rPr>
          <w:sz w:val="28"/>
          <w:szCs w:val="28"/>
        </w:rPr>
        <w:t xml:space="preserve">распоряжение администрации Темрюкского городского поселения Темрюкского района от  </w:t>
      </w:r>
      <w:r w:rsidR="009B4E4B" w:rsidRPr="005C430A">
        <w:rPr>
          <w:sz w:val="28"/>
          <w:szCs w:val="28"/>
        </w:rPr>
        <w:t>21 августа 2017 года № 258-р</w:t>
      </w:r>
      <w:r w:rsidR="00097FD3" w:rsidRPr="005C430A">
        <w:rPr>
          <w:sz w:val="28"/>
          <w:szCs w:val="28"/>
        </w:rPr>
        <w:t>)</w:t>
      </w:r>
      <w:r w:rsidRPr="005C430A">
        <w:rPr>
          <w:sz w:val="28"/>
          <w:szCs w:val="28"/>
        </w:rPr>
        <w:t>. Срок аренды составляет 5 лет.</w:t>
      </w:r>
    </w:p>
    <w:p w:rsidR="00D55CE8" w:rsidRPr="005C430A" w:rsidRDefault="00D55CE8" w:rsidP="00423359">
      <w:pPr>
        <w:ind w:firstLine="709"/>
        <w:jc w:val="both"/>
        <w:rPr>
          <w:sz w:val="28"/>
          <w:szCs w:val="28"/>
        </w:rPr>
      </w:pPr>
      <w:r w:rsidRPr="005C430A">
        <w:rPr>
          <w:b/>
          <w:sz w:val="28"/>
          <w:szCs w:val="28"/>
        </w:rPr>
        <w:t xml:space="preserve">ЛОТ № </w:t>
      </w:r>
      <w:r w:rsidR="0060693C" w:rsidRPr="005C430A">
        <w:rPr>
          <w:b/>
          <w:sz w:val="28"/>
          <w:szCs w:val="28"/>
        </w:rPr>
        <w:t>5</w:t>
      </w:r>
      <w:r w:rsidR="00DB276F" w:rsidRPr="005C430A">
        <w:rPr>
          <w:b/>
          <w:sz w:val="28"/>
          <w:szCs w:val="28"/>
        </w:rPr>
        <w:t>2</w:t>
      </w:r>
      <w:r w:rsidRPr="005C430A">
        <w:rPr>
          <w:sz w:val="28"/>
          <w:szCs w:val="28"/>
        </w:rPr>
        <w:t xml:space="preserve">- Право на заключение договора аренды земельного участка, находящегося в государственной или муниципальной собственности, расположенного на землях населенных пунктов по адресу: Краснодарский край, </w:t>
      </w:r>
      <w:r w:rsidR="0060693C" w:rsidRPr="005C430A">
        <w:rPr>
          <w:sz w:val="28"/>
          <w:szCs w:val="28"/>
        </w:rPr>
        <w:t>Темрюкский район, порт Темрюк</w:t>
      </w:r>
      <w:r w:rsidR="00F70047" w:rsidRPr="005C430A">
        <w:rPr>
          <w:sz w:val="28"/>
          <w:szCs w:val="28"/>
        </w:rPr>
        <w:t xml:space="preserve">, с кадастровым номером </w:t>
      </w:r>
      <w:r w:rsidR="0060693C" w:rsidRPr="005C430A">
        <w:rPr>
          <w:sz w:val="28"/>
          <w:szCs w:val="28"/>
        </w:rPr>
        <w:t>23:30:0401003:405, площадью 520 кв.м, расположенный на землях населенных пунктов по адресу: Краснодарский край, с видом разрешенного использования – водный транспорт</w:t>
      </w:r>
      <w:r w:rsidRPr="005C430A">
        <w:rPr>
          <w:sz w:val="28"/>
          <w:szCs w:val="28"/>
        </w:rPr>
        <w:t xml:space="preserve">, с начальным размером арендной платы земельного участка </w:t>
      </w:r>
      <w:r w:rsidR="00B84CBE" w:rsidRPr="005C430A">
        <w:rPr>
          <w:sz w:val="28"/>
          <w:szCs w:val="18"/>
        </w:rPr>
        <w:t>21 000 (двадцать одна тысяча) рублей</w:t>
      </w:r>
      <w:r w:rsidRPr="005C430A">
        <w:rPr>
          <w:sz w:val="28"/>
          <w:szCs w:val="28"/>
        </w:rPr>
        <w:t xml:space="preserve">, размер задатка составляет </w:t>
      </w:r>
      <w:r w:rsidR="008C3498" w:rsidRPr="005C430A">
        <w:rPr>
          <w:sz w:val="28"/>
          <w:szCs w:val="28"/>
        </w:rPr>
        <w:t>70</w:t>
      </w:r>
      <w:r w:rsidRPr="005C430A">
        <w:rPr>
          <w:sz w:val="28"/>
          <w:szCs w:val="28"/>
        </w:rPr>
        <w:t xml:space="preserve">% - </w:t>
      </w:r>
      <w:r w:rsidR="00B84CBE" w:rsidRPr="005C430A">
        <w:rPr>
          <w:sz w:val="28"/>
          <w:szCs w:val="18"/>
        </w:rPr>
        <w:t>14700 (четырнадцать тысяч семьсот) рублей от начального размера арендной платы</w:t>
      </w:r>
      <w:r w:rsidRPr="005C430A">
        <w:rPr>
          <w:sz w:val="28"/>
          <w:szCs w:val="28"/>
        </w:rPr>
        <w:t xml:space="preserve"> земельного участка (</w:t>
      </w:r>
      <w:r w:rsidR="00097FD3" w:rsidRPr="005C430A">
        <w:rPr>
          <w:sz w:val="28"/>
          <w:szCs w:val="28"/>
        </w:rPr>
        <w:t xml:space="preserve">распоряжение администрации Темрюкского городского </w:t>
      </w:r>
      <w:r w:rsidR="00097FD3" w:rsidRPr="005C430A">
        <w:rPr>
          <w:sz w:val="28"/>
          <w:szCs w:val="28"/>
        </w:rPr>
        <w:lastRenderedPageBreak/>
        <w:t xml:space="preserve">поселения Темрюкского района от  </w:t>
      </w:r>
      <w:r w:rsidR="009B4E4B" w:rsidRPr="005C430A">
        <w:rPr>
          <w:sz w:val="28"/>
          <w:szCs w:val="28"/>
        </w:rPr>
        <w:t>21 августа 2017 года № 261-р</w:t>
      </w:r>
      <w:r w:rsidRPr="005C430A">
        <w:rPr>
          <w:sz w:val="28"/>
          <w:szCs w:val="28"/>
        </w:rPr>
        <w:t>). Срок аренды составляет 5 лет.</w:t>
      </w:r>
    </w:p>
    <w:p w:rsidR="0060693C" w:rsidRPr="005C430A" w:rsidRDefault="0060693C" w:rsidP="0060693C">
      <w:pPr>
        <w:ind w:firstLine="709"/>
        <w:jc w:val="both"/>
        <w:rPr>
          <w:sz w:val="28"/>
          <w:szCs w:val="28"/>
        </w:rPr>
      </w:pPr>
      <w:r w:rsidRPr="005C430A">
        <w:rPr>
          <w:b/>
          <w:sz w:val="28"/>
          <w:szCs w:val="28"/>
        </w:rPr>
        <w:t>ЛОТ № 5</w:t>
      </w:r>
      <w:r w:rsidR="00DB276F" w:rsidRPr="005C430A">
        <w:rPr>
          <w:b/>
          <w:sz w:val="28"/>
          <w:szCs w:val="28"/>
        </w:rPr>
        <w:t>3</w:t>
      </w:r>
      <w:r w:rsidRPr="005C430A">
        <w:rPr>
          <w:sz w:val="28"/>
          <w:szCs w:val="28"/>
        </w:rPr>
        <w:t xml:space="preserve">- Право на заключение договора аренды земельного участка, находящегося в государственной или муниципальной собственности, расположенного на землях населенных пунктов по адресу: Краснодарский край, Темрюкский район, порт Темрюк, с кадастровым номером 23:30:0401003:404, площадью 1850 кв.м, с видом разрешенного использования – водный транспорт с начальным размером арендной платы земельного участка </w:t>
      </w:r>
      <w:r w:rsidR="00166C49" w:rsidRPr="005C430A">
        <w:rPr>
          <w:sz w:val="28"/>
          <w:szCs w:val="18"/>
        </w:rPr>
        <w:t>61300 (шестьдесят одна тысяча триста) рублей</w:t>
      </w:r>
      <w:r w:rsidRPr="005C430A">
        <w:rPr>
          <w:sz w:val="28"/>
          <w:szCs w:val="28"/>
        </w:rPr>
        <w:t xml:space="preserve">, размер задатка составляет 70% - </w:t>
      </w:r>
      <w:r w:rsidR="00166C49" w:rsidRPr="005C430A">
        <w:rPr>
          <w:sz w:val="28"/>
          <w:szCs w:val="18"/>
        </w:rPr>
        <w:t>42910 (сорок две тысячи девятьсот десять) рублей от начального размера арендной платы</w:t>
      </w:r>
      <w:r w:rsidRPr="005C430A">
        <w:rPr>
          <w:sz w:val="28"/>
          <w:szCs w:val="28"/>
        </w:rPr>
        <w:t xml:space="preserve"> земельного участка (распоряжение администрации Темрюкского городского поселения Темрюкского района от  </w:t>
      </w:r>
      <w:r w:rsidR="009B4E4B" w:rsidRPr="005C430A">
        <w:rPr>
          <w:sz w:val="28"/>
          <w:szCs w:val="28"/>
        </w:rPr>
        <w:t>21 августа 2017 года № 262-р</w:t>
      </w:r>
      <w:r w:rsidRPr="005C430A">
        <w:rPr>
          <w:sz w:val="28"/>
          <w:szCs w:val="28"/>
        </w:rPr>
        <w:t>). Срок аренды составляет 5 лет.</w:t>
      </w:r>
    </w:p>
    <w:p w:rsidR="008911FF" w:rsidRPr="005C430A" w:rsidRDefault="0060693C" w:rsidP="0060693C">
      <w:pPr>
        <w:ind w:firstLine="709"/>
        <w:jc w:val="both"/>
        <w:rPr>
          <w:sz w:val="28"/>
          <w:szCs w:val="28"/>
        </w:rPr>
      </w:pPr>
      <w:r w:rsidRPr="005C430A">
        <w:rPr>
          <w:b/>
          <w:sz w:val="28"/>
          <w:szCs w:val="28"/>
        </w:rPr>
        <w:t>ЛОТ № 5</w:t>
      </w:r>
      <w:r w:rsidR="00DB276F" w:rsidRPr="005C430A">
        <w:rPr>
          <w:b/>
          <w:sz w:val="28"/>
          <w:szCs w:val="28"/>
        </w:rPr>
        <w:t>4</w:t>
      </w:r>
      <w:r w:rsidRPr="005C430A">
        <w:rPr>
          <w:sz w:val="28"/>
          <w:szCs w:val="28"/>
        </w:rPr>
        <w:t>- Право на заключение договора аренды земельного участка, находящегося в государственной или муниципальной собственности, расположенного на землях населенных пунктов по адресу: Краснодарский край, Темрюкский район, г. Темрюк, с кадастровым номером 23:30:1111006:382, площадью 725 кв.м, расположенный на землях населенных пунктов по адресу: Краснодарский край, Темрюкский район, с видом разреш</w:t>
      </w:r>
      <w:r w:rsidR="009B4E4B" w:rsidRPr="005C430A">
        <w:rPr>
          <w:sz w:val="28"/>
          <w:szCs w:val="28"/>
        </w:rPr>
        <w:t>енного использования – магазины</w:t>
      </w:r>
      <w:r w:rsidRPr="005C430A">
        <w:rPr>
          <w:sz w:val="28"/>
          <w:szCs w:val="28"/>
        </w:rPr>
        <w:t>, с начальным размером арендной платы земельного участка 27</w:t>
      </w:r>
      <w:r w:rsidR="00641F01" w:rsidRPr="005C430A">
        <w:rPr>
          <w:sz w:val="28"/>
          <w:szCs w:val="28"/>
        </w:rPr>
        <w:t> </w:t>
      </w:r>
      <w:r w:rsidRPr="005C430A">
        <w:rPr>
          <w:sz w:val="28"/>
          <w:szCs w:val="28"/>
        </w:rPr>
        <w:t xml:space="preserve">034 </w:t>
      </w:r>
    </w:p>
    <w:p w:rsidR="00641F01" w:rsidRPr="005C430A" w:rsidRDefault="0060693C" w:rsidP="008911FF">
      <w:pPr>
        <w:jc w:val="both"/>
        <w:rPr>
          <w:sz w:val="28"/>
          <w:szCs w:val="28"/>
        </w:rPr>
      </w:pPr>
      <w:r w:rsidRPr="005C430A">
        <w:rPr>
          <w:sz w:val="28"/>
          <w:szCs w:val="28"/>
        </w:rPr>
        <w:t xml:space="preserve">(двадцать семь тысяч тридцать четыре) рубля 60 копеек, размер задатка составляет 70% - 18924 (восемнадцать тысяч девятьсот двадцать четыре) рубля </w:t>
      </w:r>
    </w:p>
    <w:p w:rsidR="0060693C" w:rsidRPr="005C430A" w:rsidRDefault="0060693C" w:rsidP="008911FF">
      <w:pPr>
        <w:jc w:val="both"/>
        <w:rPr>
          <w:sz w:val="28"/>
          <w:szCs w:val="28"/>
        </w:rPr>
      </w:pPr>
      <w:r w:rsidRPr="005C430A">
        <w:rPr>
          <w:sz w:val="28"/>
          <w:szCs w:val="28"/>
        </w:rPr>
        <w:t xml:space="preserve">22 копейки от начальной цены годового размера арендной платы земельного участка (распоряжение администрации Темрюкского городского поселения Темрюкского района от  </w:t>
      </w:r>
      <w:r w:rsidR="009B4E4B" w:rsidRPr="005C430A">
        <w:rPr>
          <w:sz w:val="28"/>
          <w:szCs w:val="28"/>
        </w:rPr>
        <w:t>21 августа 2017 года № 259-р</w:t>
      </w:r>
      <w:r w:rsidRPr="005C430A">
        <w:rPr>
          <w:sz w:val="28"/>
          <w:szCs w:val="28"/>
        </w:rPr>
        <w:t>). Срок аренды составляет 5 лет.</w:t>
      </w:r>
    </w:p>
    <w:p w:rsidR="00166C49" w:rsidRPr="005C430A" w:rsidRDefault="0060693C" w:rsidP="00166C49">
      <w:pPr>
        <w:jc w:val="both"/>
        <w:rPr>
          <w:sz w:val="28"/>
          <w:szCs w:val="28"/>
        </w:rPr>
      </w:pPr>
      <w:r w:rsidRPr="005C430A">
        <w:rPr>
          <w:b/>
          <w:sz w:val="28"/>
          <w:szCs w:val="28"/>
        </w:rPr>
        <w:t>ЛОТ № 5</w:t>
      </w:r>
      <w:r w:rsidR="00DB276F" w:rsidRPr="005C430A">
        <w:rPr>
          <w:b/>
          <w:sz w:val="28"/>
          <w:szCs w:val="28"/>
        </w:rPr>
        <w:t>5</w:t>
      </w:r>
      <w:r w:rsidRPr="005C430A">
        <w:rPr>
          <w:sz w:val="28"/>
          <w:szCs w:val="28"/>
        </w:rPr>
        <w:t>- Право на заключение договора аренды земельного участка, находящегося в государственной или муниципальной собственности, расположенного на землях населенных пунктов по адресу: Краснодарский край, Темрюкский район, порт Темрюк, с кадастровым номером 23:30:0401003:</w:t>
      </w:r>
      <w:r w:rsidR="009B4E4B" w:rsidRPr="005C430A">
        <w:rPr>
          <w:sz w:val="28"/>
          <w:szCs w:val="28"/>
        </w:rPr>
        <w:t>168</w:t>
      </w:r>
      <w:r w:rsidRPr="005C430A">
        <w:rPr>
          <w:sz w:val="28"/>
          <w:szCs w:val="28"/>
        </w:rPr>
        <w:t xml:space="preserve">, площадью </w:t>
      </w:r>
      <w:r w:rsidR="009B4E4B" w:rsidRPr="005C430A">
        <w:rPr>
          <w:sz w:val="28"/>
          <w:szCs w:val="28"/>
        </w:rPr>
        <w:t>56972</w:t>
      </w:r>
      <w:r w:rsidRPr="005C430A">
        <w:rPr>
          <w:sz w:val="28"/>
          <w:szCs w:val="28"/>
        </w:rPr>
        <w:t xml:space="preserve"> кв.м, с видом разрешенного использования – </w:t>
      </w:r>
      <w:r w:rsidR="009B4E4B" w:rsidRPr="005C430A">
        <w:rPr>
          <w:sz w:val="28"/>
          <w:szCs w:val="28"/>
        </w:rPr>
        <w:t>железнодорожный</w:t>
      </w:r>
      <w:r w:rsidRPr="005C430A">
        <w:rPr>
          <w:sz w:val="28"/>
          <w:szCs w:val="28"/>
        </w:rPr>
        <w:t xml:space="preserve"> транспорт с начальным размером арендной платы земельного участка </w:t>
      </w:r>
      <w:r w:rsidR="00166C49" w:rsidRPr="005C430A">
        <w:rPr>
          <w:sz w:val="28"/>
          <w:szCs w:val="18"/>
        </w:rPr>
        <w:t>517100 (пятьсот семнадцать тысяч сто) рублей</w:t>
      </w:r>
      <w:r w:rsidRPr="005C430A">
        <w:rPr>
          <w:sz w:val="28"/>
          <w:szCs w:val="28"/>
        </w:rPr>
        <w:t xml:space="preserve">, размер задатка составляет 70% - </w:t>
      </w:r>
      <w:r w:rsidR="00166C49" w:rsidRPr="005C430A">
        <w:rPr>
          <w:sz w:val="28"/>
          <w:szCs w:val="18"/>
        </w:rPr>
        <w:t>361970 (триста шестьдесят одна тысяча девятьсот семьдесят) рублей от начального размера арендной платы</w:t>
      </w:r>
      <w:r w:rsidR="00166C49" w:rsidRPr="005C430A">
        <w:rPr>
          <w:sz w:val="28"/>
          <w:szCs w:val="28"/>
        </w:rPr>
        <w:t xml:space="preserve"> </w:t>
      </w:r>
      <w:r w:rsidRPr="005C430A">
        <w:rPr>
          <w:sz w:val="28"/>
          <w:szCs w:val="28"/>
        </w:rPr>
        <w:t>земельного участка (распоряжение администрации Темрюкского городского поселения Темрюкского района от </w:t>
      </w:r>
      <w:r w:rsidR="009B4E4B" w:rsidRPr="005C430A">
        <w:rPr>
          <w:sz w:val="28"/>
          <w:szCs w:val="28"/>
        </w:rPr>
        <w:t xml:space="preserve">21 августа 2017 года № 260 </w:t>
      </w:r>
      <w:r w:rsidR="00166C49" w:rsidRPr="005C430A">
        <w:rPr>
          <w:sz w:val="28"/>
          <w:szCs w:val="28"/>
        </w:rPr>
        <w:t>–</w:t>
      </w:r>
      <w:r w:rsidR="009B4E4B" w:rsidRPr="005C430A">
        <w:rPr>
          <w:sz w:val="28"/>
          <w:szCs w:val="28"/>
        </w:rPr>
        <w:t>р</w:t>
      </w:r>
      <w:r w:rsidR="00166C49" w:rsidRPr="005C430A">
        <w:rPr>
          <w:sz w:val="28"/>
          <w:szCs w:val="28"/>
        </w:rPr>
        <w:t>). Срок аренды составляет 5 лет.</w:t>
      </w:r>
    </w:p>
    <w:p w:rsidR="00723365" w:rsidRPr="005C430A" w:rsidRDefault="00423359" w:rsidP="00DB276F">
      <w:pPr>
        <w:ind w:firstLine="709"/>
        <w:jc w:val="both"/>
        <w:rPr>
          <w:sz w:val="28"/>
          <w:szCs w:val="28"/>
        </w:rPr>
      </w:pPr>
      <w:r w:rsidRPr="005C430A">
        <w:rPr>
          <w:sz w:val="28"/>
          <w:szCs w:val="28"/>
        </w:rPr>
        <w:t>4. К существенным условиям договора аренды, в том числе относятся: победитель обязан использовать земельный участок по целевому назначению; сумма права на заключение договора аренды</w:t>
      </w:r>
      <w:r w:rsidR="001F58AB" w:rsidRPr="005C430A">
        <w:rPr>
          <w:sz w:val="28"/>
          <w:szCs w:val="28"/>
        </w:rPr>
        <w:t>/купли-продажи</w:t>
      </w:r>
      <w:r w:rsidRPr="005C430A">
        <w:rPr>
          <w:sz w:val="28"/>
          <w:szCs w:val="28"/>
        </w:rPr>
        <w:t xml:space="preserve"> земельного участка, за вычетом внесенного задатка, сложившаяся по результатам аукциона уплачивается победителем аукциона в течение 10 дней со дня проведения аукциона; договор аренды</w:t>
      </w:r>
      <w:r w:rsidR="00815BA1" w:rsidRPr="005C430A">
        <w:rPr>
          <w:sz w:val="28"/>
          <w:szCs w:val="28"/>
        </w:rPr>
        <w:t>/купли-продажи</w:t>
      </w:r>
      <w:r w:rsidRPr="005C430A">
        <w:rPr>
          <w:sz w:val="28"/>
          <w:szCs w:val="28"/>
        </w:rPr>
        <w:t xml:space="preserve"> зарегистрировать в Управлении Федеральной службы государственной регистрации, кадастра и картографии по Краснодарскому краю; максимально и (или) минимально допустимые </w:t>
      </w:r>
      <w:r w:rsidRPr="005C430A">
        <w:rPr>
          <w:sz w:val="28"/>
          <w:szCs w:val="28"/>
        </w:rPr>
        <w:lastRenderedPageBreak/>
        <w:t xml:space="preserve">параметры разрешенного строительства объекта капитального строительства принимаются согласно правилам землепользования и застройки на территории </w:t>
      </w:r>
    </w:p>
    <w:p w:rsidR="00423359" w:rsidRPr="005C430A" w:rsidRDefault="00423359" w:rsidP="00723365">
      <w:pPr>
        <w:jc w:val="both"/>
        <w:rPr>
          <w:sz w:val="28"/>
          <w:szCs w:val="28"/>
        </w:rPr>
      </w:pPr>
      <w:r w:rsidRPr="005C430A">
        <w:rPr>
          <w:sz w:val="28"/>
          <w:szCs w:val="28"/>
        </w:rPr>
        <w:t>Темрюкского городского поселения Темрюкского района в соответствии с территориальной зоной, в пределах которой находится земельный участок. Сведения о подключении объекта капитального строительства к сетям инженерно-технического обеспечения: согласно предварительным техническим условиям МУП ТГП ТР «Темрюкское управление жилищно-коммунальным хозяйством»», АО «Газпром газораспределение Краснодар»</w:t>
      </w:r>
      <w:r w:rsidR="00815BA1" w:rsidRPr="005C430A">
        <w:rPr>
          <w:sz w:val="28"/>
          <w:szCs w:val="28"/>
        </w:rPr>
        <w:t>, АО «НЭСК-Электросети»</w:t>
      </w:r>
      <w:r w:rsidRPr="005C430A">
        <w:rPr>
          <w:sz w:val="28"/>
          <w:szCs w:val="28"/>
        </w:rPr>
        <w:t>. Строительство и подключение инженерных сетей осуществляется за дополнительную плату в установленном порядке.</w:t>
      </w:r>
    </w:p>
    <w:p w:rsidR="00423359" w:rsidRPr="005C430A" w:rsidRDefault="00423359" w:rsidP="00423359">
      <w:pPr>
        <w:tabs>
          <w:tab w:val="left" w:pos="709"/>
          <w:tab w:val="left" w:pos="3450"/>
          <w:tab w:val="left" w:pos="6420"/>
          <w:tab w:val="left" w:pos="7350"/>
        </w:tabs>
        <w:suppressAutoHyphens/>
        <w:ind w:firstLine="709"/>
        <w:jc w:val="both"/>
        <w:rPr>
          <w:sz w:val="28"/>
          <w:szCs w:val="28"/>
        </w:rPr>
      </w:pPr>
      <w:r w:rsidRPr="005C430A">
        <w:rPr>
          <w:sz w:val="28"/>
          <w:szCs w:val="28"/>
        </w:rPr>
        <w:t>5. Место, дата, время проведения аукциона и определение победителя аукциона: г. Темрюк, ул. Ленина, 48, каб. 2, - 2</w:t>
      </w:r>
      <w:r w:rsidR="00DB276F" w:rsidRPr="005C430A">
        <w:rPr>
          <w:sz w:val="28"/>
          <w:szCs w:val="28"/>
        </w:rPr>
        <w:t>5</w:t>
      </w:r>
      <w:r w:rsidRPr="005C430A">
        <w:rPr>
          <w:sz w:val="28"/>
          <w:szCs w:val="28"/>
        </w:rPr>
        <w:t xml:space="preserve"> </w:t>
      </w:r>
      <w:r w:rsidR="00DB276F" w:rsidRPr="005C430A">
        <w:rPr>
          <w:sz w:val="28"/>
          <w:szCs w:val="28"/>
        </w:rPr>
        <w:t>сентября</w:t>
      </w:r>
      <w:r w:rsidRPr="005C430A">
        <w:rPr>
          <w:sz w:val="28"/>
          <w:szCs w:val="28"/>
        </w:rPr>
        <w:t xml:space="preserve"> 2017 года в 1</w:t>
      </w:r>
      <w:r w:rsidR="00DB276F" w:rsidRPr="005C430A">
        <w:rPr>
          <w:sz w:val="28"/>
          <w:szCs w:val="28"/>
        </w:rPr>
        <w:t>1</w:t>
      </w:r>
      <w:r w:rsidRPr="005C430A">
        <w:rPr>
          <w:sz w:val="28"/>
          <w:szCs w:val="28"/>
        </w:rPr>
        <w:t xml:space="preserve">-00 часов. </w:t>
      </w:r>
    </w:p>
    <w:p w:rsidR="00423359" w:rsidRPr="005C430A" w:rsidRDefault="00423359" w:rsidP="00423359">
      <w:pPr>
        <w:pStyle w:val="21"/>
        <w:tabs>
          <w:tab w:val="left" w:pos="720"/>
        </w:tabs>
        <w:suppressAutoHyphens/>
        <w:rPr>
          <w:szCs w:val="28"/>
        </w:rPr>
      </w:pPr>
      <w:r w:rsidRPr="005C430A">
        <w:tab/>
        <w:t>6</w:t>
      </w:r>
      <w:r w:rsidRPr="005C430A">
        <w:rPr>
          <w:szCs w:val="28"/>
        </w:rPr>
        <w:t>. Заявка об участии в торгах</w:t>
      </w:r>
      <w:r w:rsidRPr="005C430A">
        <w:t xml:space="preserve"> </w:t>
      </w:r>
      <w:r w:rsidRPr="005C430A">
        <w:rPr>
          <w:szCs w:val="28"/>
        </w:rPr>
        <w:t>подается по установленной форме в письменном виде и принимается одновременно с полным комплектом документов, требуемых для участия в аукционе.</w:t>
      </w:r>
    </w:p>
    <w:p w:rsidR="008911FF" w:rsidRPr="005C430A" w:rsidRDefault="00423359" w:rsidP="00423359">
      <w:pPr>
        <w:pStyle w:val="21"/>
        <w:suppressAutoHyphens/>
        <w:ind w:right="27"/>
        <w:rPr>
          <w:szCs w:val="28"/>
        </w:rPr>
      </w:pPr>
      <w:r w:rsidRPr="005C430A">
        <w:tab/>
        <w:t xml:space="preserve">7. </w:t>
      </w:r>
      <w:r w:rsidRPr="005C430A">
        <w:rPr>
          <w:szCs w:val="28"/>
        </w:rPr>
        <w:t>Прием заявок и документов, а так же ознакомление со всеми материалами о предмете аукциона, с формой заявки, с порядком приема заявок, с предварительными техническими условиями, с параметрами разрешенного строительства объектов капитального строительства, с проектом договора аренды</w:t>
      </w:r>
      <w:r w:rsidR="00815BA1" w:rsidRPr="005C430A">
        <w:rPr>
          <w:szCs w:val="28"/>
        </w:rPr>
        <w:t>/ купли-продажи</w:t>
      </w:r>
      <w:r w:rsidRPr="005C430A">
        <w:rPr>
          <w:szCs w:val="28"/>
        </w:rPr>
        <w:t xml:space="preserve"> земельного участка, с порядком проведения аукциона, </w:t>
      </w:r>
    </w:p>
    <w:p w:rsidR="00423359" w:rsidRPr="005C430A" w:rsidRDefault="00423359" w:rsidP="00423359">
      <w:pPr>
        <w:pStyle w:val="21"/>
        <w:suppressAutoHyphens/>
        <w:ind w:right="27"/>
      </w:pPr>
      <w:r w:rsidRPr="005C430A">
        <w:rPr>
          <w:szCs w:val="28"/>
        </w:rPr>
        <w:t xml:space="preserve">осуществляется у организатора аукциона </w:t>
      </w:r>
      <w:r w:rsidRPr="005C430A">
        <w:t>по рабочим дням с 9.00 до 12.00, начиная со дня опубликования настоящего объявления в средствах массовой информации по 1</w:t>
      </w:r>
      <w:r w:rsidR="008911FF" w:rsidRPr="005C430A">
        <w:t>5</w:t>
      </w:r>
      <w:r w:rsidRPr="005C430A">
        <w:t xml:space="preserve"> </w:t>
      </w:r>
      <w:r w:rsidR="008911FF" w:rsidRPr="005C430A">
        <w:t>сентября</w:t>
      </w:r>
      <w:r w:rsidRPr="005C430A">
        <w:t xml:space="preserve"> 2017 года </w:t>
      </w:r>
      <w:r w:rsidR="00224E7E" w:rsidRPr="005C430A">
        <w:t xml:space="preserve">включительно </w:t>
      </w:r>
      <w:r w:rsidRPr="005C430A">
        <w:t xml:space="preserve">по адресу: Краснодарский край, г. Темрюк, ул. Ленина, 48, каб. 6. </w:t>
      </w:r>
    </w:p>
    <w:p w:rsidR="00423359" w:rsidRPr="005C430A" w:rsidRDefault="00423359" w:rsidP="00423359">
      <w:pPr>
        <w:tabs>
          <w:tab w:val="left" w:pos="0"/>
        </w:tabs>
        <w:suppressAutoHyphens/>
        <w:jc w:val="both"/>
        <w:rPr>
          <w:sz w:val="28"/>
        </w:rPr>
      </w:pPr>
      <w:r w:rsidRPr="005C430A">
        <w:tab/>
        <w:t>8</w:t>
      </w:r>
      <w:r w:rsidRPr="005C430A">
        <w:rPr>
          <w:sz w:val="28"/>
          <w:szCs w:val="28"/>
        </w:rPr>
        <w:t>.</w:t>
      </w:r>
      <w:r w:rsidRPr="005C430A">
        <w:t xml:space="preserve"> </w:t>
      </w:r>
      <w:r w:rsidRPr="005C430A">
        <w:rPr>
          <w:sz w:val="28"/>
        </w:rPr>
        <w:t>Для участия в торгах претенденты должны представить следующие документы:</w:t>
      </w:r>
    </w:p>
    <w:p w:rsidR="00423359" w:rsidRPr="005C430A" w:rsidRDefault="00423359" w:rsidP="00423359">
      <w:pPr>
        <w:tabs>
          <w:tab w:val="left" w:pos="0"/>
        </w:tabs>
        <w:suppressAutoHyphens/>
        <w:ind w:firstLine="720"/>
        <w:jc w:val="both"/>
        <w:rPr>
          <w:sz w:val="28"/>
        </w:rPr>
      </w:pPr>
      <w:r w:rsidRPr="005C430A">
        <w:rPr>
          <w:sz w:val="28"/>
        </w:rPr>
        <w:t xml:space="preserve">- заявку на участие в аукционе по установленной форме с указанием реквизитов счета для возврата задатка; </w:t>
      </w:r>
    </w:p>
    <w:p w:rsidR="00423359" w:rsidRPr="005C430A" w:rsidRDefault="00423359" w:rsidP="00423359">
      <w:pPr>
        <w:tabs>
          <w:tab w:val="left" w:pos="0"/>
        </w:tabs>
        <w:suppressAutoHyphens/>
        <w:ind w:firstLine="720"/>
        <w:jc w:val="both"/>
        <w:rPr>
          <w:sz w:val="28"/>
        </w:rPr>
      </w:pPr>
      <w:r w:rsidRPr="005C430A">
        <w:rPr>
          <w:sz w:val="28"/>
        </w:rPr>
        <w:t>- копии документов, удостоверяющих личность (для физических лиц);</w:t>
      </w:r>
    </w:p>
    <w:p w:rsidR="00423359" w:rsidRPr="005C430A" w:rsidRDefault="00423359" w:rsidP="00423359">
      <w:pPr>
        <w:tabs>
          <w:tab w:val="left" w:pos="0"/>
        </w:tabs>
        <w:suppressAutoHyphens/>
        <w:ind w:firstLine="720"/>
        <w:jc w:val="both"/>
        <w:rPr>
          <w:sz w:val="28"/>
        </w:rPr>
      </w:pPr>
      <w:r w:rsidRPr="005C430A">
        <w:rPr>
          <w:sz w:val="28"/>
        </w:rPr>
        <w:t>- копии учредительных документов (для юридических лиц);</w:t>
      </w:r>
    </w:p>
    <w:p w:rsidR="00423359" w:rsidRPr="005C430A" w:rsidRDefault="00423359" w:rsidP="00423359">
      <w:pPr>
        <w:tabs>
          <w:tab w:val="left" w:pos="0"/>
        </w:tabs>
        <w:suppressAutoHyphens/>
        <w:jc w:val="both"/>
        <w:rPr>
          <w:sz w:val="28"/>
        </w:rPr>
      </w:pPr>
      <w:r w:rsidRPr="005C430A">
        <w:rPr>
          <w:sz w:val="28"/>
        </w:rPr>
        <w:t xml:space="preserve">          - платежный документ с отметкой банка об исполнении, подтверждающей внесение задатка.</w:t>
      </w:r>
    </w:p>
    <w:p w:rsidR="00423359" w:rsidRPr="005C430A" w:rsidRDefault="00423359" w:rsidP="00423359">
      <w:pPr>
        <w:suppressAutoHyphens/>
        <w:ind w:firstLine="708"/>
        <w:jc w:val="both"/>
        <w:rPr>
          <w:sz w:val="28"/>
        </w:rPr>
      </w:pPr>
      <w:r w:rsidRPr="005C430A">
        <w:rPr>
          <w:sz w:val="28"/>
        </w:rPr>
        <w:t>В случае подачи заявки представителем претендента предъявляется доверенность.</w:t>
      </w:r>
    </w:p>
    <w:p w:rsidR="00423359" w:rsidRPr="005C430A" w:rsidRDefault="00423359" w:rsidP="00423359">
      <w:pPr>
        <w:jc w:val="both"/>
        <w:rPr>
          <w:sz w:val="28"/>
          <w:szCs w:val="28"/>
        </w:rPr>
      </w:pPr>
      <w:r w:rsidRPr="005C430A">
        <w:rPr>
          <w:sz w:val="28"/>
        </w:rPr>
        <w:tab/>
        <w:t xml:space="preserve">9. </w:t>
      </w:r>
      <w:r w:rsidRPr="005C430A">
        <w:rPr>
          <w:sz w:val="28"/>
          <w:szCs w:val="28"/>
        </w:rPr>
        <w:t>Задаток должен поступить на расчетный счет организатора торгов        не позднее 1</w:t>
      </w:r>
      <w:r w:rsidR="00723365" w:rsidRPr="005C430A">
        <w:rPr>
          <w:sz w:val="28"/>
          <w:szCs w:val="28"/>
        </w:rPr>
        <w:t>5</w:t>
      </w:r>
      <w:r w:rsidRPr="005C430A">
        <w:rPr>
          <w:sz w:val="28"/>
          <w:szCs w:val="28"/>
        </w:rPr>
        <w:t xml:space="preserve"> </w:t>
      </w:r>
      <w:r w:rsidR="008911FF" w:rsidRPr="005C430A">
        <w:rPr>
          <w:sz w:val="28"/>
          <w:szCs w:val="28"/>
        </w:rPr>
        <w:t xml:space="preserve">сентября </w:t>
      </w:r>
      <w:r w:rsidRPr="005C430A">
        <w:rPr>
          <w:b/>
          <w:bCs/>
          <w:sz w:val="28"/>
          <w:szCs w:val="28"/>
        </w:rPr>
        <w:t>2017 года</w:t>
      </w:r>
      <w:r w:rsidRPr="005C430A">
        <w:rPr>
          <w:bCs/>
          <w:sz w:val="28"/>
          <w:szCs w:val="28"/>
        </w:rPr>
        <w:t xml:space="preserve"> включительно</w:t>
      </w:r>
      <w:r w:rsidRPr="005C430A">
        <w:rPr>
          <w:sz w:val="28"/>
          <w:szCs w:val="28"/>
        </w:rPr>
        <w:t xml:space="preserve"> и может перечисляться с момента выхода в печать настоящего извещения с лицевого счета плательщика на  </w:t>
      </w:r>
      <w:r w:rsidRPr="005C430A">
        <w:rPr>
          <w:bCs/>
          <w:sz w:val="28"/>
          <w:szCs w:val="28"/>
        </w:rPr>
        <w:t xml:space="preserve">р/с № </w:t>
      </w:r>
      <w:r w:rsidRPr="005C430A">
        <w:rPr>
          <w:sz w:val="28"/>
          <w:szCs w:val="28"/>
        </w:rPr>
        <w:t>40302810600003000095</w:t>
      </w:r>
      <w:r w:rsidRPr="005C430A">
        <w:rPr>
          <w:bCs/>
          <w:sz w:val="28"/>
          <w:szCs w:val="28"/>
        </w:rPr>
        <w:t xml:space="preserve">, банк получателя: </w:t>
      </w:r>
      <w:r w:rsidRPr="005C430A">
        <w:rPr>
          <w:sz w:val="28"/>
          <w:szCs w:val="28"/>
        </w:rPr>
        <w:t>Южное ГУ банка России                        г. Краснодар</w:t>
      </w:r>
      <w:r w:rsidRPr="005C430A">
        <w:rPr>
          <w:bCs/>
          <w:sz w:val="28"/>
          <w:szCs w:val="28"/>
        </w:rPr>
        <w:t xml:space="preserve">, получатель: </w:t>
      </w:r>
      <w:r w:rsidRPr="005C430A">
        <w:rPr>
          <w:sz w:val="28"/>
          <w:szCs w:val="28"/>
        </w:rPr>
        <w:t>УФК по Краснодарскому краю (Администрация Темрюкского городского поселения Темрюкского района л/с 05183011360 (задаток для участия в торгах по приобретению земельного участка в аренду</w:t>
      </w:r>
      <w:r w:rsidR="004D4594" w:rsidRPr="005C430A">
        <w:rPr>
          <w:sz w:val="28"/>
          <w:szCs w:val="28"/>
        </w:rPr>
        <w:t>/собственность по лоту №__</w:t>
      </w:r>
      <w:r w:rsidRPr="005C430A">
        <w:rPr>
          <w:sz w:val="28"/>
          <w:szCs w:val="28"/>
        </w:rPr>
        <w:t>),</w:t>
      </w:r>
      <w:r w:rsidRPr="005C430A">
        <w:rPr>
          <w:bCs/>
          <w:sz w:val="28"/>
          <w:szCs w:val="28"/>
        </w:rPr>
        <w:t xml:space="preserve"> </w:t>
      </w:r>
      <w:r w:rsidRPr="005C430A">
        <w:rPr>
          <w:sz w:val="28"/>
          <w:szCs w:val="28"/>
        </w:rPr>
        <w:t>ИНН получателя: 2352038000, КПП получателя:  235201001, БИК: 040349001, ОГРН 1052329075721.</w:t>
      </w:r>
    </w:p>
    <w:p w:rsidR="00FA5D1B" w:rsidRPr="005C430A" w:rsidRDefault="00423359" w:rsidP="00423359">
      <w:pPr>
        <w:ind w:firstLine="708"/>
        <w:jc w:val="both"/>
        <w:rPr>
          <w:sz w:val="28"/>
          <w:szCs w:val="28"/>
        </w:rPr>
      </w:pPr>
      <w:r w:rsidRPr="005C430A">
        <w:rPr>
          <w:sz w:val="28"/>
          <w:szCs w:val="28"/>
        </w:rPr>
        <w:t xml:space="preserve">Настоящее информационное сообщение является публичной офертой для заключения договора о задатке, а перечисление претендентом задатка и подача </w:t>
      </w:r>
    </w:p>
    <w:p w:rsidR="00423359" w:rsidRPr="005C430A" w:rsidRDefault="00423359" w:rsidP="00FA5D1B">
      <w:pPr>
        <w:jc w:val="both"/>
        <w:rPr>
          <w:sz w:val="28"/>
          <w:szCs w:val="28"/>
        </w:rPr>
      </w:pPr>
      <w:r w:rsidRPr="005C430A">
        <w:rPr>
          <w:sz w:val="28"/>
          <w:szCs w:val="28"/>
        </w:rPr>
        <w:lastRenderedPageBreak/>
        <w:t>заявки на участие в аукционе являются акцептом такой оферты, после чего договор о задатке считается заключенным в письменном виде.</w:t>
      </w:r>
    </w:p>
    <w:p w:rsidR="00423359" w:rsidRPr="005C430A" w:rsidRDefault="00423359" w:rsidP="00423359">
      <w:pPr>
        <w:ind w:firstLine="709"/>
        <w:jc w:val="both"/>
        <w:rPr>
          <w:sz w:val="28"/>
          <w:szCs w:val="28"/>
        </w:rPr>
      </w:pPr>
      <w:r w:rsidRPr="005C430A">
        <w:rPr>
          <w:sz w:val="28"/>
          <w:szCs w:val="28"/>
        </w:rPr>
        <w:t xml:space="preserve">Задаток вносится единым платежом с лицевого счета плательщика. </w:t>
      </w:r>
      <w:r w:rsidR="00886D1F" w:rsidRPr="005C430A">
        <w:rPr>
          <w:sz w:val="28"/>
          <w:szCs w:val="28"/>
        </w:rPr>
        <w:t xml:space="preserve">Внесенная сумма задатка третьими лицами не является оплатой задатка. Перечисленные денежные средства иными лицами, кроме заявителя, будут считаться ошибочно перечисленными денежными средствами. </w:t>
      </w:r>
      <w:r w:rsidRPr="005C430A">
        <w:rPr>
          <w:sz w:val="28"/>
          <w:szCs w:val="28"/>
        </w:rPr>
        <w:t>Задаток победителя аукциона зачисляется в счет оплаты права аренды</w:t>
      </w:r>
      <w:r w:rsidR="004D4594" w:rsidRPr="005C430A">
        <w:rPr>
          <w:sz w:val="28"/>
          <w:szCs w:val="28"/>
        </w:rPr>
        <w:t>/вы</w:t>
      </w:r>
      <w:r w:rsidR="00224E7E" w:rsidRPr="005C430A">
        <w:rPr>
          <w:sz w:val="28"/>
          <w:szCs w:val="28"/>
        </w:rPr>
        <w:t>купа</w:t>
      </w:r>
      <w:r w:rsidRPr="005C430A">
        <w:rPr>
          <w:sz w:val="28"/>
          <w:szCs w:val="28"/>
        </w:rPr>
        <w:t xml:space="preserve"> земельного участка. </w:t>
      </w:r>
    </w:p>
    <w:p w:rsidR="00423359" w:rsidRPr="005C430A" w:rsidRDefault="00423359" w:rsidP="00423359">
      <w:pPr>
        <w:pStyle w:val="21"/>
        <w:tabs>
          <w:tab w:val="left" w:pos="720"/>
        </w:tabs>
        <w:suppressAutoHyphens/>
      </w:pPr>
      <w:r w:rsidRPr="005C430A">
        <w:rPr>
          <w:szCs w:val="28"/>
        </w:rPr>
        <w:tab/>
        <w:t>В случае недопущения к участию в торгах претендента организатор торгов в течение 3 (трех) дней со дня оформления протокола возвращает внесенный задаток</w:t>
      </w:r>
      <w:r w:rsidRPr="005C430A">
        <w:t xml:space="preserve">. Заявка и опись документов, а так же договор о внесении задатка составляются в двух экземплярах, один из которых остается у организатора торгов, другой - у претендента. </w:t>
      </w:r>
    </w:p>
    <w:p w:rsidR="00423359" w:rsidRPr="005C430A" w:rsidRDefault="00423359" w:rsidP="00423359">
      <w:pPr>
        <w:pStyle w:val="21"/>
        <w:suppressAutoHyphens/>
        <w:ind w:firstLine="708"/>
      </w:pPr>
      <w:r w:rsidRPr="005C430A">
        <w:t>10. Претендент не допускается к участию в торгах по следующим основаниям:</w:t>
      </w:r>
    </w:p>
    <w:p w:rsidR="00423359" w:rsidRPr="005C430A" w:rsidRDefault="00423359" w:rsidP="00423359">
      <w:pPr>
        <w:pStyle w:val="21"/>
        <w:tabs>
          <w:tab w:val="left" w:pos="720"/>
        </w:tabs>
        <w:suppressAutoHyphens/>
      </w:pPr>
      <w:r w:rsidRPr="005C430A">
        <w:t xml:space="preserve">          1) предоставлены не все документы в соответствии с перечнем, указанным в извещении о проведении торгов или представлены недостоверные сведения;</w:t>
      </w:r>
    </w:p>
    <w:p w:rsidR="00423359" w:rsidRPr="005C430A" w:rsidRDefault="00423359" w:rsidP="00423359">
      <w:pPr>
        <w:pStyle w:val="21"/>
        <w:tabs>
          <w:tab w:val="left" w:pos="709"/>
        </w:tabs>
        <w:suppressAutoHyphens/>
      </w:pPr>
      <w:r w:rsidRPr="005C430A">
        <w:tab/>
        <w:t>2) не подтверждено поступление в установленный срок задатка на счет, указанный в извещении о проведении торгов;</w:t>
      </w:r>
    </w:p>
    <w:p w:rsidR="00423359" w:rsidRPr="005C430A" w:rsidRDefault="00423359" w:rsidP="00423359">
      <w:pPr>
        <w:suppressAutoHyphens/>
        <w:autoSpaceDE w:val="0"/>
        <w:autoSpaceDN w:val="0"/>
        <w:adjustRightInd w:val="0"/>
        <w:ind w:firstLine="709"/>
        <w:jc w:val="both"/>
      </w:pPr>
      <w:r w:rsidRPr="005C430A">
        <w:rPr>
          <w:sz w:val="28"/>
          <w:szCs w:val="28"/>
        </w:rPr>
        <w:t>3)</w:t>
      </w:r>
      <w:r w:rsidRPr="005C430A">
        <w:t> </w:t>
      </w:r>
      <w:r w:rsidRPr="005C430A">
        <w:rPr>
          <w:sz w:val="28"/>
        </w:rPr>
        <w:t>заявка подана лицом, в отношении которого законодательством Российской Федерации установлены ограничения по приобретению в собственность земельных участков</w:t>
      </w:r>
      <w:r w:rsidRPr="005C430A">
        <w:t>;</w:t>
      </w:r>
    </w:p>
    <w:p w:rsidR="00423359" w:rsidRPr="005C430A" w:rsidRDefault="00423359" w:rsidP="0042335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430A">
        <w:rPr>
          <w:sz w:val="28"/>
          <w:szCs w:val="28"/>
        </w:rPr>
        <w:t>4) заявка подана лицом, не уполномоченным претендентом на осуществление таких действий;</w:t>
      </w:r>
    </w:p>
    <w:p w:rsidR="00423359" w:rsidRPr="005C430A" w:rsidRDefault="00423359" w:rsidP="00423359">
      <w:pPr>
        <w:pStyle w:val="21"/>
        <w:tabs>
          <w:tab w:val="left" w:pos="360"/>
          <w:tab w:val="left" w:pos="720"/>
        </w:tabs>
        <w:suppressAutoHyphens/>
      </w:pPr>
      <w:r w:rsidRPr="005C430A">
        <w:t xml:space="preserve">          5) отсутствие сведений о заявителе в едином государственном реестре юридических лиц (для юридических лиц) или едином государственном реестре индивидуальных предпринимателей (для индивидуальных предпринимателей).</w:t>
      </w:r>
    </w:p>
    <w:p w:rsidR="00423359" w:rsidRPr="005C430A" w:rsidRDefault="00423359" w:rsidP="00423359">
      <w:pPr>
        <w:pStyle w:val="21"/>
        <w:tabs>
          <w:tab w:val="left" w:pos="540"/>
          <w:tab w:val="left" w:pos="709"/>
        </w:tabs>
        <w:suppressAutoHyphens/>
      </w:pPr>
      <w:r w:rsidRPr="005C430A">
        <w:tab/>
      </w:r>
      <w:r w:rsidRPr="005C430A">
        <w:tab/>
        <w:t>11. Определение участников торгов будет произведено Комиссией по проведению торгов</w:t>
      </w:r>
      <w:r w:rsidRPr="005C430A">
        <w:rPr>
          <w:bCs/>
        </w:rPr>
        <w:t xml:space="preserve"> 1</w:t>
      </w:r>
      <w:r w:rsidR="008911FF" w:rsidRPr="005C430A">
        <w:rPr>
          <w:bCs/>
        </w:rPr>
        <w:t>8</w:t>
      </w:r>
      <w:r w:rsidRPr="005C430A">
        <w:rPr>
          <w:bCs/>
        </w:rPr>
        <w:t xml:space="preserve"> </w:t>
      </w:r>
      <w:r w:rsidR="008911FF" w:rsidRPr="005C430A">
        <w:rPr>
          <w:bCs/>
        </w:rPr>
        <w:t>сентября</w:t>
      </w:r>
      <w:r w:rsidR="00723365" w:rsidRPr="005C430A">
        <w:rPr>
          <w:bCs/>
        </w:rPr>
        <w:t xml:space="preserve"> </w:t>
      </w:r>
      <w:r w:rsidRPr="005C430A">
        <w:rPr>
          <w:bCs/>
        </w:rPr>
        <w:t>2017 года</w:t>
      </w:r>
      <w:r w:rsidRPr="005C430A">
        <w:t xml:space="preserve"> в 1</w:t>
      </w:r>
      <w:r w:rsidR="00224E7E" w:rsidRPr="005C430A">
        <w:t>1</w:t>
      </w:r>
      <w:r w:rsidRPr="005C430A">
        <w:t xml:space="preserve">-00 по адресу: г. Темрюк, ул. Ленина, 48, каб. 2. </w:t>
      </w:r>
    </w:p>
    <w:p w:rsidR="00423359" w:rsidRPr="005C430A" w:rsidRDefault="00423359" w:rsidP="00423359">
      <w:pPr>
        <w:tabs>
          <w:tab w:val="left" w:pos="0"/>
          <w:tab w:val="left" w:pos="709"/>
        </w:tabs>
        <w:suppressAutoHyphens/>
        <w:jc w:val="both"/>
        <w:rPr>
          <w:sz w:val="28"/>
          <w:szCs w:val="28"/>
        </w:rPr>
      </w:pPr>
      <w:r w:rsidRPr="005C430A">
        <w:rPr>
          <w:sz w:val="28"/>
        </w:rPr>
        <w:tab/>
        <w:t>12</w:t>
      </w:r>
      <w:r w:rsidRPr="005C430A">
        <w:rPr>
          <w:sz w:val="28"/>
          <w:szCs w:val="28"/>
        </w:rPr>
        <w:t xml:space="preserve">. В день определения участников торгов организатор торгов рассматривает заявки и документы претендентов, устанавливает факт поступления от претендентов задатков на основании выписки с соответствующего счета. </w:t>
      </w:r>
    </w:p>
    <w:p w:rsidR="00423359" w:rsidRPr="005C430A" w:rsidRDefault="00423359" w:rsidP="00423359">
      <w:pPr>
        <w:tabs>
          <w:tab w:val="left" w:pos="0"/>
          <w:tab w:val="left" w:pos="709"/>
        </w:tabs>
        <w:suppressAutoHyphens/>
        <w:jc w:val="both"/>
        <w:rPr>
          <w:sz w:val="28"/>
          <w:szCs w:val="28"/>
        </w:rPr>
      </w:pPr>
      <w:r w:rsidRPr="005C430A">
        <w:rPr>
          <w:sz w:val="28"/>
          <w:szCs w:val="28"/>
        </w:rPr>
        <w:tab/>
        <w:t>По результатам рассмотрения документов организатор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протоколом.</w:t>
      </w:r>
    </w:p>
    <w:p w:rsidR="00423359" w:rsidRPr="005C430A" w:rsidRDefault="00423359" w:rsidP="00423359">
      <w:pPr>
        <w:tabs>
          <w:tab w:val="left" w:pos="0"/>
        </w:tabs>
        <w:suppressAutoHyphens/>
        <w:jc w:val="both"/>
        <w:rPr>
          <w:sz w:val="28"/>
        </w:rPr>
      </w:pPr>
      <w:r w:rsidRPr="005C430A">
        <w:rPr>
          <w:sz w:val="28"/>
        </w:rPr>
        <w:tab/>
        <w:t>В случае отсутствия заявок на участие в аукционе, либо если участие в аукционе принял только один участник, аукцион признается несостоявшимся.</w:t>
      </w:r>
    </w:p>
    <w:p w:rsidR="00423359" w:rsidRPr="005C430A" w:rsidRDefault="00423359" w:rsidP="00423359">
      <w:pPr>
        <w:tabs>
          <w:tab w:val="left" w:pos="0"/>
        </w:tabs>
        <w:suppressAutoHyphens/>
        <w:ind w:firstLine="720"/>
        <w:jc w:val="both"/>
        <w:rPr>
          <w:sz w:val="28"/>
          <w:szCs w:val="28"/>
        </w:rPr>
      </w:pPr>
      <w:r w:rsidRPr="005C430A">
        <w:rPr>
          <w:sz w:val="28"/>
        </w:rPr>
        <w:t xml:space="preserve">13. </w:t>
      </w:r>
      <w:r w:rsidRPr="005C430A">
        <w:rPr>
          <w:sz w:val="28"/>
          <w:szCs w:val="28"/>
        </w:rPr>
        <w:t>Победителем торгов будет признан участник, предложивший наибольшую цену (наибольший размер арендной</w:t>
      </w:r>
      <w:r w:rsidR="00A9490C" w:rsidRPr="005C430A">
        <w:rPr>
          <w:sz w:val="28"/>
          <w:szCs w:val="28"/>
        </w:rPr>
        <w:t xml:space="preserve"> платы</w:t>
      </w:r>
      <w:r w:rsidR="00224E7E" w:rsidRPr="005C430A">
        <w:rPr>
          <w:sz w:val="28"/>
          <w:szCs w:val="28"/>
        </w:rPr>
        <w:t>/цены предмета аукциона</w:t>
      </w:r>
      <w:r w:rsidRPr="005C430A">
        <w:rPr>
          <w:sz w:val="28"/>
          <w:szCs w:val="28"/>
        </w:rPr>
        <w:t>) за земельный участок.</w:t>
      </w:r>
    </w:p>
    <w:p w:rsidR="00FA5D1B" w:rsidRPr="005C430A" w:rsidRDefault="00423359" w:rsidP="00423359">
      <w:pPr>
        <w:tabs>
          <w:tab w:val="left" w:pos="720"/>
        </w:tabs>
        <w:suppressAutoHyphens/>
        <w:jc w:val="both"/>
        <w:rPr>
          <w:sz w:val="28"/>
        </w:rPr>
      </w:pPr>
      <w:r w:rsidRPr="005C430A">
        <w:rPr>
          <w:sz w:val="28"/>
        </w:rPr>
        <w:tab/>
        <w:t>Величина повышения начальной цены (начального размера арендной платы</w:t>
      </w:r>
      <w:r w:rsidR="00224E7E" w:rsidRPr="005C430A">
        <w:rPr>
          <w:sz w:val="28"/>
        </w:rPr>
        <w:t>/</w:t>
      </w:r>
      <w:r w:rsidR="00224E7E" w:rsidRPr="005C430A">
        <w:rPr>
          <w:sz w:val="28"/>
          <w:szCs w:val="28"/>
        </w:rPr>
        <w:t>начальной цены предмета аукциона</w:t>
      </w:r>
      <w:r w:rsidRPr="005C430A">
        <w:rPr>
          <w:sz w:val="28"/>
        </w:rPr>
        <w:t xml:space="preserve">) земельного участка (шаг торгов) </w:t>
      </w:r>
    </w:p>
    <w:p w:rsidR="00423359" w:rsidRPr="005C430A" w:rsidRDefault="00423359" w:rsidP="00423359">
      <w:pPr>
        <w:tabs>
          <w:tab w:val="left" w:pos="720"/>
        </w:tabs>
        <w:suppressAutoHyphens/>
        <w:jc w:val="both"/>
        <w:rPr>
          <w:sz w:val="28"/>
        </w:rPr>
      </w:pPr>
      <w:r w:rsidRPr="005C430A">
        <w:rPr>
          <w:sz w:val="28"/>
        </w:rPr>
        <w:lastRenderedPageBreak/>
        <w:t>составляет 3% от начальной цены (начального размера арендной платы</w:t>
      </w:r>
      <w:r w:rsidR="00224E7E" w:rsidRPr="005C430A">
        <w:rPr>
          <w:sz w:val="28"/>
        </w:rPr>
        <w:t>/</w:t>
      </w:r>
      <w:r w:rsidR="00224E7E" w:rsidRPr="005C430A">
        <w:rPr>
          <w:sz w:val="28"/>
          <w:szCs w:val="28"/>
        </w:rPr>
        <w:t xml:space="preserve"> начальной цены предмета аукциона</w:t>
      </w:r>
      <w:r w:rsidRPr="005C430A">
        <w:rPr>
          <w:sz w:val="28"/>
        </w:rPr>
        <w:t xml:space="preserve">) земельного участка.     </w:t>
      </w:r>
    </w:p>
    <w:p w:rsidR="00423359" w:rsidRPr="005C430A" w:rsidRDefault="00423359" w:rsidP="00423359">
      <w:pPr>
        <w:tabs>
          <w:tab w:val="left" w:pos="720"/>
        </w:tabs>
        <w:suppressAutoHyphens/>
        <w:jc w:val="both"/>
        <w:rPr>
          <w:sz w:val="28"/>
        </w:rPr>
      </w:pPr>
      <w:r w:rsidRPr="005C430A">
        <w:rPr>
          <w:sz w:val="28"/>
        </w:rPr>
        <w:t xml:space="preserve">    </w:t>
      </w:r>
      <w:r w:rsidRPr="005C430A">
        <w:rPr>
          <w:sz w:val="28"/>
        </w:rPr>
        <w:tab/>
        <w:t xml:space="preserve">14. Победителю открытого аукциона при проектировании, строительстве и последующей эксплуатации объекта необходимо выполнить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власти, органов исполнительной власти края, органов местного самоуправления и других организаций. </w:t>
      </w:r>
    </w:p>
    <w:p w:rsidR="00423359" w:rsidRPr="005C430A" w:rsidRDefault="00423359" w:rsidP="00423359">
      <w:pPr>
        <w:pStyle w:val="22"/>
        <w:suppressAutoHyphens/>
      </w:pPr>
      <w:r w:rsidRPr="005C430A">
        <w:t>15. Результаты торгов оформляются протоколом, который подписывается организатором торгов и победителем торгов в день проведения торгов. Протокол о результатах торгов составляется в 2-х экземплярах, один из которых передается победителю, а второй остается у организатора торгов.</w:t>
      </w:r>
    </w:p>
    <w:p w:rsidR="00423359" w:rsidRPr="005C430A" w:rsidRDefault="00423359" w:rsidP="00423359">
      <w:pPr>
        <w:pStyle w:val="22"/>
        <w:suppressAutoHyphens/>
      </w:pPr>
      <w:r w:rsidRPr="005C430A">
        <w:t>Протокол о результатах торгов является основанием для заключения с победителем торгов договора аренды</w:t>
      </w:r>
      <w:r w:rsidR="00224E7E" w:rsidRPr="005C430A">
        <w:t>/купли-продажи</w:t>
      </w:r>
      <w:r w:rsidRPr="005C430A">
        <w:t xml:space="preserve"> земельного участка.</w:t>
      </w:r>
    </w:p>
    <w:p w:rsidR="00423359" w:rsidRPr="005C430A" w:rsidRDefault="00423359" w:rsidP="00423359">
      <w:pPr>
        <w:pStyle w:val="22"/>
        <w:suppressAutoHyphens/>
      </w:pPr>
      <w:r w:rsidRPr="005C430A">
        <w:t>По результатам торгов определяется ежегодный размер арендной платы</w:t>
      </w:r>
      <w:r w:rsidR="00224E7E" w:rsidRPr="005C430A">
        <w:t>/цена предмета аукциона</w:t>
      </w:r>
      <w:r w:rsidRPr="005C430A">
        <w:t>.</w:t>
      </w:r>
    </w:p>
    <w:p w:rsidR="00423359" w:rsidRPr="005C430A" w:rsidRDefault="00423359" w:rsidP="00423359">
      <w:pPr>
        <w:shd w:val="clear" w:color="auto" w:fill="FFFFFF"/>
        <w:suppressAutoHyphens/>
        <w:ind w:right="-82" w:firstLine="709"/>
        <w:jc w:val="both"/>
        <w:rPr>
          <w:sz w:val="28"/>
          <w:szCs w:val="18"/>
        </w:rPr>
      </w:pPr>
      <w:r w:rsidRPr="005C430A">
        <w:rPr>
          <w:sz w:val="28"/>
        </w:rPr>
        <w:t>Организатор торгов обязан в установленный законом срок, со дня</w:t>
      </w:r>
      <w:r w:rsidRPr="005C430A">
        <w:rPr>
          <w:sz w:val="28"/>
          <w:szCs w:val="28"/>
        </w:rPr>
        <w:t xml:space="preserve"> подписания протокола заключить с победителем аукциона договор аренды</w:t>
      </w:r>
      <w:r w:rsidR="004D4594" w:rsidRPr="005C430A">
        <w:rPr>
          <w:sz w:val="28"/>
          <w:szCs w:val="28"/>
        </w:rPr>
        <w:t>/купли-продажи</w:t>
      </w:r>
      <w:r w:rsidRPr="005C430A">
        <w:rPr>
          <w:sz w:val="28"/>
          <w:szCs w:val="28"/>
        </w:rPr>
        <w:t xml:space="preserve">  земельного участка, не ранее чем через десять дней со дня размещения информации о результатах аукциона на официальном сайте Российской Федерации в сети «Интернет»</w:t>
      </w:r>
      <w:r w:rsidRPr="005C430A">
        <w:rPr>
          <w:sz w:val="28"/>
          <w:szCs w:val="18"/>
        </w:rPr>
        <w:t xml:space="preserve">. </w:t>
      </w:r>
    </w:p>
    <w:p w:rsidR="00423359" w:rsidRPr="005C430A" w:rsidRDefault="008911FF" w:rsidP="00423359">
      <w:pPr>
        <w:pStyle w:val="21"/>
        <w:tabs>
          <w:tab w:val="left" w:pos="720"/>
        </w:tabs>
        <w:suppressAutoHyphens/>
      </w:pPr>
      <w:r w:rsidRPr="005C430A">
        <w:tab/>
      </w:r>
      <w:r w:rsidR="00423359" w:rsidRPr="005C430A">
        <w:t xml:space="preserve">16. Решение об отказе в проведении аукциона может быть принято организатором аукциона в сроки, предусмотренные Земельным кодексом Российской Федерации, о чем он извещает участников торгов в течение 3 (трех) дней со дня принятия данного решения и возвращает в 3-дневный срок внесенные ими задатки. </w:t>
      </w:r>
    </w:p>
    <w:p w:rsidR="00423359" w:rsidRPr="005C430A" w:rsidRDefault="00423359" w:rsidP="00423359">
      <w:pPr>
        <w:pStyle w:val="22"/>
        <w:tabs>
          <w:tab w:val="left" w:pos="709"/>
        </w:tabs>
        <w:suppressAutoHyphens/>
        <w:rPr>
          <w:szCs w:val="28"/>
        </w:rPr>
      </w:pPr>
      <w:r w:rsidRPr="005C430A">
        <w:t xml:space="preserve">Организатор торгов обязан в течение 3 (трех) дней со дня подписания протокола о результатах торгов возвратить задаток участникам торгов, которые их не </w:t>
      </w:r>
      <w:r w:rsidRPr="005C430A">
        <w:rPr>
          <w:szCs w:val="28"/>
        </w:rPr>
        <w:t>выиграли.</w:t>
      </w:r>
    </w:p>
    <w:p w:rsidR="00423359" w:rsidRPr="005C430A" w:rsidRDefault="00423359" w:rsidP="00423359">
      <w:pPr>
        <w:pStyle w:val="22"/>
        <w:suppressAutoHyphens/>
        <w:rPr>
          <w:szCs w:val="28"/>
        </w:rPr>
      </w:pPr>
      <w:r w:rsidRPr="005C430A">
        <w:rPr>
          <w:szCs w:val="28"/>
        </w:rPr>
        <w:t>Последствия уклонения победителя торгов, а также организатора торгов от подписания протокола о результатах торгов, а также от заключения договора аренды</w:t>
      </w:r>
      <w:r w:rsidR="004D4594" w:rsidRPr="005C430A">
        <w:rPr>
          <w:szCs w:val="28"/>
        </w:rPr>
        <w:t>/купли-продажи</w:t>
      </w:r>
      <w:r w:rsidRPr="005C430A">
        <w:rPr>
          <w:szCs w:val="28"/>
        </w:rPr>
        <w:t xml:space="preserve"> определяются в соответствии с действующим законодательством Российской Федерации.</w:t>
      </w:r>
    </w:p>
    <w:p w:rsidR="00423359" w:rsidRPr="005C430A" w:rsidRDefault="00423359" w:rsidP="00423359">
      <w:pPr>
        <w:jc w:val="both"/>
        <w:rPr>
          <w:sz w:val="28"/>
          <w:szCs w:val="28"/>
        </w:rPr>
      </w:pPr>
      <w:r w:rsidRPr="005C430A">
        <w:rPr>
          <w:sz w:val="28"/>
          <w:szCs w:val="28"/>
        </w:rPr>
        <w:t xml:space="preserve">         17. Оплата по договору аренды</w:t>
      </w:r>
      <w:r w:rsidR="004D4594" w:rsidRPr="005C430A">
        <w:rPr>
          <w:sz w:val="28"/>
          <w:szCs w:val="28"/>
        </w:rPr>
        <w:t>/купли-продажи</w:t>
      </w:r>
      <w:r w:rsidRPr="005C430A">
        <w:rPr>
          <w:sz w:val="28"/>
          <w:szCs w:val="28"/>
        </w:rPr>
        <w:t xml:space="preserve"> земельного участка производится на реквизиты: р/счет: 40101810300000010013 - получатель: УФК по Краснодарскому краю (Администрация Темрюкского городского поселения Темрюкского района) Банк получателя: Южное ГУ банка России г. Краснодар, ИНН получателя: 2352038000, КПП получателя:  235201001, БИК 040349001 ОКТМО 03651101 , КБК 992 1 11 05013 13 0026 120 (Доходы, получаемые по результатам торгов в виде арендной</w:t>
      </w:r>
      <w:r w:rsidR="004D4594" w:rsidRPr="005C430A">
        <w:rPr>
          <w:sz w:val="28"/>
          <w:szCs w:val="28"/>
        </w:rPr>
        <w:t>/выкупной</w:t>
      </w:r>
      <w:r w:rsidRPr="005C430A">
        <w:rPr>
          <w:sz w:val="28"/>
          <w:szCs w:val="28"/>
        </w:rPr>
        <w:t xml:space="preserve"> платы за земли,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</w:t>
      </w:r>
      <w:r w:rsidR="004D4594" w:rsidRPr="005C430A">
        <w:rPr>
          <w:sz w:val="28"/>
          <w:szCs w:val="28"/>
        </w:rPr>
        <w:t>/купли-продажи</w:t>
      </w:r>
      <w:r w:rsidRPr="005C430A">
        <w:rPr>
          <w:sz w:val="28"/>
          <w:szCs w:val="28"/>
        </w:rPr>
        <w:t xml:space="preserve"> указанных земель). </w:t>
      </w:r>
    </w:p>
    <w:p w:rsidR="00FA5D1B" w:rsidRPr="005C430A" w:rsidRDefault="00423359" w:rsidP="00423359">
      <w:pPr>
        <w:suppressAutoHyphens/>
        <w:ind w:firstLine="851"/>
        <w:jc w:val="both"/>
        <w:rPr>
          <w:sz w:val="28"/>
          <w:szCs w:val="28"/>
        </w:rPr>
      </w:pPr>
      <w:r w:rsidRPr="005C430A">
        <w:rPr>
          <w:sz w:val="28"/>
          <w:szCs w:val="28"/>
        </w:rPr>
        <w:t xml:space="preserve">Образцы заявки на участие в аукционе по продаже права на заключение договора аренды земельного участка, проект договора аренды заключаемого по </w:t>
      </w:r>
    </w:p>
    <w:p w:rsidR="00723365" w:rsidRPr="005C430A" w:rsidRDefault="00423359" w:rsidP="00FA5D1B">
      <w:pPr>
        <w:suppressAutoHyphens/>
        <w:jc w:val="both"/>
        <w:rPr>
          <w:sz w:val="28"/>
          <w:szCs w:val="28"/>
        </w:rPr>
      </w:pPr>
      <w:r w:rsidRPr="005C430A">
        <w:rPr>
          <w:sz w:val="28"/>
          <w:szCs w:val="28"/>
        </w:rPr>
        <w:lastRenderedPageBreak/>
        <w:t xml:space="preserve">результатам торгов в форме открытого аукциона размещены на официальном сайте администрации Темрюкского городского поселения Темрюкского района </w:t>
      </w:r>
    </w:p>
    <w:p w:rsidR="00533351" w:rsidRPr="005C430A" w:rsidRDefault="00423359" w:rsidP="00723365">
      <w:pPr>
        <w:suppressAutoHyphens/>
        <w:jc w:val="both"/>
        <w:rPr>
          <w:bCs/>
          <w:szCs w:val="28"/>
        </w:rPr>
      </w:pPr>
      <w:r w:rsidRPr="005C430A">
        <w:rPr>
          <w:bCs/>
          <w:sz w:val="28"/>
          <w:szCs w:val="28"/>
        </w:rPr>
        <w:t>в разделе «</w:t>
      </w:r>
      <w:r w:rsidR="008911FF" w:rsidRPr="005C430A">
        <w:rPr>
          <w:bCs/>
          <w:sz w:val="28"/>
          <w:szCs w:val="28"/>
        </w:rPr>
        <w:t>Торги</w:t>
      </w:r>
      <w:r w:rsidRPr="005C430A">
        <w:rPr>
          <w:bCs/>
          <w:sz w:val="28"/>
          <w:szCs w:val="28"/>
        </w:rPr>
        <w:t>», подраздел «</w:t>
      </w:r>
      <w:r w:rsidR="008911FF" w:rsidRPr="005C430A">
        <w:rPr>
          <w:bCs/>
          <w:sz w:val="28"/>
          <w:szCs w:val="28"/>
        </w:rPr>
        <w:t>Предстоящие торги</w:t>
      </w:r>
      <w:r w:rsidRPr="005C430A">
        <w:rPr>
          <w:bCs/>
          <w:sz w:val="28"/>
          <w:szCs w:val="28"/>
        </w:rPr>
        <w:t>»</w:t>
      </w:r>
      <w:r w:rsidR="00723365" w:rsidRPr="005C430A">
        <w:rPr>
          <w:bCs/>
          <w:sz w:val="28"/>
          <w:szCs w:val="28"/>
        </w:rPr>
        <w:t>.</w:t>
      </w:r>
    </w:p>
    <w:p w:rsidR="005C430A" w:rsidRDefault="005C430A" w:rsidP="00EC11D1">
      <w:pPr>
        <w:jc w:val="both"/>
        <w:rPr>
          <w:sz w:val="28"/>
          <w:szCs w:val="28"/>
        </w:rPr>
      </w:pPr>
    </w:p>
    <w:p w:rsidR="005C430A" w:rsidRDefault="005C430A" w:rsidP="00EC11D1">
      <w:pPr>
        <w:jc w:val="both"/>
        <w:rPr>
          <w:sz w:val="28"/>
          <w:szCs w:val="28"/>
        </w:rPr>
      </w:pPr>
    </w:p>
    <w:p w:rsidR="005C430A" w:rsidRDefault="005C430A" w:rsidP="00EC11D1">
      <w:pPr>
        <w:jc w:val="both"/>
        <w:rPr>
          <w:sz w:val="28"/>
          <w:szCs w:val="28"/>
        </w:rPr>
      </w:pPr>
    </w:p>
    <w:p w:rsidR="00EC11D1" w:rsidRPr="005C430A" w:rsidRDefault="008911FF" w:rsidP="00EC11D1">
      <w:pPr>
        <w:jc w:val="both"/>
        <w:rPr>
          <w:sz w:val="28"/>
          <w:szCs w:val="28"/>
        </w:rPr>
      </w:pPr>
      <w:r w:rsidRPr="005C430A">
        <w:rPr>
          <w:sz w:val="28"/>
          <w:szCs w:val="28"/>
        </w:rPr>
        <w:t>Г</w:t>
      </w:r>
      <w:r w:rsidR="00EC11D1" w:rsidRPr="005C430A">
        <w:rPr>
          <w:sz w:val="28"/>
          <w:szCs w:val="28"/>
        </w:rPr>
        <w:t>лав</w:t>
      </w:r>
      <w:r w:rsidRPr="005C430A">
        <w:rPr>
          <w:sz w:val="28"/>
          <w:szCs w:val="28"/>
        </w:rPr>
        <w:t xml:space="preserve">а </w:t>
      </w:r>
      <w:r w:rsidR="00EC11D1" w:rsidRPr="005C430A">
        <w:rPr>
          <w:sz w:val="28"/>
          <w:szCs w:val="28"/>
        </w:rPr>
        <w:t>Темрюкского городского поселения</w:t>
      </w:r>
    </w:p>
    <w:p w:rsidR="00A80649" w:rsidRPr="005C430A" w:rsidRDefault="00EC11D1" w:rsidP="005C430A">
      <w:pPr>
        <w:jc w:val="both"/>
        <w:rPr>
          <w:bCs/>
          <w:szCs w:val="28"/>
        </w:rPr>
      </w:pPr>
      <w:r w:rsidRPr="005C430A">
        <w:rPr>
          <w:sz w:val="28"/>
          <w:szCs w:val="28"/>
        </w:rPr>
        <w:t xml:space="preserve">Темрюкского района                                                                      </w:t>
      </w:r>
      <w:r w:rsidR="00A819D8" w:rsidRPr="005C430A">
        <w:rPr>
          <w:sz w:val="28"/>
          <w:szCs w:val="28"/>
        </w:rPr>
        <w:t xml:space="preserve">  </w:t>
      </w:r>
      <w:r w:rsidR="008911FF" w:rsidRPr="005C430A">
        <w:rPr>
          <w:sz w:val="28"/>
          <w:szCs w:val="28"/>
        </w:rPr>
        <w:t xml:space="preserve">  </w:t>
      </w:r>
      <w:r w:rsidRPr="005C430A">
        <w:rPr>
          <w:sz w:val="28"/>
          <w:szCs w:val="28"/>
        </w:rPr>
        <w:t xml:space="preserve"> </w:t>
      </w:r>
      <w:r w:rsidR="008911FF" w:rsidRPr="005C430A">
        <w:rPr>
          <w:sz w:val="28"/>
          <w:szCs w:val="28"/>
        </w:rPr>
        <w:t>А</w:t>
      </w:r>
      <w:r w:rsidRPr="005C430A">
        <w:rPr>
          <w:sz w:val="28"/>
          <w:szCs w:val="28"/>
        </w:rPr>
        <w:t>.Д.</w:t>
      </w:r>
      <w:r w:rsidR="00A819D8" w:rsidRPr="005C430A">
        <w:rPr>
          <w:sz w:val="28"/>
          <w:szCs w:val="28"/>
        </w:rPr>
        <w:t xml:space="preserve"> </w:t>
      </w:r>
      <w:r w:rsidR="008911FF" w:rsidRPr="005C430A">
        <w:rPr>
          <w:sz w:val="28"/>
          <w:szCs w:val="28"/>
        </w:rPr>
        <w:t>Войтов</w:t>
      </w:r>
    </w:p>
    <w:p w:rsidR="002F3412" w:rsidRPr="005C430A" w:rsidRDefault="002F3412" w:rsidP="00CA31D8">
      <w:pPr>
        <w:pStyle w:val="21"/>
        <w:tabs>
          <w:tab w:val="left" w:pos="720"/>
        </w:tabs>
        <w:suppressAutoHyphens/>
        <w:ind w:right="8788"/>
        <w:rPr>
          <w:szCs w:val="28"/>
        </w:rPr>
      </w:pPr>
    </w:p>
    <w:p w:rsidR="00723365" w:rsidRPr="005C430A" w:rsidRDefault="00723365" w:rsidP="00CA31D8">
      <w:pPr>
        <w:pStyle w:val="21"/>
        <w:tabs>
          <w:tab w:val="left" w:pos="720"/>
        </w:tabs>
        <w:suppressAutoHyphens/>
        <w:ind w:right="8788"/>
        <w:rPr>
          <w:szCs w:val="28"/>
        </w:rPr>
      </w:pPr>
    </w:p>
    <w:sectPr w:rsidR="00723365" w:rsidRPr="005C430A" w:rsidSect="005C430A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64E" w:rsidRDefault="0086064E" w:rsidP="006D3DD4">
      <w:r>
        <w:separator/>
      </w:r>
    </w:p>
  </w:endnote>
  <w:endnote w:type="continuationSeparator" w:id="0">
    <w:p w:rsidR="0086064E" w:rsidRDefault="0086064E" w:rsidP="006D3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64E" w:rsidRDefault="0086064E" w:rsidP="006D3DD4">
      <w:r>
        <w:separator/>
      </w:r>
    </w:p>
  </w:footnote>
  <w:footnote w:type="continuationSeparator" w:id="0">
    <w:p w:rsidR="0086064E" w:rsidRDefault="0086064E" w:rsidP="006D3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C02ED"/>
    <w:multiLevelType w:val="hybridMultilevel"/>
    <w:tmpl w:val="0A6E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940"/>
    <w:rsid w:val="00005B57"/>
    <w:rsid w:val="000128B9"/>
    <w:rsid w:val="000137BB"/>
    <w:rsid w:val="0001601E"/>
    <w:rsid w:val="000213F9"/>
    <w:rsid w:val="00022C61"/>
    <w:rsid w:val="00024351"/>
    <w:rsid w:val="00025F10"/>
    <w:rsid w:val="00026760"/>
    <w:rsid w:val="00032DEC"/>
    <w:rsid w:val="00034070"/>
    <w:rsid w:val="00036893"/>
    <w:rsid w:val="00043D2D"/>
    <w:rsid w:val="00044ED1"/>
    <w:rsid w:val="000515EF"/>
    <w:rsid w:val="00056F88"/>
    <w:rsid w:val="00057C52"/>
    <w:rsid w:val="00061B36"/>
    <w:rsid w:val="00081A58"/>
    <w:rsid w:val="0008547B"/>
    <w:rsid w:val="000855A7"/>
    <w:rsid w:val="00085916"/>
    <w:rsid w:val="000918DC"/>
    <w:rsid w:val="00091BB7"/>
    <w:rsid w:val="00092A77"/>
    <w:rsid w:val="00094230"/>
    <w:rsid w:val="00097FD3"/>
    <w:rsid w:val="000A1D55"/>
    <w:rsid w:val="000B4EF4"/>
    <w:rsid w:val="000C0B02"/>
    <w:rsid w:val="000C19C0"/>
    <w:rsid w:val="000C64B4"/>
    <w:rsid w:val="000C7949"/>
    <w:rsid w:val="000C7AE2"/>
    <w:rsid w:val="000D241D"/>
    <w:rsid w:val="000D281C"/>
    <w:rsid w:val="000D3828"/>
    <w:rsid w:val="000E02EA"/>
    <w:rsid w:val="000E1D3F"/>
    <w:rsid w:val="000F7510"/>
    <w:rsid w:val="000F7F4B"/>
    <w:rsid w:val="00112797"/>
    <w:rsid w:val="00117F91"/>
    <w:rsid w:val="00122E3F"/>
    <w:rsid w:val="00126124"/>
    <w:rsid w:val="0013345B"/>
    <w:rsid w:val="001335E9"/>
    <w:rsid w:val="00135786"/>
    <w:rsid w:val="001400A0"/>
    <w:rsid w:val="001406D0"/>
    <w:rsid w:val="00141FBB"/>
    <w:rsid w:val="0014348A"/>
    <w:rsid w:val="00143C01"/>
    <w:rsid w:val="001461C5"/>
    <w:rsid w:val="0014754C"/>
    <w:rsid w:val="0015296D"/>
    <w:rsid w:val="00155AED"/>
    <w:rsid w:val="001622B5"/>
    <w:rsid w:val="001629BF"/>
    <w:rsid w:val="0016449E"/>
    <w:rsid w:val="00166C43"/>
    <w:rsid w:val="00166C49"/>
    <w:rsid w:val="00167B61"/>
    <w:rsid w:val="001704BB"/>
    <w:rsid w:val="00171B76"/>
    <w:rsid w:val="00172F4F"/>
    <w:rsid w:val="00174144"/>
    <w:rsid w:val="0018191E"/>
    <w:rsid w:val="001845FC"/>
    <w:rsid w:val="00194063"/>
    <w:rsid w:val="00195D94"/>
    <w:rsid w:val="001A62A1"/>
    <w:rsid w:val="001C0CD5"/>
    <w:rsid w:val="001D1216"/>
    <w:rsid w:val="001D4A07"/>
    <w:rsid w:val="001E115F"/>
    <w:rsid w:val="001E3606"/>
    <w:rsid w:val="001F07A0"/>
    <w:rsid w:val="001F0A78"/>
    <w:rsid w:val="001F58AB"/>
    <w:rsid w:val="00202ECB"/>
    <w:rsid w:val="00210925"/>
    <w:rsid w:val="002119BC"/>
    <w:rsid w:val="00213BC9"/>
    <w:rsid w:val="002146F1"/>
    <w:rsid w:val="00214A65"/>
    <w:rsid w:val="002233E3"/>
    <w:rsid w:val="00224E7E"/>
    <w:rsid w:val="00233F2E"/>
    <w:rsid w:val="00236088"/>
    <w:rsid w:val="002369E8"/>
    <w:rsid w:val="00241200"/>
    <w:rsid w:val="002502ED"/>
    <w:rsid w:val="0025581D"/>
    <w:rsid w:val="0026020F"/>
    <w:rsid w:val="00265C5A"/>
    <w:rsid w:val="00270D22"/>
    <w:rsid w:val="00273AE8"/>
    <w:rsid w:val="00276151"/>
    <w:rsid w:val="0028043F"/>
    <w:rsid w:val="0028064F"/>
    <w:rsid w:val="00282716"/>
    <w:rsid w:val="00287DAC"/>
    <w:rsid w:val="0029098A"/>
    <w:rsid w:val="00295BF1"/>
    <w:rsid w:val="0029628E"/>
    <w:rsid w:val="002A2B3B"/>
    <w:rsid w:val="002A34B6"/>
    <w:rsid w:val="002A6DBC"/>
    <w:rsid w:val="002A78DD"/>
    <w:rsid w:val="002B27B5"/>
    <w:rsid w:val="002B5AF3"/>
    <w:rsid w:val="002B693B"/>
    <w:rsid w:val="002B6CE1"/>
    <w:rsid w:val="002C2C47"/>
    <w:rsid w:val="002D63B4"/>
    <w:rsid w:val="002F04B4"/>
    <w:rsid w:val="002F09BF"/>
    <w:rsid w:val="002F1B6C"/>
    <w:rsid w:val="002F3412"/>
    <w:rsid w:val="002F5207"/>
    <w:rsid w:val="003072AC"/>
    <w:rsid w:val="003111F7"/>
    <w:rsid w:val="00317E9C"/>
    <w:rsid w:val="00320B56"/>
    <w:rsid w:val="00321169"/>
    <w:rsid w:val="0032173B"/>
    <w:rsid w:val="00321DE3"/>
    <w:rsid w:val="00334FCB"/>
    <w:rsid w:val="003403D1"/>
    <w:rsid w:val="00347A3D"/>
    <w:rsid w:val="00350875"/>
    <w:rsid w:val="003559AD"/>
    <w:rsid w:val="00357B2A"/>
    <w:rsid w:val="00360223"/>
    <w:rsid w:val="00363B51"/>
    <w:rsid w:val="003672AB"/>
    <w:rsid w:val="00376122"/>
    <w:rsid w:val="00384056"/>
    <w:rsid w:val="00387EF1"/>
    <w:rsid w:val="00390097"/>
    <w:rsid w:val="0039054A"/>
    <w:rsid w:val="00392DCC"/>
    <w:rsid w:val="003940F7"/>
    <w:rsid w:val="003B429B"/>
    <w:rsid w:val="003B606D"/>
    <w:rsid w:val="003B6A62"/>
    <w:rsid w:val="003B6CA2"/>
    <w:rsid w:val="003C74A4"/>
    <w:rsid w:val="003D1A71"/>
    <w:rsid w:val="003D246F"/>
    <w:rsid w:val="003E3A66"/>
    <w:rsid w:val="003E7628"/>
    <w:rsid w:val="003F20AD"/>
    <w:rsid w:val="003F6BBF"/>
    <w:rsid w:val="00402488"/>
    <w:rsid w:val="00403CE8"/>
    <w:rsid w:val="00410E5E"/>
    <w:rsid w:val="004122E0"/>
    <w:rsid w:val="004132D7"/>
    <w:rsid w:val="00415C99"/>
    <w:rsid w:val="00417879"/>
    <w:rsid w:val="004230EE"/>
    <w:rsid w:val="00423359"/>
    <w:rsid w:val="00427814"/>
    <w:rsid w:val="00431E91"/>
    <w:rsid w:val="004464E7"/>
    <w:rsid w:val="00446546"/>
    <w:rsid w:val="0045655A"/>
    <w:rsid w:val="004626BC"/>
    <w:rsid w:val="004655FB"/>
    <w:rsid w:val="004737B4"/>
    <w:rsid w:val="004760C8"/>
    <w:rsid w:val="00477FB2"/>
    <w:rsid w:val="004803B8"/>
    <w:rsid w:val="00485ED6"/>
    <w:rsid w:val="00497D30"/>
    <w:rsid w:val="004A50AA"/>
    <w:rsid w:val="004B469E"/>
    <w:rsid w:val="004C52D8"/>
    <w:rsid w:val="004C5B05"/>
    <w:rsid w:val="004D0FD8"/>
    <w:rsid w:val="004D18E6"/>
    <w:rsid w:val="004D2C36"/>
    <w:rsid w:val="004D44C0"/>
    <w:rsid w:val="004D4594"/>
    <w:rsid w:val="004D4A36"/>
    <w:rsid w:val="004D5BE9"/>
    <w:rsid w:val="004D76DB"/>
    <w:rsid w:val="004E489D"/>
    <w:rsid w:val="004E59A3"/>
    <w:rsid w:val="004F0418"/>
    <w:rsid w:val="004F4704"/>
    <w:rsid w:val="005000DA"/>
    <w:rsid w:val="00500A9D"/>
    <w:rsid w:val="00504A94"/>
    <w:rsid w:val="005050C3"/>
    <w:rsid w:val="005079A5"/>
    <w:rsid w:val="0051138F"/>
    <w:rsid w:val="005126E5"/>
    <w:rsid w:val="00516FAF"/>
    <w:rsid w:val="00523EDA"/>
    <w:rsid w:val="00527A09"/>
    <w:rsid w:val="00533351"/>
    <w:rsid w:val="00533824"/>
    <w:rsid w:val="005378CB"/>
    <w:rsid w:val="0054259E"/>
    <w:rsid w:val="0054449F"/>
    <w:rsid w:val="00547B68"/>
    <w:rsid w:val="00556B27"/>
    <w:rsid w:val="005573AC"/>
    <w:rsid w:val="005654F5"/>
    <w:rsid w:val="0056576E"/>
    <w:rsid w:val="0056582E"/>
    <w:rsid w:val="00565B16"/>
    <w:rsid w:val="0057385D"/>
    <w:rsid w:val="005744FC"/>
    <w:rsid w:val="00575242"/>
    <w:rsid w:val="005906D8"/>
    <w:rsid w:val="00592678"/>
    <w:rsid w:val="0059387E"/>
    <w:rsid w:val="00594394"/>
    <w:rsid w:val="00595013"/>
    <w:rsid w:val="005978BA"/>
    <w:rsid w:val="005A1B7F"/>
    <w:rsid w:val="005A3601"/>
    <w:rsid w:val="005A383D"/>
    <w:rsid w:val="005A4971"/>
    <w:rsid w:val="005A5922"/>
    <w:rsid w:val="005B1E3F"/>
    <w:rsid w:val="005C1405"/>
    <w:rsid w:val="005C430A"/>
    <w:rsid w:val="005C47B2"/>
    <w:rsid w:val="005D602C"/>
    <w:rsid w:val="005E40C5"/>
    <w:rsid w:val="005E5336"/>
    <w:rsid w:val="005F78DD"/>
    <w:rsid w:val="00600CD6"/>
    <w:rsid w:val="00605485"/>
    <w:rsid w:val="0060693C"/>
    <w:rsid w:val="006111CC"/>
    <w:rsid w:val="00611AB4"/>
    <w:rsid w:val="006207FA"/>
    <w:rsid w:val="006265F6"/>
    <w:rsid w:val="00633586"/>
    <w:rsid w:val="00641651"/>
    <w:rsid w:val="00641F01"/>
    <w:rsid w:val="00647745"/>
    <w:rsid w:val="00662ACC"/>
    <w:rsid w:val="00666949"/>
    <w:rsid w:val="00677D0A"/>
    <w:rsid w:val="006871A1"/>
    <w:rsid w:val="00694F3E"/>
    <w:rsid w:val="006A00DC"/>
    <w:rsid w:val="006B08E5"/>
    <w:rsid w:val="006B7598"/>
    <w:rsid w:val="006C0F9F"/>
    <w:rsid w:val="006C41EE"/>
    <w:rsid w:val="006C4A28"/>
    <w:rsid w:val="006D03C1"/>
    <w:rsid w:val="006D0859"/>
    <w:rsid w:val="006D3186"/>
    <w:rsid w:val="006D3DD4"/>
    <w:rsid w:val="006D6984"/>
    <w:rsid w:val="006E1434"/>
    <w:rsid w:val="006F2E20"/>
    <w:rsid w:val="006F40F0"/>
    <w:rsid w:val="006F5E1A"/>
    <w:rsid w:val="006F6400"/>
    <w:rsid w:val="0070000C"/>
    <w:rsid w:val="007048CD"/>
    <w:rsid w:val="007057DB"/>
    <w:rsid w:val="007109FE"/>
    <w:rsid w:val="00720DAE"/>
    <w:rsid w:val="00723365"/>
    <w:rsid w:val="007261D3"/>
    <w:rsid w:val="00726599"/>
    <w:rsid w:val="00726997"/>
    <w:rsid w:val="0073309B"/>
    <w:rsid w:val="00733E70"/>
    <w:rsid w:val="0074079D"/>
    <w:rsid w:val="0074169D"/>
    <w:rsid w:val="007423B1"/>
    <w:rsid w:val="0075078D"/>
    <w:rsid w:val="00750852"/>
    <w:rsid w:val="00752D6F"/>
    <w:rsid w:val="007576A8"/>
    <w:rsid w:val="00757E93"/>
    <w:rsid w:val="00763A9B"/>
    <w:rsid w:val="00763C2E"/>
    <w:rsid w:val="00770732"/>
    <w:rsid w:val="007812D4"/>
    <w:rsid w:val="0078135B"/>
    <w:rsid w:val="007828AB"/>
    <w:rsid w:val="007A3B51"/>
    <w:rsid w:val="007A4515"/>
    <w:rsid w:val="007B08E3"/>
    <w:rsid w:val="007B274B"/>
    <w:rsid w:val="007B3C30"/>
    <w:rsid w:val="007B76FB"/>
    <w:rsid w:val="007C0A44"/>
    <w:rsid w:val="007D06C5"/>
    <w:rsid w:val="007D0AFF"/>
    <w:rsid w:val="007E373B"/>
    <w:rsid w:val="007E3AD5"/>
    <w:rsid w:val="007E47FB"/>
    <w:rsid w:val="007E52C4"/>
    <w:rsid w:val="007E7FAA"/>
    <w:rsid w:val="007F08BF"/>
    <w:rsid w:val="007F6BBF"/>
    <w:rsid w:val="007F6CA7"/>
    <w:rsid w:val="007F6F76"/>
    <w:rsid w:val="00811416"/>
    <w:rsid w:val="00813DDC"/>
    <w:rsid w:val="0081412E"/>
    <w:rsid w:val="00815BA1"/>
    <w:rsid w:val="00826CA1"/>
    <w:rsid w:val="00831946"/>
    <w:rsid w:val="00834FC6"/>
    <w:rsid w:val="008369E4"/>
    <w:rsid w:val="0084136D"/>
    <w:rsid w:val="00844F16"/>
    <w:rsid w:val="008454DB"/>
    <w:rsid w:val="00851503"/>
    <w:rsid w:val="00851B83"/>
    <w:rsid w:val="0086064E"/>
    <w:rsid w:val="00864EFA"/>
    <w:rsid w:val="00866B49"/>
    <w:rsid w:val="00880F28"/>
    <w:rsid w:val="00886D1F"/>
    <w:rsid w:val="008874E0"/>
    <w:rsid w:val="008911FF"/>
    <w:rsid w:val="008A4CF7"/>
    <w:rsid w:val="008A7270"/>
    <w:rsid w:val="008B29D0"/>
    <w:rsid w:val="008B49A5"/>
    <w:rsid w:val="008C10DB"/>
    <w:rsid w:val="008C1ACF"/>
    <w:rsid w:val="008C1D21"/>
    <w:rsid w:val="008C3498"/>
    <w:rsid w:val="008C51F3"/>
    <w:rsid w:val="008C5AAD"/>
    <w:rsid w:val="008D13A8"/>
    <w:rsid w:val="008D2AAA"/>
    <w:rsid w:val="008D4B16"/>
    <w:rsid w:val="008E1396"/>
    <w:rsid w:val="008E382A"/>
    <w:rsid w:val="008E3A4A"/>
    <w:rsid w:val="008F145F"/>
    <w:rsid w:val="008F1B46"/>
    <w:rsid w:val="008F2398"/>
    <w:rsid w:val="008F2C8D"/>
    <w:rsid w:val="008F35CF"/>
    <w:rsid w:val="008F72BB"/>
    <w:rsid w:val="00910A44"/>
    <w:rsid w:val="00911485"/>
    <w:rsid w:val="0091613C"/>
    <w:rsid w:val="00916937"/>
    <w:rsid w:val="009171E1"/>
    <w:rsid w:val="00922225"/>
    <w:rsid w:val="00924DCC"/>
    <w:rsid w:val="009429AE"/>
    <w:rsid w:val="009441F5"/>
    <w:rsid w:val="0094596F"/>
    <w:rsid w:val="009459F4"/>
    <w:rsid w:val="0095208D"/>
    <w:rsid w:val="009538ED"/>
    <w:rsid w:val="00956870"/>
    <w:rsid w:val="00972E4C"/>
    <w:rsid w:val="00991E87"/>
    <w:rsid w:val="00994E7B"/>
    <w:rsid w:val="00997D90"/>
    <w:rsid w:val="009A15A3"/>
    <w:rsid w:val="009A1DC0"/>
    <w:rsid w:val="009A2397"/>
    <w:rsid w:val="009B4E4B"/>
    <w:rsid w:val="009B597E"/>
    <w:rsid w:val="009C54EE"/>
    <w:rsid w:val="009C6D15"/>
    <w:rsid w:val="009D1B80"/>
    <w:rsid w:val="009D2389"/>
    <w:rsid w:val="009D4078"/>
    <w:rsid w:val="009D760E"/>
    <w:rsid w:val="009E09BE"/>
    <w:rsid w:val="009E4AC2"/>
    <w:rsid w:val="009E56E8"/>
    <w:rsid w:val="009E5F6C"/>
    <w:rsid w:val="009E671D"/>
    <w:rsid w:val="009F7AD4"/>
    <w:rsid w:val="00A0280B"/>
    <w:rsid w:val="00A15EA9"/>
    <w:rsid w:val="00A17EFD"/>
    <w:rsid w:val="00A23482"/>
    <w:rsid w:val="00A2634A"/>
    <w:rsid w:val="00A26F3E"/>
    <w:rsid w:val="00A311AC"/>
    <w:rsid w:val="00A31E9A"/>
    <w:rsid w:val="00A32B83"/>
    <w:rsid w:val="00A3587A"/>
    <w:rsid w:val="00A372E7"/>
    <w:rsid w:val="00A37EF1"/>
    <w:rsid w:val="00A42968"/>
    <w:rsid w:val="00A51F32"/>
    <w:rsid w:val="00A54C6C"/>
    <w:rsid w:val="00A55E86"/>
    <w:rsid w:val="00A565BD"/>
    <w:rsid w:val="00A64BFA"/>
    <w:rsid w:val="00A66492"/>
    <w:rsid w:val="00A80649"/>
    <w:rsid w:val="00A819D8"/>
    <w:rsid w:val="00A92489"/>
    <w:rsid w:val="00A9490C"/>
    <w:rsid w:val="00A960CF"/>
    <w:rsid w:val="00AA05F4"/>
    <w:rsid w:val="00AA16AD"/>
    <w:rsid w:val="00AA1CF7"/>
    <w:rsid w:val="00AA1D07"/>
    <w:rsid w:val="00AA2D94"/>
    <w:rsid w:val="00AA4A27"/>
    <w:rsid w:val="00AA6414"/>
    <w:rsid w:val="00AA75D4"/>
    <w:rsid w:val="00AB6975"/>
    <w:rsid w:val="00AC0AAD"/>
    <w:rsid w:val="00AC18AE"/>
    <w:rsid w:val="00AC5912"/>
    <w:rsid w:val="00AD5A83"/>
    <w:rsid w:val="00AE6DA1"/>
    <w:rsid w:val="00AE7000"/>
    <w:rsid w:val="00AF0CC5"/>
    <w:rsid w:val="00AF2766"/>
    <w:rsid w:val="00AF4AD8"/>
    <w:rsid w:val="00AF7101"/>
    <w:rsid w:val="00B06ED8"/>
    <w:rsid w:val="00B144DE"/>
    <w:rsid w:val="00B15071"/>
    <w:rsid w:val="00B2432F"/>
    <w:rsid w:val="00B302A8"/>
    <w:rsid w:val="00B31562"/>
    <w:rsid w:val="00B33F58"/>
    <w:rsid w:val="00B40AF3"/>
    <w:rsid w:val="00B45116"/>
    <w:rsid w:val="00B51812"/>
    <w:rsid w:val="00B53AC6"/>
    <w:rsid w:val="00B53B7C"/>
    <w:rsid w:val="00B56AEC"/>
    <w:rsid w:val="00B56FDE"/>
    <w:rsid w:val="00B65000"/>
    <w:rsid w:val="00B70E4F"/>
    <w:rsid w:val="00B74B64"/>
    <w:rsid w:val="00B82581"/>
    <w:rsid w:val="00B84CBE"/>
    <w:rsid w:val="00B95D81"/>
    <w:rsid w:val="00BA0ECC"/>
    <w:rsid w:val="00BA15C9"/>
    <w:rsid w:val="00BB6EF3"/>
    <w:rsid w:val="00BC5403"/>
    <w:rsid w:val="00BC63DB"/>
    <w:rsid w:val="00BD2DE2"/>
    <w:rsid w:val="00BD37AE"/>
    <w:rsid w:val="00BD394D"/>
    <w:rsid w:val="00BD3B8F"/>
    <w:rsid w:val="00BD4C41"/>
    <w:rsid w:val="00BD53E8"/>
    <w:rsid w:val="00BD6092"/>
    <w:rsid w:val="00BE1ABE"/>
    <w:rsid w:val="00BE256E"/>
    <w:rsid w:val="00BE63DA"/>
    <w:rsid w:val="00C03641"/>
    <w:rsid w:val="00C0436F"/>
    <w:rsid w:val="00C05ECC"/>
    <w:rsid w:val="00C14C47"/>
    <w:rsid w:val="00C15F77"/>
    <w:rsid w:val="00C15FD3"/>
    <w:rsid w:val="00C176AB"/>
    <w:rsid w:val="00C26AE6"/>
    <w:rsid w:val="00C3348E"/>
    <w:rsid w:val="00C33B4A"/>
    <w:rsid w:val="00C4314A"/>
    <w:rsid w:val="00C441C7"/>
    <w:rsid w:val="00C44C3C"/>
    <w:rsid w:val="00C57A66"/>
    <w:rsid w:val="00C60460"/>
    <w:rsid w:val="00C6787E"/>
    <w:rsid w:val="00C703D0"/>
    <w:rsid w:val="00C70D80"/>
    <w:rsid w:val="00C730D0"/>
    <w:rsid w:val="00C7759F"/>
    <w:rsid w:val="00C77A96"/>
    <w:rsid w:val="00C822AA"/>
    <w:rsid w:val="00C82C8E"/>
    <w:rsid w:val="00C9097A"/>
    <w:rsid w:val="00C91928"/>
    <w:rsid w:val="00CA08D1"/>
    <w:rsid w:val="00CA28EC"/>
    <w:rsid w:val="00CA31D8"/>
    <w:rsid w:val="00CB20A8"/>
    <w:rsid w:val="00CB471D"/>
    <w:rsid w:val="00CC0679"/>
    <w:rsid w:val="00CC124C"/>
    <w:rsid w:val="00CC47E1"/>
    <w:rsid w:val="00CC4892"/>
    <w:rsid w:val="00CD17D3"/>
    <w:rsid w:val="00CD2653"/>
    <w:rsid w:val="00CD6760"/>
    <w:rsid w:val="00CD7CAA"/>
    <w:rsid w:val="00CE709A"/>
    <w:rsid w:val="00CF6791"/>
    <w:rsid w:val="00CF7037"/>
    <w:rsid w:val="00CF762D"/>
    <w:rsid w:val="00D126F6"/>
    <w:rsid w:val="00D164E7"/>
    <w:rsid w:val="00D16C86"/>
    <w:rsid w:val="00D217D0"/>
    <w:rsid w:val="00D21D27"/>
    <w:rsid w:val="00D21D62"/>
    <w:rsid w:val="00D2402F"/>
    <w:rsid w:val="00D27445"/>
    <w:rsid w:val="00D3449E"/>
    <w:rsid w:val="00D349A1"/>
    <w:rsid w:val="00D358F1"/>
    <w:rsid w:val="00D401EB"/>
    <w:rsid w:val="00D419EE"/>
    <w:rsid w:val="00D42833"/>
    <w:rsid w:val="00D50876"/>
    <w:rsid w:val="00D5091F"/>
    <w:rsid w:val="00D55CE8"/>
    <w:rsid w:val="00D5630E"/>
    <w:rsid w:val="00D63C72"/>
    <w:rsid w:val="00D63FAB"/>
    <w:rsid w:val="00D6418C"/>
    <w:rsid w:val="00D661A8"/>
    <w:rsid w:val="00D66855"/>
    <w:rsid w:val="00D66FA0"/>
    <w:rsid w:val="00D71A4C"/>
    <w:rsid w:val="00D747AA"/>
    <w:rsid w:val="00D74D98"/>
    <w:rsid w:val="00D81CD5"/>
    <w:rsid w:val="00D847B3"/>
    <w:rsid w:val="00D90FE0"/>
    <w:rsid w:val="00D94839"/>
    <w:rsid w:val="00DA15D2"/>
    <w:rsid w:val="00DA3475"/>
    <w:rsid w:val="00DA4DC7"/>
    <w:rsid w:val="00DA6115"/>
    <w:rsid w:val="00DA752C"/>
    <w:rsid w:val="00DB276F"/>
    <w:rsid w:val="00DC4434"/>
    <w:rsid w:val="00DC7EE7"/>
    <w:rsid w:val="00DD05A9"/>
    <w:rsid w:val="00DD119D"/>
    <w:rsid w:val="00DD68A1"/>
    <w:rsid w:val="00DD6AE7"/>
    <w:rsid w:val="00DE205E"/>
    <w:rsid w:val="00DE3A9D"/>
    <w:rsid w:val="00DE4CB5"/>
    <w:rsid w:val="00DF2618"/>
    <w:rsid w:val="00DF439B"/>
    <w:rsid w:val="00DF4F50"/>
    <w:rsid w:val="00E00C36"/>
    <w:rsid w:val="00E07EF2"/>
    <w:rsid w:val="00E07FDA"/>
    <w:rsid w:val="00E17094"/>
    <w:rsid w:val="00E17770"/>
    <w:rsid w:val="00E21979"/>
    <w:rsid w:val="00E23F45"/>
    <w:rsid w:val="00E312C5"/>
    <w:rsid w:val="00E416D5"/>
    <w:rsid w:val="00E4294D"/>
    <w:rsid w:val="00E456FB"/>
    <w:rsid w:val="00E531B7"/>
    <w:rsid w:val="00E53942"/>
    <w:rsid w:val="00E63A2E"/>
    <w:rsid w:val="00E653D0"/>
    <w:rsid w:val="00E6690A"/>
    <w:rsid w:val="00E67577"/>
    <w:rsid w:val="00E70113"/>
    <w:rsid w:val="00E717A8"/>
    <w:rsid w:val="00E76B4D"/>
    <w:rsid w:val="00E80F70"/>
    <w:rsid w:val="00E858FD"/>
    <w:rsid w:val="00E94D57"/>
    <w:rsid w:val="00E95009"/>
    <w:rsid w:val="00E9782A"/>
    <w:rsid w:val="00EB010B"/>
    <w:rsid w:val="00EB0EBD"/>
    <w:rsid w:val="00EB2340"/>
    <w:rsid w:val="00EB4DF1"/>
    <w:rsid w:val="00EC11D1"/>
    <w:rsid w:val="00EC1C4B"/>
    <w:rsid w:val="00EC6940"/>
    <w:rsid w:val="00EC73F6"/>
    <w:rsid w:val="00ED4F1F"/>
    <w:rsid w:val="00ED6E45"/>
    <w:rsid w:val="00EE3211"/>
    <w:rsid w:val="00EE4FF0"/>
    <w:rsid w:val="00EE7819"/>
    <w:rsid w:val="00F01E56"/>
    <w:rsid w:val="00F11A05"/>
    <w:rsid w:val="00F13AF5"/>
    <w:rsid w:val="00F229CA"/>
    <w:rsid w:val="00F25425"/>
    <w:rsid w:val="00F263AB"/>
    <w:rsid w:val="00F27249"/>
    <w:rsid w:val="00F307D5"/>
    <w:rsid w:val="00F45238"/>
    <w:rsid w:val="00F62B54"/>
    <w:rsid w:val="00F64D01"/>
    <w:rsid w:val="00F70047"/>
    <w:rsid w:val="00F71EFA"/>
    <w:rsid w:val="00F757CF"/>
    <w:rsid w:val="00F776AD"/>
    <w:rsid w:val="00F836E2"/>
    <w:rsid w:val="00F841D4"/>
    <w:rsid w:val="00F855FD"/>
    <w:rsid w:val="00F9074B"/>
    <w:rsid w:val="00F90A3F"/>
    <w:rsid w:val="00F92551"/>
    <w:rsid w:val="00F95D79"/>
    <w:rsid w:val="00F9672B"/>
    <w:rsid w:val="00F96CDB"/>
    <w:rsid w:val="00FA2726"/>
    <w:rsid w:val="00FA5D1B"/>
    <w:rsid w:val="00FB4809"/>
    <w:rsid w:val="00FB63A9"/>
    <w:rsid w:val="00FC1E80"/>
    <w:rsid w:val="00FC2DBD"/>
    <w:rsid w:val="00FC3D6F"/>
    <w:rsid w:val="00FC72DE"/>
    <w:rsid w:val="00FC7E7C"/>
    <w:rsid w:val="00FD759E"/>
    <w:rsid w:val="00FE1FA5"/>
    <w:rsid w:val="00FE2599"/>
    <w:rsid w:val="00FE25F4"/>
    <w:rsid w:val="00FE4889"/>
    <w:rsid w:val="00FF39B9"/>
    <w:rsid w:val="00FF4B04"/>
    <w:rsid w:val="00FF5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69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6940"/>
    <w:pPr>
      <w:keepNext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rsid w:val="00EC6940"/>
    <w:pPr>
      <w:keepNext/>
      <w:spacing w:line="360" w:lineRule="auto"/>
      <w:ind w:right="-146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EC6940"/>
    <w:pPr>
      <w:keepNext/>
      <w:tabs>
        <w:tab w:val="left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C6940"/>
    <w:pPr>
      <w:keepNext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19"/>
    </w:rPr>
  </w:style>
  <w:style w:type="paragraph" w:styleId="5">
    <w:name w:val="heading 5"/>
    <w:basedOn w:val="a"/>
    <w:next w:val="a"/>
    <w:qFormat/>
    <w:rsid w:val="00EC69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C694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C6940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EC694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C694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C6940"/>
    <w:rPr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EC6940"/>
    <w:rPr>
      <w:b/>
      <w:bCs/>
      <w:color w:val="000000"/>
      <w:sz w:val="28"/>
      <w:szCs w:val="19"/>
      <w:lang w:val="ru-RU" w:eastAsia="ru-RU" w:bidi="ar-SA"/>
    </w:rPr>
  </w:style>
  <w:style w:type="character" w:customStyle="1" w:styleId="90">
    <w:name w:val="Заголовок 9 Знак"/>
    <w:basedOn w:val="a0"/>
    <w:link w:val="9"/>
    <w:locked/>
    <w:rsid w:val="00EC6940"/>
    <w:rPr>
      <w:rFonts w:ascii="Arial" w:hAnsi="Arial" w:cs="Arial"/>
      <w:sz w:val="22"/>
      <w:szCs w:val="22"/>
      <w:lang w:val="ru-RU" w:eastAsia="ru-RU" w:bidi="ar-SA"/>
    </w:rPr>
  </w:style>
  <w:style w:type="character" w:styleId="a3">
    <w:name w:val="Hyperlink"/>
    <w:basedOn w:val="a0"/>
    <w:rsid w:val="00EC6940"/>
    <w:rPr>
      <w:color w:val="0000FF"/>
      <w:u w:val="single"/>
    </w:rPr>
  </w:style>
  <w:style w:type="character" w:styleId="a4">
    <w:name w:val="FollowedHyperlink"/>
    <w:basedOn w:val="a0"/>
    <w:rsid w:val="00EC6940"/>
    <w:rPr>
      <w:color w:val="800080"/>
      <w:u w:val="single"/>
    </w:rPr>
  </w:style>
  <w:style w:type="character" w:customStyle="1" w:styleId="a5">
    <w:name w:val="Верхний колонтитул Знак"/>
    <w:link w:val="a6"/>
    <w:uiPriority w:val="99"/>
    <w:locked/>
    <w:rsid w:val="00EC6940"/>
    <w:rPr>
      <w:sz w:val="24"/>
      <w:szCs w:val="24"/>
      <w:lang w:val="ru-RU" w:eastAsia="ru-RU" w:bidi="ar-SA"/>
    </w:rPr>
  </w:style>
  <w:style w:type="paragraph" w:styleId="a6">
    <w:name w:val="header"/>
    <w:basedOn w:val="a"/>
    <w:link w:val="a5"/>
    <w:uiPriority w:val="99"/>
    <w:rsid w:val="00EC6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locked/>
    <w:rsid w:val="00EC6940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7"/>
    <w:rsid w:val="00EC6940"/>
    <w:pPr>
      <w:tabs>
        <w:tab w:val="center" w:pos="4677"/>
        <w:tab w:val="right" w:pos="9355"/>
      </w:tabs>
    </w:pPr>
  </w:style>
  <w:style w:type="character" w:customStyle="1" w:styleId="a9">
    <w:name w:val="Название Знак"/>
    <w:link w:val="aa"/>
    <w:locked/>
    <w:rsid w:val="00EC6940"/>
    <w:rPr>
      <w:b/>
      <w:bCs/>
      <w:sz w:val="28"/>
      <w:szCs w:val="24"/>
      <w:lang w:val="ru-RU" w:eastAsia="ru-RU" w:bidi="ar-SA"/>
    </w:rPr>
  </w:style>
  <w:style w:type="paragraph" w:styleId="aa">
    <w:name w:val="Title"/>
    <w:basedOn w:val="a"/>
    <w:link w:val="a9"/>
    <w:qFormat/>
    <w:rsid w:val="00EC6940"/>
    <w:pPr>
      <w:jc w:val="center"/>
    </w:pPr>
    <w:rPr>
      <w:b/>
      <w:bCs/>
      <w:sz w:val="28"/>
    </w:rPr>
  </w:style>
  <w:style w:type="character" w:customStyle="1" w:styleId="ab">
    <w:name w:val="Основной текст Знак"/>
    <w:basedOn w:val="a0"/>
    <w:link w:val="ac"/>
    <w:locked/>
    <w:rsid w:val="00EC6940"/>
    <w:rPr>
      <w:sz w:val="28"/>
      <w:szCs w:val="24"/>
      <w:lang w:val="ru-RU" w:eastAsia="ru-RU" w:bidi="ar-SA"/>
    </w:rPr>
  </w:style>
  <w:style w:type="paragraph" w:styleId="ac">
    <w:name w:val="Body Text"/>
    <w:basedOn w:val="a"/>
    <w:link w:val="ab"/>
    <w:rsid w:val="00EC6940"/>
    <w:pPr>
      <w:tabs>
        <w:tab w:val="left" w:pos="0"/>
      </w:tabs>
    </w:pPr>
    <w:rPr>
      <w:sz w:val="28"/>
    </w:rPr>
  </w:style>
  <w:style w:type="character" w:customStyle="1" w:styleId="ad">
    <w:name w:val="Основной текст с отступом Знак"/>
    <w:basedOn w:val="a0"/>
    <w:link w:val="ae"/>
    <w:locked/>
    <w:rsid w:val="00EC6940"/>
    <w:rPr>
      <w:sz w:val="28"/>
      <w:szCs w:val="24"/>
      <w:lang w:val="ru-RU" w:eastAsia="ru-RU" w:bidi="ar-SA"/>
    </w:rPr>
  </w:style>
  <w:style w:type="paragraph" w:styleId="ae">
    <w:name w:val="Body Text Indent"/>
    <w:basedOn w:val="a"/>
    <w:link w:val="ad"/>
    <w:rsid w:val="00EC6940"/>
    <w:pPr>
      <w:tabs>
        <w:tab w:val="left" w:pos="0"/>
      </w:tabs>
      <w:ind w:firstLine="720"/>
      <w:jc w:val="both"/>
    </w:pPr>
    <w:rPr>
      <w:sz w:val="28"/>
    </w:rPr>
  </w:style>
  <w:style w:type="character" w:customStyle="1" w:styleId="20">
    <w:name w:val="Основной текст 2 Знак"/>
    <w:link w:val="21"/>
    <w:uiPriority w:val="99"/>
    <w:locked/>
    <w:rsid w:val="00EC6940"/>
    <w:rPr>
      <w:sz w:val="28"/>
      <w:szCs w:val="24"/>
      <w:lang w:val="ru-RU" w:eastAsia="ru-RU" w:bidi="ar-SA"/>
    </w:rPr>
  </w:style>
  <w:style w:type="paragraph" w:styleId="21">
    <w:name w:val="Body Text 2"/>
    <w:basedOn w:val="a"/>
    <w:link w:val="20"/>
    <w:uiPriority w:val="99"/>
    <w:rsid w:val="00EC6940"/>
    <w:pPr>
      <w:tabs>
        <w:tab w:val="left" w:pos="0"/>
      </w:tabs>
      <w:jc w:val="both"/>
    </w:pPr>
    <w:rPr>
      <w:sz w:val="28"/>
    </w:rPr>
  </w:style>
  <w:style w:type="paragraph" w:styleId="30">
    <w:name w:val="Body Text 3"/>
    <w:basedOn w:val="a"/>
    <w:rsid w:val="00EC6940"/>
    <w:pPr>
      <w:ind w:right="8716"/>
    </w:pPr>
    <w:rPr>
      <w:sz w:val="28"/>
    </w:rPr>
  </w:style>
  <w:style w:type="paragraph" w:styleId="22">
    <w:name w:val="Body Text Indent 2"/>
    <w:basedOn w:val="a"/>
    <w:link w:val="23"/>
    <w:rsid w:val="00EC6940"/>
    <w:pPr>
      <w:ind w:firstLine="708"/>
      <w:jc w:val="both"/>
    </w:pPr>
    <w:rPr>
      <w:sz w:val="28"/>
    </w:rPr>
  </w:style>
  <w:style w:type="character" w:customStyle="1" w:styleId="31">
    <w:name w:val="Основной текст с отступом 3 Знак"/>
    <w:link w:val="32"/>
    <w:locked/>
    <w:rsid w:val="00EC6940"/>
    <w:rPr>
      <w:sz w:val="16"/>
      <w:szCs w:val="16"/>
      <w:lang w:val="ru-RU" w:eastAsia="ru-RU" w:bidi="ar-SA"/>
    </w:rPr>
  </w:style>
  <w:style w:type="paragraph" w:styleId="32">
    <w:name w:val="Body Text Indent 3"/>
    <w:basedOn w:val="a"/>
    <w:link w:val="31"/>
    <w:rsid w:val="00EC6940"/>
    <w:pPr>
      <w:spacing w:after="120"/>
      <w:ind w:left="283"/>
    </w:pPr>
    <w:rPr>
      <w:sz w:val="16"/>
      <w:szCs w:val="16"/>
    </w:rPr>
  </w:style>
  <w:style w:type="character" w:customStyle="1" w:styleId="af">
    <w:name w:val="Текст выноски Знак"/>
    <w:link w:val="af0"/>
    <w:locked/>
    <w:rsid w:val="00EC694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Balloon Text"/>
    <w:basedOn w:val="a"/>
    <w:link w:val="af"/>
    <w:rsid w:val="00EC6940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EC6940"/>
    <w:pPr>
      <w:spacing w:after="120" w:line="360" w:lineRule="auto"/>
      <w:jc w:val="center"/>
    </w:pPr>
    <w:rPr>
      <w:sz w:val="20"/>
      <w:szCs w:val="20"/>
    </w:rPr>
  </w:style>
  <w:style w:type="paragraph" w:customStyle="1" w:styleId="11">
    <w:name w:val="Стиль1"/>
    <w:basedOn w:val="ac"/>
    <w:autoRedefine/>
    <w:rsid w:val="00EC6940"/>
    <w:pPr>
      <w:tabs>
        <w:tab w:val="clear" w:pos="0"/>
      </w:tabs>
      <w:overflowPunct w:val="0"/>
      <w:autoSpaceDE w:val="0"/>
      <w:autoSpaceDN w:val="0"/>
      <w:adjustRightInd w:val="0"/>
      <w:spacing w:after="120"/>
      <w:jc w:val="both"/>
    </w:pPr>
    <w:rPr>
      <w:szCs w:val="20"/>
    </w:rPr>
  </w:style>
  <w:style w:type="paragraph" w:customStyle="1" w:styleId="Nonformat">
    <w:name w:val="Nonformat"/>
    <w:basedOn w:val="a"/>
    <w:rsid w:val="00EC6940"/>
    <w:rPr>
      <w:sz w:val="20"/>
      <w:szCs w:val="20"/>
    </w:rPr>
  </w:style>
  <w:style w:type="paragraph" w:customStyle="1" w:styleId="FR2">
    <w:name w:val="FR2"/>
    <w:rsid w:val="00EC6940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12">
    <w:name w:val="1"/>
    <w:basedOn w:val="a"/>
    <w:rsid w:val="00EC6940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ConsNormal">
    <w:name w:val="ConsNormal"/>
    <w:uiPriority w:val="99"/>
    <w:rsid w:val="00EC694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1">
    <w:name w:val="Таблицы (моноширинный)"/>
    <w:basedOn w:val="a"/>
    <w:next w:val="a"/>
    <w:rsid w:val="00EC694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3">
    <w:name w:val="Абзац списка1"/>
    <w:basedOn w:val="a"/>
    <w:rsid w:val="00EC6940"/>
    <w:pPr>
      <w:ind w:left="720"/>
      <w:contextualSpacing/>
    </w:pPr>
  </w:style>
  <w:style w:type="character" w:styleId="af2">
    <w:name w:val="page number"/>
    <w:basedOn w:val="a0"/>
    <w:rsid w:val="00EC6940"/>
    <w:rPr>
      <w:rFonts w:ascii="Times New Roman" w:hAnsi="Times New Roman" w:cs="Times New Roman" w:hint="default"/>
    </w:rPr>
  </w:style>
  <w:style w:type="character" w:customStyle="1" w:styleId="af3">
    <w:name w:val="Знак"/>
    <w:rsid w:val="00EC6940"/>
    <w:rPr>
      <w:sz w:val="24"/>
      <w:lang w:val="ru-RU" w:eastAsia="ru-RU"/>
    </w:rPr>
  </w:style>
  <w:style w:type="character" w:customStyle="1" w:styleId="23">
    <w:name w:val="Основной текст с отступом 2 Знак"/>
    <w:basedOn w:val="a0"/>
    <w:link w:val="22"/>
    <w:rsid w:val="00423359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693594F-3915-41D1-855B-1E737145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2651</Words>
  <Characters>15113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17729</CharactersWithSpaces>
  <SharedDoc>false</SharedDoc>
  <HLinks>
    <vt:vector size="6" baseType="variant">
      <vt:variant>
        <vt:i4>3539054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consultantplus://offline/main?base=LAW;n=112770;fld=134;dst=102115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 и Ира</dc:creator>
  <cp:keywords/>
  <cp:lastModifiedBy>Малина</cp:lastModifiedBy>
  <cp:revision>2</cp:revision>
  <cp:lastPrinted>2017-08-21T12:27:00Z</cp:lastPrinted>
  <dcterms:created xsi:type="dcterms:W3CDTF">2017-08-23T12:32:00Z</dcterms:created>
  <dcterms:modified xsi:type="dcterms:W3CDTF">2017-08-23T12:32:00Z</dcterms:modified>
</cp:coreProperties>
</file>