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8" w:rsidRPr="00CA7EFB" w:rsidRDefault="00CB5D48" w:rsidP="00A46232">
      <w:pPr>
        <w:spacing w:before="840" w:after="0" w:line="240" w:lineRule="auto"/>
        <w:jc w:val="center"/>
        <w:rPr>
          <w:rFonts w:ascii="Tahoma" w:eastAsia="Calibri" w:hAnsi="Tahoma" w:cs="Tahoma"/>
          <w:bCs/>
          <w:kern w:val="36"/>
          <w:sz w:val="28"/>
          <w:szCs w:val="28"/>
          <w:lang w:eastAsia="ru-RU"/>
        </w:rPr>
      </w:pPr>
      <w:r w:rsidRPr="00CB5D48">
        <w:rPr>
          <w:rFonts w:ascii="Tahoma" w:eastAsia="Calibri" w:hAnsi="Tahoma" w:cs="Tahoma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C8CF09F" wp14:editId="05F7E446">
            <wp:simplePos x="0" y="0"/>
            <wp:positionH relativeFrom="margin">
              <wp:posOffset>2059940</wp:posOffset>
            </wp:positionH>
            <wp:positionV relativeFrom="margin">
              <wp:posOffset>-468630</wp:posOffset>
            </wp:positionV>
            <wp:extent cx="1633220" cy="901700"/>
            <wp:effectExtent l="0" t="0" r="5080" b="0"/>
            <wp:wrapNone/>
            <wp:docPr id="2" name="Рисунок 2" descr="Газ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п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D48">
        <w:rPr>
          <w:rFonts w:ascii="Tahoma" w:eastAsia="Calibri" w:hAnsi="Tahoma" w:cs="Tahoma"/>
          <w:bCs/>
          <w:kern w:val="36"/>
          <w:sz w:val="24"/>
          <w:szCs w:val="24"/>
          <w:lang w:eastAsia="ru-RU"/>
        </w:rPr>
        <w:br/>
      </w:r>
      <w:r w:rsidRPr="00CA7EFB">
        <w:rPr>
          <w:rFonts w:ascii="Tahoma" w:eastAsia="Calibri" w:hAnsi="Tahoma" w:cs="Tahoma"/>
          <w:b/>
          <w:bCs/>
          <w:kern w:val="36"/>
          <w:sz w:val="28"/>
          <w:szCs w:val="28"/>
          <w:lang w:eastAsia="ru-RU"/>
        </w:rPr>
        <w:t>РЕЛИЗ</w:t>
      </w:r>
    </w:p>
    <w:p w:rsidR="00CB5D48" w:rsidRPr="001C2F73" w:rsidRDefault="00E12AFA" w:rsidP="00CB5D48">
      <w:pPr>
        <w:spacing w:before="120"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11FD031C" wp14:editId="1C3846C0">
                <wp:simplePos x="0" y="0"/>
                <wp:positionH relativeFrom="column">
                  <wp:posOffset>13970</wp:posOffset>
                </wp:positionH>
                <wp:positionV relativeFrom="paragraph">
                  <wp:posOffset>46354</wp:posOffset>
                </wp:positionV>
                <wp:extent cx="60960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051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.1pt;margin-top:3.65pt;width:480pt;height:0;flip:y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" strokeweight=".5pt"/>
            </w:pict>
          </mc:Fallback>
        </mc:AlternateContent>
      </w:r>
      <w:r w:rsidR="00F616D2">
        <w:rPr>
          <w:rFonts w:ascii="Tahoma" w:eastAsia="Calibri" w:hAnsi="Tahoma" w:cs="Times New Roman"/>
          <w:sz w:val="24"/>
          <w:szCs w:val="24"/>
          <w:lang w:eastAsia="ru-RU"/>
        </w:rPr>
        <w:t>18</w:t>
      </w:r>
      <w:r w:rsidR="00CB5D48" w:rsidRPr="00CB5D48">
        <w:rPr>
          <w:rFonts w:ascii="Tahoma" w:eastAsia="Calibri" w:hAnsi="Tahoma" w:cs="Times New Roman"/>
          <w:sz w:val="24"/>
          <w:szCs w:val="24"/>
          <w:lang w:eastAsia="ru-RU"/>
        </w:rPr>
        <w:t>.</w:t>
      </w:r>
      <w:r w:rsidR="00B15BDC" w:rsidRPr="001C2F73">
        <w:rPr>
          <w:rFonts w:ascii="Tahoma" w:eastAsia="Calibri" w:hAnsi="Tahoma" w:cs="Times New Roman"/>
          <w:sz w:val="24"/>
          <w:szCs w:val="24"/>
          <w:lang w:eastAsia="ru-RU"/>
        </w:rPr>
        <w:t>0</w:t>
      </w:r>
      <w:r w:rsidR="00F616D2">
        <w:rPr>
          <w:rFonts w:ascii="Tahoma" w:eastAsia="Calibri" w:hAnsi="Tahoma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D97CD2">
        <w:rPr>
          <w:rFonts w:ascii="Tahoma" w:eastAsia="Calibri" w:hAnsi="Tahoma" w:cs="Times New Roman"/>
          <w:sz w:val="24"/>
          <w:szCs w:val="24"/>
          <w:lang w:eastAsia="ru-RU"/>
        </w:rPr>
        <w:t>.20</w:t>
      </w:r>
      <w:r w:rsidR="005E1C54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B15BDC" w:rsidRPr="001C2F73">
        <w:rPr>
          <w:rFonts w:ascii="Tahoma" w:eastAsia="Calibri" w:hAnsi="Tahoma" w:cs="Times New Roman"/>
          <w:sz w:val="24"/>
          <w:szCs w:val="24"/>
          <w:lang w:eastAsia="ru-RU"/>
        </w:rPr>
        <w:t>2</w:t>
      </w:r>
    </w:p>
    <w:p w:rsidR="004326D2" w:rsidRDefault="00CB5D48" w:rsidP="00A1290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г. Краснодар</w:t>
      </w:r>
    </w:p>
    <w:p w:rsidR="00CA7EFB" w:rsidRPr="00F31D16" w:rsidRDefault="00CA7EFB" w:rsidP="008854BC">
      <w:pPr>
        <w:spacing w:after="0" w:line="240" w:lineRule="auto"/>
        <w:rPr>
          <w:sz w:val="2"/>
          <w:szCs w:val="2"/>
        </w:rPr>
      </w:pPr>
    </w:p>
    <w:p w:rsidR="00A742D9" w:rsidRDefault="00A742D9" w:rsidP="008854BC">
      <w:pPr>
        <w:pStyle w:val="a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ahoma" w:eastAsia="Calibri" w:hAnsi="Tahoma"/>
          <w:b/>
        </w:rPr>
      </w:pPr>
    </w:p>
    <w:p w:rsidR="00202004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center"/>
        <w:textAlignment w:val="baseline"/>
        <w:rPr>
          <w:rFonts w:ascii="Tahoma" w:eastAsia="Calibri" w:hAnsi="Tahoma"/>
          <w:b/>
        </w:rPr>
      </w:pPr>
      <w:r w:rsidRPr="00F616D2">
        <w:rPr>
          <w:rFonts w:ascii="Tahoma" w:eastAsia="Calibri" w:hAnsi="Tahoma"/>
          <w:b/>
        </w:rPr>
        <w:t>Задай свой вопрос о газификации!</w:t>
      </w:r>
    </w:p>
    <w:p w:rsidR="006F4978" w:rsidRDefault="006F4978" w:rsidP="00F96521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«Комсомольская правда» и Группа Газпром </w:t>
      </w:r>
      <w:proofErr w:type="spellStart"/>
      <w:r w:rsidRPr="00F616D2">
        <w:rPr>
          <w:rFonts w:ascii="Tahoma" w:hAnsi="Tahoma" w:cs="Tahoma"/>
        </w:rPr>
        <w:t>межрегионгаз</w:t>
      </w:r>
      <w:proofErr w:type="spellEnd"/>
      <w:r w:rsidRPr="00F616D2">
        <w:rPr>
          <w:rFonts w:ascii="Tahoma" w:hAnsi="Tahoma" w:cs="Tahoma"/>
        </w:rPr>
        <w:t xml:space="preserve"> снова проводят совместную прямую линию с населением «Газификация России: вопросы и ответы».</w:t>
      </w: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С момента запуска прямой линии в прошлом году мы получили около тысячи вопросов из разных уголков нашей страны на многие темы, так или иначе связанные с газификацией. </w:t>
      </w: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Интерес к теме не ослабевает – и по-прежнему многие россияне хотят знать, в каких случаях они могут подключиться к газу бесплатно, какие документы нужны. </w:t>
      </w: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>Поэтому мы приняли решение продолжить прямую линию: мы получаем вопросы жителей со всех регионов России с 18 мая по 8 июня 2022 года – и отвечаем на них совместно со специалистами Единого оператора газификации.</w:t>
      </w:r>
    </w:p>
    <w:p w:rsidR="00202004" w:rsidRDefault="00F616D2" w:rsidP="00F96521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Ищите наши материалы о газификации, о правилах безопасного обслуживания газового оборудования и полезной информации для будущих потребителей на сайте Комсомольской правды </w:t>
      </w:r>
      <w:hyperlink r:id="rId7" w:history="1">
        <w:r w:rsidRPr="00804F90">
          <w:rPr>
            <w:rStyle w:val="af0"/>
            <w:rFonts w:ascii="Tahoma" w:hAnsi="Tahoma" w:cs="Tahoma"/>
          </w:rPr>
          <w:t>https://www.kp.ru/daily/27383.5/4576942/</w:t>
        </w:r>
      </w:hyperlink>
      <w:r>
        <w:rPr>
          <w:rFonts w:ascii="Tahoma" w:hAnsi="Tahoma" w:cs="Tahoma"/>
        </w:rPr>
        <w:t xml:space="preserve"> </w:t>
      </w:r>
      <w:r w:rsidRPr="00F616D2">
        <w:rPr>
          <w:rFonts w:ascii="Tahoma" w:hAnsi="Tahoma" w:cs="Tahoma"/>
        </w:rPr>
        <w:t>и в печатной версии газеты.</w:t>
      </w:r>
    </w:p>
    <w:p w:rsidR="002B69A5" w:rsidRPr="006E6C00" w:rsidRDefault="002B69A5" w:rsidP="00D65AA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19100C" w:rsidRPr="006C7795" w:rsidRDefault="0019100C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 w:cs="Tahoma"/>
          <w:i/>
        </w:rPr>
      </w:pPr>
      <w:r w:rsidRPr="00552CD1">
        <w:rPr>
          <w:rFonts w:ascii="Tahoma" w:eastAsia="Calibri" w:hAnsi="Tahoma" w:cs="Tahoma"/>
          <w:i/>
        </w:rPr>
        <w:t>Справка:</w:t>
      </w:r>
    </w:p>
    <w:p w:rsidR="0019100C" w:rsidRDefault="00E42C4B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 w:cs="Tahoma"/>
          <w:i/>
        </w:rPr>
      </w:pPr>
      <w:r w:rsidRPr="00E42C4B">
        <w:rPr>
          <w:rFonts w:ascii="Tahoma" w:eastAsia="Calibri" w:hAnsi="Tahoma" w:cs="Tahoma"/>
          <w:i/>
        </w:rPr>
        <w:t>АО «Газпром газораспределение Краснодар» входит в Группу Газпром межрегионгаз. Компания осуществляет транспортировку природного газа по газораспределительным сетям, строительство, эксплуатацию и техническое обслуживание газопроводов.</w:t>
      </w:r>
      <w:r w:rsidR="0019100C" w:rsidRPr="00E866F8">
        <w:rPr>
          <w:rFonts w:ascii="Tahoma" w:eastAsia="Calibri" w:hAnsi="Tahoma" w:cs="Tahoma"/>
          <w:i/>
        </w:rPr>
        <w:t xml:space="preserve"> </w:t>
      </w:r>
    </w:p>
    <w:p w:rsidR="0019100C" w:rsidRPr="00552CD1" w:rsidRDefault="0019100C" w:rsidP="0019100C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ru-RU"/>
        </w:rPr>
      </w:pPr>
      <w:r w:rsidRPr="00552CD1">
        <w:rPr>
          <w:rFonts w:ascii="Tahoma" w:eastAsia="Calibri" w:hAnsi="Tahoma" w:cs="Tahoma"/>
          <w:sz w:val="24"/>
          <w:szCs w:val="24"/>
          <w:lang w:eastAsia="ru-RU"/>
        </w:rPr>
        <w:t xml:space="preserve">ПРЕСС-СЛУЖБА АО «ГАЗПРОМ ГАЗОРАСПРЕДЕЛЕНИЕ КРАСНОДАР» </w:t>
      </w:r>
    </w:p>
    <w:tbl>
      <w:tblPr>
        <w:tblW w:w="9356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379"/>
      </w:tblGrid>
      <w:tr w:rsidR="0019100C" w:rsidRPr="00552CD1" w:rsidTr="001A6A37">
        <w:trPr>
          <w:trHeight w:val="170"/>
        </w:trPr>
        <w:tc>
          <w:tcPr>
            <w:tcW w:w="2977" w:type="dxa"/>
            <w:tcBorders>
              <w:top w:val="single" w:sz="4" w:space="0" w:color="auto"/>
            </w:tcBorders>
          </w:tcPr>
          <w:p w:rsidR="0019100C" w:rsidRPr="00552CD1" w:rsidRDefault="0019100C" w:rsidP="001A6A37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Контактный телефон/ факс: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9100C" w:rsidRPr="00552CD1" w:rsidRDefault="0019100C" w:rsidP="001A6A37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(861) 279-31-38/ (861) 279-35-76</w:t>
            </w:r>
          </w:p>
        </w:tc>
      </w:tr>
      <w:tr w:rsidR="0019100C" w:rsidRPr="00552CD1" w:rsidTr="001A6A37">
        <w:trPr>
          <w:trHeight w:val="170"/>
        </w:trPr>
        <w:tc>
          <w:tcPr>
            <w:tcW w:w="2977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Е-</w:t>
            </w:r>
            <w:proofErr w:type="spellStart"/>
            <w:r w:rsidRPr="00552CD1">
              <w:rPr>
                <w:rFonts w:ascii="Tahoma" w:eastAsia="Calibri" w:hAnsi="Tahoma" w:cs="Tahoma"/>
                <w:lang w:eastAsia="ru-RU"/>
              </w:rPr>
              <w:t>mail</w:t>
            </w:r>
            <w:proofErr w:type="spellEnd"/>
            <w:r w:rsidRPr="00552CD1">
              <w:rPr>
                <w:rFonts w:ascii="Tahoma" w:eastAsia="Calibri" w:hAnsi="Tahoma" w:cs="Tahoma"/>
                <w:lang w:eastAsia="ru-RU"/>
              </w:rPr>
              <w:t>:</w:t>
            </w:r>
          </w:p>
        </w:tc>
        <w:tc>
          <w:tcPr>
            <w:tcW w:w="6379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E.Vinogradova@gazpromgk.ru</w:t>
            </w:r>
          </w:p>
        </w:tc>
      </w:tr>
      <w:tr w:rsidR="0019100C" w:rsidRPr="00552CD1" w:rsidTr="001A6A37">
        <w:trPr>
          <w:trHeight w:val="80"/>
        </w:trPr>
        <w:tc>
          <w:tcPr>
            <w:tcW w:w="2977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Сайт:</w:t>
            </w:r>
          </w:p>
        </w:tc>
        <w:tc>
          <w:tcPr>
            <w:tcW w:w="6379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www.gazpromgk.ru</w:t>
            </w:r>
          </w:p>
        </w:tc>
      </w:tr>
    </w:tbl>
    <w:p w:rsidR="0019100C" w:rsidRDefault="0019100C" w:rsidP="0019100C">
      <w:pPr>
        <w:pStyle w:val="a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:rsidR="0019100C" w:rsidRPr="00A4613A" w:rsidRDefault="0019100C" w:rsidP="00A4613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9100C" w:rsidRPr="00A4613A" w:rsidSect="00BD60D0">
      <w:pgSz w:w="11906" w:h="16838"/>
      <w:pgMar w:top="1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FB2"/>
    <w:multiLevelType w:val="hybridMultilevel"/>
    <w:tmpl w:val="A420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4E04"/>
    <w:multiLevelType w:val="hybridMultilevel"/>
    <w:tmpl w:val="8776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C7"/>
    <w:rsid w:val="00016CA5"/>
    <w:rsid w:val="0002195F"/>
    <w:rsid w:val="000309C5"/>
    <w:rsid w:val="00047A4E"/>
    <w:rsid w:val="0005495E"/>
    <w:rsid w:val="00061145"/>
    <w:rsid w:val="0007205E"/>
    <w:rsid w:val="000736BA"/>
    <w:rsid w:val="00073D29"/>
    <w:rsid w:val="00076AE2"/>
    <w:rsid w:val="00085ECE"/>
    <w:rsid w:val="000A2C4A"/>
    <w:rsid w:val="000C1CCA"/>
    <w:rsid w:val="000C26CB"/>
    <w:rsid w:val="000C3967"/>
    <w:rsid w:val="000C6528"/>
    <w:rsid w:val="000D423B"/>
    <w:rsid w:val="000D62F2"/>
    <w:rsid w:val="000E2693"/>
    <w:rsid w:val="000F1CBB"/>
    <w:rsid w:val="00116941"/>
    <w:rsid w:val="001305DE"/>
    <w:rsid w:val="00131334"/>
    <w:rsid w:val="0014667F"/>
    <w:rsid w:val="00147451"/>
    <w:rsid w:val="00153A26"/>
    <w:rsid w:val="001749D9"/>
    <w:rsid w:val="001763AD"/>
    <w:rsid w:val="00177A3D"/>
    <w:rsid w:val="0018450A"/>
    <w:rsid w:val="001845E5"/>
    <w:rsid w:val="0019100C"/>
    <w:rsid w:val="001B0B30"/>
    <w:rsid w:val="001B11A7"/>
    <w:rsid w:val="001B47FF"/>
    <w:rsid w:val="001B50A3"/>
    <w:rsid w:val="001B5EA5"/>
    <w:rsid w:val="001C2F73"/>
    <w:rsid w:val="001C3B2D"/>
    <w:rsid w:val="001C5195"/>
    <w:rsid w:val="001C62D2"/>
    <w:rsid w:val="001D0DEB"/>
    <w:rsid w:val="001E2E07"/>
    <w:rsid w:val="001E30E8"/>
    <w:rsid w:val="002016A8"/>
    <w:rsid w:val="00202004"/>
    <w:rsid w:val="002072DC"/>
    <w:rsid w:val="00214FBF"/>
    <w:rsid w:val="00224637"/>
    <w:rsid w:val="002262F6"/>
    <w:rsid w:val="0023147B"/>
    <w:rsid w:val="00246E6B"/>
    <w:rsid w:val="00247C3E"/>
    <w:rsid w:val="00252FAC"/>
    <w:rsid w:val="00257EAA"/>
    <w:rsid w:val="00260DCB"/>
    <w:rsid w:val="00261C09"/>
    <w:rsid w:val="00263A07"/>
    <w:rsid w:val="00271951"/>
    <w:rsid w:val="002729CC"/>
    <w:rsid w:val="00274406"/>
    <w:rsid w:val="00281A6A"/>
    <w:rsid w:val="002854CC"/>
    <w:rsid w:val="002965DC"/>
    <w:rsid w:val="002B2E99"/>
    <w:rsid w:val="002B31EE"/>
    <w:rsid w:val="002B5617"/>
    <w:rsid w:val="002B598E"/>
    <w:rsid w:val="002B69A5"/>
    <w:rsid w:val="002C2851"/>
    <w:rsid w:val="002C62A3"/>
    <w:rsid w:val="002D3AD5"/>
    <w:rsid w:val="002D55F0"/>
    <w:rsid w:val="002D644E"/>
    <w:rsid w:val="002E5FA8"/>
    <w:rsid w:val="002F6E6C"/>
    <w:rsid w:val="002F7F55"/>
    <w:rsid w:val="00303347"/>
    <w:rsid w:val="00310182"/>
    <w:rsid w:val="00311C8A"/>
    <w:rsid w:val="00314F98"/>
    <w:rsid w:val="00325972"/>
    <w:rsid w:val="003349DB"/>
    <w:rsid w:val="00354C1C"/>
    <w:rsid w:val="0038102B"/>
    <w:rsid w:val="003820CD"/>
    <w:rsid w:val="003933FD"/>
    <w:rsid w:val="003A194B"/>
    <w:rsid w:val="003A337A"/>
    <w:rsid w:val="003A33A9"/>
    <w:rsid w:val="003A44A1"/>
    <w:rsid w:val="003C4BBD"/>
    <w:rsid w:val="003C6D1F"/>
    <w:rsid w:val="003E0B3E"/>
    <w:rsid w:val="00402576"/>
    <w:rsid w:val="00411128"/>
    <w:rsid w:val="00416C10"/>
    <w:rsid w:val="004223A4"/>
    <w:rsid w:val="004237B8"/>
    <w:rsid w:val="0042399E"/>
    <w:rsid w:val="00424BEA"/>
    <w:rsid w:val="004326D2"/>
    <w:rsid w:val="004400E4"/>
    <w:rsid w:val="00444448"/>
    <w:rsid w:val="004517BC"/>
    <w:rsid w:val="004644EB"/>
    <w:rsid w:val="0047019D"/>
    <w:rsid w:val="00471E6A"/>
    <w:rsid w:val="004805AB"/>
    <w:rsid w:val="00480A1A"/>
    <w:rsid w:val="004A2C05"/>
    <w:rsid w:val="004A31B5"/>
    <w:rsid w:val="004A4071"/>
    <w:rsid w:val="004A5B87"/>
    <w:rsid w:val="004A601E"/>
    <w:rsid w:val="004A65A6"/>
    <w:rsid w:val="004B4F61"/>
    <w:rsid w:val="004C1FD5"/>
    <w:rsid w:val="004C2AF1"/>
    <w:rsid w:val="004D4D06"/>
    <w:rsid w:val="004D4EDF"/>
    <w:rsid w:val="004F0B7E"/>
    <w:rsid w:val="00501369"/>
    <w:rsid w:val="00502358"/>
    <w:rsid w:val="005102A7"/>
    <w:rsid w:val="00510A72"/>
    <w:rsid w:val="00517F34"/>
    <w:rsid w:val="00542E68"/>
    <w:rsid w:val="00551C75"/>
    <w:rsid w:val="00552CD1"/>
    <w:rsid w:val="00553EB8"/>
    <w:rsid w:val="00555DA2"/>
    <w:rsid w:val="00555F01"/>
    <w:rsid w:val="00560BBF"/>
    <w:rsid w:val="00587B2C"/>
    <w:rsid w:val="005937AE"/>
    <w:rsid w:val="005949D0"/>
    <w:rsid w:val="005A2C1B"/>
    <w:rsid w:val="005B67F3"/>
    <w:rsid w:val="005C57BE"/>
    <w:rsid w:val="005D5115"/>
    <w:rsid w:val="005E1C54"/>
    <w:rsid w:val="005E720A"/>
    <w:rsid w:val="005F5D50"/>
    <w:rsid w:val="005F69BB"/>
    <w:rsid w:val="00600B50"/>
    <w:rsid w:val="006010ED"/>
    <w:rsid w:val="00602784"/>
    <w:rsid w:val="00605504"/>
    <w:rsid w:val="006071F0"/>
    <w:rsid w:val="00610506"/>
    <w:rsid w:val="00612123"/>
    <w:rsid w:val="006249FE"/>
    <w:rsid w:val="00625099"/>
    <w:rsid w:val="00634243"/>
    <w:rsid w:val="006351C6"/>
    <w:rsid w:val="006428D8"/>
    <w:rsid w:val="00644C2A"/>
    <w:rsid w:val="006555DC"/>
    <w:rsid w:val="00665F8A"/>
    <w:rsid w:val="006749D9"/>
    <w:rsid w:val="0067555F"/>
    <w:rsid w:val="00676728"/>
    <w:rsid w:val="00686126"/>
    <w:rsid w:val="00692372"/>
    <w:rsid w:val="00693825"/>
    <w:rsid w:val="00693DB9"/>
    <w:rsid w:val="006A6AF3"/>
    <w:rsid w:val="006B3E18"/>
    <w:rsid w:val="006C3E11"/>
    <w:rsid w:val="006C65BC"/>
    <w:rsid w:val="006C7795"/>
    <w:rsid w:val="006E2EB9"/>
    <w:rsid w:val="006E360B"/>
    <w:rsid w:val="006E6C00"/>
    <w:rsid w:val="006F03FF"/>
    <w:rsid w:val="006F4978"/>
    <w:rsid w:val="006F6847"/>
    <w:rsid w:val="00707902"/>
    <w:rsid w:val="0071381F"/>
    <w:rsid w:val="00715856"/>
    <w:rsid w:val="00726504"/>
    <w:rsid w:val="00743FB6"/>
    <w:rsid w:val="007453B4"/>
    <w:rsid w:val="007471CC"/>
    <w:rsid w:val="00751325"/>
    <w:rsid w:val="00754BF2"/>
    <w:rsid w:val="00776FF2"/>
    <w:rsid w:val="00781213"/>
    <w:rsid w:val="007817BD"/>
    <w:rsid w:val="007857D1"/>
    <w:rsid w:val="007A334E"/>
    <w:rsid w:val="007A5F7F"/>
    <w:rsid w:val="007C5516"/>
    <w:rsid w:val="007D38E3"/>
    <w:rsid w:val="007D6A34"/>
    <w:rsid w:val="007E6BC6"/>
    <w:rsid w:val="007F1E9F"/>
    <w:rsid w:val="007F42A6"/>
    <w:rsid w:val="00803853"/>
    <w:rsid w:val="008123E2"/>
    <w:rsid w:val="008349E8"/>
    <w:rsid w:val="0083528E"/>
    <w:rsid w:val="008365FC"/>
    <w:rsid w:val="00836A1D"/>
    <w:rsid w:val="0083702B"/>
    <w:rsid w:val="00840C4D"/>
    <w:rsid w:val="00864A83"/>
    <w:rsid w:val="0088045E"/>
    <w:rsid w:val="00882374"/>
    <w:rsid w:val="00882CAE"/>
    <w:rsid w:val="008854BC"/>
    <w:rsid w:val="00885A6D"/>
    <w:rsid w:val="0089566F"/>
    <w:rsid w:val="008956D0"/>
    <w:rsid w:val="008A32D4"/>
    <w:rsid w:val="008B17B6"/>
    <w:rsid w:val="008B396C"/>
    <w:rsid w:val="008C463A"/>
    <w:rsid w:val="008D32C0"/>
    <w:rsid w:val="008E0B43"/>
    <w:rsid w:val="008E5AD4"/>
    <w:rsid w:val="008F1351"/>
    <w:rsid w:val="008F6CE4"/>
    <w:rsid w:val="0090508C"/>
    <w:rsid w:val="00911B65"/>
    <w:rsid w:val="0091627B"/>
    <w:rsid w:val="00917290"/>
    <w:rsid w:val="00917D43"/>
    <w:rsid w:val="00921DDA"/>
    <w:rsid w:val="0092436D"/>
    <w:rsid w:val="009412BF"/>
    <w:rsid w:val="009472C4"/>
    <w:rsid w:val="009577A9"/>
    <w:rsid w:val="009739DF"/>
    <w:rsid w:val="00973BE1"/>
    <w:rsid w:val="00974999"/>
    <w:rsid w:val="00975721"/>
    <w:rsid w:val="00983E60"/>
    <w:rsid w:val="00984421"/>
    <w:rsid w:val="009A1EDB"/>
    <w:rsid w:val="009A4AB8"/>
    <w:rsid w:val="009B3D5F"/>
    <w:rsid w:val="009B4EB0"/>
    <w:rsid w:val="009B76FD"/>
    <w:rsid w:val="009B7DC8"/>
    <w:rsid w:val="009C20B9"/>
    <w:rsid w:val="009C5FB7"/>
    <w:rsid w:val="009F50D0"/>
    <w:rsid w:val="009F71EA"/>
    <w:rsid w:val="00A0495C"/>
    <w:rsid w:val="00A11C36"/>
    <w:rsid w:val="00A12901"/>
    <w:rsid w:val="00A13738"/>
    <w:rsid w:val="00A21EC5"/>
    <w:rsid w:val="00A22D0D"/>
    <w:rsid w:val="00A261B3"/>
    <w:rsid w:val="00A27C04"/>
    <w:rsid w:val="00A30420"/>
    <w:rsid w:val="00A4197D"/>
    <w:rsid w:val="00A4613A"/>
    <w:rsid w:val="00A46232"/>
    <w:rsid w:val="00A5207C"/>
    <w:rsid w:val="00A53D6D"/>
    <w:rsid w:val="00A6580A"/>
    <w:rsid w:val="00A660D5"/>
    <w:rsid w:val="00A742D9"/>
    <w:rsid w:val="00A87511"/>
    <w:rsid w:val="00A90554"/>
    <w:rsid w:val="00A95D31"/>
    <w:rsid w:val="00AA125C"/>
    <w:rsid w:val="00AA196B"/>
    <w:rsid w:val="00AC6890"/>
    <w:rsid w:val="00AD1B2E"/>
    <w:rsid w:val="00AD1E56"/>
    <w:rsid w:val="00AD2B64"/>
    <w:rsid w:val="00AD410F"/>
    <w:rsid w:val="00AE0525"/>
    <w:rsid w:val="00B007FA"/>
    <w:rsid w:val="00B043D3"/>
    <w:rsid w:val="00B05737"/>
    <w:rsid w:val="00B10FA3"/>
    <w:rsid w:val="00B14102"/>
    <w:rsid w:val="00B15BDC"/>
    <w:rsid w:val="00B15E73"/>
    <w:rsid w:val="00B17564"/>
    <w:rsid w:val="00B2063C"/>
    <w:rsid w:val="00B20D8E"/>
    <w:rsid w:val="00B21028"/>
    <w:rsid w:val="00B2321F"/>
    <w:rsid w:val="00B24DB6"/>
    <w:rsid w:val="00B26693"/>
    <w:rsid w:val="00B27DEA"/>
    <w:rsid w:val="00B4179D"/>
    <w:rsid w:val="00B52A46"/>
    <w:rsid w:val="00B54D0D"/>
    <w:rsid w:val="00B55168"/>
    <w:rsid w:val="00B75B78"/>
    <w:rsid w:val="00B8672B"/>
    <w:rsid w:val="00B95637"/>
    <w:rsid w:val="00B96591"/>
    <w:rsid w:val="00BC1EBB"/>
    <w:rsid w:val="00BC7BA3"/>
    <w:rsid w:val="00BD1D37"/>
    <w:rsid w:val="00BD60D0"/>
    <w:rsid w:val="00BE10F1"/>
    <w:rsid w:val="00BE586F"/>
    <w:rsid w:val="00BF7AFA"/>
    <w:rsid w:val="00C10408"/>
    <w:rsid w:val="00C122D0"/>
    <w:rsid w:val="00C1534E"/>
    <w:rsid w:val="00C221F9"/>
    <w:rsid w:val="00C27225"/>
    <w:rsid w:val="00C46291"/>
    <w:rsid w:val="00C655D0"/>
    <w:rsid w:val="00C76604"/>
    <w:rsid w:val="00C86D4B"/>
    <w:rsid w:val="00C879D9"/>
    <w:rsid w:val="00C91E6C"/>
    <w:rsid w:val="00C93ADC"/>
    <w:rsid w:val="00C96E7A"/>
    <w:rsid w:val="00CA07A2"/>
    <w:rsid w:val="00CA25C7"/>
    <w:rsid w:val="00CA4527"/>
    <w:rsid w:val="00CA737B"/>
    <w:rsid w:val="00CA7EFB"/>
    <w:rsid w:val="00CB5D48"/>
    <w:rsid w:val="00CD2F44"/>
    <w:rsid w:val="00CD350D"/>
    <w:rsid w:val="00CE2309"/>
    <w:rsid w:val="00CE6B1C"/>
    <w:rsid w:val="00CF00AD"/>
    <w:rsid w:val="00CF34A8"/>
    <w:rsid w:val="00CF3D0F"/>
    <w:rsid w:val="00D0195A"/>
    <w:rsid w:val="00D020A3"/>
    <w:rsid w:val="00D02EF0"/>
    <w:rsid w:val="00D07B8B"/>
    <w:rsid w:val="00D15857"/>
    <w:rsid w:val="00D1635D"/>
    <w:rsid w:val="00D60D24"/>
    <w:rsid w:val="00D65AAA"/>
    <w:rsid w:val="00D7231D"/>
    <w:rsid w:val="00D75891"/>
    <w:rsid w:val="00D852AE"/>
    <w:rsid w:val="00D865D6"/>
    <w:rsid w:val="00D95E41"/>
    <w:rsid w:val="00D97CD2"/>
    <w:rsid w:val="00DA1F33"/>
    <w:rsid w:val="00DA449C"/>
    <w:rsid w:val="00DA5836"/>
    <w:rsid w:val="00DB3792"/>
    <w:rsid w:val="00DC1932"/>
    <w:rsid w:val="00DE5371"/>
    <w:rsid w:val="00E07C20"/>
    <w:rsid w:val="00E12AFA"/>
    <w:rsid w:val="00E25C60"/>
    <w:rsid w:val="00E34205"/>
    <w:rsid w:val="00E34FA4"/>
    <w:rsid w:val="00E3638D"/>
    <w:rsid w:val="00E41A67"/>
    <w:rsid w:val="00E42C4B"/>
    <w:rsid w:val="00E50725"/>
    <w:rsid w:val="00E565E5"/>
    <w:rsid w:val="00E5751C"/>
    <w:rsid w:val="00E60E7C"/>
    <w:rsid w:val="00E63BC8"/>
    <w:rsid w:val="00E64C8D"/>
    <w:rsid w:val="00E74936"/>
    <w:rsid w:val="00E81751"/>
    <w:rsid w:val="00E81B30"/>
    <w:rsid w:val="00E84A03"/>
    <w:rsid w:val="00E866F8"/>
    <w:rsid w:val="00E97163"/>
    <w:rsid w:val="00EA5202"/>
    <w:rsid w:val="00EB0685"/>
    <w:rsid w:val="00EC36CE"/>
    <w:rsid w:val="00EC46A7"/>
    <w:rsid w:val="00ED5DEA"/>
    <w:rsid w:val="00ED7804"/>
    <w:rsid w:val="00EF3397"/>
    <w:rsid w:val="00F0032E"/>
    <w:rsid w:val="00F04702"/>
    <w:rsid w:val="00F04A90"/>
    <w:rsid w:val="00F05B2D"/>
    <w:rsid w:val="00F24F34"/>
    <w:rsid w:val="00F26BC5"/>
    <w:rsid w:val="00F3036B"/>
    <w:rsid w:val="00F303E4"/>
    <w:rsid w:val="00F356CA"/>
    <w:rsid w:val="00F43B45"/>
    <w:rsid w:val="00F616D2"/>
    <w:rsid w:val="00F96521"/>
    <w:rsid w:val="00FC0D43"/>
    <w:rsid w:val="00FC2777"/>
    <w:rsid w:val="00FC7B9D"/>
    <w:rsid w:val="00FD33DE"/>
    <w:rsid w:val="00FD4C1B"/>
    <w:rsid w:val="00FE02DA"/>
    <w:rsid w:val="00FF121E"/>
    <w:rsid w:val="00FF4C65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E820"/>
  <w15:docId w15:val="{DDF289F9-F00C-4B04-BF92-76F6121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504"/>
  </w:style>
  <w:style w:type="paragraph" w:styleId="a3">
    <w:name w:val="Balloon Text"/>
    <w:basedOn w:val="a"/>
    <w:link w:val="a4"/>
    <w:uiPriority w:val="99"/>
    <w:semiHidden/>
    <w:unhideWhenUsed/>
    <w:rsid w:val="006F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F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F03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03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03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03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03F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D6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B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7453B4"/>
    <w:rPr>
      <w:i/>
      <w:iCs/>
    </w:rPr>
  </w:style>
  <w:style w:type="paragraph" w:styleId="ad">
    <w:name w:val="List Paragraph"/>
    <w:basedOn w:val="a"/>
    <w:uiPriority w:val="34"/>
    <w:qFormat/>
    <w:rsid w:val="007453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4237B8"/>
    <w:pPr>
      <w:spacing w:after="200" w:line="276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237B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irstchild">
    <w:name w:val="fir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FD33DE"/>
    <w:rPr>
      <w:color w:val="0000FF"/>
      <w:u w:val="single"/>
    </w:rPr>
  </w:style>
  <w:style w:type="paragraph" w:customStyle="1" w:styleId="lastchild">
    <w:name w:val="la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382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p.ru/daily/27383.5/457694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F4DC-F88B-482A-A0E9-9FAB88C1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Вишневецкая Екатерина Ивановна</dc:creator>
  <cp:lastModifiedBy>Виноградова  Елена  Анатольевна</cp:lastModifiedBy>
  <cp:revision>2</cp:revision>
  <cp:lastPrinted>2022-03-28T13:13:00Z</cp:lastPrinted>
  <dcterms:created xsi:type="dcterms:W3CDTF">2022-05-18T11:41:00Z</dcterms:created>
  <dcterms:modified xsi:type="dcterms:W3CDTF">2022-05-18T11:41:00Z</dcterms:modified>
</cp:coreProperties>
</file>