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899" w:rsidRPr="00735899" w:rsidRDefault="00735899" w:rsidP="00735899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899">
        <w:rPr>
          <w:rFonts w:ascii="Times New Roman" w:hAnsi="Times New Roman" w:cs="Times New Roman"/>
          <w:sz w:val="28"/>
          <w:szCs w:val="28"/>
        </w:rPr>
        <w:t>П Р О Е К Т</w:t>
      </w:r>
    </w:p>
    <w:p w:rsidR="00735899" w:rsidRPr="00735899" w:rsidRDefault="00735899" w:rsidP="00735899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899" w:rsidRPr="00735899" w:rsidRDefault="00735899" w:rsidP="0073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89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899" w:rsidRPr="00735899" w:rsidRDefault="00735899" w:rsidP="0073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899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735899" w:rsidRPr="00735899" w:rsidRDefault="00735899" w:rsidP="0073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899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735899" w:rsidRPr="00735899" w:rsidRDefault="00735899" w:rsidP="0073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899" w:rsidRPr="00735899" w:rsidRDefault="00735899" w:rsidP="0073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89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735899" w:rsidRPr="00735899" w:rsidRDefault="00735899" w:rsidP="00735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899" w:rsidRPr="00735899" w:rsidRDefault="00735899" w:rsidP="00735899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899">
        <w:rPr>
          <w:rFonts w:ascii="Times New Roman" w:hAnsi="Times New Roman" w:cs="Times New Roman"/>
          <w:sz w:val="28"/>
          <w:szCs w:val="28"/>
        </w:rPr>
        <w:t xml:space="preserve"> от __________                                                                                          № ____</w:t>
      </w:r>
    </w:p>
    <w:p w:rsidR="00735899" w:rsidRPr="00735899" w:rsidRDefault="00735899" w:rsidP="00735899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899" w:rsidRPr="00735899" w:rsidRDefault="00735899" w:rsidP="00735899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899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222A" w:rsidRPr="0079388E" w:rsidRDefault="00162FCF" w:rsidP="001C37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512CB1">
        <w:rPr>
          <w:rFonts w:ascii="Times New Roman" w:hAnsi="Times New Roman" w:cs="Times New Roman"/>
          <w:b/>
          <w:sz w:val="28"/>
          <w:szCs w:val="28"/>
        </w:rPr>
        <w:t>а от 03 октября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512CB1">
        <w:rPr>
          <w:rFonts w:ascii="Times New Roman" w:hAnsi="Times New Roman" w:cs="Times New Roman"/>
          <w:b/>
          <w:sz w:val="28"/>
          <w:szCs w:val="28"/>
        </w:rPr>
        <w:t xml:space="preserve"> № 1265</w:t>
      </w:r>
      <w:r w:rsidR="001C37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22A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79388E" w:rsidRPr="0079388E">
        <w:rPr>
          <w:rFonts w:ascii="Times New Roman" w:hAnsi="Times New Roman" w:cs="Times New Roman"/>
          <w:b/>
          <w:sz w:val="28"/>
          <w:szCs w:val="28"/>
        </w:rPr>
        <w:t xml:space="preserve">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фонде»»  </w:t>
      </w:r>
    </w:p>
    <w:p w:rsidR="00861BD0" w:rsidRPr="00861BD0" w:rsidRDefault="00861BD0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2CB1" w:rsidRDefault="00512CB1" w:rsidP="003622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03 апреля 2020 года № 4251-КЗ « О внесении изменений в статью 6.2 Закона Краснодарского края « Об  отдельных вопросах организации 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Федерации, </w:t>
      </w:r>
      <w:r w:rsidRPr="007412F1">
        <w:rPr>
          <w:rFonts w:ascii="Times New Roman" w:hAnsi="Times New Roman" w:cs="Times New Roman"/>
          <w:sz w:val="28"/>
          <w:szCs w:val="28"/>
        </w:rPr>
        <w:t>п о с т а н о в л я ю</w:t>
      </w:r>
    </w:p>
    <w:p w:rsidR="00512CB1" w:rsidRPr="00492AA8" w:rsidRDefault="00512CB1" w:rsidP="00512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3DDC" w:rsidRPr="003622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Pr="008D71B4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от </w:t>
      </w:r>
      <w:r>
        <w:rPr>
          <w:rFonts w:ascii="Times New Roman" w:hAnsi="Times New Roman" w:cs="Times New Roman"/>
          <w:sz w:val="28"/>
          <w:szCs w:val="28"/>
        </w:rPr>
        <w:t>03 октября 2019 года № 1265</w:t>
      </w:r>
      <w:r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1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</w:r>
      <w:r w:rsidRPr="008D71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2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12CB1" w:rsidRDefault="00512CB1" w:rsidP="00512CB1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подраздел 6.2 раздела 6 дополнить пунктом 6.2.6 следующего содержания: «6.2.6 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512CB1" w:rsidRDefault="00512CB1" w:rsidP="00512CB1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направляет электронные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 w:rsidR="00512CB1" w:rsidRDefault="00512CB1" w:rsidP="00512CB1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при предоставлении муниципальных услуг обеспечивает прием электронных документов и (или) электронных образов  документов, необходимых для предоставления муниципальной услуги, и их 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:rsidR="00512CB1" w:rsidRPr="00823A84" w:rsidRDefault="00512CB1" w:rsidP="00512CB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явка.»</w:t>
      </w:r>
    </w:p>
    <w:p w:rsidR="00512CB1" w:rsidRPr="00512CB1" w:rsidRDefault="00B03A64" w:rsidP="00512C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4"/>
      <w:bookmarkEnd w:id="1"/>
      <w:r w:rsidR="00512CB1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вопросами взаимодействию со средствами массовой информации (СМИ) (Лавренко) официально опубликовать постановление «О внесении изменения в постановление администрации муниципального образования Темрюкский район от 03 октября 2019 года №1265 «Об утверждении административного регламента предоставления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Темрюкского городского поселения Т</w:t>
      </w:r>
      <w:r w:rsidR="00512CB1">
        <w:rPr>
          <w:rFonts w:ascii="Times New Roman" w:hAnsi="Times New Roman" w:cs="Times New Roman"/>
          <w:sz w:val="28"/>
          <w:szCs w:val="28"/>
        </w:rPr>
        <w:t>емрюкского района М.В. Казакову</w:t>
      </w:r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5E728E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Pr="005E70C5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М.В. Ермолаев</w:t>
      </w:r>
    </w:p>
    <w:p w:rsidR="00ED52E3" w:rsidRDefault="00ED52E3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ED52E3" w:rsidSect="00B03A6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D52E3" w:rsidRPr="00665CF1" w:rsidRDefault="00ED52E3" w:rsidP="00ED5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ED52E3" w:rsidRPr="00684BD4" w:rsidRDefault="00ED52E3" w:rsidP="00ED5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65CF1">
        <w:rPr>
          <w:rFonts w:ascii="Times New Roman" w:hAnsi="Times New Roman" w:cs="Times New Roman"/>
          <w:sz w:val="28"/>
          <w:szCs w:val="28"/>
        </w:rPr>
        <w:t>«</w:t>
      </w:r>
      <w:r w:rsidRPr="00BF42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Pr="00DD5BD0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от 03 октября 2019 года № 1265</w:t>
      </w:r>
      <w:r w:rsidRPr="00684BD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фонде»»  </w:t>
      </w:r>
    </w:p>
    <w:p w:rsidR="00ED52E3" w:rsidRPr="0059791F" w:rsidRDefault="00ED52E3" w:rsidP="00ED5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2E3" w:rsidRPr="0044752B" w:rsidRDefault="00ED52E3" w:rsidP="00ED5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2E3" w:rsidRPr="00665CF1" w:rsidRDefault="00ED52E3" w:rsidP="00ED5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2E3" w:rsidRPr="0044752B" w:rsidRDefault="00ED52E3" w:rsidP="00ED52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</w:t>
      </w:r>
      <w:r w:rsidRPr="00684BD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03 октября 2019 года № 1265</w:t>
      </w:r>
      <w:r w:rsidRPr="00684BD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«Передача бесплатно в собственность граждан Российской Федерации на добровольной основе занимаемых ими жилых помещений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жилищном фонде»» </w:t>
      </w:r>
      <w:r w:rsidRPr="0044752B">
        <w:rPr>
          <w:rFonts w:ascii="Times New Roman" w:hAnsi="Times New Roman" w:cs="Times New Roman"/>
          <w:sz w:val="28"/>
          <w:szCs w:val="28"/>
        </w:rPr>
        <w:t>разработан:</w:t>
      </w:r>
    </w:p>
    <w:p w:rsidR="00ED52E3" w:rsidRPr="002B1713" w:rsidRDefault="00ED52E3" w:rsidP="00ED5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665CF1">
        <w:rPr>
          <w:rFonts w:ascii="Times New Roman" w:hAnsi="Times New Roman" w:cs="Times New Roman"/>
          <w:sz w:val="28"/>
          <w:szCs w:val="28"/>
        </w:rPr>
        <w:t>с целью исполнения</w:t>
      </w:r>
      <w:r>
        <w:rPr>
          <w:rFonts w:ascii="Times New Roman" w:hAnsi="Times New Roman" w:cs="Times New Roman"/>
          <w:sz w:val="28"/>
          <w:szCs w:val="28"/>
        </w:rPr>
        <w:t xml:space="preserve">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06.08.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2019 года 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заседани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я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в Краснодарском крае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(далее – </w:t>
      </w:r>
      <w:r w:rsidRPr="00095888">
        <w:rPr>
          <w:rFonts w:ascii="Times New Roman" w:eastAsia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актуализированных типовых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 формулиров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о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к для внесения изменений в регламенты </w:t>
      </w:r>
      <w:r w:rsidRPr="002B1713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 xml:space="preserve">в части: </w:t>
      </w:r>
    </w:p>
    <w:p w:rsidR="00ED52E3" w:rsidRPr="003B5D4B" w:rsidRDefault="00ED52E3" w:rsidP="00ED52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>1) предоставления муниципальных услуг по экстерриториальному принципу в МФЦ Краснодарского края;</w:t>
      </w:r>
    </w:p>
    <w:p w:rsidR="00ED52E3" w:rsidRPr="003B5D4B" w:rsidRDefault="00ED52E3" w:rsidP="00ED52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ED52E3" w:rsidRPr="007C265F" w:rsidRDefault="00ED52E3" w:rsidP="00ED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40B"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 w:rsidRPr="003B740B"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 w:rsidRPr="003B740B"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ED52E3" w:rsidRPr="00665CF1" w:rsidRDefault="00ED52E3" w:rsidP="00ED52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ED52E3" w:rsidRPr="00665CF1" w:rsidRDefault="00ED52E3" w:rsidP="00ED5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2E3" w:rsidRDefault="00ED52E3" w:rsidP="00ED52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52E3" w:rsidRPr="00665CF1" w:rsidRDefault="00ED52E3" w:rsidP="00ED52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52E3" w:rsidRPr="0075366D" w:rsidRDefault="00ED52E3" w:rsidP="00ED52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ED52E3" w:rsidRDefault="00ED52E3" w:rsidP="00ED52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66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CF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D52E3" w:rsidRPr="00665CF1" w:rsidRDefault="00ED52E3" w:rsidP="00ED52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ED52E3" w:rsidRPr="00665CF1" w:rsidRDefault="00ED52E3" w:rsidP="00ED52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Д.В. Бровко</w:t>
      </w:r>
    </w:p>
    <w:p w:rsidR="00ED52E3" w:rsidRDefault="00ED52E3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ED52E3" w:rsidSect="00ED52E3"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ED52E3" w:rsidRPr="009E025B" w:rsidRDefault="00ED52E3" w:rsidP="00ED52E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25B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ED52E3" w:rsidRDefault="00ED52E3" w:rsidP="00ED52E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25B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ПОСТАНОВЛЕНИЮ</w:t>
      </w:r>
    </w:p>
    <w:p w:rsidR="00ED52E3" w:rsidRDefault="00ED52E3" w:rsidP="00ED52E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Темрюкского городского поселения Темрюкского района</w:t>
      </w:r>
    </w:p>
    <w:p w:rsidR="00ED52E3" w:rsidRPr="002C48AE" w:rsidRDefault="00ED52E3" w:rsidP="00ED52E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48AE">
        <w:rPr>
          <w:rFonts w:ascii="Times New Roman" w:hAnsi="Times New Roman" w:cs="Times New Roman"/>
          <w:b w:val="0"/>
          <w:color w:val="auto"/>
          <w:sz w:val="28"/>
          <w:szCs w:val="28"/>
        </w:rPr>
        <w:t>от ____________________ №______________</w:t>
      </w:r>
    </w:p>
    <w:p w:rsidR="00ED52E3" w:rsidRPr="00000AE1" w:rsidRDefault="00ED52E3" w:rsidP="00ED5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AE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Темрюкского городского по</w:t>
      </w:r>
      <w:r>
        <w:rPr>
          <w:rFonts w:ascii="Times New Roman" w:hAnsi="Times New Roman" w:cs="Times New Roman"/>
          <w:sz w:val="28"/>
          <w:szCs w:val="28"/>
        </w:rPr>
        <w:t>селения Темрюкского района от 03 октября</w:t>
      </w:r>
      <w:r w:rsidRPr="00000AE1">
        <w:rPr>
          <w:rFonts w:ascii="Times New Roman" w:hAnsi="Times New Roman" w:cs="Times New Roman"/>
          <w:sz w:val="28"/>
          <w:szCs w:val="28"/>
        </w:rPr>
        <w:t xml:space="preserve"> 2019 года </w:t>
      </w:r>
      <w:r>
        <w:rPr>
          <w:rFonts w:ascii="Times New Roman" w:hAnsi="Times New Roman" w:cs="Times New Roman"/>
          <w:sz w:val="28"/>
          <w:szCs w:val="28"/>
        </w:rPr>
        <w:t>№ 1265</w:t>
      </w:r>
    </w:p>
    <w:p w:rsidR="00ED52E3" w:rsidRPr="00000AE1" w:rsidRDefault="00ED52E3" w:rsidP="00ED52E3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00AE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«Передача бесплатно в собственность граждан Российской Федерации на добровольной основе занимаемых ими жилых помещений в муниципальном жилищном фонде»»  </w:t>
      </w:r>
    </w:p>
    <w:p w:rsidR="00ED52E3" w:rsidRPr="0010447F" w:rsidRDefault="00ED52E3" w:rsidP="00ED52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52E3" w:rsidRPr="0043581A" w:rsidRDefault="00ED52E3" w:rsidP="00ED52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52E3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внесен: ведущим специалистом отдела по вопросам жилищно-коммунального хозяйства </w:t>
      </w:r>
      <w:r w:rsidRPr="002C48AE">
        <w:rPr>
          <w:rFonts w:ascii="Times New Roman" w:hAnsi="Times New Roman" w:cs="Times New Roman"/>
          <w:sz w:val="28"/>
          <w:szCs w:val="28"/>
        </w:rPr>
        <w:t>администрации Темрюкск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C48AE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Темрюкского района.</w:t>
      </w:r>
    </w:p>
    <w:p w:rsidR="00ED52E3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D52E3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D52E3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разослать:</w:t>
      </w:r>
    </w:p>
    <w:p w:rsidR="00ED52E3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Отдел по вопросам жилищно-коммунального хозяйства – 1 экз.</w:t>
      </w:r>
    </w:p>
    <w:p w:rsidR="00ED52E3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Прокуратура – 1 экз.</w:t>
      </w:r>
    </w:p>
    <w:p w:rsidR="00ED52E3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4D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Общий отдел администрации Темрюкского городского поселения Темрюкского района Л.В. Отставной (опубликовать) </w:t>
      </w:r>
      <w:r w:rsidRPr="00294D60">
        <w:rPr>
          <w:rFonts w:ascii="Times New Roman" w:hAnsi="Times New Roman" w:cs="Times New Roman"/>
          <w:sz w:val="28"/>
          <w:szCs w:val="28"/>
        </w:rPr>
        <w:t>– 1 экз.</w:t>
      </w:r>
    </w:p>
    <w:p w:rsidR="00ED52E3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D52E3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D52E3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D52E3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по вопросам</w:t>
      </w:r>
    </w:p>
    <w:p w:rsidR="00ED52E3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2C48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D52E3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C48AE">
        <w:rPr>
          <w:rFonts w:ascii="Times New Roman" w:hAnsi="Times New Roman" w:cs="Times New Roman"/>
          <w:sz w:val="28"/>
          <w:szCs w:val="28"/>
        </w:rPr>
        <w:t>Темрюкск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C48AE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2E3" w:rsidRPr="002C48AE" w:rsidRDefault="00ED52E3" w:rsidP="00ED52E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2C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ED52E3" w:rsidRPr="006E6580" w:rsidRDefault="00ED52E3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613DDC" w:rsidRPr="005E70C5" w:rsidRDefault="00613DDC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3DDC" w:rsidRPr="005E70C5" w:rsidSect="00ED52E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583" w:rsidRDefault="00201583">
      <w:pPr>
        <w:spacing w:after="0" w:line="240" w:lineRule="auto"/>
      </w:pPr>
      <w:r>
        <w:separator/>
      </w:r>
    </w:p>
  </w:endnote>
  <w:endnote w:type="continuationSeparator" w:id="0">
    <w:p w:rsidR="00201583" w:rsidRDefault="0020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583" w:rsidRDefault="00201583">
      <w:pPr>
        <w:spacing w:after="0" w:line="240" w:lineRule="auto"/>
      </w:pPr>
      <w:r>
        <w:separator/>
      </w:r>
    </w:p>
  </w:footnote>
  <w:footnote w:type="continuationSeparator" w:id="0">
    <w:p w:rsidR="00201583" w:rsidRDefault="0020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FE069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2CB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15DE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A7322"/>
    <w:rsid w:val="001B0B2E"/>
    <w:rsid w:val="001B25FD"/>
    <w:rsid w:val="001B2A4F"/>
    <w:rsid w:val="001C3535"/>
    <w:rsid w:val="001C3798"/>
    <w:rsid w:val="001D0A5B"/>
    <w:rsid w:val="001D66C8"/>
    <w:rsid w:val="001E264D"/>
    <w:rsid w:val="001F17D4"/>
    <w:rsid w:val="001F3981"/>
    <w:rsid w:val="001F3F21"/>
    <w:rsid w:val="001F5DA8"/>
    <w:rsid w:val="001F5F64"/>
    <w:rsid w:val="00201583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B3B16"/>
    <w:rsid w:val="002C12D2"/>
    <w:rsid w:val="002C4628"/>
    <w:rsid w:val="002C70F2"/>
    <w:rsid w:val="002D503C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40531"/>
    <w:rsid w:val="00357A4D"/>
    <w:rsid w:val="00361596"/>
    <w:rsid w:val="0036222A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24660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4E261D"/>
    <w:rsid w:val="00511506"/>
    <w:rsid w:val="00512CB1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E728E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D643A"/>
    <w:rsid w:val="006E109E"/>
    <w:rsid w:val="006E4F5B"/>
    <w:rsid w:val="006E6580"/>
    <w:rsid w:val="00700778"/>
    <w:rsid w:val="007161AF"/>
    <w:rsid w:val="00724525"/>
    <w:rsid w:val="00724EFF"/>
    <w:rsid w:val="00726591"/>
    <w:rsid w:val="00727F8C"/>
    <w:rsid w:val="00735899"/>
    <w:rsid w:val="00737DCE"/>
    <w:rsid w:val="007412F1"/>
    <w:rsid w:val="00756DB2"/>
    <w:rsid w:val="00756E2D"/>
    <w:rsid w:val="00784BAE"/>
    <w:rsid w:val="00786325"/>
    <w:rsid w:val="0079388E"/>
    <w:rsid w:val="00793C47"/>
    <w:rsid w:val="007A10B6"/>
    <w:rsid w:val="007A3ACC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40F1"/>
    <w:rsid w:val="00845968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74F4D"/>
    <w:rsid w:val="00A87E05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93E5C"/>
    <w:rsid w:val="00EA4E12"/>
    <w:rsid w:val="00EB1F84"/>
    <w:rsid w:val="00EB476C"/>
    <w:rsid w:val="00EC2749"/>
    <w:rsid w:val="00ED52E3"/>
    <w:rsid w:val="00EE5848"/>
    <w:rsid w:val="00EF15ED"/>
    <w:rsid w:val="00F1077F"/>
    <w:rsid w:val="00F11A10"/>
    <w:rsid w:val="00F1404D"/>
    <w:rsid w:val="00F210B1"/>
    <w:rsid w:val="00F21916"/>
    <w:rsid w:val="00F2750F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E0690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D25A0"/>
  <w15:docId w15:val="{DD64E739-6744-49AD-8BBF-AE2DD9FB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56</cp:revision>
  <cp:lastPrinted>2019-09-02T13:08:00Z</cp:lastPrinted>
  <dcterms:created xsi:type="dcterms:W3CDTF">2018-08-14T06:18:00Z</dcterms:created>
  <dcterms:modified xsi:type="dcterms:W3CDTF">2020-11-09T12:48:00Z</dcterms:modified>
</cp:coreProperties>
</file>