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0318300008822000040</w:t>
      </w:r>
    </w:p>
    <w:p w:rsidR="00183195" w:rsidRPr="0056601C" w:rsidRDefault="00847A98" w:rsidP="00847A98">
      <w:pPr>
        <w:jc w:val="center"/>
        <w:rPr>
          <w:color w:val="000000"/>
        </w:rPr>
      </w:pPr>
      <w:r>
        <w:t>от 18.02.2022 в 14:33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2"/>
        <w:gridCol w:w="6256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0318300008822000040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оборудования электрического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E5095" w:rsidRDefault="00183195" w:rsidP="000E45BC">
            <w:r w:rsidRPr="00B31262">
              <w:t>Уполномоченный орган</w:t>
            </w:r>
          </w:p>
          <w:p w:rsidR="00183195" w:rsidRPr="00AE5095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  <w:bookmarkStart w:id="0" w:name="_GoBack"/>
            <w:bookmarkEnd w:id="0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01.03.2022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01.03.2022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03.03.2022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292 136.76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223235204448323520100100170030000244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5"/>
        <w:gridCol w:w="567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292 136.76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6"/>
        <w:gridCol w:w="1834"/>
        <w:gridCol w:w="1835"/>
        <w:gridCol w:w="1835"/>
        <w:gridCol w:w="2848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292 136,76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292 136,76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774"/>
        <w:gridCol w:w="2096"/>
        <w:gridCol w:w="1892"/>
        <w:gridCol w:w="1842"/>
        <w:gridCol w:w="1914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292 136,76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292 136,76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бюджетного учреждения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Краснодарский край, г. Темрюк, ул. Мира, 152 (в рабочие дни с 8:00 до 17:00 часов)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7E5615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до 20 (двадцати) календарных дней с даты подписания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pPr>
              <w:rPr>
                <w:color w:val="000000"/>
              </w:rPr>
            </w:pPr>
            <w:r w:rsidRPr="00006971"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</w:tcPr>
          <w:p w:rsidR="00183195" w:rsidRPr="00363A02" w:rsidRDefault="00183195" w:rsidP="00B056BE">
            <w:r w:rsidRPr="00363A02">
              <w:t>В соответствии с электронным документом "Проект контракта"</w:t>
            </w:r>
          </w:p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lastRenderedPageBreak/>
              <w:t>Обеспечение заявок</w:t>
            </w:r>
          </w:p>
        </w:tc>
      </w:tr>
      <w:tr w:rsidR="00183195" w:rsidRPr="0015115A" w:rsidTr="004452B8">
        <w:trPr>
          <w:jc w:val="center"/>
        </w:trPr>
        <w:tc>
          <w:tcPr>
            <w:tcW w:w="2005" w:type="pct"/>
          </w:tcPr>
          <w:p w:rsidR="00183195" w:rsidRPr="0015115A" w:rsidRDefault="00183195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183195" w:rsidRPr="0015115A" w:rsidRDefault="00183195" w:rsidP="00B056BE"/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183195" w:rsidRPr="00C90FFD" w:rsidRDefault="00183195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B294B" w:rsidRDefault="00183195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183195" w:rsidRPr="00C64F88" w:rsidRDefault="00183195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183195" w:rsidRDefault="00183195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183195" w:rsidRPr="003E0C64" w:rsidRDefault="00183195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183195" w:rsidRPr="003E0C64" w:rsidRDefault="00183195" w:rsidP="00B056BE">
            <w:r w:rsidRPr="003E0C64">
              <w:t>"БИК" 010349101</w:t>
            </w:r>
          </w:p>
          <w:p w:rsidR="00183195" w:rsidRPr="003E0C64" w:rsidRDefault="00183195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183195" w:rsidRPr="00C90FFD" w:rsidRDefault="00183195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183195" w:rsidRPr="00910EE9" w:rsidRDefault="00183195" w:rsidP="00B056BE">
            <w:pPr>
              <w:rPr>
                <w:lang w:val="en-US"/>
              </w:rPr>
            </w:pP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183195" w:rsidRPr="00041E31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F14CFD" w:rsidRDefault="00183195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4452B8" w:rsidRPr="0056601C" w:rsidTr="004452B8">
        <w:trPr>
          <w:jc w:val="center"/>
        </w:trPr>
        <w:tc>
          <w:tcPr>
            <w:tcW w:w="2005" w:type="pct"/>
          </w:tcPr>
          <w:p w:rsidR="004452B8" w:rsidRDefault="004452B8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452B8" w:rsidRDefault="004452B8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847A9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9"/>
        <w:gridCol w:w="1403"/>
        <w:gridCol w:w="1460"/>
        <w:gridCol w:w="2517"/>
        <w:gridCol w:w="1460"/>
        <w:gridCol w:w="1962"/>
        <w:gridCol w:w="1011"/>
        <w:gridCol w:w="1115"/>
        <w:gridCol w:w="1011"/>
        <w:gridCol w:w="1036"/>
      </w:tblGrid>
      <w:tr w:rsidR="00183195" w:rsidRPr="00407935" w:rsidTr="000E45BC">
        <w:tc>
          <w:tcPr>
            <w:tcW w:w="59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9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4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0E45BC">
        <w:trPr>
          <w:trHeight w:val="1045"/>
        </w:trPr>
        <w:tc>
          <w:tcPr>
            <w:tcW w:w="59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96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ВВГнг кабель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27.32.13.133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Количество жил, шт.</w:t>
            </w:r>
            <w:r w:rsidRPr="00AE5095">
              <w:rPr>
                <w:sz w:val="20"/>
                <w:szCs w:val="20"/>
              </w:rPr>
              <w:tab/>
              <w:t xml:space="preserve">3 Материал жил </w:t>
            </w:r>
            <w:r w:rsidRPr="00AE5095">
              <w:rPr>
                <w:sz w:val="20"/>
                <w:szCs w:val="20"/>
              </w:rPr>
              <w:tab/>
              <w:t>медь Изоляционный состав жил и оболочек</w:t>
            </w:r>
            <w:r w:rsidRPr="00AE5095">
              <w:rPr>
                <w:sz w:val="20"/>
                <w:szCs w:val="20"/>
              </w:rPr>
              <w:tab/>
              <w:t>поливинилхлоридный (ПВХ) пластикат, не поддающийся возгоранию Внешний диаметр кабеля, мм</w:t>
            </w:r>
            <w:r w:rsidRPr="00AE5095">
              <w:rPr>
                <w:sz w:val="20"/>
                <w:szCs w:val="20"/>
              </w:rPr>
              <w:tab/>
              <w:t>не менее 10,2 Сечение жил, мм</w:t>
            </w:r>
            <w:r w:rsidRPr="00AE5095">
              <w:rPr>
                <w:sz w:val="20"/>
                <w:szCs w:val="20"/>
              </w:rPr>
              <w:tab/>
              <w:t>1,5 Количество проводов</w:t>
            </w:r>
            <w:r w:rsidRPr="00AE5095">
              <w:rPr>
                <w:sz w:val="20"/>
                <w:szCs w:val="20"/>
              </w:rPr>
              <w:tab/>
              <w:t>3 Класс пожарной стойкости</w:t>
            </w:r>
            <w:r w:rsidRPr="00AE5095">
              <w:rPr>
                <w:sz w:val="20"/>
                <w:szCs w:val="20"/>
              </w:rPr>
              <w:tab/>
              <w:t>А Диапазон рабочих температур, °С</w:t>
            </w:r>
            <w:r w:rsidRPr="00AE5095">
              <w:rPr>
                <w:sz w:val="20"/>
                <w:szCs w:val="20"/>
              </w:rPr>
              <w:tab/>
              <w:t>-50 – +55 Срок службы, лет</w:t>
            </w:r>
            <w:r w:rsidRPr="00AE5095">
              <w:rPr>
                <w:sz w:val="20"/>
                <w:szCs w:val="20"/>
              </w:rPr>
              <w:tab/>
              <w:t>не менее 30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15810.00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соединительный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Материал жил</w:t>
            </w:r>
            <w:r w:rsidRPr="00AE5095">
              <w:rPr>
                <w:sz w:val="20"/>
                <w:szCs w:val="20"/>
              </w:rPr>
              <w:tab/>
              <w:t>медь Материал изоляции</w:t>
            </w:r>
            <w:r w:rsidRPr="00AE5095">
              <w:rPr>
                <w:sz w:val="20"/>
                <w:szCs w:val="20"/>
              </w:rPr>
              <w:tab/>
              <w:t>ПВХ Количество жил, шт.</w:t>
            </w:r>
            <w:r w:rsidRPr="00AE5095">
              <w:rPr>
                <w:sz w:val="20"/>
                <w:szCs w:val="20"/>
              </w:rPr>
              <w:tab/>
              <w:t>2 Сечение жил, мм</w:t>
            </w:r>
            <w:r w:rsidRPr="00AE5095">
              <w:rPr>
                <w:sz w:val="20"/>
                <w:szCs w:val="20"/>
              </w:rPr>
              <w:tab/>
              <w:t xml:space="preserve">1,5 Электрическое сопротивление на 1 км, Ом </w:t>
            </w:r>
            <w:r w:rsidRPr="00AE5095">
              <w:rPr>
                <w:sz w:val="20"/>
                <w:szCs w:val="20"/>
              </w:rPr>
              <w:tab/>
              <w:t xml:space="preserve">не более 270 Устойчивость к деформации и к растрескиванию, </w:t>
            </w:r>
            <w:r w:rsidRPr="00407935">
              <w:rPr>
                <w:sz w:val="20"/>
                <w:szCs w:val="20"/>
                <w:lang w:val="en-US"/>
              </w:rPr>
              <w:t>t</w:t>
            </w:r>
            <w:r w:rsidRPr="00AE5095">
              <w:rPr>
                <w:sz w:val="20"/>
                <w:szCs w:val="20"/>
              </w:rPr>
              <w:t>°С</w:t>
            </w:r>
            <w:r w:rsidRPr="00AE5095">
              <w:rPr>
                <w:sz w:val="20"/>
                <w:szCs w:val="20"/>
              </w:rPr>
              <w:tab/>
              <w:t xml:space="preserve">не менее </w:t>
            </w:r>
            <w:proofErr w:type="gramStart"/>
            <w:r w:rsidRPr="00AE5095">
              <w:rPr>
                <w:sz w:val="20"/>
                <w:szCs w:val="20"/>
              </w:rPr>
              <w:t>70  Радиус</w:t>
            </w:r>
            <w:proofErr w:type="gramEnd"/>
            <w:r w:rsidRPr="00AE5095">
              <w:rPr>
                <w:sz w:val="20"/>
                <w:szCs w:val="20"/>
              </w:rPr>
              <w:t xml:space="preserve"> изгиба, мм</w:t>
            </w:r>
            <w:r w:rsidRPr="00AE5095">
              <w:rPr>
                <w:sz w:val="20"/>
                <w:szCs w:val="20"/>
              </w:rPr>
              <w:tab/>
              <w:t>не менее 40 Срок службы, не менее, лет</w:t>
            </w:r>
            <w:r w:rsidRPr="00AE5095">
              <w:rPr>
                <w:sz w:val="20"/>
                <w:szCs w:val="20"/>
              </w:rPr>
              <w:tab/>
              <w:t>10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48.22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33754.00</w:t>
            </w: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Розетка штепсельная бытового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розетки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встраиваемая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125.79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1257.90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220 и ≤ 250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Вольт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125.79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1257.90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125.79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1257.90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заземления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125.79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1257.90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гнезд в корпусе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125.79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1257.90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Импульсное зажигающее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Вид</w:t>
            </w:r>
            <w:r w:rsidRPr="00AE5095">
              <w:rPr>
                <w:sz w:val="20"/>
                <w:szCs w:val="20"/>
              </w:rPr>
              <w:tab/>
            </w:r>
            <w:proofErr w:type="spellStart"/>
            <w:r w:rsidRPr="00AE5095">
              <w:rPr>
                <w:sz w:val="20"/>
                <w:szCs w:val="20"/>
              </w:rPr>
              <w:t>трехконтактное</w:t>
            </w:r>
            <w:proofErr w:type="spellEnd"/>
            <w:r w:rsidRPr="00AE5095">
              <w:rPr>
                <w:sz w:val="20"/>
                <w:szCs w:val="20"/>
              </w:rPr>
              <w:t xml:space="preserve"> устройство Назначение</w:t>
            </w:r>
            <w:r w:rsidRPr="00AE5095">
              <w:rPr>
                <w:sz w:val="20"/>
                <w:szCs w:val="20"/>
              </w:rPr>
              <w:tab/>
              <w:t>для лампы дуговой натриевой трубчатая (</w:t>
            </w:r>
            <w:proofErr w:type="spellStart"/>
            <w:r w:rsidRPr="00AE5095">
              <w:rPr>
                <w:sz w:val="20"/>
                <w:szCs w:val="20"/>
              </w:rPr>
              <w:t>ДНаТ</w:t>
            </w:r>
            <w:proofErr w:type="spellEnd"/>
            <w:r w:rsidRPr="00AE5095">
              <w:rPr>
                <w:sz w:val="20"/>
                <w:szCs w:val="20"/>
              </w:rPr>
              <w:t xml:space="preserve">) Максимальный ток, </w:t>
            </w:r>
            <w:proofErr w:type="gramStart"/>
            <w:r w:rsidRPr="00AE5095">
              <w:rPr>
                <w:sz w:val="20"/>
                <w:szCs w:val="20"/>
              </w:rPr>
              <w:t>А</w:t>
            </w:r>
            <w:proofErr w:type="gramEnd"/>
            <w:r w:rsidRPr="00AE5095">
              <w:rPr>
                <w:sz w:val="20"/>
                <w:szCs w:val="20"/>
              </w:rPr>
              <w:tab/>
              <w:t>не более 4,6 Напряжение, в пределах диапазона, В</w:t>
            </w:r>
            <w:r w:rsidRPr="00AE5095">
              <w:rPr>
                <w:sz w:val="20"/>
                <w:szCs w:val="20"/>
              </w:rPr>
              <w:tab/>
              <w:t xml:space="preserve">198 - 264 Напряжение пробоя, </w:t>
            </w:r>
            <w:proofErr w:type="spellStart"/>
            <w:r w:rsidRPr="00AE5095">
              <w:rPr>
                <w:sz w:val="20"/>
                <w:szCs w:val="20"/>
              </w:rPr>
              <w:t>кВ</w:t>
            </w:r>
            <w:proofErr w:type="spellEnd"/>
            <w:r w:rsidRPr="00AE5095">
              <w:rPr>
                <w:sz w:val="20"/>
                <w:szCs w:val="20"/>
              </w:rPr>
              <w:tab/>
              <w:t>не более 4,5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456.04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4560.40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27.33.11.130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корпус прибора</w:t>
            </w:r>
            <w:r w:rsidRPr="00AE5095">
              <w:rPr>
                <w:sz w:val="20"/>
                <w:szCs w:val="20"/>
              </w:rPr>
              <w:tab/>
              <w:t>полиамид тип расцепления</w:t>
            </w:r>
            <w:r w:rsidRPr="00AE5095">
              <w:rPr>
                <w:sz w:val="20"/>
                <w:szCs w:val="20"/>
              </w:rPr>
              <w:tab/>
              <w:t>С количество полюсов</w:t>
            </w:r>
            <w:r w:rsidRPr="00AE5095">
              <w:rPr>
                <w:sz w:val="20"/>
                <w:szCs w:val="20"/>
              </w:rPr>
              <w:tab/>
              <w:t>не более 1 номинальный ток, А</w:t>
            </w:r>
            <w:r w:rsidRPr="00AE5095">
              <w:rPr>
                <w:sz w:val="20"/>
                <w:szCs w:val="20"/>
              </w:rPr>
              <w:tab/>
              <w:t xml:space="preserve">25 диапазон коммутируемого тока, А, в пределах </w:t>
            </w:r>
            <w:r w:rsidRPr="00AE5095">
              <w:rPr>
                <w:sz w:val="20"/>
                <w:szCs w:val="20"/>
              </w:rPr>
              <w:tab/>
              <w:t xml:space="preserve">1-25 диапазон номинального напряжения, В, в пределах </w:t>
            </w:r>
            <w:r w:rsidRPr="00AE5095">
              <w:rPr>
                <w:sz w:val="20"/>
                <w:szCs w:val="20"/>
              </w:rPr>
              <w:tab/>
              <w:t>220-230 отключающая способность, кА</w:t>
            </w:r>
            <w:r w:rsidRPr="00AE5095">
              <w:rPr>
                <w:sz w:val="20"/>
                <w:szCs w:val="20"/>
              </w:rPr>
              <w:tab/>
              <w:t>6 индикация на корпусе автомата «включено» (красный цвет) и «выключено» (зеленый)</w:t>
            </w:r>
            <w:r w:rsidRPr="00AE5095">
              <w:rPr>
                <w:sz w:val="20"/>
                <w:szCs w:val="20"/>
              </w:rPr>
              <w:tab/>
              <w:t xml:space="preserve">наличие </w:t>
            </w:r>
            <w:proofErr w:type="spellStart"/>
            <w:r w:rsidRPr="00AE5095">
              <w:rPr>
                <w:sz w:val="20"/>
                <w:szCs w:val="20"/>
              </w:rPr>
              <w:t>наличие</w:t>
            </w:r>
            <w:proofErr w:type="spellEnd"/>
            <w:r w:rsidRPr="00AE5095">
              <w:rPr>
                <w:sz w:val="20"/>
                <w:szCs w:val="20"/>
              </w:rPr>
              <w:t xml:space="preserve"> двойных клемм </w:t>
            </w:r>
            <w:r w:rsidRPr="00AE5095">
              <w:rPr>
                <w:sz w:val="20"/>
                <w:szCs w:val="20"/>
              </w:rPr>
              <w:lastRenderedPageBreak/>
              <w:t>для подключения провода, как сверху, так и снизу</w:t>
            </w:r>
            <w:r w:rsidRPr="00AE5095">
              <w:rPr>
                <w:sz w:val="20"/>
                <w:szCs w:val="20"/>
              </w:rPr>
              <w:tab/>
              <w:t xml:space="preserve">наличие максимальное сечение подключаемого кабеля, </w:t>
            </w:r>
            <w:proofErr w:type="spellStart"/>
            <w:r w:rsidRPr="00AE5095">
              <w:rPr>
                <w:sz w:val="20"/>
                <w:szCs w:val="20"/>
              </w:rPr>
              <w:t>кв.мм</w:t>
            </w:r>
            <w:proofErr w:type="spellEnd"/>
            <w:r w:rsidRPr="00AE5095">
              <w:rPr>
                <w:sz w:val="20"/>
                <w:szCs w:val="20"/>
              </w:rPr>
              <w:tab/>
              <w:t>35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122.74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613.70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Зажим герметичный </w:t>
            </w:r>
            <w:proofErr w:type="spellStart"/>
            <w:r w:rsidRPr="00407935">
              <w:rPr>
                <w:sz w:val="20"/>
                <w:szCs w:val="20"/>
              </w:rPr>
              <w:t>ответвительный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 xml:space="preserve">Сечение магистральных проводов максимальное, </w:t>
            </w:r>
            <w:proofErr w:type="spellStart"/>
            <w:proofErr w:type="gramStart"/>
            <w:r w:rsidRPr="00AE5095">
              <w:rPr>
                <w:sz w:val="20"/>
                <w:szCs w:val="20"/>
              </w:rPr>
              <w:t>мм.кв</w:t>
            </w:r>
            <w:proofErr w:type="spellEnd"/>
            <w:proofErr w:type="gramEnd"/>
            <w:r w:rsidRPr="00AE5095">
              <w:rPr>
                <w:sz w:val="20"/>
                <w:szCs w:val="20"/>
              </w:rPr>
              <w:tab/>
              <w:t xml:space="preserve">не менее 95 Сечение магистральных </w:t>
            </w:r>
            <w:proofErr w:type="spellStart"/>
            <w:r w:rsidRPr="00AE5095">
              <w:rPr>
                <w:sz w:val="20"/>
                <w:szCs w:val="20"/>
              </w:rPr>
              <w:t>проводовминимальное</w:t>
            </w:r>
            <w:proofErr w:type="spellEnd"/>
            <w:r w:rsidRPr="00AE5095">
              <w:rPr>
                <w:sz w:val="20"/>
                <w:szCs w:val="20"/>
              </w:rPr>
              <w:t xml:space="preserve">, </w:t>
            </w:r>
            <w:proofErr w:type="spellStart"/>
            <w:r w:rsidRPr="00AE5095">
              <w:rPr>
                <w:sz w:val="20"/>
                <w:szCs w:val="20"/>
              </w:rPr>
              <w:t>мм.кв</w:t>
            </w:r>
            <w:proofErr w:type="spellEnd"/>
            <w:r w:rsidRPr="00AE5095">
              <w:rPr>
                <w:sz w:val="20"/>
                <w:szCs w:val="20"/>
              </w:rPr>
              <w:tab/>
              <w:t xml:space="preserve">не менее 16 Сечение </w:t>
            </w:r>
            <w:proofErr w:type="spellStart"/>
            <w:r w:rsidRPr="00AE5095">
              <w:rPr>
                <w:sz w:val="20"/>
                <w:szCs w:val="20"/>
              </w:rPr>
              <w:t>ответвительных</w:t>
            </w:r>
            <w:proofErr w:type="spellEnd"/>
            <w:r w:rsidRPr="00AE5095">
              <w:rPr>
                <w:sz w:val="20"/>
                <w:szCs w:val="20"/>
              </w:rPr>
              <w:t xml:space="preserve"> </w:t>
            </w:r>
            <w:proofErr w:type="spellStart"/>
            <w:r w:rsidRPr="00AE5095">
              <w:rPr>
                <w:sz w:val="20"/>
                <w:szCs w:val="20"/>
              </w:rPr>
              <w:t>проводовмаксимальное</w:t>
            </w:r>
            <w:proofErr w:type="spellEnd"/>
            <w:r w:rsidRPr="00AE5095">
              <w:rPr>
                <w:sz w:val="20"/>
                <w:szCs w:val="20"/>
              </w:rPr>
              <w:t xml:space="preserve">, </w:t>
            </w:r>
            <w:proofErr w:type="spellStart"/>
            <w:r w:rsidRPr="00AE5095">
              <w:rPr>
                <w:sz w:val="20"/>
                <w:szCs w:val="20"/>
              </w:rPr>
              <w:t>мм.кв</w:t>
            </w:r>
            <w:proofErr w:type="spellEnd"/>
            <w:r w:rsidRPr="00AE5095">
              <w:rPr>
                <w:sz w:val="20"/>
                <w:szCs w:val="20"/>
              </w:rPr>
              <w:tab/>
              <w:t xml:space="preserve">не менее 10 Сечение </w:t>
            </w:r>
            <w:proofErr w:type="spellStart"/>
            <w:r w:rsidRPr="00AE5095">
              <w:rPr>
                <w:sz w:val="20"/>
                <w:szCs w:val="20"/>
              </w:rPr>
              <w:t>ответвительных</w:t>
            </w:r>
            <w:proofErr w:type="spellEnd"/>
            <w:r w:rsidRPr="00AE5095">
              <w:rPr>
                <w:sz w:val="20"/>
                <w:szCs w:val="20"/>
              </w:rPr>
              <w:t xml:space="preserve"> проводов минимальное  </w:t>
            </w:r>
            <w:proofErr w:type="spellStart"/>
            <w:r w:rsidRPr="00AE5095">
              <w:rPr>
                <w:sz w:val="20"/>
                <w:szCs w:val="20"/>
              </w:rPr>
              <w:t>мм.кв</w:t>
            </w:r>
            <w:proofErr w:type="spellEnd"/>
            <w:r w:rsidRPr="00AE5095">
              <w:rPr>
                <w:sz w:val="20"/>
                <w:szCs w:val="20"/>
              </w:rPr>
              <w:tab/>
              <w:t xml:space="preserve"> не менее 1,5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49265.00</w:t>
            </w: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гнезд в корпусе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114.35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1143.50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розетки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Внешняя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накладная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1143.50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220 и ≤ 250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Вольт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1143.50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1143.50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заземления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1143.50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Набор инструмента электрика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27.90.11.900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количество предметов, шт.</w:t>
            </w:r>
            <w:r w:rsidRPr="00AE5095">
              <w:rPr>
                <w:sz w:val="20"/>
                <w:szCs w:val="20"/>
              </w:rPr>
              <w:tab/>
              <w:t xml:space="preserve">13 В комплекте: отвёртка </w:t>
            </w:r>
            <w:r w:rsidRPr="00407935">
              <w:rPr>
                <w:sz w:val="20"/>
                <w:szCs w:val="20"/>
                <w:lang w:val="en-US"/>
              </w:rPr>
              <w:t>SL</w:t>
            </w:r>
            <w:r w:rsidRPr="00AE5095">
              <w:rPr>
                <w:sz w:val="20"/>
                <w:szCs w:val="20"/>
              </w:rPr>
              <w:t>3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AE5095">
              <w:rPr>
                <w:sz w:val="20"/>
                <w:szCs w:val="20"/>
              </w:rPr>
              <w:t xml:space="preserve">75 отвёртка </w:t>
            </w:r>
            <w:r w:rsidRPr="00407935">
              <w:rPr>
                <w:sz w:val="20"/>
                <w:szCs w:val="20"/>
                <w:lang w:val="en-US"/>
              </w:rPr>
              <w:t>SL</w:t>
            </w:r>
            <w:r w:rsidRPr="00AE5095">
              <w:rPr>
                <w:sz w:val="20"/>
                <w:szCs w:val="20"/>
              </w:rPr>
              <w:t>4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AE5095">
              <w:rPr>
                <w:sz w:val="20"/>
                <w:szCs w:val="20"/>
              </w:rPr>
              <w:t xml:space="preserve">100 отвёртка </w:t>
            </w:r>
            <w:r w:rsidRPr="00407935">
              <w:rPr>
                <w:sz w:val="20"/>
                <w:szCs w:val="20"/>
                <w:lang w:val="en-US"/>
              </w:rPr>
              <w:t>SL</w:t>
            </w:r>
            <w:r w:rsidRPr="00AE5095">
              <w:rPr>
                <w:sz w:val="20"/>
                <w:szCs w:val="20"/>
              </w:rPr>
              <w:t>5.5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AE5095">
              <w:rPr>
                <w:sz w:val="20"/>
                <w:szCs w:val="20"/>
              </w:rPr>
              <w:t xml:space="preserve">125 отвёртка </w:t>
            </w:r>
            <w:r w:rsidRPr="00407935">
              <w:rPr>
                <w:sz w:val="20"/>
                <w:szCs w:val="20"/>
                <w:lang w:val="en-US"/>
              </w:rPr>
              <w:t>PH</w:t>
            </w:r>
            <w:r w:rsidRPr="00AE5095">
              <w:rPr>
                <w:sz w:val="20"/>
                <w:szCs w:val="20"/>
              </w:rPr>
              <w:t>1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AE5095">
              <w:rPr>
                <w:sz w:val="20"/>
                <w:szCs w:val="20"/>
              </w:rPr>
              <w:t xml:space="preserve">100 отвёртка </w:t>
            </w:r>
            <w:r w:rsidRPr="00407935">
              <w:rPr>
                <w:sz w:val="20"/>
                <w:szCs w:val="20"/>
                <w:lang w:val="en-US"/>
              </w:rPr>
              <w:t>PH</w:t>
            </w:r>
            <w:r w:rsidRPr="00AE5095">
              <w:rPr>
                <w:sz w:val="20"/>
                <w:szCs w:val="20"/>
              </w:rPr>
              <w:t>2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AE5095">
              <w:rPr>
                <w:sz w:val="20"/>
                <w:szCs w:val="20"/>
              </w:rPr>
              <w:t xml:space="preserve">100 диэлектрические пассатижи 180 мм диэлектрические </w:t>
            </w:r>
            <w:proofErr w:type="spellStart"/>
            <w:r w:rsidRPr="00AE5095">
              <w:rPr>
                <w:sz w:val="20"/>
                <w:szCs w:val="20"/>
              </w:rPr>
              <w:t>бокорезы</w:t>
            </w:r>
            <w:proofErr w:type="spellEnd"/>
            <w:r w:rsidRPr="00AE5095">
              <w:rPr>
                <w:sz w:val="20"/>
                <w:szCs w:val="20"/>
              </w:rPr>
              <w:t xml:space="preserve"> усиленные 180 мм диэлектрические </w:t>
            </w:r>
            <w:proofErr w:type="spellStart"/>
            <w:r w:rsidRPr="00AE5095">
              <w:rPr>
                <w:sz w:val="20"/>
                <w:szCs w:val="20"/>
              </w:rPr>
              <w:t>длинногубцы</w:t>
            </w:r>
            <w:proofErr w:type="spellEnd"/>
            <w:r w:rsidRPr="00AE5095">
              <w:rPr>
                <w:sz w:val="20"/>
                <w:szCs w:val="20"/>
              </w:rPr>
              <w:t xml:space="preserve"> 160 мм клещи ди</w:t>
            </w:r>
            <w:r w:rsidRPr="00AE5095">
              <w:rPr>
                <w:sz w:val="20"/>
                <w:szCs w:val="20"/>
              </w:rPr>
              <w:lastRenderedPageBreak/>
              <w:t>электрические переставные 250 мм нож монтерский диэлектрический отвертка индикаторная стриппер мультиметр сумка электромонтажника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4267.77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4267.77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27.33.11.130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корпус прибора</w:t>
            </w:r>
            <w:r w:rsidRPr="00AE5095">
              <w:rPr>
                <w:sz w:val="20"/>
                <w:szCs w:val="20"/>
              </w:rPr>
              <w:tab/>
            </w:r>
            <w:proofErr w:type="spellStart"/>
            <w:r w:rsidRPr="00AE5095">
              <w:rPr>
                <w:sz w:val="20"/>
                <w:szCs w:val="20"/>
              </w:rPr>
              <w:t>стеклонаполненный</w:t>
            </w:r>
            <w:proofErr w:type="spellEnd"/>
            <w:r w:rsidRPr="00AE5095">
              <w:rPr>
                <w:sz w:val="20"/>
                <w:szCs w:val="20"/>
              </w:rPr>
              <w:t xml:space="preserve"> полиамид количество полюсов</w:t>
            </w:r>
            <w:r w:rsidRPr="00AE5095">
              <w:rPr>
                <w:sz w:val="20"/>
                <w:szCs w:val="20"/>
              </w:rPr>
              <w:tab/>
              <w:t>не более 1 номинальный ток, А</w:t>
            </w:r>
            <w:r w:rsidRPr="00AE5095">
              <w:rPr>
                <w:sz w:val="20"/>
                <w:szCs w:val="20"/>
              </w:rPr>
              <w:tab/>
              <w:t xml:space="preserve">16 диапазон коммутируемого тока, А, в пределах </w:t>
            </w:r>
            <w:r w:rsidRPr="00AE5095">
              <w:rPr>
                <w:sz w:val="20"/>
                <w:szCs w:val="20"/>
              </w:rPr>
              <w:tab/>
              <w:t xml:space="preserve">1-16 диапазон номинального напряжения, В, в пределах </w:t>
            </w:r>
            <w:r w:rsidRPr="00AE5095">
              <w:rPr>
                <w:sz w:val="20"/>
                <w:szCs w:val="20"/>
              </w:rPr>
              <w:tab/>
              <w:t>220-230 Диапазон рабочих температур, °С</w:t>
            </w:r>
            <w:r w:rsidRPr="00AE5095">
              <w:rPr>
                <w:sz w:val="20"/>
                <w:szCs w:val="20"/>
              </w:rPr>
              <w:tab/>
              <w:t xml:space="preserve"> -40 +50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617.65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анкерный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 xml:space="preserve">Материал корпуса и саморегулируемого клина зажима </w:t>
            </w:r>
            <w:r w:rsidRPr="00AE5095">
              <w:rPr>
                <w:sz w:val="20"/>
                <w:szCs w:val="20"/>
              </w:rPr>
              <w:tab/>
              <w:t xml:space="preserve">полимер, стойкий к ультрафиолетовому излучению и погодно-климатическим условиям </w:t>
            </w:r>
            <w:proofErr w:type="gramStart"/>
            <w:r w:rsidRPr="00AE5095">
              <w:rPr>
                <w:sz w:val="20"/>
                <w:szCs w:val="20"/>
              </w:rPr>
              <w:t>Сечение провода</w:t>
            </w:r>
            <w:proofErr w:type="gramEnd"/>
            <w:r w:rsidRPr="00AE5095">
              <w:rPr>
                <w:sz w:val="20"/>
                <w:szCs w:val="20"/>
              </w:rPr>
              <w:t xml:space="preserve"> предназначенного для крепления зажимом, мм</w:t>
            </w:r>
            <w:r w:rsidRPr="00AE5095">
              <w:rPr>
                <w:sz w:val="20"/>
                <w:szCs w:val="20"/>
              </w:rPr>
              <w:tab/>
              <w:t>не более 25 Номинальная нагрузка, кгс</w:t>
            </w:r>
            <w:r w:rsidRPr="00AE5095">
              <w:rPr>
                <w:sz w:val="20"/>
                <w:szCs w:val="20"/>
              </w:rPr>
              <w:tab/>
              <w:t>не менее 100 Разрушающая нагрузка, кгс</w:t>
            </w:r>
            <w:r w:rsidRPr="00AE5095">
              <w:rPr>
                <w:sz w:val="20"/>
                <w:szCs w:val="20"/>
              </w:rPr>
              <w:tab/>
              <w:t>не более 350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118.20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47280.00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ВВГнг кабель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27.32.13.133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Количество жил, шт.</w:t>
            </w:r>
            <w:r w:rsidRPr="00AE5095">
              <w:rPr>
                <w:sz w:val="20"/>
                <w:szCs w:val="20"/>
              </w:rPr>
              <w:tab/>
              <w:t xml:space="preserve">3 Материал жил </w:t>
            </w:r>
            <w:r w:rsidRPr="00AE5095">
              <w:rPr>
                <w:sz w:val="20"/>
                <w:szCs w:val="20"/>
              </w:rPr>
              <w:tab/>
              <w:t>медь Изоляционный состав жил и оболочек</w:t>
            </w:r>
            <w:r w:rsidRPr="00AE5095">
              <w:rPr>
                <w:sz w:val="20"/>
                <w:szCs w:val="20"/>
              </w:rPr>
              <w:tab/>
              <w:t>поливинилхлоридный (ПВХ) пластикат, не поддающийся возгоранию Внешний диаметр кабеля, мм</w:t>
            </w:r>
            <w:r w:rsidRPr="00AE5095">
              <w:rPr>
                <w:sz w:val="20"/>
                <w:szCs w:val="20"/>
              </w:rPr>
              <w:tab/>
              <w:t xml:space="preserve">не менее </w:t>
            </w:r>
            <w:r w:rsidRPr="00AE5095">
              <w:rPr>
                <w:sz w:val="20"/>
                <w:szCs w:val="20"/>
              </w:rPr>
              <w:lastRenderedPageBreak/>
              <w:t>10,2 Сечение жил, мм</w:t>
            </w:r>
            <w:r w:rsidRPr="00AE5095">
              <w:rPr>
                <w:sz w:val="20"/>
                <w:szCs w:val="20"/>
              </w:rPr>
              <w:tab/>
              <w:t>2,5 Количество проводов</w:t>
            </w:r>
            <w:r w:rsidRPr="00AE5095">
              <w:rPr>
                <w:sz w:val="20"/>
                <w:szCs w:val="20"/>
              </w:rPr>
              <w:tab/>
              <w:t>3 Класс пожарной стойкости</w:t>
            </w:r>
            <w:r w:rsidRPr="00AE5095">
              <w:rPr>
                <w:sz w:val="20"/>
                <w:szCs w:val="20"/>
              </w:rPr>
              <w:tab/>
              <w:t>А Диапазон рабочих температур, °С</w:t>
            </w:r>
            <w:r w:rsidRPr="00AE5095">
              <w:rPr>
                <w:sz w:val="20"/>
                <w:szCs w:val="20"/>
              </w:rPr>
              <w:tab/>
              <w:t>-50 – +55 Срок службы, лет</w:t>
            </w:r>
            <w:r w:rsidRPr="00AE5095">
              <w:rPr>
                <w:sz w:val="20"/>
                <w:szCs w:val="20"/>
              </w:rPr>
              <w:tab/>
              <w:t>не менее 30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88.11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26433.00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Материал</w:t>
            </w:r>
            <w:r w:rsidRPr="00AE5095">
              <w:rPr>
                <w:sz w:val="20"/>
                <w:szCs w:val="20"/>
              </w:rPr>
              <w:tab/>
              <w:t>нержавеющая сталь Габариты (длина*высота*глубина), мм</w:t>
            </w:r>
            <w:r w:rsidRPr="00AE5095">
              <w:rPr>
                <w:sz w:val="20"/>
                <w:szCs w:val="20"/>
              </w:rPr>
              <w:tab/>
              <w:t>22*13*21 Назначение</w:t>
            </w:r>
            <w:r w:rsidRPr="00AE5095">
              <w:rPr>
                <w:sz w:val="20"/>
                <w:szCs w:val="20"/>
              </w:rPr>
              <w:tab/>
              <w:t>для крепления ленты электромонтажной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12600.00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Изолента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27.33.14.000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 xml:space="preserve">Материал </w:t>
            </w:r>
            <w:r w:rsidRPr="00AE5095">
              <w:rPr>
                <w:sz w:val="20"/>
                <w:szCs w:val="20"/>
              </w:rPr>
              <w:tab/>
              <w:t>ПВХ Ширина, мм</w:t>
            </w:r>
            <w:r w:rsidRPr="00AE5095">
              <w:rPr>
                <w:sz w:val="20"/>
                <w:szCs w:val="20"/>
              </w:rPr>
              <w:tab/>
              <w:t>не менее15 Длина, м</w:t>
            </w:r>
            <w:r w:rsidRPr="00AE5095">
              <w:rPr>
                <w:sz w:val="20"/>
                <w:szCs w:val="20"/>
              </w:rPr>
              <w:tab/>
              <w:t>не менее 20 Растяжимость, %</w:t>
            </w:r>
            <w:r w:rsidRPr="00AE5095">
              <w:rPr>
                <w:sz w:val="20"/>
                <w:szCs w:val="20"/>
              </w:rPr>
              <w:tab/>
              <w:t xml:space="preserve"> не более 150 Выдерживает напряжение на пробой, </w:t>
            </w:r>
            <w:proofErr w:type="gramStart"/>
            <w:r w:rsidRPr="00AE5095">
              <w:rPr>
                <w:sz w:val="20"/>
                <w:szCs w:val="20"/>
              </w:rPr>
              <w:t>В</w:t>
            </w:r>
            <w:proofErr w:type="gramEnd"/>
            <w:r w:rsidRPr="00AE5095">
              <w:rPr>
                <w:sz w:val="20"/>
                <w:szCs w:val="20"/>
              </w:rPr>
              <w:tab/>
              <w:t xml:space="preserve"> не менее 5000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45.23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2261.50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Набор ключей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27.90.11.900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 xml:space="preserve">Тип </w:t>
            </w:r>
            <w:r w:rsidRPr="00AE5095">
              <w:rPr>
                <w:sz w:val="20"/>
                <w:szCs w:val="20"/>
              </w:rPr>
              <w:tab/>
              <w:t>рожковые/накидные Размер ключа минимальный</w:t>
            </w:r>
            <w:r w:rsidRPr="00AE5095">
              <w:rPr>
                <w:sz w:val="20"/>
                <w:szCs w:val="20"/>
              </w:rPr>
              <w:tab/>
              <w:t>8 Размер ключа максимальный</w:t>
            </w:r>
            <w:r w:rsidRPr="00AE5095">
              <w:rPr>
                <w:sz w:val="20"/>
                <w:szCs w:val="20"/>
              </w:rPr>
              <w:tab/>
              <w:t xml:space="preserve">24 </w:t>
            </w:r>
            <w:proofErr w:type="spellStart"/>
            <w:r w:rsidRPr="00AE5095">
              <w:rPr>
                <w:sz w:val="20"/>
                <w:szCs w:val="20"/>
              </w:rPr>
              <w:t>Трещетка</w:t>
            </w:r>
            <w:proofErr w:type="spellEnd"/>
            <w:r w:rsidRPr="00AE5095">
              <w:rPr>
                <w:sz w:val="20"/>
                <w:szCs w:val="20"/>
              </w:rPr>
              <w:tab/>
              <w:t>наличие Покрытие  ключей</w:t>
            </w:r>
            <w:r w:rsidRPr="00AE5095">
              <w:rPr>
                <w:sz w:val="20"/>
                <w:szCs w:val="20"/>
              </w:rPr>
              <w:tab/>
              <w:t>никелированные Количество в наборе</w:t>
            </w:r>
            <w:r w:rsidRPr="00AE5095">
              <w:rPr>
                <w:sz w:val="20"/>
                <w:szCs w:val="20"/>
              </w:rPr>
              <w:tab/>
              <w:t>не менее 10 Вид упаковки</w:t>
            </w:r>
            <w:r w:rsidRPr="00AE5095">
              <w:rPr>
                <w:sz w:val="20"/>
                <w:szCs w:val="20"/>
              </w:rPr>
              <w:lastRenderedPageBreak/>
              <w:tab/>
              <w:t>чехол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4400.00</w:t>
            </w: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розетки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Внешняя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накладная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220 и ≤ 250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Вольт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заземления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27.33.13.110-00000002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гнезд в корпусе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783.60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электрика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27.90.11.900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Материал рукоятки</w:t>
            </w:r>
            <w:r w:rsidRPr="00AE5095">
              <w:rPr>
                <w:sz w:val="20"/>
                <w:szCs w:val="20"/>
              </w:rPr>
              <w:tab/>
              <w:t>пластик, резина Чехол с держателем</w:t>
            </w:r>
            <w:r w:rsidRPr="00AE5095">
              <w:rPr>
                <w:sz w:val="20"/>
                <w:szCs w:val="20"/>
              </w:rPr>
              <w:tab/>
              <w:t>наличие Длина лезвия, мм</w:t>
            </w:r>
            <w:r w:rsidRPr="00AE5095">
              <w:rPr>
                <w:sz w:val="20"/>
                <w:szCs w:val="20"/>
              </w:rPr>
              <w:tab/>
              <w:t>не более 35 Ширина лезвия, мм</w:t>
            </w:r>
            <w:r w:rsidRPr="00AE5095">
              <w:rPr>
                <w:sz w:val="20"/>
                <w:szCs w:val="20"/>
              </w:rPr>
              <w:tab/>
              <w:t>не более 15 Материал лезвия</w:t>
            </w:r>
            <w:r w:rsidRPr="00AE5095">
              <w:rPr>
                <w:sz w:val="20"/>
                <w:szCs w:val="20"/>
              </w:rPr>
              <w:tab/>
              <w:t>углеродистая сталь Толщина лезвия, мм</w:t>
            </w:r>
            <w:r w:rsidRPr="00AE5095">
              <w:rPr>
                <w:sz w:val="20"/>
                <w:szCs w:val="20"/>
              </w:rPr>
              <w:tab/>
              <w:t>не менее 1,5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1589.27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3178.54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Лента электромонтажная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Ширина, мм - не менее 20; Материал - нержавеющая сталь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65.49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26196.00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Соеденительная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</w:rPr>
              <w:t>клема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AE5095">
              <w:rPr>
                <w:sz w:val="20"/>
                <w:szCs w:val="20"/>
              </w:rPr>
              <w:t xml:space="preserve">Тип </w:t>
            </w:r>
            <w:r w:rsidRPr="00AE5095">
              <w:rPr>
                <w:sz w:val="20"/>
                <w:szCs w:val="20"/>
              </w:rPr>
              <w:tab/>
              <w:t xml:space="preserve">клемма Материал корпуса </w:t>
            </w:r>
            <w:r w:rsidRPr="00AE5095">
              <w:rPr>
                <w:sz w:val="20"/>
                <w:szCs w:val="20"/>
              </w:rPr>
              <w:tab/>
              <w:t xml:space="preserve">полиамид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Min</w:t>
            </w:r>
            <w:r w:rsidRPr="00AE5095">
              <w:rPr>
                <w:sz w:val="20"/>
                <w:szCs w:val="20"/>
              </w:rPr>
              <w:t xml:space="preserve"> сечение провода, мм² </w:t>
            </w:r>
            <w:r w:rsidRPr="00AE5095">
              <w:rPr>
                <w:sz w:val="20"/>
                <w:szCs w:val="20"/>
              </w:rPr>
              <w:tab/>
              <w:t xml:space="preserve">0,08 </w:t>
            </w:r>
            <w:r w:rsidRPr="00407935">
              <w:rPr>
                <w:sz w:val="20"/>
                <w:szCs w:val="20"/>
                <w:lang w:val="en-US"/>
              </w:rPr>
              <w:t>Max</w:t>
            </w:r>
            <w:r w:rsidRPr="00AE5095">
              <w:rPr>
                <w:sz w:val="20"/>
                <w:szCs w:val="20"/>
              </w:rPr>
              <w:t xml:space="preserve"> сечение провода, мм² </w:t>
            </w:r>
            <w:r w:rsidRPr="00AE5095">
              <w:rPr>
                <w:sz w:val="20"/>
                <w:szCs w:val="20"/>
              </w:rPr>
              <w:tab/>
              <w:t xml:space="preserve">4 Номинальный ток, А </w:t>
            </w:r>
            <w:r w:rsidRPr="00AE5095">
              <w:rPr>
                <w:sz w:val="20"/>
                <w:szCs w:val="20"/>
              </w:rPr>
              <w:tab/>
              <w:t xml:space="preserve">32 Количество зажимаемых проводов, шт. </w:t>
            </w:r>
            <w:r w:rsidRPr="00AE5095">
              <w:rPr>
                <w:sz w:val="20"/>
                <w:szCs w:val="20"/>
              </w:rPr>
              <w:tab/>
            </w:r>
            <w:r w:rsidRPr="00407935">
              <w:rPr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Количество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упаковке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.</w:t>
            </w:r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1368.33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27366.60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Выключатель внутренний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27.33.11.140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Количество клавиш, шт.</w:t>
            </w:r>
            <w:r w:rsidRPr="00AE5095">
              <w:rPr>
                <w:sz w:val="20"/>
                <w:szCs w:val="20"/>
              </w:rPr>
              <w:tab/>
              <w:t>не менее 2 Количество постов, шт.</w:t>
            </w:r>
            <w:r w:rsidRPr="00AE5095">
              <w:rPr>
                <w:sz w:val="20"/>
                <w:szCs w:val="20"/>
              </w:rPr>
              <w:tab/>
              <w:t>1 Тип контактных зажимов</w:t>
            </w:r>
            <w:r w:rsidRPr="00AE5095">
              <w:rPr>
                <w:sz w:val="20"/>
                <w:szCs w:val="20"/>
              </w:rPr>
              <w:tab/>
              <w:t>винтовой Номинальный ток, А</w:t>
            </w:r>
            <w:r w:rsidRPr="00AE5095">
              <w:rPr>
                <w:sz w:val="20"/>
                <w:szCs w:val="20"/>
              </w:rPr>
              <w:tab/>
              <w:t>6 Напряжение, в пределах диапазона, В</w:t>
            </w:r>
            <w:r w:rsidRPr="00AE5095">
              <w:rPr>
                <w:sz w:val="20"/>
                <w:szCs w:val="20"/>
              </w:rPr>
              <w:tab/>
              <w:t>210 - 230 Степень защищенности</w:t>
            </w:r>
            <w:r w:rsidRPr="00AE5095">
              <w:rPr>
                <w:sz w:val="20"/>
                <w:szCs w:val="20"/>
              </w:rPr>
              <w:tab/>
              <w:t>не менее 20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100.93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1009.30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Выключатель наружный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27.33.11.140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Количество клавиш, шт.</w:t>
            </w:r>
            <w:r w:rsidRPr="00AE5095">
              <w:rPr>
                <w:sz w:val="20"/>
                <w:szCs w:val="20"/>
              </w:rPr>
              <w:tab/>
              <w:t>не более 1 Количество постов, шт.</w:t>
            </w:r>
            <w:r w:rsidRPr="00AE5095">
              <w:rPr>
                <w:sz w:val="20"/>
                <w:szCs w:val="20"/>
              </w:rPr>
              <w:tab/>
              <w:t>1 Номинальный ток, А</w:t>
            </w:r>
            <w:r w:rsidRPr="00AE5095">
              <w:rPr>
                <w:sz w:val="20"/>
                <w:szCs w:val="20"/>
              </w:rPr>
              <w:tab/>
              <w:t>10 Напряжение, в пределах диапазона, В</w:t>
            </w:r>
            <w:r w:rsidRPr="00AE5095">
              <w:rPr>
                <w:sz w:val="20"/>
                <w:szCs w:val="20"/>
              </w:rPr>
              <w:tab/>
              <w:t>210 - 230 Степень защищенности</w:t>
            </w:r>
            <w:r w:rsidRPr="00AE5095">
              <w:rPr>
                <w:sz w:val="20"/>
                <w:szCs w:val="20"/>
              </w:rPr>
              <w:tab/>
              <w:t>не менее 20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627.10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соединительный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Материал жил</w:t>
            </w:r>
            <w:r w:rsidRPr="00AE5095">
              <w:rPr>
                <w:sz w:val="20"/>
                <w:szCs w:val="20"/>
              </w:rPr>
              <w:tab/>
              <w:t>медь Материал изоляции</w:t>
            </w:r>
            <w:r w:rsidRPr="00AE5095">
              <w:rPr>
                <w:sz w:val="20"/>
                <w:szCs w:val="20"/>
              </w:rPr>
              <w:tab/>
              <w:t>ПВХ Количество жил, шт.</w:t>
            </w:r>
            <w:r w:rsidRPr="00AE5095">
              <w:rPr>
                <w:sz w:val="20"/>
                <w:szCs w:val="20"/>
              </w:rPr>
              <w:tab/>
              <w:t>3 Сечение жил, мм</w:t>
            </w:r>
            <w:r w:rsidRPr="00AE5095">
              <w:rPr>
                <w:sz w:val="20"/>
                <w:szCs w:val="20"/>
              </w:rPr>
              <w:tab/>
              <w:t xml:space="preserve">1,5 Электрическое сопротивление на 1 км, Ом </w:t>
            </w:r>
            <w:r w:rsidRPr="00AE5095">
              <w:rPr>
                <w:sz w:val="20"/>
                <w:szCs w:val="20"/>
              </w:rPr>
              <w:tab/>
              <w:t xml:space="preserve">не более 270 </w:t>
            </w:r>
            <w:r w:rsidRPr="00AE5095">
              <w:rPr>
                <w:sz w:val="20"/>
                <w:szCs w:val="20"/>
              </w:rPr>
              <w:lastRenderedPageBreak/>
              <w:t xml:space="preserve">Устойчивость к деформации и к растрескиванию, </w:t>
            </w:r>
            <w:r w:rsidRPr="00407935">
              <w:rPr>
                <w:sz w:val="20"/>
                <w:szCs w:val="20"/>
                <w:lang w:val="en-US"/>
              </w:rPr>
              <w:t>t</w:t>
            </w:r>
            <w:r w:rsidRPr="00AE5095">
              <w:rPr>
                <w:sz w:val="20"/>
                <w:szCs w:val="20"/>
              </w:rPr>
              <w:t>°С</w:t>
            </w:r>
            <w:r w:rsidRPr="00AE5095">
              <w:rPr>
                <w:sz w:val="20"/>
                <w:szCs w:val="20"/>
              </w:rPr>
              <w:tab/>
              <w:t xml:space="preserve">не менее </w:t>
            </w:r>
            <w:proofErr w:type="gramStart"/>
            <w:r w:rsidRPr="00AE5095">
              <w:rPr>
                <w:sz w:val="20"/>
                <w:szCs w:val="20"/>
              </w:rPr>
              <w:t>70  Радиус</w:t>
            </w:r>
            <w:proofErr w:type="gramEnd"/>
            <w:r w:rsidRPr="00AE5095">
              <w:rPr>
                <w:sz w:val="20"/>
                <w:szCs w:val="20"/>
              </w:rPr>
              <w:t xml:space="preserve"> изгиба, мм</w:t>
            </w:r>
            <w:r w:rsidRPr="00AE5095">
              <w:rPr>
                <w:sz w:val="20"/>
                <w:szCs w:val="20"/>
              </w:rPr>
              <w:tab/>
              <w:t>не менее 40 Срок службы, не менее, лет</w:t>
            </w:r>
            <w:r w:rsidRPr="00AE5095">
              <w:rPr>
                <w:sz w:val="20"/>
                <w:szCs w:val="20"/>
              </w:rPr>
              <w:tab/>
              <w:t>10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71.76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21528.00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Зажим прокалывающий </w:t>
            </w:r>
            <w:proofErr w:type="spellStart"/>
            <w:r w:rsidRPr="00407935">
              <w:rPr>
                <w:sz w:val="20"/>
                <w:szCs w:val="20"/>
              </w:rPr>
              <w:t>ответвительный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27.33.13.120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AE5095">
              <w:rPr>
                <w:sz w:val="20"/>
                <w:szCs w:val="20"/>
              </w:rPr>
              <w:t>Материал корпуса зажима</w:t>
            </w:r>
            <w:r w:rsidRPr="00AE5095">
              <w:rPr>
                <w:sz w:val="20"/>
                <w:szCs w:val="20"/>
              </w:rPr>
              <w:tab/>
              <w:t xml:space="preserve"> полимерный материал, устойчивый к воздействию солнечной радиации Сечение магистрали, в пределах диапазона, мм2</w:t>
            </w:r>
            <w:r w:rsidRPr="00AE5095">
              <w:rPr>
                <w:sz w:val="20"/>
                <w:szCs w:val="20"/>
              </w:rPr>
              <w:tab/>
              <w:t>16 - 95 Сечение ответвления, в пределах диапазона, мм2</w:t>
            </w:r>
            <w:r w:rsidRPr="00AE5095">
              <w:rPr>
                <w:sz w:val="20"/>
                <w:szCs w:val="20"/>
              </w:rPr>
              <w:tab/>
              <w:t>1,5 - 10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E509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239.44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7183.20</w:t>
            </w:r>
          </w:p>
        </w:tc>
      </w:tr>
    </w:tbl>
    <w:p w:rsidR="00183195" w:rsidRDefault="00183195" w:rsidP="00183195">
      <w:pPr>
        <w:pStyle w:val="a3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292 136,76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 частью 3 статьи 30 Федерального закона № 44-ФЗ) – _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Требования к участникам закупок (в соответствии с частью 1.1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Единые требования к участникам закупок (в соответствии с частью 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504310">
              <w:t>: Не</w:t>
            </w:r>
            <w:proofErr w:type="gramEnd"/>
            <w:r w:rsidRPr="00504310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AE5095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lastRenderedPageBreak/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 xml:space="preserve">Обоснование НМЦК, </w:t>
            </w:r>
            <w:proofErr w:type="gramStart"/>
            <w:r w:rsidRPr="00A510DC">
              <w:t>НЦЕТРУ.xlsx</w:t>
            </w:r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183195" w:rsidRDefault="00183195" w:rsidP="000E45BC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AE5095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AE5095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29B9"/>
    <w:rsid w:val="00013A3A"/>
    <w:rsid w:val="00014A21"/>
    <w:rsid w:val="000150EB"/>
    <w:rsid w:val="00015282"/>
    <w:rsid w:val="000152BD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41AD"/>
    <w:rsid w:val="000544F0"/>
    <w:rsid w:val="00055A9B"/>
    <w:rsid w:val="000565B9"/>
    <w:rsid w:val="00061C5F"/>
    <w:rsid w:val="000620E6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406"/>
    <w:rsid w:val="000D7B04"/>
    <w:rsid w:val="000E12CD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4122E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6A4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72A"/>
    <w:rsid w:val="004D1BB3"/>
    <w:rsid w:val="004D26F4"/>
    <w:rsid w:val="004D7CE7"/>
    <w:rsid w:val="004E0E75"/>
    <w:rsid w:val="004E0F50"/>
    <w:rsid w:val="004E16CD"/>
    <w:rsid w:val="004E2695"/>
    <w:rsid w:val="004E2D4F"/>
    <w:rsid w:val="004E3AC0"/>
    <w:rsid w:val="004E5023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675EC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476B"/>
    <w:rsid w:val="0058719A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4E86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A00DD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5739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6815"/>
    <w:rsid w:val="007469EC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E0053"/>
    <w:rsid w:val="007E0073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7322"/>
    <w:rsid w:val="00807BD9"/>
    <w:rsid w:val="00807FD0"/>
    <w:rsid w:val="008105E4"/>
    <w:rsid w:val="00810D18"/>
    <w:rsid w:val="0081161A"/>
    <w:rsid w:val="00812C2B"/>
    <w:rsid w:val="008137B8"/>
    <w:rsid w:val="008139E5"/>
    <w:rsid w:val="008140D0"/>
    <w:rsid w:val="008157E1"/>
    <w:rsid w:val="00815822"/>
    <w:rsid w:val="00816D6F"/>
    <w:rsid w:val="008175A8"/>
    <w:rsid w:val="008176A6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5F31"/>
    <w:rsid w:val="00835F53"/>
    <w:rsid w:val="0083610C"/>
    <w:rsid w:val="00837464"/>
    <w:rsid w:val="00837EC7"/>
    <w:rsid w:val="008404B5"/>
    <w:rsid w:val="008406DC"/>
    <w:rsid w:val="00846BCE"/>
    <w:rsid w:val="00847A98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3A77"/>
    <w:rsid w:val="00AB3AC1"/>
    <w:rsid w:val="00AB5900"/>
    <w:rsid w:val="00AB6368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5095"/>
    <w:rsid w:val="00AE621A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17360"/>
    <w:rsid w:val="00B21F90"/>
    <w:rsid w:val="00B223B1"/>
    <w:rsid w:val="00B24382"/>
    <w:rsid w:val="00B24697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E65"/>
    <w:rsid w:val="00B567C5"/>
    <w:rsid w:val="00B5779C"/>
    <w:rsid w:val="00B6016B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63F0"/>
    <w:rsid w:val="00C00876"/>
    <w:rsid w:val="00C012FB"/>
    <w:rsid w:val="00C02E01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1A02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C17B7"/>
    <w:rsid w:val="00DC206C"/>
    <w:rsid w:val="00DC2392"/>
    <w:rsid w:val="00DC3ED9"/>
    <w:rsid w:val="00DC455F"/>
    <w:rsid w:val="00DC5155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8114E"/>
    <w:rsid w:val="00E8212A"/>
    <w:rsid w:val="00E82A09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A94"/>
    <w:rsid w:val="00FA4A37"/>
    <w:rsid w:val="00FA575E"/>
    <w:rsid w:val="00FA5C1C"/>
    <w:rsid w:val="00FA64F3"/>
    <w:rsid w:val="00FA72C8"/>
    <w:rsid w:val="00FA7B67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A8D4"/>
  <w15:docId w15:val="{A200A1F0-8E21-4A35-90F3-4AAFCD9F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2877</Words>
  <Characters>16401</Characters>
  <Application>Microsoft Office Word</Application>
  <DocSecurity>0</DocSecurity>
  <Lines>136</Lines>
  <Paragraphs>38</Paragraphs>
  <ScaleCrop>false</ScaleCrop>
  <Company/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dcterms:created xsi:type="dcterms:W3CDTF">2022-02-21T06:14:00Z</dcterms:created>
  <dcterms:modified xsi:type="dcterms:W3CDTF">2022-02-21T06:16:00Z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