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DB" w:rsidRPr="00FA5ADB" w:rsidRDefault="00FA5ADB" w:rsidP="00FA5ADB">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FA5ADB">
        <w:rPr>
          <w:rFonts w:ascii="Times New Roman" w:eastAsia="Times New Roman" w:hAnsi="Times New Roman" w:cs="Times New Roman"/>
          <w:noProof/>
          <w:sz w:val="24"/>
          <w:szCs w:val="24"/>
        </w:rPr>
        <w:drawing>
          <wp:inline distT="0" distB="0" distL="0" distR="0" wp14:anchorId="1E76D6BE" wp14:editId="5018F79C">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FA5ADB" w:rsidRPr="00FA5ADB" w:rsidRDefault="00FA5ADB" w:rsidP="00FA5ADB">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FA5ADB" w:rsidRPr="00FA5ADB" w:rsidRDefault="00FA5ADB" w:rsidP="00FA5ADB">
      <w:pPr>
        <w:spacing w:after="0" w:line="240" w:lineRule="auto"/>
        <w:ind w:left="-540"/>
        <w:jc w:val="center"/>
        <w:rPr>
          <w:rFonts w:ascii="Times New Roman" w:eastAsia="Times New Roman" w:hAnsi="Times New Roman" w:cs="Times New Roman"/>
          <w:b/>
          <w:bCs/>
          <w:sz w:val="28"/>
          <w:szCs w:val="28"/>
        </w:rPr>
      </w:pPr>
      <w:r w:rsidRPr="00FA5ADB">
        <w:rPr>
          <w:rFonts w:ascii="Times New Roman" w:eastAsia="Times New Roman" w:hAnsi="Times New Roman" w:cs="Times New Roman"/>
          <w:b/>
          <w:bCs/>
          <w:sz w:val="28"/>
          <w:szCs w:val="28"/>
        </w:rPr>
        <w:t>АДМИНИСТРАЦИЯ ТЕМРЮКСКОГО ГОРОДСКОГО ПОСЕЛЕНИЯ</w:t>
      </w:r>
    </w:p>
    <w:p w:rsidR="00FA5ADB" w:rsidRPr="00FA5ADB" w:rsidRDefault="00FA5ADB" w:rsidP="00FA5ADB">
      <w:pPr>
        <w:tabs>
          <w:tab w:val="left" w:pos="2880"/>
        </w:tabs>
        <w:spacing w:after="0" w:line="240" w:lineRule="auto"/>
        <w:ind w:left="-540"/>
        <w:jc w:val="center"/>
        <w:rPr>
          <w:rFonts w:ascii="Times New Roman" w:eastAsia="Times New Roman" w:hAnsi="Times New Roman" w:cs="Times New Roman"/>
          <w:b/>
          <w:bCs/>
          <w:sz w:val="28"/>
          <w:szCs w:val="28"/>
        </w:rPr>
      </w:pPr>
      <w:r w:rsidRPr="00FA5ADB">
        <w:rPr>
          <w:rFonts w:ascii="Times New Roman" w:eastAsia="Times New Roman" w:hAnsi="Times New Roman" w:cs="Times New Roman"/>
          <w:b/>
          <w:bCs/>
          <w:sz w:val="28"/>
          <w:szCs w:val="28"/>
        </w:rPr>
        <w:t>ТЕМРЮКСКОГО РАЙОНА</w:t>
      </w:r>
    </w:p>
    <w:p w:rsidR="00FA5ADB" w:rsidRPr="00FA5ADB" w:rsidRDefault="00FA5ADB" w:rsidP="00FA5ADB">
      <w:pPr>
        <w:tabs>
          <w:tab w:val="left" w:pos="2880"/>
        </w:tabs>
        <w:spacing w:after="0" w:line="240" w:lineRule="auto"/>
        <w:ind w:left="-540"/>
        <w:jc w:val="center"/>
        <w:rPr>
          <w:rFonts w:ascii="Times New Roman" w:eastAsia="Times New Roman" w:hAnsi="Times New Roman" w:cs="Times New Roman"/>
          <w:b/>
          <w:bCs/>
          <w:sz w:val="16"/>
          <w:szCs w:val="16"/>
        </w:rPr>
      </w:pPr>
    </w:p>
    <w:p w:rsidR="00FA5ADB" w:rsidRPr="00FA5ADB" w:rsidRDefault="00FA5ADB" w:rsidP="00FA5ADB">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FA5ADB">
        <w:rPr>
          <w:rFonts w:ascii="Times New Roman" w:eastAsia="Times New Roman" w:hAnsi="Times New Roman" w:cs="Times New Roman"/>
          <w:b/>
          <w:sz w:val="28"/>
          <w:szCs w:val="28"/>
        </w:rPr>
        <w:t>ПОСТАНОВЛЕНИЕ</w:t>
      </w:r>
      <w:bookmarkEnd w:id="0"/>
    </w:p>
    <w:p w:rsidR="00FA5ADB" w:rsidRPr="00FA5ADB" w:rsidRDefault="00FA5ADB" w:rsidP="00FA5ADB">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FA5ADB" w:rsidRPr="00FA5ADB" w:rsidRDefault="00FA5ADB" w:rsidP="00FA5ADB">
      <w:pPr>
        <w:tabs>
          <w:tab w:val="left" w:pos="540"/>
          <w:tab w:val="left" w:pos="8460"/>
          <w:tab w:val="left" w:pos="8640"/>
        </w:tabs>
        <w:spacing w:after="0" w:line="240" w:lineRule="auto"/>
        <w:ind w:right="-81"/>
        <w:rPr>
          <w:rFonts w:ascii="Times New Roman" w:eastAsia="Times New Roman" w:hAnsi="Times New Roman" w:cs="Times New Roman"/>
          <w:b/>
          <w:sz w:val="24"/>
          <w:szCs w:val="24"/>
        </w:rPr>
      </w:pPr>
      <w:r w:rsidRPr="00FA5ADB">
        <w:rPr>
          <w:rFonts w:ascii="Times New Roman" w:eastAsia="Times New Roman" w:hAnsi="Times New Roman" w:cs="Times New Roman"/>
          <w:b/>
          <w:sz w:val="24"/>
          <w:szCs w:val="24"/>
        </w:rPr>
        <w:t>от ________________                                                                                  №________________</w:t>
      </w:r>
    </w:p>
    <w:p w:rsidR="00FA5ADB" w:rsidRPr="00FA5ADB" w:rsidRDefault="00FA5ADB" w:rsidP="00FA5ADB">
      <w:pPr>
        <w:spacing w:after="0" w:line="240" w:lineRule="auto"/>
        <w:jc w:val="center"/>
        <w:rPr>
          <w:rFonts w:ascii="Times New Roman" w:eastAsia="Times New Roman" w:hAnsi="Times New Roman" w:cs="Times New Roman"/>
          <w:sz w:val="24"/>
          <w:szCs w:val="24"/>
        </w:rPr>
      </w:pPr>
      <w:r w:rsidRPr="00FA5ADB">
        <w:rPr>
          <w:rFonts w:ascii="Times New Roman" w:eastAsia="Times New Roman" w:hAnsi="Times New Roman" w:cs="Times New Roman"/>
          <w:sz w:val="24"/>
          <w:szCs w:val="24"/>
        </w:rPr>
        <w:t>город Темрюк</w:t>
      </w:r>
    </w:p>
    <w:p w:rsidR="00A13E25" w:rsidRDefault="00A13E25" w:rsidP="00A13E25">
      <w:pPr>
        <w:autoSpaceDE w:val="0"/>
        <w:autoSpaceDN w:val="0"/>
        <w:adjustRightInd w:val="0"/>
        <w:spacing w:after="0" w:line="240" w:lineRule="auto"/>
        <w:jc w:val="center"/>
        <w:rPr>
          <w:rFonts w:ascii="Times New Roman" w:eastAsia="Times New Roman" w:hAnsi="Times New Roman" w:cs="Times New Roman"/>
          <w:b/>
          <w:bCs/>
          <w:sz w:val="28"/>
          <w:szCs w:val="28"/>
        </w:rPr>
      </w:pPr>
    </w:p>
    <w:p w:rsidR="00A13E25" w:rsidRDefault="00A13E25" w:rsidP="00A13E25">
      <w:pPr>
        <w:autoSpaceDE w:val="0"/>
        <w:autoSpaceDN w:val="0"/>
        <w:adjustRightInd w:val="0"/>
        <w:spacing w:after="0" w:line="240" w:lineRule="auto"/>
        <w:jc w:val="center"/>
        <w:rPr>
          <w:rFonts w:ascii="Times New Roman" w:eastAsia="Times New Roman" w:hAnsi="Times New Roman" w:cs="Times New Roman"/>
          <w:b/>
          <w:bCs/>
          <w:sz w:val="28"/>
          <w:szCs w:val="28"/>
        </w:rPr>
      </w:pPr>
    </w:p>
    <w:p w:rsidR="00A13E25" w:rsidRDefault="00A13E25" w:rsidP="00A13E25">
      <w:pPr>
        <w:autoSpaceDE w:val="0"/>
        <w:autoSpaceDN w:val="0"/>
        <w:adjustRightInd w:val="0"/>
        <w:spacing w:after="0" w:line="240" w:lineRule="auto"/>
        <w:jc w:val="center"/>
        <w:rPr>
          <w:rFonts w:ascii="Times New Roman" w:eastAsia="Times New Roman" w:hAnsi="Times New Roman" w:cs="Times New Roman"/>
          <w:b/>
          <w:bCs/>
          <w:sz w:val="28"/>
          <w:szCs w:val="28"/>
        </w:rPr>
      </w:pPr>
    </w:p>
    <w:p w:rsidR="00FA5ADB" w:rsidRDefault="00FA5ADB" w:rsidP="00FA5AD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31 мая 2019 года № 698 </w:t>
      </w:r>
    </w:p>
    <w:p w:rsidR="00FA5ADB" w:rsidRPr="005E70C5" w:rsidRDefault="00FA5ADB" w:rsidP="00FA5AD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«Предоставление </w:t>
      </w:r>
      <w:r>
        <w:rPr>
          <w:rFonts w:ascii="Times New Roman" w:hAnsi="Times New Roman" w:cs="Times New Roman"/>
          <w:b/>
          <w:sz w:val="28"/>
          <w:szCs w:val="28"/>
        </w:rPr>
        <w:t>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5E70C5">
        <w:rPr>
          <w:rFonts w:ascii="Times New Roman" w:hAnsi="Times New Roman" w:cs="Times New Roman"/>
          <w:b/>
          <w:sz w:val="28"/>
          <w:szCs w:val="28"/>
        </w:rPr>
        <w:t>»</w:t>
      </w:r>
    </w:p>
    <w:p w:rsidR="00FA5ADB" w:rsidRDefault="00FA5ADB" w:rsidP="00FA5ADB">
      <w:pPr>
        <w:spacing w:after="0" w:line="240" w:lineRule="auto"/>
        <w:ind w:firstLine="720"/>
        <w:contextualSpacing/>
        <w:jc w:val="both"/>
        <w:rPr>
          <w:rFonts w:ascii="Times New Roman" w:hAnsi="Times New Roman" w:cs="Times New Roman"/>
          <w:sz w:val="28"/>
          <w:szCs w:val="28"/>
        </w:rPr>
      </w:pPr>
    </w:p>
    <w:p w:rsidR="00FA5ADB" w:rsidRPr="005E70C5" w:rsidRDefault="00FA5ADB" w:rsidP="00FA5ADB">
      <w:pPr>
        <w:spacing w:after="0" w:line="240" w:lineRule="auto"/>
        <w:ind w:firstLine="720"/>
        <w:contextualSpacing/>
        <w:jc w:val="both"/>
        <w:rPr>
          <w:rFonts w:ascii="Times New Roman" w:hAnsi="Times New Roman" w:cs="Times New Roman"/>
          <w:sz w:val="28"/>
          <w:szCs w:val="28"/>
        </w:rPr>
      </w:pPr>
    </w:p>
    <w:p w:rsidR="00FA5ADB" w:rsidRDefault="00FA5ADB" w:rsidP="00FA5ADB">
      <w:pPr>
        <w:spacing w:after="0" w:line="240" w:lineRule="auto"/>
        <w:ind w:firstLine="720"/>
        <w:contextualSpacing/>
        <w:jc w:val="both"/>
        <w:rPr>
          <w:rFonts w:ascii="Times New Roman" w:hAnsi="Times New Roman" w:cs="Times New Roman"/>
          <w:sz w:val="28"/>
          <w:szCs w:val="28"/>
        </w:rPr>
      </w:pPr>
    </w:p>
    <w:p w:rsidR="00FA5ADB" w:rsidRPr="007412F1" w:rsidRDefault="00FA5ADB" w:rsidP="00FA5AD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w:t>
      </w:r>
      <w:r>
        <w:rPr>
          <w:rFonts w:ascii="Times New Roman" w:hAnsi="Times New Roman" w:cs="Times New Roman"/>
          <w:sz w:val="28"/>
          <w:szCs w:val="28"/>
        </w:rPr>
        <w:lastRenderedPageBreak/>
        <w:t xml:space="preserve">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FA5ADB" w:rsidRPr="00492AA8" w:rsidRDefault="00FA5ADB" w:rsidP="00FA5ADB">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31</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698</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«Предоставление </w:t>
      </w:r>
      <w:r>
        <w:rPr>
          <w:rFonts w:ascii="Times New Roman" w:hAnsi="Times New Roman" w:cs="Times New Roman"/>
          <w:sz w:val="28"/>
          <w:szCs w:val="28"/>
        </w:rPr>
        <w:t>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FA5ADB" w:rsidRDefault="00FA5ADB" w:rsidP="00FA5AD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FA5ADB" w:rsidRDefault="00FA5ADB" w:rsidP="00FA5AD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в пункте 2.2.2. подраздела 2.2. исключить абзацы 2, 3;</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 пункте 2.17.1: </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исключить абзац 13;</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после абзаца 12 текстом следующего содержания:</w:t>
      </w:r>
    </w:p>
    <w:p w:rsidR="00FA5ADB" w:rsidRPr="00563193"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5ADB" w:rsidRDefault="00FA5ADB" w:rsidP="00FA5ADB">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 1 пункта 2.18.5. исключить;</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 раздела 6 пункт 6.1.1.6. исключить;</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подразделе 6.2. раздела 6:</w:t>
      </w:r>
    </w:p>
    <w:p w:rsidR="00FA5ADB"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FA5ADB" w:rsidRPr="00563193" w:rsidRDefault="00FA5ADB" w:rsidP="00FA5A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пункт 6.2.6. исключить.</w:t>
      </w:r>
    </w:p>
    <w:p w:rsidR="00FA5ADB" w:rsidRPr="00C14AA1" w:rsidRDefault="00FA5ADB" w:rsidP="00FA5ADB">
      <w:pPr>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2"/>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FA5ADB" w:rsidRPr="00C14AA1" w:rsidRDefault="00FA5ADB" w:rsidP="00FA5ADB">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А.В. Сокиркина.</w:t>
      </w:r>
    </w:p>
    <w:p w:rsidR="00FA5ADB" w:rsidRPr="00C14AA1" w:rsidRDefault="00FA5ADB" w:rsidP="00FA5ADB">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FA5ADB" w:rsidRPr="00C14AA1" w:rsidRDefault="00FA5ADB" w:rsidP="00FA5ADB">
      <w:pPr>
        <w:spacing w:after="0"/>
        <w:jc w:val="both"/>
        <w:rPr>
          <w:rFonts w:ascii="Times New Roman" w:hAnsi="Times New Roman" w:cs="Times New Roman"/>
          <w:color w:val="000000"/>
          <w:sz w:val="28"/>
          <w:szCs w:val="28"/>
        </w:rPr>
      </w:pPr>
    </w:p>
    <w:p w:rsidR="00FA5ADB" w:rsidRPr="00C14AA1" w:rsidRDefault="00FA5ADB" w:rsidP="00FA5ADB">
      <w:pPr>
        <w:spacing w:after="0"/>
        <w:jc w:val="both"/>
        <w:rPr>
          <w:rFonts w:ascii="Times New Roman" w:hAnsi="Times New Roman" w:cs="Times New Roman"/>
          <w:color w:val="000000"/>
          <w:sz w:val="28"/>
          <w:szCs w:val="28"/>
        </w:rPr>
      </w:pPr>
    </w:p>
    <w:p w:rsidR="00FA5ADB" w:rsidRPr="00C14AA1" w:rsidRDefault="00FA5ADB" w:rsidP="00FA5ADB">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FA5ADB" w:rsidRPr="00C14AA1" w:rsidRDefault="00FA5ADB" w:rsidP="00FA5ADB">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A13E25" w:rsidRDefault="00A13E25" w:rsidP="00A13E25"/>
    <w:p w:rsidR="00A13E25" w:rsidRDefault="00A13E25" w:rsidP="00A13E25"/>
    <w:p w:rsidR="00EC7E98" w:rsidRDefault="00EC7E98"/>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A13E25" w:rsidRDefault="00A13E25"/>
    <w:p w:rsidR="00FA5ADB" w:rsidRDefault="00FA5ADB"/>
    <w:p w:rsidR="00FA5ADB" w:rsidRDefault="00FA5ADB"/>
    <w:p w:rsidR="00FA5ADB" w:rsidRDefault="00FA5ADB"/>
    <w:p w:rsidR="00CE0614" w:rsidRDefault="00CE0614"/>
    <w:p w:rsidR="00CE0614" w:rsidRDefault="00CE0614"/>
    <w:p w:rsidR="00CE0614" w:rsidRDefault="00CE0614">
      <w:bookmarkStart w:id="3" w:name="_GoBack"/>
      <w:bookmarkEnd w:id="3"/>
    </w:p>
    <w:p w:rsidR="00FA5ADB" w:rsidRDefault="00FA5ADB"/>
    <w:p w:rsidR="00FA5ADB" w:rsidRDefault="00FA5ADB"/>
    <w:p w:rsidR="00A13E25" w:rsidRPr="00B15085" w:rsidRDefault="00A13E25" w:rsidP="00A13E2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ПРИЛОЖЕНИЕ</w:t>
      </w:r>
    </w:p>
    <w:p w:rsidR="00A13E25" w:rsidRPr="00B15085" w:rsidRDefault="00A13E25" w:rsidP="00A13E2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A13E25" w:rsidRPr="00B15085" w:rsidRDefault="00A13E25" w:rsidP="00A13E2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УТВЕРЖДЁН</w:t>
      </w:r>
    </w:p>
    <w:p w:rsidR="00A13E25" w:rsidRPr="00B15085" w:rsidRDefault="00A13E25" w:rsidP="00A13E2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постановлением администрации</w:t>
      </w:r>
    </w:p>
    <w:p w:rsidR="00A13E25" w:rsidRPr="00B15085" w:rsidRDefault="00A13E25" w:rsidP="00A13E25">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Темрюкского городского поселения Темрюкского района </w:t>
      </w:r>
    </w:p>
    <w:p w:rsidR="00A13E25" w:rsidRPr="00B15085" w:rsidRDefault="00A13E25" w:rsidP="00A13E25">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от _______________ № _______</w:t>
      </w:r>
    </w:p>
    <w:p w:rsidR="00A13E25" w:rsidRPr="00B15085" w:rsidRDefault="00A13E25" w:rsidP="00A13E25">
      <w:pPr>
        <w:shd w:val="clear" w:color="auto" w:fill="FFFFFF"/>
        <w:suppressAutoHyphens/>
        <w:spacing w:after="0" w:line="300" w:lineRule="exact"/>
        <w:rPr>
          <w:rFonts w:ascii="Times New Roman" w:eastAsia="Times New Roman" w:hAnsi="Times New Roman" w:cs="Times New Roman"/>
          <w:sz w:val="28"/>
          <w:szCs w:val="28"/>
        </w:rPr>
      </w:pPr>
    </w:p>
    <w:p w:rsidR="00A13E25" w:rsidRPr="00B15085" w:rsidRDefault="00A13E25" w:rsidP="00A13E25">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A13E25" w:rsidRPr="00B15085" w:rsidRDefault="00A13E25" w:rsidP="00A13E25">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A13E25" w:rsidRPr="00B15085" w:rsidRDefault="00A13E25" w:rsidP="00A13E2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B15085">
        <w:rPr>
          <w:rFonts w:ascii="Times New Roman" w:eastAsia="Times New Roman" w:hAnsi="Times New Roman" w:cs="Times New Roman"/>
          <w:b/>
          <w:bCs/>
          <w:sz w:val="28"/>
          <w:szCs w:val="28"/>
        </w:rPr>
        <w:t>АДМИНИСТРАТИВНЫЙ РЕГЛАМЕНТ</w:t>
      </w:r>
    </w:p>
    <w:p w:rsidR="00A13E25" w:rsidRPr="00B15085" w:rsidRDefault="00A13E25" w:rsidP="00A13E25">
      <w:pPr>
        <w:autoSpaceDE w:val="0"/>
        <w:autoSpaceDN w:val="0"/>
        <w:adjustRightInd w:val="0"/>
        <w:spacing w:after="0" w:line="240" w:lineRule="auto"/>
        <w:jc w:val="center"/>
        <w:rPr>
          <w:rFonts w:ascii="Times New Roman" w:eastAsia="Times New Roman" w:hAnsi="Times New Roman" w:cs="Times New Roman"/>
          <w:b/>
          <w:sz w:val="28"/>
          <w:szCs w:val="28"/>
        </w:rPr>
      </w:pPr>
      <w:r w:rsidRPr="00B15085">
        <w:rPr>
          <w:rFonts w:ascii="Times New Roman" w:eastAsia="Times New Roman" w:hAnsi="Times New Roman" w:cs="Times New Roman"/>
          <w:b/>
          <w:sz w:val="28"/>
          <w:szCs w:val="28"/>
        </w:rPr>
        <w:t xml:space="preserve">предоставления муниципальной услуги «Предоставление в собственность, аренду, безвозмездное пользование земельного участка, находящегося </w:t>
      </w:r>
    </w:p>
    <w:p w:rsidR="00A13E25" w:rsidRPr="00B15085" w:rsidRDefault="00A13E25" w:rsidP="00A13E25">
      <w:pPr>
        <w:autoSpaceDE w:val="0"/>
        <w:autoSpaceDN w:val="0"/>
        <w:adjustRightInd w:val="0"/>
        <w:spacing w:after="0" w:line="240" w:lineRule="auto"/>
        <w:jc w:val="center"/>
        <w:rPr>
          <w:rFonts w:ascii="Times New Roman" w:eastAsia="Times New Roman" w:hAnsi="Times New Roman" w:cs="Times New Roman"/>
          <w:b/>
          <w:sz w:val="28"/>
          <w:szCs w:val="28"/>
        </w:rPr>
      </w:pPr>
      <w:r w:rsidRPr="00B15085">
        <w:rPr>
          <w:rFonts w:ascii="Times New Roman" w:eastAsia="Times New Roman" w:hAnsi="Times New Roman" w:cs="Times New Roman"/>
          <w:b/>
          <w:sz w:val="28"/>
          <w:szCs w:val="28"/>
        </w:rPr>
        <w:t xml:space="preserve">в государственной или муниципальной собственности, </w:t>
      </w:r>
    </w:p>
    <w:p w:rsidR="00A13E25" w:rsidRPr="00B15085" w:rsidRDefault="00A13E25" w:rsidP="00A13E25">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B15085">
        <w:rPr>
          <w:rFonts w:ascii="Times New Roman" w:eastAsia="Times New Roman" w:hAnsi="Times New Roman" w:cs="Times New Roman"/>
          <w:b/>
          <w:sz w:val="28"/>
          <w:szCs w:val="28"/>
        </w:rPr>
        <w:t>без проведения торгов</w:t>
      </w:r>
      <w:r w:rsidRPr="00B15085">
        <w:rPr>
          <w:rFonts w:ascii="Times New Roman" w:eastAsia="Times New Roman" w:hAnsi="Times New Roman" w:cs="Times New Roman"/>
          <w:b/>
          <w:spacing w:val="-4"/>
          <w:sz w:val="28"/>
          <w:szCs w:val="28"/>
        </w:rPr>
        <w:t>»</w:t>
      </w:r>
    </w:p>
    <w:p w:rsidR="00A13E25" w:rsidRPr="00B15085" w:rsidRDefault="00A13E25" w:rsidP="00A13E25">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A13E25" w:rsidRPr="00E12D82" w:rsidRDefault="00A13E25" w:rsidP="00A13E25">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E12D82">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E12D82">
        <w:rPr>
          <w:rFonts w:ascii="Times New Roman" w:eastAsia="Times New Roman" w:hAnsi="Times New Roman" w:cs="Times New Roman"/>
          <w:sz w:val="28"/>
          <w:szCs w:val="28"/>
        </w:rPr>
        <w:t>Общие положения</w:t>
      </w:r>
    </w:p>
    <w:p w:rsidR="00A13E25" w:rsidRDefault="00A13E25" w:rsidP="00A13E25">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A13E25" w:rsidRDefault="00A13E25" w:rsidP="00A13E25">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A13E25" w:rsidRPr="007B602D" w:rsidRDefault="00A13E25" w:rsidP="00A13E25">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A13E25" w:rsidRPr="00B15085" w:rsidRDefault="00A13E25" w:rsidP="00A13E25">
      <w:pPr>
        <w:widowControl w:val="0"/>
        <w:autoSpaceDE w:val="0"/>
        <w:autoSpaceDN w:val="0"/>
        <w:adjustRightInd w:val="0"/>
        <w:spacing w:after="0" w:line="31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w:t>
      </w:r>
    </w:p>
    <w:p w:rsidR="00A13E25" w:rsidRPr="00B15085" w:rsidRDefault="00A13E25" w:rsidP="00A13E25">
      <w:pPr>
        <w:autoSpaceDE w:val="0"/>
        <w:autoSpaceDN w:val="0"/>
        <w:adjustRightInd w:val="0"/>
        <w:spacing w:after="0" w:line="240" w:lineRule="auto"/>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w:t>
      </w:r>
      <w:r>
        <w:rPr>
          <w:rFonts w:ascii="Times New Roman" w:eastAsia="Times New Roman" w:hAnsi="Times New Roman" w:cs="Times New Roman"/>
          <w:sz w:val="28"/>
          <w:szCs w:val="28"/>
        </w:rPr>
        <w:t>ез проведения торгов» (далее – Регламент</w:t>
      </w:r>
      <w:r w:rsidRPr="00B150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B15085">
        <w:rPr>
          <w:rFonts w:ascii="Times New Roman" w:eastAsia="Times New Roman" w:hAnsi="Times New Roman" w:cs="Times New Roman"/>
          <w:sz w:val="28"/>
          <w:szCs w:val="28"/>
        </w:rPr>
        <w:t>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Fonts w:ascii="Times New Roman" w:eastAsia="Times New Roman" w:hAnsi="Times New Roman" w:cs="Times New Roman"/>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Default="00A13E25" w:rsidP="00A13E25">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A13E25" w:rsidRPr="00B1508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r w:rsidRPr="00B15085">
        <w:rPr>
          <w:rFonts w:ascii="Times New Roman" w:eastAsia="Times New Roman" w:hAnsi="Times New Roman" w:cs="Times New Roman"/>
          <w:sz w:val="28"/>
          <w:szCs w:val="28"/>
        </w:rPr>
        <w:t>граждане и юридические лица, некоммерческие организации</w:t>
      </w:r>
      <w:r w:rsidRPr="00B15085">
        <w:rPr>
          <w:rFonts w:ascii="Times New Roman" w:eastAsia="Times New Roman" w:hAnsi="Times New Roman" w:cs="Times New Roman"/>
          <w:bCs/>
          <w:sz w:val="28"/>
          <w:szCs w:val="28"/>
        </w:rPr>
        <w:t>.</w:t>
      </w:r>
    </w:p>
    <w:p w:rsidR="00A13E25" w:rsidRDefault="00A13E25" w:rsidP="00A13E25">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15085">
        <w:rPr>
          <w:rFonts w:ascii="Times New Roman" w:eastAsia="Times New Roman" w:hAnsi="Times New Roman" w:cs="Times New Roman"/>
          <w:bCs/>
          <w:sz w:val="28"/>
          <w:szCs w:val="28"/>
        </w:rPr>
        <w:t>От имени гражданина, юридического лица,</w:t>
      </w:r>
      <w:r w:rsidRPr="00B15085">
        <w:rPr>
          <w:rFonts w:ascii="Times New Roman" w:eastAsia="Times New Roman" w:hAnsi="Times New Roman" w:cs="Times New Roman"/>
          <w:sz w:val="28"/>
          <w:szCs w:val="28"/>
        </w:rPr>
        <w:t xml:space="preserve"> некоммерческой организации</w:t>
      </w:r>
      <w:r w:rsidRPr="00B15085">
        <w:rPr>
          <w:rFonts w:ascii="Times New Roman" w:eastAsia="Times New Roman" w:hAnsi="Times New Roman" w:cs="Times New Roman"/>
          <w:bCs/>
          <w:sz w:val="28"/>
          <w:szCs w:val="28"/>
        </w:rPr>
        <w:t xml:space="preserve"> с заявлением о предоставлении земельного участка имеют право обратиться их законные представители.</w:t>
      </w:r>
    </w:p>
    <w:p w:rsidR="00A13E25" w:rsidRDefault="00A13E25" w:rsidP="00A13E25">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A13E25" w:rsidRDefault="00A13E25" w:rsidP="00A13E25">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A13E25" w:rsidRDefault="00A13E25" w:rsidP="00A13E25">
      <w:pPr>
        <w:widowControl w:val="0"/>
        <w:autoSpaceDE w:val="0"/>
        <w:autoSpaceDN w:val="0"/>
        <w:adjustRightInd w:val="0"/>
        <w:spacing w:after="0" w:line="310" w:lineRule="exact"/>
        <w:ind w:firstLine="709"/>
        <w:jc w:val="center"/>
        <w:rPr>
          <w:rFonts w:ascii="Times New Roman" w:hAnsi="Times New Roman" w:cs="Times New Roman"/>
          <w:sz w:val="28"/>
          <w:szCs w:val="28"/>
        </w:rPr>
      </w:pPr>
    </w:p>
    <w:p w:rsidR="00A13E25" w:rsidRDefault="00A13E25" w:rsidP="00A13E25">
      <w:pPr>
        <w:pStyle w:val="af7"/>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A13E25" w:rsidRDefault="00A13E25" w:rsidP="00A13E25">
      <w:pPr>
        <w:pStyle w:val="af7"/>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A13E25" w:rsidRDefault="00A13E25" w:rsidP="00A13E25">
      <w:pPr>
        <w:pStyle w:val="af7"/>
        <w:ind w:left="0" w:firstLine="709"/>
        <w:rPr>
          <w:sz w:val="28"/>
          <w:szCs w:val="28"/>
        </w:rPr>
      </w:pPr>
      <w:r>
        <w:rPr>
          <w:sz w:val="28"/>
          <w:szCs w:val="28"/>
        </w:rPr>
        <w:t>в устной форме при личном обращении</w:t>
      </w:r>
      <w:r w:rsidRPr="002940FA">
        <w:rPr>
          <w:sz w:val="28"/>
          <w:szCs w:val="28"/>
        </w:rPr>
        <w:t>;</w:t>
      </w:r>
    </w:p>
    <w:p w:rsidR="00A13E25" w:rsidRDefault="00A13E25" w:rsidP="00A13E25">
      <w:pPr>
        <w:pStyle w:val="af7"/>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A13E25" w:rsidRDefault="00A13E25" w:rsidP="00A13E25">
      <w:pPr>
        <w:pStyle w:val="af7"/>
        <w:ind w:left="0" w:firstLine="709"/>
        <w:rPr>
          <w:sz w:val="28"/>
          <w:szCs w:val="28"/>
        </w:rPr>
      </w:pPr>
      <w:r>
        <w:rPr>
          <w:sz w:val="28"/>
          <w:szCs w:val="28"/>
        </w:rPr>
        <w:t>по письменным обращениям.</w:t>
      </w:r>
    </w:p>
    <w:p w:rsidR="00A13E25" w:rsidRDefault="00A13E25" w:rsidP="00A13E25">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A13E25" w:rsidRPr="00203685" w:rsidRDefault="00A13E25" w:rsidP="00A13E25">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A13E25" w:rsidRPr="00637A95" w:rsidRDefault="00A13E25" w:rsidP="00A13E25">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6C72D1">
          <w:rPr>
            <w:rStyle w:val="af1"/>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A13E25" w:rsidRPr="00637A95" w:rsidRDefault="00A13E25" w:rsidP="00A13E25">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A13E25" w:rsidRPr="001F2B85"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A13E25" w:rsidRPr="00134031"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13E25" w:rsidRPr="00EB2E83" w:rsidRDefault="00A13E25" w:rsidP="00A13E25">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13E25" w:rsidRPr="00C17387" w:rsidRDefault="00A13E25" w:rsidP="00A13E25">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1"/>
          <w:rFonts w:ascii="Times New Roman" w:eastAsia="Calibri" w:hAnsi="Times New Roman"/>
          <w:sz w:val="28"/>
          <w:szCs w:val="28"/>
          <w:lang w:eastAsia="en-US"/>
        </w:rPr>
        <w:t>.</w:t>
      </w:r>
    </w:p>
    <w:p w:rsidR="00A13E25" w:rsidRPr="00C17387" w:rsidRDefault="00A13E25" w:rsidP="00A13E25">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A13E25" w:rsidRPr="00B15085" w:rsidRDefault="00A13E25" w:rsidP="00A13E2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A13E25" w:rsidRDefault="00A13E25" w:rsidP="00A13E2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BF03BC">
        <w:rPr>
          <w:rFonts w:ascii="Times New Roman" w:eastAsia="Times New Roman" w:hAnsi="Times New Roman" w:cs="Times New Roman"/>
          <w:sz w:val="28"/>
          <w:szCs w:val="28"/>
        </w:rPr>
        <w:t>Раздел II</w:t>
      </w:r>
    </w:p>
    <w:p w:rsidR="00A13E25" w:rsidRPr="00BF03BC" w:rsidRDefault="00A13E25" w:rsidP="00A13E2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A13E25" w:rsidRPr="00BF03BC" w:rsidRDefault="00A13E25" w:rsidP="00A13E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F03BC">
        <w:rPr>
          <w:rFonts w:ascii="Times New Roman" w:eastAsia="Times New Roman" w:hAnsi="Times New Roman" w:cs="Times New Roman"/>
          <w:sz w:val="28"/>
          <w:szCs w:val="28"/>
        </w:rPr>
        <w:t>Стандарт предоставления муниципальной услуги</w:t>
      </w:r>
    </w:p>
    <w:p w:rsidR="00A13E25" w:rsidRDefault="00A13E25" w:rsidP="00A13E2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A13E25" w:rsidRDefault="00A13E25" w:rsidP="00A13E2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A13E25" w:rsidRPr="00996B6A" w:rsidRDefault="00A13E25" w:rsidP="00A13E25">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p>
    <w:p w:rsidR="00A13E25" w:rsidRDefault="00A13E25" w:rsidP="00A13E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A13E25" w:rsidRDefault="00A13E25" w:rsidP="00A13E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13E25" w:rsidRDefault="00A13E25" w:rsidP="00A13E25">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A13E25" w:rsidRDefault="00A13E25" w:rsidP="00A13E25">
      <w:pPr>
        <w:autoSpaceDE w:val="0"/>
        <w:autoSpaceDN w:val="0"/>
        <w:adjustRightInd w:val="0"/>
        <w:spacing w:after="0" w:line="240" w:lineRule="auto"/>
        <w:rPr>
          <w:rFonts w:ascii="Times New Roman" w:eastAsia="Times New Roman" w:hAnsi="Times New Roman" w:cs="Times New Roman"/>
          <w:sz w:val="28"/>
          <w:szCs w:val="28"/>
        </w:rPr>
      </w:pP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A13E25" w:rsidRPr="007B602D"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A13E25" w:rsidRPr="007B602D"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A13E25" w:rsidRDefault="00A13E25" w:rsidP="004D6C45">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A13E25" w:rsidRDefault="00A13E25" w:rsidP="00A13E25">
      <w:pPr>
        <w:autoSpaceDE w:val="0"/>
        <w:autoSpaceDN w:val="0"/>
        <w:adjustRightInd w:val="0"/>
        <w:spacing w:after="0" w:line="20" w:lineRule="atLeast"/>
        <w:ind w:firstLine="851"/>
        <w:jc w:val="both"/>
        <w:rPr>
          <w:rFonts w:ascii="Times New Roman" w:hAnsi="Times New Roman" w:cs="Times New Roman"/>
          <w:sz w:val="28"/>
          <w:szCs w:val="28"/>
        </w:rPr>
      </w:pPr>
    </w:p>
    <w:p w:rsidR="00A13E25" w:rsidRDefault="00A13E25" w:rsidP="00A13E25">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A13E25" w:rsidRDefault="00A13E25" w:rsidP="00A13E25">
      <w:pPr>
        <w:autoSpaceDE w:val="0"/>
        <w:autoSpaceDN w:val="0"/>
        <w:adjustRightInd w:val="0"/>
        <w:spacing w:after="0" w:line="20" w:lineRule="atLeast"/>
        <w:ind w:firstLine="851"/>
        <w:jc w:val="both"/>
        <w:rPr>
          <w:rFonts w:ascii="Times New Roman" w:hAnsi="Times New Roman" w:cs="Times New Roman"/>
          <w:sz w:val="28"/>
          <w:szCs w:val="28"/>
        </w:rPr>
      </w:pPr>
    </w:p>
    <w:p w:rsidR="00A13E25" w:rsidRPr="007B602D" w:rsidRDefault="00A13E25" w:rsidP="00A13E25">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9198A">
        <w:rPr>
          <w:rFonts w:ascii="Times New Roman" w:eastAsia="Times New Roman" w:hAnsi="Times New Roman" w:cs="Times New Roman"/>
          <w:sz w:val="28"/>
          <w:szCs w:val="28"/>
        </w:rPr>
        <w:t xml:space="preserve">остановление администрации Темрюкского городского поселения Темрюкского района </w:t>
      </w:r>
      <w:r>
        <w:rPr>
          <w:rFonts w:ascii="Times New Roman" w:eastAsia="Times New Roman" w:hAnsi="Times New Roman" w:cs="Times New Roman"/>
          <w:sz w:val="28"/>
          <w:szCs w:val="28"/>
        </w:rPr>
        <w:t>о предоставлении</w:t>
      </w:r>
      <w:r w:rsidRPr="00B15085">
        <w:rPr>
          <w:rFonts w:ascii="Times New Roman" w:eastAsia="Times New Roman" w:hAnsi="Times New Roman" w:cs="Times New Roman"/>
          <w:sz w:val="28"/>
          <w:szCs w:val="28"/>
        </w:rPr>
        <w:t xml:space="preserve">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Fonts w:ascii="Times New Roman" w:eastAsia="Times New Roman" w:hAnsi="Times New Roman" w:cs="Times New Roman"/>
          <w:sz w:val="28"/>
          <w:szCs w:val="28"/>
        </w:rPr>
        <w:t xml:space="preserve"> (далее – Постановление)</w:t>
      </w:r>
      <w:r w:rsidRPr="00654100">
        <w:rPr>
          <w:rFonts w:ascii="Times New Roman" w:eastAsia="Times New Roman" w:hAnsi="Times New Roman" w:cs="Times New Roman"/>
          <w:sz w:val="28"/>
          <w:szCs w:val="28"/>
        </w:rPr>
        <w:t>;</w:t>
      </w:r>
      <w:r w:rsidRPr="0099198A">
        <w:rPr>
          <w:rFonts w:ascii="Times New Roman" w:eastAsia="Times New Roman" w:hAnsi="Times New Roman" w:cs="Times New Roman"/>
          <w:sz w:val="28"/>
          <w:szCs w:val="28"/>
        </w:rPr>
        <w:t xml:space="preserve"> </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письмо об отказе в предоставлении муниципальной услуги                             (далее – Письмо об отказе).</w:t>
      </w:r>
    </w:p>
    <w:p w:rsidR="00A13E25" w:rsidRPr="009B6D88" w:rsidRDefault="00A13E25" w:rsidP="00A13E25">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A13E25" w:rsidRDefault="00A13E25" w:rsidP="00A13E25">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A13E2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13E25" w:rsidRPr="009B6D88" w:rsidRDefault="00A13E25" w:rsidP="00A13E25">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A13E25" w:rsidRDefault="00A13E25" w:rsidP="00A13E25">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13E25" w:rsidRPr="007B602D"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с даты регистрации заявления о предоставлении</w:t>
      </w:r>
      <w:r w:rsidRPr="00B15085">
        <w:rPr>
          <w:rFonts w:ascii="Times New Roman" w:eastAsia="Times New Roman" w:hAnsi="Times New Roman" w:cs="Times New Roman"/>
          <w:sz w:val="28"/>
          <w:szCs w:val="28"/>
        </w:rPr>
        <w:t xml:space="preserve">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7B602D">
        <w:rPr>
          <w:rFonts w:ascii="Times New Roman" w:eastAsia="Times New Roman" w:hAnsi="Times New Roman" w:cs="Times New Roman"/>
          <w:sz w:val="28"/>
          <w:szCs w:val="28"/>
        </w:rPr>
        <w:t>.</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A13E25" w:rsidRPr="007B602D" w:rsidRDefault="00A13E25" w:rsidP="00A13E25">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A13E25" w:rsidRPr="006C72D1" w:rsidRDefault="00A13E25" w:rsidP="00A13E25">
      <w:pPr>
        <w:spacing w:after="0" w:line="240" w:lineRule="auto"/>
        <w:ind w:firstLine="709"/>
        <w:jc w:val="both"/>
        <w:rPr>
          <w:rStyle w:val="af1"/>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sidRPr="006C72D1">
          <w:rPr>
            <w:rStyle w:val="af1"/>
            <w:rFonts w:ascii="Times New Roman" w:hAnsi="Times New Roman"/>
            <w:color w:val="auto"/>
            <w:sz w:val="28"/>
            <w:szCs w:val="28"/>
            <w:u w:val="none"/>
          </w:rPr>
          <w:t>www.admtemruk.ru</w:t>
        </w:r>
      </w:hyperlink>
      <w:r w:rsidRPr="006C72D1">
        <w:rPr>
          <w:rFonts w:ascii="Times New Roman" w:hAnsi="Times New Roman"/>
          <w:sz w:val="28"/>
          <w:szCs w:val="28"/>
        </w:rPr>
        <w:t>)</w:t>
      </w:r>
      <w:r w:rsidRPr="006C72D1">
        <w:rPr>
          <w:rStyle w:val="af1"/>
          <w:rFonts w:ascii="Times New Roman" w:eastAsia="Calibri" w:hAnsi="Times New Roman"/>
          <w:color w:val="auto"/>
          <w:sz w:val="28"/>
          <w:szCs w:val="28"/>
          <w:u w:val="none"/>
          <w:lang w:eastAsia="en-US"/>
        </w:rPr>
        <w:t>.</w:t>
      </w:r>
    </w:p>
    <w:p w:rsidR="00A13E25" w:rsidRPr="00C5328D" w:rsidRDefault="00A13E25" w:rsidP="00A13E25">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6C72D1">
        <w:rPr>
          <w:rStyle w:val="af1"/>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6C72D1">
        <w:rPr>
          <w:rStyle w:val="af1"/>
          <w:rFonts w:ascii="Times New Roman" w:eastAsia="Calibri" w:hAnsi="Times New Roman"/>
          <w:color w:val="auto"/>
          <w:sz w:val="28"/>
          <w:szCs w:val="28"/>
          <w:u w:val="none"/>
          <w:lang w:eastAsia="en-US"/>
        </w:rPr>
        <w:t>.</w:t>
      </w:r>
    </w:p>
    <w:p w:rsidR="00A13E25" w:rsidRPr="006C72D1" w:rsidRDefault="00A13E25" w:rsidP="00A13E25">
      <w:pPr>
        <w:spacing w:after="0" w:line="240" w:lineRule="auto"/>
        <w:jc w:val="both"/>
        <w:rPr>
          <w:rStyle w:val="af1"/>
          <w:rFonts w:ascii="Times New Roman" w:eastAsia="Calibri" w:hAnsi="Times New Roman" w:cs="Times New Roman"/>
          <w:color w:val="auto"/>
          <w:sz w:val="28"/>
          <w:szCs w:val="28"/>
          <w:lang w:eastAsia="en-US"/>
        </w:rPr>
      </w:pPr>
    </w:p>
    <w:p w:rsidR="00A13E25" w:rsidRDefault="00A13E25" w:rsidP="00A13E25">
      <w:pPr>
        <w:spacing w:after="0" w:line="240" w:lineRule="auto"/>
        <w:ind w:firstLine="709"/>
        <w:jc w:val="center"/>
        <w:rPr>
          <w:rFonts w:ascii="Times New Roman" w:eastAsiaTheme="minorHAnsi" w:hAnsi="Times New Roman" w:cs="Times New Roman"/>
          <w:sz w:val="28"/>
          <w:szCs w:val="28"/>
          <w:lang w:eastAsia="en-US"/>
        </w:rPr>
      </w:pPr>
      <w:r w:rsidRPr="006C72D1">
        <w:rPr>
          <w:rStyle w:val="af1"/>
          <w:rFonts w:ascii="Times New Roman" w:eastAsia="Calibri" w:hAnsi="Times New Roman" w:cs="Times New Roman"/>
          <w:color w:val="auto"/>
          <w:sz w:val="28"/>
          <w:szCs w:val="28"/>
          <w:u w:val="none"/>
          <w:lang w:eastAsia="en-US"/>
        </w:rPr>
        <w:t>Подраздел 2.6.</w:t>
      </w:r>
      <w:r w:rsidRPr="0041698F">
        <w:rPr>
          <w:rStyle w:val="af1"/>
          <w:rFonts w:ascii="Times New Roman" w:eastAsia="Calibri" w:hAnsi="Times New Roman"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A13E25" w:rsidRPr="006C72D1" w:rsidRDefault="00A13E25" w:rsidP="00A13E25">
      <w:pPr>
        <w:spacing w:after="0" w:line="240" w:lineRule="auto"/>
        <w:ind w:firstLine="709"/>
        <w:jc w:val="center"/>
        <w:rPr>
          <w:rStyle w:val="af1"/>
          <w:rFonts w:ascii="Times New Roman" w:eastAsia="Calibri" w:hAnsi="Times New Roman" w:cs="Times New Roman"/>
          <w:color w:val="auto"/>
          <w:sz w:val="28"/>
          <w:szCs w:val="28"/>
          <w:lang w:eastAsia="en-US"/>
        </w:rPr>
      </w:pPr>
    </w:p>
    <w:p w:rsidR="00A13E25" w:rsidRPr="00B1508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A13E25" w:rsidRPr="00B1508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w:t>
      </w:r>
      <w:r>
        <w:rPr>
          <w:rFonts w:ascii="Times New Roman" w:eastAsia="Times New Roman" w:hAnsi="Times New Roman" w:cs="Times New Roman"/>
          <w:sz w:val="28"/>
          <w:szCs w:val="28"/>
        </w:rPr>
        <w:t>Регламенты</w:t>
      </w:r>
      <w:r w:rsidRPr="00B15085">
        <w:rPr>
          <w:rFonts w:ascii="Times New Roman" w:eastAsia="Times New Roman" w:hAnsi="Times New Roman" w:cs="Times New Roman"/>
          <w:sz w:val="28"/>
          <w:szCs w:val="28"/>
        </w:rPr>
        <w:t>;</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учредительные документы юридического лица;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 подтверждающий членство заявителя в некоммерческой организации;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 решение органа некоммерческой организации о распределении испрашиваемого земельного участка заявителю;</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решение органа некоммерческой организации, юридического лица о приобретении земельного участка;</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решение органа некоммерческой организации,</w:t>
      </w:r>
      <w:r w:rsidRPr="00B15085">
        <w:rPr>
          <w:rFonts w:ascii="Arial" w:eastAsia="Times New Roman" w:hAnsi="Arial" w:cs="Arial"/>
          <w:sz w:val="28"/>
          <w:szCs w:val="28"/>
        </w:rPr>
        <w:t xml:space="preserve"> </w:t>
      </w:r>
      <w:r w:rsidRPr="00B15085">
        <w:rPr>
          <w:rFonts w:ascii="Times New Roman" w:eastAsia="Times New Roman" w:hAnsi="Times New Roman" w:cs="Times New Roman"/>
          <w:sz w:val="28"/>
          <w:szCs w:val="28"/>
        </w:rPr>
        <w:t>юридического лица о приобретении земельного участка, относящегося к имуществу общего пользования;</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документы, удостоверяющие (устанавливающие) права заявителя на испрашиваемый участок, если право на такой земельный участок не зарегистрировано в ЕГРН;</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документы, подтверждающие использование земельного участка в соответствии с </w:t>
      </w:r>
      <w:hyperlink r:id="rId8" w:history="1">
        <w:r w:rsidRPr="00B15085">
          <w:rPr>
            <w:rFonts w:ascii="Times New Roman" w:eastAsia="Times New Roman" w:hAnsi="Times New Roman" w:cs="Arial"/>
            <w:sz w:val="28"/>
            <w:szCs w:val="28"/>
          </w:rPr>
          <w:t>Федеральным законом</w:t>
        </w:r>
      </w:hyperlink>
      <w:r w:rsidRPr="00B15085">
        <w:rPr>
          <w:rFonts w:ascii="Times New Roman" w:eastAsia="Times New Roman" w:hAnsi="Times New Roman" w:cs="Times New Roman"/>
          <w:sz w:val="28"/>
          <w:szCs w:val="28"/>
        </w:rPr>
        <w:t xml:space="preserve"> от 24 июля 2002 г. № 101-ФЗ «Об обороте земель сельскохозяйственного назначения»;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 приказ о приеме на работу, выписка из трудовой книжки или трудовой договор (контракт);</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документы, подтверждающие условия предоставления земельных участков в соответствии с законодательством Краснодарского края;</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договор, соглашение или иной документ, предусматривающий выполнение международных обязательств;</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справка уполномоченного органа об отнесении объекта к объектам регионального или местного значения;</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w:t>
      </w:r>
      <w:hyperlink r:id="rId9" w:history="1">
        <w:r w:rsidRPr="00B15085">
          <w:rPr>
            <w:rFonts w:ascii="Times New Roman" w:eastAsia="Times New Roman" w:hAnsi="Times New Roman" w:cs="Arial"/>
            <w:sz w:val="28"/>
            <w:szCs w:val="28"/>
          </w:rPr>
          <w:t>вступления в силу</w:t>
        </w:r>
      </w:hyperlink>
      <w:r w:rsidRPr="00B15085">
        <w:rPr>
          <w:rFonts w:ascii="Times New Roman" w:eastAsia="Times New Roman" w:hAnsi="Times New Roman" w:cs="Times New Roman"/>
          <w:sz w:val="28"/>
          <w:szCs w:val="28"/>
        </w:rPr>
        <w:t xml:space="preserve"> Федерального закона от 21 июля 1997 года № 122-ФЗ «О государственной регистрации прав на недвижимое имущество и сделок с ним»;</w:t>
      </w:r>
    </w:p>
    <w:p w:rsidR="00A13E25" w:rsidRPr="00B15085" w:rsidRDefault="00A13E25" w:rsidP="00A13E25">
      <w:pPr>
        <w:widowControl w:val="0"/>
        <w:autoSpaceDE w:val="0"/>
        <w:autoSpaceDN w:val="0"/>
        <w:adjustRightInd w:val="0"/>
        <w:spacing w:after="0" w:line="240" w:lineRule="auto"/>
        <w:ind w:firstLine="709"/>
        <w:jc w:val="both"/>
        <w:rPr>
          <w:rFonts w:ascii="Arial" w:eastAsia="Times New Roman" w:hAnsi="Arial" w:cs="Arial"/>
          <w:sz w:val="28"/>
          <w:szCs w:val="28"/>
        </w:rPr>
      </w:pPr>
      <w:r w:rsidRPr="00B15085">
        <w:rPr>
          <w:rFonts w:ascii="Times New Roman" w:eastAsia="Times New Roman" w:hAnsi="Times New Roman" w:cs="Times New Roman"/>
          <w:sz w:val="28"/>
          <w:szCs w:val="28"/>
        </w:rPr>
        <w:t>- договор о комплексном освоении территории;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договор об освоении территории в целях строительства жилья экономического класса;</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договор о развитии застроенной территории; </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решение о предварительном согласовании предоставления земельного участка, если такое решение принято иным уполномоченным органом;</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свидетельство о внесении казачьего общества в государственный Реестр казачьих обществ в Российской Федерации;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 подтверждающий право заявителя на предоставление земельного участка в собственность без проведения торгов;</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свидетельство, удостоверяющее регистрацию лица в качестве резидента особой экономической зоны;</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соглашение об управлении особой экономической зоной;</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соглашение о взаимодействии в сфере развития инфраструктуры особой экономической зоны;</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концессионное соглашение;</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договор об освоении территории в целях строительства и эксплуатации наемного дома социального использования;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охотхозяйственное соглашение;</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инвестиционная декларация, в составе которой представлен инвестиционный проект;</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соглашение о создании крестьянского (фермерского) хозяйства в случае, если фермерское хозяйство создано несколькими гражданами;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договор найма служебного жилого помещения;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государственный контракт;</w:t>
      </w:r>
    </w:p>
    <w:p w:rsidR="00A13E2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решение субъекта Российской Федерации о создании некоммерческой организации.</w:t>
      </w:r>
    </w:p>
    <w:p w:rsidR="00A13E2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Default="00A13E25" w:rsidP="00A13E25">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13E25" w:rsidRPr="00EC7059"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2.7.1. </w:t>
      </w:r>
      <w:r w:rsidRPr="00B15085">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выписка из </w:t>
      </w:r>
      <w:hyperlink r:id="rId10" w:history="1">
        <w:r w:rsidRPr="00B15085">
          <w:rPr>
            <w:rFonts w:ascii="Times New Roman" w:eastAsia="Times New Roman" w:hAnsi="Times New Roman" w:cs="Times New Roman"/>
            <w:sz w:val="28"/>
            <w:szCs w:val="28"/>
          </w:rPr>
          <w:t>Единого государственного реестра прав</w:t>
        </w:r>
      </w:hyperlink>
      <w:r w:rsidRPr="00B15085">
        <w:rPr>
          <w:rFonts w:ascii="Times New Roman" w:eastAsia="Times New Roman" w:hAnsi="Times New Roman" w:cs="Times New Roman"/>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выписка из </w:t>
      </w:r>
      <w:hyperlink r:id="rId11" w:history="1">
        <w:r w:rsidRPr="00B15085">
          <w:rPr>
            <w:rFonts w:ascii="Times New Roman" w:eastAsia="Times New Roman" w:hAnsi="Times New Roman" w:cs="Times New Roman"/>
            <w:sz w:val="28"/>
            <w:szCs w:val="28"/>
          </w:rPr>
          <w:t>Единого государственного реестра юридических лиц</w:t>
        </w:r>
      </w:hyperlink>
      <w:r w:rsidRPr="00B15085">
        <w:rPr>
          <w:rFonts w:ascii="Times New Roman" w:eastAsia="Times New Roman" w:hAnsi="Times New Roman" w:cs="Times New Roman"/>
          <w:sz w:val="28"/>
          <w:szCs w:val="28"/>
        </w:rPr>
        <w:t>;</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выписка из </w:t>
      </w:r>
      <w:hyperlink r:id="rId12" w:history="1">
        <w:r w:rsidRPr="00B15085">
          <w:rPr>
            <w:rFonts w:ascii="Times New Roman" w:eastAsia="Times New Roman" w:hAnsi="Times New Roman" w:cs="Times New Roman"/>
            <w:sz w:val="28"/>
            <w:szCs w:val="28"/>
          </w:rPr>
          <w:t>Единого государственного реестра индивидуальных предпринимателей</w:t>
        </w:r>
      </w:hyperlink>
      <w:r w:rsidRPr="00B15085">
        <w:rPr>
          <w:rFonts w:ascii="Times New Roman" w:eastAsia="Times New Roman" w:hAnsi="Times New Roman" w:cs="Times New Roman"/>
          <w:sz w:val="28"/>
          <w:szCs w:val="28"/>
        </w:rPr>
        <w:t>;</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утвержденный проект планировки и утвержденный проект межевания территории;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Указ или Распоряжение Президента Российской Федерации;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Распоряжение Правительства Российской Федерации;</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Распоряжение высшего должностного лица субъекта Российской Федерации;</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A13E25" w:rsidRPr="00B15085" w:rsidRDefault="00A13E25" w:rsidP="00A13E25">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A13E25" w:rsidRPr="00B15085" w:rsidRDefault="00A13E25" w:rsidP="00A13E25">
      <w:pPr>
        <w:widowControl w:val="0"/>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Непредставление заявителем документов, указанных в пункте 2.</w:t>
      </w:r>
      <w:r>
        <w:rPr>
          <w:rFonts w:ascii="Times New Roman" w:eastAsia="Times New Roman" w:hAnsi="Times New Roman" w:cs="Times New Roman"/>
          <w:sz w:val="28"/>
          <w:szCs w:val="28"/>
          <w:lang w:eastAsia="ar-SA"/>
        </w:rPr>
        <w:t>7</w:t>
      </w:r>
      <w:r w:rsidRPr="00B15085">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w:t>
      </w:r>
      <w:r w:rsidRPr="00B15085">
        <w:rPr>
          <w:rFonts w:ascii="Times New Roman" w:eastAsia="Times New Roman" w:hAnsi="Times New Roman" w:cs="Times New Roman"/>
          <w:sz w:val="28"/>
          <w:szCs w:val="28"/>
          <w:lang w:eastAsia="ar-SA"/>
        </w:rPr>
        <w:t xml:space="preserve"> не является основанием для отказа в предоставлении Муниципальной услуги. </w:t>
      </w:r>
    </w:p>
    <w:p w:rsidR="00A13E2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A13E2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Pr="006C72D1" w:rsidRDefault="00A13E25" w:rsidP="00A13E25">
      <w:pPr>
        <w:spacing w:line="240" w:lineRule="auto"/>
        <w:ind w:firstLine="709"/>
        <w:contextualSpacing/>
        <w:jc w:val="both"/>
        <w:rPr>
          <w:rStyle w:val="af5"/>
          <w:rFonts w:ascii="Times New Roman" w:hAnsi="Times New Roman"/>
          <w:b/>
          <w:color w:val="auto"/>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6C72D1">
        <w:rPr>
          <w:rStyle w:val="af5"/>
          <w:rFonts w:ascii="Times New Roman" w:hAnsi="Times New Roman"/>
          <w:color w:val="auto"/>
          <w:sz w:val="28"/>
          <w:szCs w:val="28"/>
        </w:rPr>
        <w:t>:</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13E25" w:rsidRPr="00740141" w:rsidRDefault="00A13E25" w:rsidP="00A13E25">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13E25" w:rsidRPr="00740141" w:rsidRDefault="00A13E25" w:rsidP="00A13E25">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13E25" w:rsidRPr="00740141" w:rsidRDefault="00A13E25" w:rsidP="00A13E25">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3E25" w:rsidRPr="00740141" w:rsidRDefault="00A13E25" w:rsidP="00A13E25">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13E25" w:rsidRPr="00740141" w:rsidRDefault="00A13E25" w:rsidP="00A13E25">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13E25" w:rsidRPr="00740141" w:rsidRDefault="00A13E25" w:rsidP="00A13E25">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13E25" w:rsidRPr="00740141" w:rsidRDefault="00A13E25" w:rsidP="00A13E25">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A13E25" w:rsidRDefault="00A13E25" w:rsidP="00A13E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13E25" w:rsidRDefault="00A13E25" w:rsidP="00A13E2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A13E25" w:rsidRPr="00B15085" w:rsidRDefault="00A13E25" w:rsidP="00A13E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13E25" w:rsidRPr="0099198A"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
    <w:p w:rsidR="00A13E25" w:rsidRPr="00134031" w:rsidRDefault="00A13E25" w:rsidP="00A13E25">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6C72D1">
        <w:rPr>
          <w:rStyle w:val="af5"/>
          <w:rFonts w:ascii="Times New Roman" w:hAnsi="Times New Roman"/>
          <w:color w:val="auto"/>
          <w:sz w:val="28"/>
          <w:szCs w:val="28"/>
        </w:rPr>
        <w:t>квалифицированной подписи</w:t>
      </w:r>
      <w:r w:rsidRPr="00196215">
        <w:rPr>
          <w:rFonts w:ascii="Times New Roman" w:hAnsi="Times New Roman"/>
          <w:sz w:val="28"/>
          <w:szCs w:val="28"/>
        </w:rPr>
        <w:t xml:space="preserve"> требованиям </w:t>
      </w:r>
      <w:r w:rsidRPr="006C72D1">
        <w:rPr>
          <w:rStyle w:val="af5"/>
          <w:rFonts w:ascii="Times New Roman" w:hAnsi="Times New Roman"/>
          <w:color w:val="auto"/>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A13E25" w:rsidRPr="00CA2712" w:rsidRDefault="00A13E25" w:rsidP="00A13E25">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13E25" w:rsidRPr="00F036D2" w:rsidRDefault="00A13E25" w:rsidP="00A13E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A13E25" w:rsidRDefault="00A13E25" w:rsidP="00A13E25">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2.10.1. </w:t>
      </w:r>
      <w:r w:rsidRPr="00B15085">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A13E25" w:rsidRPr="00B1508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2.10.2. </w:t>
      </w:r>
      <w:r w:rsidRPr="00B15085">
        <w:rPr>
          <w:rFonts w:ascii="Times New Roman" w:eastAsia="Times New Roman" w:hAnsi="Times New Roman" w:cs="Times New Roman"/>
          <w:sz w:val="28"/>
          <w:szCs w:val="28"/>
        </w:rPr>
        <w:t xml:space="preserve">Основаниями для отказа в предоставлении муниципальной услуги являются: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отсутствие права у заявителя на получение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A13E25" w:rsidRPr="00B15085" w:rsidRDefault="00A13E25" w:rsidP="00A13E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заявление подано в иной уполномоченный орган;</w:t>
      </w:r>
    </w:p>
    <w:p w:rsidR="00A13E25" w:rsidRPr="00B15085" w:rsidRDefault="00A13E25" w:rsidP="00A13E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к заявлению не приложены документы, предусмотренные пунктом 2.</w:t>
      </w:r>
      <w:r>
        <w:rPr>
          <w:rFonts w:ascii="Times New Roman" w:eastAsia="Times New Roman" w:hAnsi="Times New Roman" w:cs="Times New Roman"/>
          <w:sz w:val="28"/>
          <w:szCs w:val="28"/>
        </w:rPr>
        <w:t>6.</w:t>
      </w:r>
      <w:r w:rsidRPr="00B15085">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Регламента</w:t>
      </w:r>
      <w:r w:rsidRPr="00B15085">
        <w:rPr>
          <w:rFonts w:ascii="Times New Roman" w:eastAsia="Times New Roman" w:hAnsi="Times New Roman" w:cs="Times New Roman"/>
          <w:sz w:val="28"/>
          <w:szCs w:val="28"/>
        </w:rPr>
        <w:t>.</w:t>
      </w:r>
    </w:p>
    <w:p w:rsidR="00A13E25" w:rsidRDefault="00A13E25" w:rsidP="00A13E25">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13E25" w:rsidRDefault="00A13E25" w:rsidP="00A13E25">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p>
    <w:p w:rsidR="00A13E25" w:rsidRDefault="00A13E25" w:rsidP="00A13E25">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13E25" w:rsidRPr="00B15085" w:rsidRDefault="00A13E25" w:rsidP="00A13E25">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p>
    <w:p w:rsidR="00A13E2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A13E25" w:rsidRDefault="00A13E25" w:rsidP="00A13E25">
      <w:pPr>
        <w:spacing w:after="0" w:line="240" w:lineRule="auto"/>
        <w:ind w:firstLine="709"/>
        <w:jc w:val="both"/>
        <w:rPr>
          <w:rFonts w:ascii="Times New Roman" w:eastAsia="Times New Roman" w:hAnsi="Times New Roman" w:cs="Times New Roman"/>
          <w:sz w:val="28"/>
          <w:szCs w:val="28"/>
        </w:rPr>
      </w:pPr>
    </w:p>
    <w:p w:rsidR="00A13E25" w:rsidRDefault="00A13E25" w:rsidP="00A13E25">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13E25" w:rsidRDefault="00A13E25" w:rsidP="00A13E25">
      <w:pPr>
        <w:spacing w:after="0" w:line="240" w:lineRule="auto"/>
        <w:ind w:firstLine="709"/>
        <w:jc w:val="both"/>
        <w:rPr>
          <w:rFonts w:ascii="Times New Roman" w:eastAsia="Times New Roman" w:hAnsi="Times New Roman" w:cs="Times New Roman"/>
          <w:sz w:val="28"/>
          <w:szCs w:val="28"/>
        </w:rPr>
      </w:pP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B602D">
        <w:rPr>
          <w:rFonts w:ascii="Times New Roman" w:eastAsia="Times New Roman" w:hAnsi="Times New Roman" w:cs="Times New Roman"/>
          <w:sz w:val="28"/>
          <w:szCs w:val="28"/>
        </w:rPr>
        <w:t>редоставление муниципальной у</w:t>
      </w:r>
      <w:r>
        <w:rPr>
          <w:rFonts w:ascii="Times New Roman" w:eastAsia="Times New Roman" w:hAnsi="Times New Roman" w:cs="Times New Roman"/>
          <w:sz w:val="28"/>
          <w:szCs w:val="28"/>
        </w:rPr>
        <w:t>слуги осуществляется бесплатно.</w:t>
      </w:r>
    </w:p>
    <w:p w:rsidR="00A13E25"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Pr="00134031"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13E25" w:rsidRPr="00134031"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9A6B4F">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r w:rsidR="006C72D1">
        <w:rPr>
          <w:rFonts w:ascii="Times New Roman" w:hAnsi="Times New Roman" w:cs="Times New Roman"/>
          <w:sz w:val="28"/>
          <w:szCs w:val="28"/>
        </w:rPr>
        <w:t xml:space="preserve"> </w:t>
      </w:r>
      <w:r w:rsidRPr="009A6B4F">
        <w:rPr>
          <w:rFonts w:ascii="Times New Roman" w:hAnsi="Times New Roman" w:cs="Times New Roman"/>
          <w:sz w:val="28"/>
          <w:szCs w:val="28"/>
        </w:rPr>
        <w:t>(или в соответствии с действующим законодательством)</w:t>
      </w:r>
      <w:r>
        <w:rPr>
          <w:rFonts w:ascii="Times New Roman" w:hAnsi="Times New Roman" w:cs="Times New Roman"/>
          <w:sz w:val="28"/>
          <w:szCs w:val="28"/>
        </w:rPr>
        <w:t>.</w:t>
      </w:r>
    </w:p>
    <w:p w:rsidR="00A13E25"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13E25" w:rsidRPr="00134031" w:rsidRDefault="00A13E25" w:rsidP="00A13E25">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13E25" w:rsidRPr="00203E98" w:rsidRDefault="00A13E25" w:rsidP="00A13E2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Default="00A13E25" w:rsidP="00A13E25">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13E25" w:rsidRDefault="00A13E25" w:rsidP="00A13E25">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3E25" w:rsidRPr="007F3DAC"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13E25" w:rsidRDefault="00A13E25" w:rsidP="00A13E25">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A13E25" w:rsidRPr="00B15085" w:rsidRDefault="00A13E25" w:rsidP="00A13E25">
      <w:pPr>
        <w:spacing w:after="0" w:line="240" w:lineRule="auto"/>
        <w:jc w:val="both"/>
        <w:rPr>
          <w:rFonts w:ascii="Times New Roman" w:eastAsia="Times New Roman" w:hAnsi="Times New Roman" w:cs="Times New Roman"/>
          <w:sz w:val="28"/>
          <w:szCs w:val="28"/>
        </w:rPr>
      </w:pPr>
    </w:p>
    <w:p w:rsidR="00A13E25" w:rsidRPr="00134031" w:rsidRDefault="00A13E25" w:rsidP="006C72D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A13E25" w:rsidRPr="00134031" w:rsidRDefault="00A13E25" w:rsidP="006C72D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xml:space="preserve"> поступившими в выходной (нерабочий или праздничный) день, осуществляется в первый за ним рабочий день.</w:t>
      </w:r>
    </w:p>
    <w:p w:rsidR="00A13E25" w:rsidRPr="00526708" w:rsidRDefault="00A13E25" w:rsidP="00A13E25">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A13E25"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6C72D1">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13E25" w:rsidRDefault="00A13E25" w:rsidP="00A13E25">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A13E25" w:rsidRPr="007F3DAC"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13E25"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A13E25"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A13E25" w:rsidRDefault="00A13E25" w:rsidP="00A13E25">
      <w:pPr>
        <w:autoSpaceDE w:val="0"/>
        <w:autoSpaceDN w:val="0"/>
        <w:adjustRightInd w:val="0"/>
        <w:spacing w:after="0" w:line="240" w:lineRule="auto"/>
        <w:ind w:firstLine="709"/>
        <w:rPr>
          <w:rFonts w:ascii="Times New Roman" w:eastAsia="Times New Roman" w:hAnsi="Times New Roman" w:cs="Times New Roman"/>
          <w:sz w:val="28"/>
          <w:szCs w:val="28"/>
        </w:rPr>
      </w:pP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4D6C45" w:rsidRPr="007B602D" w:rsidRDefault="004D6C45" w:rsidP="004D6C45">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4D6C45" w:rsidRDefault="004D6C45" w:rsidP="004D6C45">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A13E25" w:rsidRDefault="00A13E25" w:rsidP="00A13E25">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A13E25" w:rsidRDefault="00A13E25" w:rsidP="00A13E25">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A13E25"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A13E25" w:rsidRDefault="00A13E25" w:rsidP="00A13E25">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A13E25" w:rsidRDefault="00A13E25" w:rsidP="00A13E25">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A13E25" w:rsidRDefault="00A13E25" w:rsidP="00A13E25">
      <w:pPr>
        <w:pStyle w:val="af2"/>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A13E25" w:rsidRDefault="00A13E25" w:rsidP="004D6C45">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13E25" w:rsidRDefault="00A13E25" w:rsidP="00A13E25">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13E25" w:rsidRPr="00526708" w:rsidRDefault="00A13E25" w:rsidP="00A13E25">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526708">
        <w:rPr>
          <w:rFonts w:ascii="Times New Roman" w:eastAsia="Times New Roman" w:hAnsi="Times New Roman" w:cs="Times New Roman"/>
          <w:sz w:val="28"/>
          <w:szCs w:val="28"/>
        </w:rPr>
        <w:t>Раздел III</w:t>
      </w:r>
    </w:p>
    <w:p w:rsidR="00A13E25" w:rsidRPr="00526708" w:rsidRDefault="00A13E25" w:rsidP="00A13E25">
      <w:pPr>
        <w:autoSpaceDE w:val="0"/>
        <w:autoSpaceDN w:val="0"/>
        <w:adjustRightInd w:val="0"/>
        <w:spacing w:after="0" w:line="316" w:lineRule="exact"/>
        <w:jc w:val="center"/>
        <w:rPr>
          <w:rFonts w:ascii="Times New Roman" w:eastAsia="Times New Roman" w:hAnsi="Times New Roman" w:cs="Times New Roman"/>
          <w:sz w:val="28"/>
          <w:szCs w:val="28"/>
        </w:rPr>
      </w:pPr>
      <w:r w:rsidRPr="00526708">
        <w:rPr>
          <w:rFonts w:ascii="Times New Roman" w:eastAsia="Times New Roman" w:hAnsi="Times New Roman" w:cs="Times New Roman"/>
          <w:sz w:val="28"/>
          <w:szCs w:val="28"/>
        </w:rPr>
        <w:t>Состав, последовательность и сроки выполнения</w:t>
      </w:r>
    </w:p>
    <w:p w:rsidR="00A13E25" w:rsidRPr="00526708" w:rsidRDefault="00A13E25" w:rsidP="00A13E25">
      <w:pPr>
        <w:autoSpaceDE w:val="0"/>
        <w:autoSpaceDN w:val="0"/>
        <w:adjustRightInd w:val="0"/>
        <w:spacing w:after="0" w:line="316" w:lineRule="exact"/>
        <w:jc w:val="center"/>
        <w:rPr>
          <w:rFonts w:ascii="Times New Roman" w:eastAsia="Times New Roman" w:hAnsi="Times New Roman" w:cs="Times New Roman"/>
          <w:sz w:val="28"/>
          <w:szCs w:val="28"/>
        </w:rPr>
      </w:pPr>
      <w:r w:rsidRPr="00526708">
        <w:rPr>
          <w:rFonts w:ascii="Times New Roman" w:eastAsia="Times New Roman" w:hAnsi="Times New Roman" w:cs="Times New Roman"/>
          <w:sz w:val="28"/>
          <w:szCs w:val="28"/>
        </w:rPr>
        <w:t>административных процедур (действий), требования к порядку</w:t>
      </w:r>
    </w:p>
    <w:p w:rsidR="00A13E25" w:rsidRPr="00526708" w:rsidRDefault="00A13E25" w:rsidP="00A13E25">
      <w:pPr>
        <w:autoSpaceDE w:val="0"/>
        <w:autoSpaceDN w:val="0"/>
        <w:adjustRightInd w:val="0"/>
        <w:spacing w:after="0" w:line="316" w:lineRule="exact"/>
        <w:jc w:val="center"/>
        <w:rPr>
          <w:rFonts w:ascii="Times New Roman" w:eastAsia="Times New Roman" w:hAnsi="Times New Roman" w:cs="Times New Roman"/>
          <w:sz w:val="28"/>
          <w:szCs w:val="28"/>
        </w:rPr>
      </w:pPr>
      <w:r w:rsidRPr="00526708">
        <w:rPr>
          <w:rFonts w:ascii="Times New Roman" w:eastAsia="Times New Roman" w:hAnsi="Times New Roman" w:cs="Times New Roman"/>
          <w:sz w:val="28"/>
          <w:szCs w:val="28"/>
        </w:rPr>
        <w:t>их выполнения, в том числе особенности выполнения</w:t>
      </w:r>
    </w:p>
    <w:p w:rsidR="00A13E25" w:rsidRPr="00526708" w:rsidRDefault="00A13E25" w:rsidP="00A13E25">
      <w:pPr>
        <w:autoSpaceDE w:val="0"/>
        <w:autoSpaceDN w:val="0"/>
        <w:adjustRightInd w:val="0"/>
        <w:spacing w:after="0" w:line="316" w:lineRule="exact"/>
        <w:jc w:val="center"/>
        <w:rPr>
          <w:rFonts w:ascii="Times New Roman" w:eastAsia="Times New Roman" w:hAnsi="Times New Roman" w:cs="Times New Roman"/>
          <w:sz w:val="28"/>
          <w:szCs w:val="28"/>
        </w:rPr>
      </w:pPr>
      <w:r w:rsidRPr="00526708">
        <w:rPr>
          <w:rFonts w:ascii="Times New Roman" w:eastAsia="Times New Roman" w:hAnsi="Times New Roman" w:cs="Times New Roman"/>
          <w:sz w:val="28"/>
          <w:szCs w:val="28"/>
        </w:rPr>
        <w:t>административных процедур в электронной форме</w:t>
      </w:r>
    </w:p>
    <w:p w:rsidR="00A13E25" w:rsidRPr="00B15085" w:rsidRDefault="00A13E25" w:rsidP="00A13E25">
      <w:pPr>
        <w:autoSpaceDE w:val="0"/>
        <w:autoSpaceDN w:val="0"/>
        <w:adjustRightInd w:val="0"/>
        <w:spacing w:after="0" w:line="316" w:lineRule="exact"/>
        <w:rPr>
          <w:rFonts w:ascii="Times New Roman" w:eastAsia="Times New Roman" w:hAnsi="Times New Roman" w:cs="Times New Roman"/>
          <w:b/>
          <w:sz w:val="28"/>
          <w:szCs w:val="28"/>
        </w:rPr>
      </w:pPr>
    </w:p>
    <w:p w:rsidR="00A13E25" w:rsidRDefault="00A13E25" w:rsidP="00A13E25">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1A2031">
        <w:rPr>
          <w:rFonts w:ascii="Times New Roman" w:eastAsia="Times New Roman" w:hAnsi="Times New Roman" w:cs="Times New Roman"/>
          <w:color w:val="000000"/>
          <w:sz w:val="28"/>
          <w:szCs w:val="28"/>
        </w:rPr>
        <w:t>Подраздел 3.1. Состав административных процедур</w:t>
      </w:r>
    </w:p>
    <w:p w:rsidR="00A13E25" w:rsidRDefault="00A13E25" w:rsidP="00A13E25">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A13E25" w:rsidRPr="00134031" w:rsidRDefault="00A13E25" w:rsidP="00A13E25">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A13E25" w:rsidRPr="00134031" w:rsidRDefault="00A13E25" w:rsidP="00A13E25">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B15085">
        <w:rPr>
          <w:rFonts w:ascii="Times New Roman" w:eastAsia="Times New Roman" w:hAnsi="Times New Roman" w:cs="Times New Roman"/>
          <w:sz w:val="28"/>
          <w:szCs w:val="28"/>
        </w:rPr>
        <w:t xml:space="preserve">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A13E25" w:rsidRPr="00134031" w:rsidRDefault="00A13E25" w:rsidP="00A13E25">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A13E25" w:rsidRDefault="00A13E25" w:rsidP="004D6C45">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B15085">
        <w:rPr>
          <w:rFonts w:ascii="Times New Roman" w:eastAsia="Times New Roman" w:hAnsi="Times New Roman" w:cs="Times New Roman"/>
          <w:sz w:val="28"/>
          <w:szCs w:val="28"/>
        </w:rPr>
        <w:t xml:space="preserve">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4D6C45" w:rsidRDefault="004D6C45" w:rsidP="004D6C45">
      <w:pPr>
        <w:spacing w:after="0" w:line="240" w:lineRule="auto"/>
        <w:ind w:firstLine="709"/>
        <w:contextualSpacing/>
        <w:jc w:val="both"/>
        <w:rPr>
          <w:rFonts w:ascii="Times New Roman" w:eastAsia="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A13E25" w:rsidRPr="00B15085" w:rsidRDefault="00A13E25" w:rsidP="00A13E25">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71"/>
      <w:r w:rsidRPr="00B15085">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B15085">
        <w:rPr>
          <w:rFonts w:ascii="Times New Roman" w:eastAsia="Times New Roman" w:hAnsi="Times New Roman" w:cs="Times New Roman"/>
          <w:sz w:val="28"/>
          <w:szCs w:val="28"/>
        </w:rPr>
        <w:t>.</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0272"/>
      <w:bookmarkEnd w:id="5"/>
      <w:r w:rsidRPr="00B15085">
        <w:rPr>
          <w:rFonts w:ascii="Times New Roman" w:eastAsia="Times New Roman" w:hAnsi="Times New Roman" w:cs="Times New Roman"/>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w:t>
      </w:r>
    </w:p>
    <w:bookmarkEnd w:id="6"/>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тексты документов написаны разборчиво;</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 документах нет подчисток, приписок, зачёркнутых слов и иных не оговоренных в них исправлений;</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документы не исполнены карандашом;</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срок действия документов не истёк;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документы представлены в полном объёме;</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в случае предоставления документов, предусмотренных </w:t>
      </w:r>
      <w:hyperlink r:id="rId13" w:history="1">
        <w:r w:rsidRPr="00B15085">
          <w:rPr>
            <w:rFonts w:ascii="Times New Roman" w:eastAsia="Times New Roman" w:hAnsi="Times New Roman" w:cs="Times New Roman"/>
            <w:sz w:val="28"/>
            <w:szCs w:val="28"/>
          </w:rPr>
          <w:t>частью 6 статьи 7</w:t>
        </w:r>
      </w:hyperlink>
      <w:r w:rsidRPr="00B15085">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 предоставлении государственной (муниципальной) услуги по экстерриториальному принципу МФЦ:</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2) осуществляет копирование (сканирование) документов, предусмотренных пунктами 1 - 7, 9, 10, 14, 17 и 18 части 6 статьи 7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B15085">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 установленном порядке;</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 Краснодарском крае, подведомственные им организации, предоставляющие соответствующую государ</w:t>
      </w:r>
      <w:r>
        <w:rPr>
          <w:rFonts w:ascii="Times New Roman" w:eastAsia="Times New Roman" w:hAnsi="Times New Roman" w:cs="Times New Roman"/>
          <w:sz w:val="28"/>
          <w:szCs w:val="28"/>
        </w:rPr>
        <w:t xml:space="preserve">ственную (муниципальной) услугу </w:t>
      </w:r>
      <w:r w:rsidRPr="00B15085">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дата представления документов;</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Ф.И.О. заявителя (лиц по доверенности);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адрес электронной почты;</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адрес объекта;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перечень документов с указанием их наименования, реквизитов;</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максимальный срок оказания муниципальной услуги;</w:t>
      </w:r>
    </w:p>
    <w:p w:rsidR="00A13E25" w:rsidRPr="00B15085" w:rsidRDefault="00A13E25" w:rsidP="00023D3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фамилия и инициалы работника, принявшего</w:t>
      </w:r>
      <w:r w:rsidR="00023D38">
        <w:rPr>
          <w:rFonts w:ascii="Times New Roman" w:eastAsia="Times New Roman" w:hAnsi="Times New Roman" w:cs="Times New Roman"/>
          <w:sz w:val="28"/>
          <w:szCs w:val="28"/>
        </w:rPr>
        <w:t xml:space="preserve"> документы, а также его подпись.</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Филиала ГАУ КК «МФЦ КК»: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 сроке предоставления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 возможности отказа в предоставлении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0273"/>
      <w:r w:rsidRPr="00B15085">
        <w:rPr>
          <w:rFonts w:ascii="Times New Roman" w:eastAsia="Times New Roman" w:hAnsi="Times New Roman" w:cs="Times New Roman"/>
          <w:sz w:val="28"/>
          <w:szCs w:val="28"/>
        </w:rPr>
        <w:t xml:space="preserve">Порядок передачи курьером Филиала ГАУ КК «МФЦ КК» пакета документов в администрацию Темрюкского городского поселения Темрюкского района. </w:t>
      </w:r>
    </w:p>
    <w:bookmarkEnd w:id="7"/>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74"/>
      <w:r w:rsidRPr="00B15085">
        <w:rPr>
          <w:rFonts w:ascii="Times New Roman" w:eastAsia="Times New Roman" w:hAnsi="Times New Roman" w:cs="Times New Roman"/>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8"/>
      <w:bookmarkEnd w:id="8"/>
      <w:r w:rsidRPr="00B15085">
        <w:rPr>
          <w:rFonts w:ascii="Times New Roman" w:eastAsia="Times New Roman" w:hAnsi="Times New Roman" w:cs="Times New Roman"/>
          <w:sz w:val="28"/>
          <w:szCs w:val="28"/>
        </w:rPr>
        <w:t xml:space="preserve">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0" w:name="sub_10281"/>
      <w:bookmarkEnd w:id="9"/>
      <w:r w:rsidRPr="00B15085">
        <w:rPr>
          <w:rFonts w:ascii="Times New Roman" w:eastAsia="Times New Roman" w:hAnsi="Times New Roman" w:cs="Times New Roman"/>
          <w:sz w:val="28"/>
          <w:szCs w:val="28"/>
        </w:rPr>
        <w:t xml:space="preserve">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Филиала ГАУ КК «МФЦ КК».</w:t>
      </w:r>
    </w:p>
    <w:bookmarkEnd w:id="10"/>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а) об отказе в предоставлении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б) о подготовке проекта постановления, договора.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82"/>
      <w:r w:rsidRPr="00B15085">
        <w:rPr>
          <w:rFonts w:ascii="Times New Roman" w:eastAsia="Times New Roman" w:hAnsi="Times New Roman" w:cs="Times New Roman"/>
          <w:sz w:val="28"/>
          <w:szCs w:val="28"/>
        </w:rPr>
        <w:t xml:space="preserve">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B15085">
          <w:rPr>
            <w:rFonts w:ascii="Times New Roman" w:eastAsia="Times New Roman" w:hAnsi="Times New Roman" w:cs="Times New Roman"/>
            <w:sz w:val="28"/>
            <w:szCs w:val="28"/>
          </w:rPr>
          <w:t xml:space="preserve">пунктом </w:t>
        </w:r>
      </w:hyperlink>
      <w:r w:rsidRPr="00B15085">
        <w:rPr>
          <w:rFonts w:ascii="Times New Roman" w:eastAsia="Times New Roman" w:hAnsi="Times New Roman" w:cs="Times New Roman"/>
          <w:sz w:val="28"/>
          <w:szCs w:val="28"/>
        </w:rPr>
        <w:t xml:space="preserve">2.14. настоящего </w:t>
      </w:r>
      <w:r>
        <w:rPr>
          <w:rFonts w:ascii="Times New Roman" w:eastAsia="Times New Roman" w:hAnsi="Times New Roman" w:cs="Times New Roman"/>
          <w:sz w:val="28"/>
          <w:szCs w:val="28"/>
        </w:rPr>
        <w:t>Регламента</w:t>
      </w:r>
      <w:r w:rsidRPr="00B15085">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1"/>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sub_10283"/>
      <w:r w:rsidRPr="00B15085">
        <w:rPr>
          <w:rFonts w:ascii="Times New Roman" w:eastAsia="Times New Roman" w:hAnsi="Times New Roman" w:cs="Times New Roman"/>
          <w:sz w:val="28"/>
          <w:szCs w:val="28"/>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A13E25" w:rsidRPr="00B15085" w:rsidRDefault="00A13E25" w:rsidP="00A13E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передаётся в Филиал ГАУ КК «МФЦ КК» - 1 день.</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2"/>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14" w:history="1">
        <w:r w:rsidRPr="00B15085">
          <w:rPr>
            <w:rFonts w:ascii="Times New Roman" w:eastAsia="Times New Roman" w:hAnsi="Times New Roman" w:cs="Times New Roman"/>
            <w:sz w:val="28"/>
            <w:szCs w:val="28"/>
          </w:rPr>
          <w:t>Федеральным законом</w:t>
        </w:r>
      </w:hyperlink>
      <w:r w:rsidRPr="00B15085">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84"/>
      <w:r w:rsidRPr="00B15085">
        <w:rPr>
          <w:rFonts w:ascii="Times New Roman" w:eastAsia="Times New Roman" w:hAnsi="Times New Roman" w:cs="Times New Roman"/>
          <w:sz w:val="28"/>
          <w:szCs w:val="28"/>
        </w:rPr>
        <w:t xml:space="preserve">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Критерии принятия решения:</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обращение за получением муниципальной услуги соответствующего лица;</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 xml:space="preserve">предоставление в полном объеме документов, указанных в пункте 13.1 </w:t>
      </w:r>
      <w:r>
        <w:rPr>
          <w:rFonts w:ascii="Times New Roman" w:eastAsia="Times New Roman" w:hAnsi="Times New Roman" w:cs="Times New Roman"/>
          <w:sz w:val="28"/>
          <w:szCs w:val="28"/>
          <w:lang w:eastAsia="ar-SA"/>
        </w:rPr>
        <w:t>Регламента</w:t>
      </w:r>
      <w:r w:rsidRPr="00B15085">
        <w:rPr>
          <w:rFonts w:ascii="Times New Roman" w:eastAsia="Times New Roman" w:hAnsi="Times New Roman" w:cs="Times New Roman"/>
          <w:sz w:val="28"/>
          <w:szCs w:val="28"/>
          <w:lang w:eastAsia="ar-SA"/>
        </w:rPr>
        <w:t>;</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достоверность поданных документов;</w:t>
      </w:r>
    </w:p>
    <w:p w:rsidR="00A13E25" w:rsidRPr="00B15085" w:rsidRDefault="00A13E25" w:rsidP="00A13E25">
      <w:pPr>
        <w:tabs>
          <w:tab w:val="left" w:pos="0"/>
        </w:tabs>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получение сведений, заключений, выписок и прочих документов от органов, участвующих в предоставлении услуги.</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lang w:eastAsia="ar-SA"/>
        </w:rPr>
      </w:pPr>
      <w:r w:rsidRPr="00B15085">
        <w:rPr>
          <w:rFonts w:ascii="Times New Roman" w:eastAsia="Times New Roman" w:hAnsi="Times New Roman" w:cs="Times New Roman"/>
          <w:sz w:val="28"/>
          <w:szCs w:val="28"/>
          <w:lang w:eastAsia="ar-SA"/>
        </w:rPr>
        <w:t>Способ фиксации результата выполнения административной процедуры -  внесение в базу данных.</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sub_1029"/>
      <w:bookmarkEnd w:id="13"/>
      <w:r w:rsidRPr="00B15085">
        <w:rPr>
          <w:rFonts w:ascii="Times New Roman" w:eastAsia="Times New Roman" w:hAnsi="Times New Roman" w:cs="Times New Roman"/>
          <w:sz w:val="28"/>
          <w:szCs w:val="28"/>
        </w:rPr>
        <w:t xml:space="preserve">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15" w:name="sub_10291"/>
      <w:bookmarkEnd w:id="14"/>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92"/>
      <w:bookmarkEnd w:id="15"/>
      <w:r w:rsidRPr="00B15085">
        <w:rPr>
          <w:rFonts w:ascii="Times New Roman" w:eastAsia="Times New Roman" w:hAnsi="Times New Roman" w:cs="Times New Roman"/>
          <w:sz w:val="28"/>
          <w:szCs w:val="28"/>
        </w:rPr>
        <w:t>Подготовка специалистом администрации Темрюкского городского поселения Темрюкского района проекта постановления.</w:t>
      </w:r>
    </w:p>
    <w:bookmarkEnd w:id="16"/>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осуществляет подготовку проекта постановления;</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bookmarkStart w:id="17" w:name="sub_10294"/>
      <w:r w:rsidRPr="00B15085">
        <w:rPr>
          <w:rFonts w:ascii="Times New Roman" w:eastAsia="Times New Roman" w:hAnsi="Times New Roman" w:cs="Times New Roman"/>
          <w:sz w:val="28"/>
          <w:szCs w:val="28"/>
        </w:rPr>
        <w:t>Согласование (издание) проекта постановления, проекта договора осуществляется:</w:t>
      </w:r>
    </w:p>
    <w:p w:rsidR="00A13E25" w:rsidRPr="00B15085" w:rsidRDefault="00A13E25" w:rsidP="00A13E25">
      <w:pPr>
        <w:spacing w:after="0" w:line="240"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специалистом администрации Темрюкского городского поселения Темрюкского района – 2 дня;</w:t>
      </w:r>
    </w:p>
    <w:p w:rsidR="00A13E25" w:rsidRPr="00B15085" w:rsidRDefault="00A13E25" w:rsidP="00A13E25">
      <w:pPr>
        <w:tabs>
          <w:tab w:val="num" w:pos="1500"/>
        </w:tabs>
        <w:spacing w:after="0" w:line="252"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структурными подразделениями, заместителями главы, главой Темрюкского городского поселения Темрюкского района – 5 дней;</w:t>
      </w:r>
    </w:p>
    <w:p w:rsidR="00A13E25" w:rsidRPr="00B15085" w:rsidRDefault="00A13E25" w:rsidP="00A13E25">
      <w:pPr>
        <w:tabs>
          <w:tab w:val="num" w:pos="1500"/>
        </w:tabs>
        <w:spacing w:after="0" w:line="252" w:lineRule="auto"/>
        <w:ind w:firstLine="709"/>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регистрация постановления общим отделом администрации Темрюкского городского поселения Темрюкского района – 1 день.</w:t>
      </w:r>
    </w:p>
    <w:bookmarkEnd w:id="17"/>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Проект договора подготавливается и согласовывается не менее чем в трёх экземплярах.</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8" w:name="sub_10295"/>
      <w:r w:rsidRPr="00B15085">
        <w:rPr>
          <w:rFonts w:ascii="Times New Roman" w:eastAsia="Times New Roman" w:hAnsi="Times New Roman" w:cs="Times New Roman"/>
          <w:sz w:val="28"/>
          <w:szCs w:val="28"/>
        </w:rPr>
        <w:t>Результатом административной процедуры является подписанное и зарегистрированное в установленном порядке постановление, проект договора.</w:t>
      </w:r>
    </w:p>
    <w:p w:rsidR="00A13E25" w:rsidRPr="00B15085" w:rsidRDefault="00A13E25" w:rsidP="00A13E25">
      <w:pPr>
        <w:keepNext/>
        <w:widowControl w:val="0"/>
        <w:numPr>
          <w:ilvl w:val="2"/>
          <w:numId w:val="0"/>
        </w:numPr>
        <w:shd w:val="clear" w:color="auto" w:fill="FFFFFF"/>
        <w:tabs>
          <w:tab w:val="num" w:pos="0"/>
        </w:tabs>
        <w:autoSpaceDE w:val="0"/>
        <w:spacing w:after="0" w:line="240" w:lineRule="auto"/>
        <w:ind w:firstLine="720"/>
        <w:jc w:val="both"/>
        <w:outlineLvl w:val="2"/>
        <w:rPr>
          <w:rFonts w:ascii="Times New Roman" w:eastAsia="Times New Roman" w:hAnsi="Times New Roman" w:cs="Times New Roman"/>
          <w:bCs/>
          <w:sz w:val="28"/>
          <w:szCs w:val="28"/>
          <w:shd w:val="clear" w:color="auto" w:fill="FFFFFF"/>
          <w:lang w:eastAsia="ar-SA"/>
        </w:rPr>
      </w:pPr>
      <w:r w:rsidRPr="00B15085">
        <w:rPr>
          <w:rFonts w:ascii="Times New Roman" w:eastAsia="Times New Roman" w:hAnsi="Times New Roman" w:cs="Times New Roman"/>
          <w:bCs/>
          <w:sz w:val="28"/>
          <w:szCs w:val="28"/>
          <w:shd w:val="clear" w:color="auto" w:fill="FFFFFF"/>
          <w:lang w:eastAsia="ar-SA"/>
        </w:rPr>
        <w:t>Критерии принятия решения:</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соответствие представленных документов установленным требованиям;</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 xml:space="preserve">предоставление в полном объеме документов, указанных в пункте 13.1. </w:t>
      </w:r>
      <w:r>
        <w:rPr>
          <w:rFonts w:ascii="Times New Roman" w:eastAsia="Times New Roman" w:hAnsi="Times New Roman" w:cs="Times New Roman"/>
          <w:sz w:val="28"/>
          <w:szCs w:val="28"/>
          <w:shd w:val="clear" w:color="auto" w:fill="FFFFFF"/>
          <w:lang w:eastAsia="ar-SA"/>
        </w:rPr>
        <w:t>Регламента</w:t>
      </w:r>
      <w:r w:rsidRPr="00B15085">
        <w:rPr>
          <w:rFonts w:ascii="Times New Roman" w:eastAsia="Times New Roman" w:hAnsi="Times New Roman" w:cs="Times New Roman"/>
          <w:sz w:val="28"/>
          <w:szCs w:val="28"/>
          <w:shd w:val="clear" w:color="auto" w:fill="FFFFFF"/>
          <w:lang w:eastAsia="ar-SA"/>
        </w:rPr>
        <w:t>;</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достоверность поданных документов;</w:t>
      </w:r>
    </w:p>
    <w:p w:rsidR="00A13E25" w:rsidRPr="00B15085" w:rsidRDefault="00A13E25" w:rsidP="00A13E25">
      <w:pPr>
        <w:tabs>
          <w:tab w:val="left" w:pos="0"/>
        </w:tabs>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 xml:space="preserve">отсутствие оснований для отказа, указанных в пунктах 18, 19 </w:t>
      </w:r>
      <w:r>
        <w:rPr>
          <w:rFonts w:ascii="Times New Roman" w:eastAsia="Times New Roman" w:hAnsi="Times New Roman" w:cs="Times New Roman"/>
          <w:sz w:val="28"/>
          <w:szCs w:val="28"/>
          <w:shd w:val="clear" w:color="auto" w:fill="FFFFFF"/>
          <w:lang w:eastAsia="ar-SA"/>
        </w:rPr>
        <w:t>Регламента</w:t>
      </w:r>
      <w:r w:rsidRPr="00B15085">
        <w:rPr>
          <w:rFonts w:ascii="Times New Roman" w:eastAsia="Times New Roman" w:hAnsi="Times New Roman" w:cs="Times New Roman"/>
          <w:sz w:val="28"/>
          <w:szCs w:val="28"/>
          <w:shd w:val="clear" w:color="auto" w:fill="FFFFFF"/>
          <w:lang w:eastAsia="ar-SA"/>
        </w:rPr>
        <w:t>.</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внесение в журнал регистрации.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30"/>
      <w:bookmarkEnd w:id="18"/>
      <w:r w:rsidRPr="00B15085">
        <w:rPr>
          <w:rFonts w:ascii="Times New Roman" w:eastAsia="Times New Roman" w:hAnsi="Times New Roman" w:cs="Times New Roman"/>
          <w:sz w:val="28"/>
          <w:szCs w:val="28"/>
        </w:rPr>
        <w:t>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301"/>
      <w:bookmarkEnd w:id="19"/>
      <w:r w:rsidRPr="00B15085">
        <w:rPr>
          <w:rFonts w:ascii="Times New Roman" w:eastAsia="Times New Roman" w:hAnsi="Times New Roman" w:cs="Times New Roman"/>
          <w:sz w:val="28"/>
          <w:szCs w:val="28"/>
        </w:rPr>
        <w:t>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1" w:name="sub_10302"/>
      <w:bookmarkEnd w:id="20"/>
      <w:r w:rsidRPr="00B15085">
        <w:rPr>
          <w:rFonts w:ascii="Times New Roman" w:eastAsia="Times New Roman" w:hAnsi="Times New Roman" w:cs="Times New Roman"/>
          <w:sz w:val="28"/>
          <w:szCs w:val="28"/>
        </w:rPr>
        <w:t xml:space="preserve">Передача постановления, проектов договоров (3 экземпляра)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Филиале ГАУ КК «МФЦ КК». </w:t>
      </w:r>
    </w:p>
    <w:bookmarkEnd w:id="21"/>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0303"/>
      <w:r w:rsidRPr="00B15085">
        <w:rPr>
          <w:rFonts w:ascii="Times New Roman" w:eastAsia="Times New Roman" w:hAnsi="Times New Roman" w:cs="Times New Roman"/>
          <w:sz w:val="28"/>
          <w:szCs w:val="28"/>
        </w:rPr>
        <w:t xml:space="preserve">Выдача результата муниципальной услуги и пакета документов заявителю в Филиале ГАУ КК «МФЦ КК». </w:t>
      </w:r>
    </w:p>
    <w:bookmarkEnd w:id="22"/>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При выдаче документов работник Филиала ГАУ КК «МФЦ КК»: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знакомит заявителя с содержанием результата муниципальной услуги.</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выдаёт результат муниципальной услуги.</w:t>
      </w:r>
    </w:p>
    <w:p w:rsidR="00A13E2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rPr>
        <w:t>Проекты договоров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304"/>
      <w:r w:rsidRPr="00B15085">
        <w:rPr>
          <w:rFonts w:ascii="Times New Roman" w:eastAsia="Times New Roman" w:hAnsi="Times New Roman" w:cs="Times New Roman"/>
          <w:sz w:val="28"/>
          <w:szCs w:val="28"/>
        </w:rPr>
        <w:t>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 xml:space="preserve"> Критерии принятия решения:</w:t>
      </w:r>
    </w:p>
    <w:p w:rsidR="00A13E25" w:rsidRPr="00B15085" w:rsidRDefault="00A13E25" w:rsidP="00A13E25">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B15085">
        <w:rPr>
          <w:rFonts w:ascii="Times New Roman" w:eastAsia="Times New Roman" w:hAnsi="Times New Roman" w:cs="Times New Roman"/>
          <w:sz w:val="28"/>
          <w:szCs w:val="28"/>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A13E25" w:rsidRPr="00B15085" w:rsidRDefault="00A13E25" w:rsidP="00A13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15085">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23"/>
    <w:p w:rsidR="00A13E25" w:rsidRDefault="00A13E25" w:rsidP="00A13E25">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A13E25" w:rsidRDefault="00A13E25" w:rsidP="00A13E25">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A13E25" w:rsidRDefault="00A13E25" w:rsidP="00A13E25">
      <w:pPr>
        <w:pStyle w:val="af2"/>
        <w:ind w:firstLine="709"/>
        <w:contextualSpacing/>
        <w:rPr>
          <w:rFonts w:ascii="Times New Roman" w:eastAsia="Times New Roman" w:hAnsi="Times New Roman"/>
          <w:sz w:val="28"/>
          <w:szCs w:val="28"/>
          <w:shd w:val="clear" w:color="auto" w:fill="FFFFFF"/>
          <w:lang w:eastAsia="ar-SA"/>
        </w:rPr>
      </w:pP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A13E25" w:rsidRPr="006C56A2" w:rsidRDefault="00A13E25" w:rsidP="00A13E25">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A13E25" w:rsidRDefault="00A13E25" w:rsidP="00A13E2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A13E25" w:rsidRDefault="00A13E25" w:rsidP="00A13E2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A13E25" w:rsidRDefault="00A13E25" w:rsidP="00A13E25">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A13E25" w:rsidRDefault="00A13E25" w:rsidP="00A13E25">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A13E25" w:rsidRPr="006C56A2"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A13E25" w:rsidRPr="004D6C4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7F7CF5">
        <w:rPr>
          <w:rFonts w:ascii="Times New Roman" w:hAnsi="Times New Roman" w:cs="Times New Roman"/>
          <w:sz w:val="28"/>
          <w:szCs w:val="28"/>
        </w:rPr>
        <w:t>.</w:t>
      </w:r>
    </w:p>
    <w:p w:rsidR="00A13E25" w:rsidRPr="006C56A2"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3E25" w:rsidRPr="006C56A2" w:rsidRDefault="00A13E25" w:rsidP="00A13E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7F7CF5">
        <w:rPr>
          <w:rFonts w:ascii="Times New Roman" w:hAnsi="Times New Roman" w:cs="Times New Roman"/>
          <w:sz w:val="28"/>
          <w:szCs w:val="28"/>
        </w:rPr>
        <w:t>Единого портала МФЦ КК</w:t>
      </w:r>
      <w:r w:rsidR="00EC7059">
        <w:rPr>
          <w:rFonts w:ascii="Times New Roman" w:hAnsi="Times New Roman" w:cs="Times New Roman"/>
          <w:sz w:val="28"/>
          <w:szCs w:val="28"/>
        </w:rPr>
        <w:t xml:space="preserve"> </w:t>
      </w:r>
      <w:r w:rsidRPr="007F7CF5">
        <w:rPr>
          <w:rFonts w:ascii="Times New Roman" w:hAnsi="Times New Roman" w:cs="Times New Roman"/>
          <w:sz w:val="28"/>
          <w:szCs w:val="28"/>
        </w:rPr>
        <w:t>(запись только на прием в МФЦ).</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13E2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13E25" w:rsidRPr="007F7CF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A13E25" w:rsidRPr="007F7CF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Результатом административной процедуры является получение заявителем:</w:t>
      </w:r>
    </w:p>
    <w:p w:rsidR="00A13E25" w:rsidRPr="007F7CF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7F7CF5">
        <w:rPr>
          <w:rFonts w:ascii="Times New Roman" w:hAnsi="Times New Roman" w:cs="Times New Roman"/>
          <w:sz w:val="28"/>
          <w:szCs w:val="28"/>
        </w:rPr>
        <w:t>в личном кабинете заявителя уведомления о записи на прием в МФЦ;</w:t>
      </w:r>
    </w:p>
    <w:p w:rsidR="00A13E25" w:rsidRPr="007F7CF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 xml:space="preserve">с использованием средств Единого портала МФЦ КК уведомления </w:t>
      </w:r>
    </w:p>
    <w:p w:rsidR="00A13E25" w:rsidRPr="007F7CF5"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о записи на прием в МФЦ на данном портале.</w:t>
      </w:r>
    </w:p>
    <w:p w:rsidR="00A13E25" w:rsidRPr="006C56A2" w:rsidRDefault="00A13E25" w:rsidP="00A13E25">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A13E25" w:rsidRPr="007F7CF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7F7CF5">
        <w:rPr>
          <w:rFonts w:ascii="Times New Roman" w:hAnsi="Times New Roman" w:cs="Times New Roman"/>
          <w:sz w:val="28"/>
          <w:szCs w:val="28"/>
        </w:rPr>
        <w:t>запроса о предоставлении муниципальной услуги</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7F7CF5">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4E178F">
        <w:rPr>
          <w:rFonts w:ascii="Times New Roman" w:hAnsi="Times New Roman" w:cs="Times New Roman"/>
          <w:sz w:val="28"/>
          <w:szCs w:val="28"/>
        </w:rPr>
        <w:t>услуги в электронном виде.</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4E178F">
        <w:rPr>
          <w:rFonts w:ascii="Times New Roman" w:hAnsi="Times New Roman" w:cs="Times New Roman"/>
          <w:sz w:val="28"/>
          <w:szCs w:val="28"/>
        </w:rPr>
        <w:t>посредством Единого портала, Регионального портала.</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4E178F">
        <w:rPr>
          <w:rFonts w:ascii="Times New Roman" w:hAnsi="Times New Roman" w:cs="Times New Roman"/>
          <w:sz w:val="28"/>
          <w:szCs w:val="28"/>
        </w:rPr>
        <w:t>и получение заявителем соответствующего уведомления в личном кабинете.</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4E178F">
        <w:rPr>
          <w:rFonts w:ascii="Times New Roman" w:hAnsi="Times New Roman" w:cs="Times New Roman"/>
          <w:sz w:val="28"/>
          <w:szCs w:val="28"/>
        </w:rPr>
        <w:t>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A13E25" w:rsidRPr="006C56A2" w:rsidRDefault="00A13E25" w:rsidP="00A13E25">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6C56A2">
        <w:rPr>
          <w:rFonts w:ascii="Times New Roman" w:hAnsi="Times New Roman" w:cs="Times New Roman"/>
          <w:sz w:val="28"/>
          <w:szCs w:val="28"/>
        </w:rPr>
        <w:t>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Срок регистрации запроса – 1 рабочий день.  </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b/>
          <w:sz w:val="28"/>
          <w:szCs w:val="28"/>
        </w:rPr>
      </w:pPr>
      <w:r w:rsidRPr="006C56A2">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w:t>
      </w:r>
      <w:r>
        <w:rPr>
          <w:rFonts w:ascii="Times New Roman" w:hAnsi="Times New Roman" w:cs="Times New Roman"/>
          <w:sz w:val="28"/>
          <w:szCs w:val="28"/>
        </w:rPr>
        <w:t>го портала присваивается статус, подтверждающий его регистрацию.</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4D6C45">
        <w:rPr>
          <w:rStyle w:val="af1"/>
          <w:rFonts w:ascii="Times New Roman" w:hAnsi="Times New Roman" w:cs="Times New Roman"/>
          <w:color w:val="auto"/>
          <w:sz w:val="28"/>
          <w:szCs w:val="28"/>
          <w:u w:val="none"/>
        </w:rPr>
        <w:t>9</w:t>
      </w:r>
      <w:r w:rsidRPr="006C56A2">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A13E25" w:rsidRPr="006C56A2" w:rsidRDefault="00A13E25" w:rsidP="00A13E25">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6C56A2">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6C56A2">
        <w:rPr>
          <w:rFonts w:ascii="Times New Roman" w:hAnsi="Times New Roman" w:cs="Times New Roman"/>
          <w:sz w:val="28"/>
          <w:szCs w:val="28"/>
        </w:rPr>
        <w:t>не осуществляется.</w:t>
      </w:r>
    </w:p>
    <w:p w:rsidR="00A13E25" w:rsidRDefault="00A13E25" w:rsidP="00A13E25">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3.4.6. Получение результата предоставления муниципальной услуги.</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б) __________ на бумажном носителе, подтверждающего содержание электронного документа, направленного органом (организацией),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в МФЦ;</w:t>
      </w:r>
    </w:p>
    <w:p w:rsidR="00A13E25" w:rsidRDefault="00A13E25" w:rsidP="00A13E2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4E178F">
        <w:rPr>
          <w:rFonts w:ascii="Times New Roman" w:hAnsi="Times New Roman" w:cs="Times New Roman"/>
          <w:sz w:val="28"/>
          <w:szCs w:val="28"/>
        </w:rPr>
        <w:t>__________ на бумажном носителе.</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4E178F">
        <w:rPr>
          <w:rFonts w:ascii="Times New Roman" w:hAnsi="Times New Roman" w:cs="Times New Roman"/>
          <w:sz w:val="28"/>
          <w:szCs w:val="28"/>
        </w:rPr>
        <w:t xml:space="preserve">услуги в форме электронного документа или документа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на бумажном носителе в течение срока действия результата предоставления муниципальной услуги.</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13E25" w:rsidRPr="006C56A2"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3.4.6.1.В качестве результата предоставления муниципальной услуги заявитель по его выбору вправе получить:</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копию правового акта</w:t>
      </w:r>
      <w:r w:rsidRPr="006C56A2">
        <w:rPr>
          <w:rFonts w:ascii="Times New Roman" w:hAnsi="Times New Roman" w:cs="Times New Roman"/>
          <w:color w:val="00B0F0"/>
          <w:sz w:val="28"/>
          <w:szCs w:val="28"/>
        </w:rPr>
        <w:t xml:space="preserve"> </w:t>
      </w:r>
      <w:r w:rsidRPr="006C56A2">
        <w:rPr>
          <w:rFonts w:ascii="Times New Roman" w:hAnsi="Times New Roman" w:cs="Times New Roman"/>
          <w:sz w:val="28"/>
          <w:szCs w:val="28"/>
        </w:rPr>
        <w:t>на бумажном носителе.</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3.4.6.2.</w:t>
      </w:r>
      <w:r>
        <w:rPr>
          <w:rFonts w:ascii="Times New Roman" w:hAnsi="Times New Roman" w:cs="Times New Roman"/>
          <w:sz w:val="28"/>
          <w:szCs w:val="28"/>
        </w:rPr>
        <w:t xml:space="preserve"> </w:t>
      </w:r>
      <w:r w:rsidRPr="006C56A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13E25" w:rsidRDefault="00A13E25" w:rsidP="00A13E25">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3.4.7. Получение сведений о ходе выполнения запроса.</w:t>
      </w:r>
    </w:p>
    <w:p w:rsidR="00A13E25" w:rsidRPr="006C56A2"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3.4.7.1.Заявитель имеет возможность получения информации о ходе предоставления муниципальной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3.4.7.2.При предоставлении муниципальной услуги в электронной форме заявителю направляется:</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4" w:name="P0084"/>
      <w:bookmarkEnd w:id="24"/>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уведомление о факте получения информации, подтверждающей оплату услуги;</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факте получения информации, подтверждающей оплату услуги;</w:t>
      </w:r>
      <w:bookmarkStart w:id="25" w:name="P0086"/>
      <w:bookmarkEnd w:id="25"/>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Региональный портал с целью получения муниципальной услуги.</w:t>
      </w:r>
    </w:p>
    <w:p w:rsidR="00A13E25" w:rsidRPr="004E178F"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по выбору заявителя.</w:t>
      </w:r>
    </w:p>
    <w:p w:rsidR="00A13E25" w:rsidRPr="006C56A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Региональном портале в электронной форме.</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3.4.8. Осуществление оценки качества предоставления услуги.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Результатом административной процедуры является оценка доступности </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и качества муниципальной услуги на Едином портале.</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4E178F">
        <w:rPr>
          <w:rFonts w:ascii="Times New Roman" w:hAnsi="Times New Roman" w:cs="Times New Roman"/>
          <w:sz w:val="28"/>
          <w:szCs w:val="28"/>
        </w:rPr>
        <w:t>органа либо муниципального служащего.</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4E178F">
        <w:rPr>
          <w:rFonts w:ascii="Times New Roman" w:hAnsi="Times New Roman" w:cs="Times New Roman"/>
          <w:sz w:val="28"/>
          <w:szCs w:val="28"/>
        </w:rPr>
        <w:t>с целью получения муниципальной услуги.</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w:t>
      </w:r>
      <w:r>
        <w:rPr>
          <w:rFonts w:ascii="Times New Roman" w:hAnsi="Times New Roman" w:cs="Times New Roman"/>
          <w:sz w:val="28"/>
          <w:szCs w:val="28"/>
        </w:rPr>
        <w:t xml:space="preserve"> </w:t>
      </w:r>
      <w:r w:rsidRPr="004E178F">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4E178F">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4E178F">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4E178F">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4E178F">
        <w:rPr>
          <w:rFonts w:ascii="Times New Roman" w:hAnsi="Times New Roman" w:cs="Times New Roman"/>
          <w:sz w:val="28"/>
          <w:szCs w:val="28"/>
        </w:rPr>
        <w:t>органа, муниципального служащего.</w:t>
      </w:r>
    </w:p>
    <w:p w:rsidR="00A13E25"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4E178F">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A13E25" w:rsidRPr="004E178F" w:rsidRDefault="00A13E25" w:rsidP="00A13E25">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A13E25" w:rsidRDefault="00A13E25" w:rsidP="00A13E25">
      <w:pPr>
        <w:spacing w:after="0" w:line="240" w:lineRule="auto"/>
        <w:jc w:val="both"/>
        <w:rPr>
          <w:rFonts w:ascii="Times New Roman" w:hAnsi="Times New Roman" w:cs="Times New Roman"/>
          <w:sz w:val="28"/>
          <w:szCs w:val="28"/>
        </w:rPr>
      </w:pPr>
      <w:r w:rsidRPr="004E178F">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A13E25" w:rsidRDefault="00A13E25" w:rsidP="00A13E25">
      <w:pPr>
        <w:spacing w:after="0" w:line="240" w:lineRule="auto"/>
        <w:rPr>
          <w:rFonts w:ascii="Times New Roman" w:hAnsi="Times New Roman" w:cs="Times New Roman"/>
          <w:sz w:val="28"/>
          <w:szCs w:val="28"/>
        </w:rPr>
      </w:pPr>
    </w:p>
    <w:p w:rsidR="00A13E25" w:rsidRDefault="00A13E25" w:rsidP="00A13E25">
      <w:pPr>
        <w:jc w:val="center"/>
        <w:rPr>
          <w:rFonts w:ascii="Times New Roman" w:hAnsi="Times New Roman" w:cs="Times New Roman"/>
          <w:sz w:val="28"/>
          <w:szCs w:val="28"/>
        </w:rPr>
      </w:pPr>
      <w:r w:rsidRPr="002C4C50">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w:t>
      </w:r>
    </w:p>
    <w:p w:rsidR="00A13E25" w:rsidRDefault="00A13E25" w:rsidP="00A13E25">
      <w:pPr>
        <w:ind w:firstLine="709"/>
        <w:jc w:val="both"/>
        <w:rPr>
          <w:rFonts w:ascii="Times New Roman" w:hAnsi="Times New Roman" w:cs="Times New Roman"/>
          <w:sz w:val="28"/>
          <w:szCs w:val="28"/>
        </w:rPr>
      </w:pPr>
      <w:r w:rsidRPr="002C4C50">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sidR="00E67E66">
        <w:rPr>
          <w:rFonts w:ascii="Times New Roman" w:hAnsi="Times New Roman" w:cs="Times New Roman"/>
          <w:sz w:val="28"/>
          <w:szCs w:val="28"/>
        </w:rPr>
        <w:t xml:space="preserve"> </w:t>
      </w:r>
      <w:r w:rsidRPr="002C4C50">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A13E25" w:rsidRDefault="00A13E25" w:rsidP="00A13E25">
      <w:pPr>
        <w:ind w:firstLine="709"/>
        <w:jc w:val="both"/>
        <w:rPr>
          <w:rFonts w:ascii="Times New Roman" w:hAnsi="Times New Roman" w:cs="Times New Roman"/>
          <w:sz w:val="28"/>
          <w:szCs w:val="28"/>
        </w:rPr>
      </w:pPr>
      <w:r w:rsidRPr="002C4C50">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A13E25" w:rsidRDefault="00A13E25" w:rsidP="00A13E25">
      <w:pPr>
        <w:ind w:firstLine="709"/>
        <w:jc w:val="both"/>
        <w:rPr>
          <w:rFonts w:ascii="Times New Roman" w:hAnsi="Times New Roman" w:cs="Times New Roman"/>
          <w:sz w:val="28"/>
          <w:szCs w:val="28"/>
        </w:rPr>
      </w:pPr>
      <w:r w:rsidRPr="002C4C50">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2C4C50">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A13E25" w:rsidRPr="002C4C50" w:rsidRDefault="00A13E25" w:rsidP="00A13E25">
      <w:pPr>
        <w:ind w:firstLine="709"/>
        <w:jc w:val="center"/>
        <w:rPr>
          <w:rFonts w:ascii="Times New Roman" w:hAnsi="Times New Roman" w:cs="Times New Roman"/>
          <w:sz w:val="28"/>
          <w:szCs w:val="28"/>
        </w:rPr>
      </w:pPr>
      <w:r w:rsidRPr="00A63842">
        <w:rPr>
          <w:rFonts w:ascii="Times New Roman" w:eastAsia="Times New Roman" w:hAnsi="Times New Roman" w:cs="Times New Roman"/>
          <w:sz w:val="28"/>
          <w:szCs w:val="28"/>
        </w:rPr>
        <w:t>Раздел IV</w:t>
      </w:r>
      <w:r>
        <w:rPr>
          <w:rFonts w:ascii="Times New Roman" w:hAnsi="Times New Roman" w:cs="Times New Roman"/>
          <w:sz w:val="28"/>
          <w:szCs w:val="28"/>
        </w:rPr>
        <w:t xml:space="preserve"> </w:t>
      </w:r>
      <w:r w:rsidRPr="00A63842">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A13E25" w:rsidRPr="00DC1E74" w:rsidRDefault="00A13E25" w:rsidP="00A13E25">
      <w:pPr>
        <w:spacing w:after="0" w:line="240" w:lineRule="auto"/>
        <w:ind w:firstLine="709"/>
        <w:contextualSpacing/>
        <w:jc w:val="both"/>
        <w:rPr>
          <w:rFonts w:ascii="Times New Roman" w:hAnsi="Times New Roman" w:cs="Times New Roman"/>
          <w:sz w:val="28"/>
          <w:szCs w:val="28"/>
        </w:rPr>
      </w:pP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13E25" w:rsidRPr="00DC1E74" w:rsidRDefault="00A13E25" w:rsidP="00A13E25">
      <w:pPr>
        <w:spacing w:after="0" w:line="240" w:lineRule="auto"/>
        <w:ind w:firstLine="709"/>
        <w:contextualSpacing/>
        <w:jc w:val="both"/>
        <w:rPr>
          <w:rFonts w:ascii="Times New Roman" w:hAnsi="Times New Roman" w:cs="Times New Roman"/>
          <w:sz w:val="28"/>
          <w:szCs w:val="28"/>
        </w:rPr>
      </w:pP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13E25" w:rsidRPr="00DC1E74" w:rsidRDefault="00A13E25" w:rsidP="00A13E25">
      <w:pPr>
        <w:spacing w:after="0" w:line="240" w:lineRule="auto"/>
        <w:ind w:firstLine="709"/>
        <w:contextualSpacing/>
        <w:jc w:val="both"/>
        <w:rPr>
          <w:rFonts w:ascii="Times New Roman" w:hAnsi="Times New Roman" w:cs="Times New Roman"/>
          <w:sz w:val="28"/>
          <w:szCs w:val="28"/>
        </w:rPr>
      </w:pP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A13E25" w:rsidRPr="00DC1E74" w:rsidRDefault="00A13E25" w:rsidP="00A13E25">
      <w:pPr>
        <w:spacing w:line="240" w:lineRule="auto"/>
        <w:ind w:firstLine="709"/>
        <w:contextualSpacing/>
        <w:jc w:val="both"/>
        <w:rPr>
          <w:rFonts w:ascii="Times New Roman" w:hAnsi="Times New Roman" w:cs="Times New Roman"/>
          <w:sz w:val="28"/>
          <w:szCs w:val="28"/>
        </w:rPr>
      </w:pPr>
    </w:p>
    <w:p w:rsidR="00A13E25" w:rsidRPr="00DC1E74" w:rsidRDefault="00A13E25" w:rsidP="00A13E2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13E25" w:rsidRPr="00DC1E74" w:rsidRDefault="00A13E25" w:rsidP="00A13E25">
      <w:pPr>
        <w:spacing w:after="0" w:line="240" w:lineRule="auto"/>
        <w:ind w:firstLine="709"/>
        <w:contextualSpacing/>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13E25" w:rsidRPr="00203E98" w:rsidRDefault="00A13E25" w:rsidP="00A13E25">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A13E25" w:rsidRPr="00C44372" w:rsidRDefault="00A13E25" w:rsidP="00A13E25">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C44372">
        <w:rPr>
          <w:rFonts w:ascii="Times New Roman" w:eastAsia="Times New Roman" w:hAnsi="Times New Roman" w:cs="Times New Roman"/>
          <w:sz w:val="28"/>
          <w:szCs w:val="28"/>
        </w:rPr>
        <w:t>Раздел V. Досудебный (внесудебный) порядок обжалования решений</w:t>
      </w:r>
    </w:p>
    <w:p w:rsidR="00A13E25" w:rsidRDefault="00A13E25" w:rsidP="00A13E25">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C44372">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A13E25" w:rsidRPr="00A63842" w:rsidRDefault="00A13E25" w:rsidP="00A13E25">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A13E25" w:rsidRPr="00DC1E74" w:rsidRDefault="00A13E25" w:rsidP="00A13E25">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DC1E74">
        <w:rPr>
          <w:rFonts w:ascii="Times New Roman" w:eastAsia="Times New Roman" w:hAnsi="Times New Roman" w:cs="Times New Roman"/>
          <w:sz w:val="28"/>
          <w:szCs w:val="28"/>
        </w:rPr>
        <w:t>Заинтересованное лицо (далее – заявитель)</w:t>
      </w:r>
      <w:r w:rsidRPr="00DC1E74">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DC1E74">
        <w:rPr>
          <w:rFonts w:ascii="Times New Roman" w:hAnsi="Times New Roman" w:cs="Times New Roman"/>
          <w:sz w:val="28"/>
          <w:szCs w:val="28"/>
        </w:rPr>
        <w:t>уполномоченным органом</w:t>
      </w:r>
      <w:r w:rsidRPr="00DC1E74">
        <w:rPr>
          <w:rFonts w:ascii="Times New Roman" w:eastAsia="Times New Roman" w:hAnsi="Times New Roman" w:cs="Times New Roman"/>
          <w:sz w:val="28"/>
          <w:szCs w:val="28"/>
          <w:lang w:eastAsia="en-US"/>
        </w:rPr>
        <w:t xml:space="preserve">, должностным лицом </w:t>
      </w:r>
      <w:r w:rsidRPr="00DC1E74">
        <w:rPr>
          <w:rFonts w:ascii="Times New Roman" w:hAnsi="Times New Roman" w:cs="Times New Roman"/>
          <w:sz w:val="28"/>
          <w:szCs w:val="28"/>
        </w:rPr>
        <w:t>уполномоченного органа</w:t>
      </w:r>
      <w:r w:rsidRPr="00DC1E74">
        <w:rPr>
          <w:rFonts w:ascii="Times New Roman" w:eastAsia="Times New Roman" w:hAnsi="Times New Roman" w:cs="Times New Roman"/>
          <w:sz w:val="28"/>
          <w:szCs w:val="28"/>
          <w:lang w:eastAsia="en-US"/>
        </w:rPr>
        <w:t xml:space="preserve"> либо муниципальным служащим, </w:t>
      </w:r>
      <w:r w:rsidRPr="00DC1E74">
        <w:rPr>
          <w:rFonts w:ascii="Times New Roman" w:hAnsi="Times New Roman" w:cs="Times New Roman"/>
          <w:sz w:val="28"/>
          <w:szCs w:val="28"/>
        </w:rPr>
        <w:t>МФЦ, работником МФЦ</w:t>
      </w:r>
      <w:r w:rsidRPr="00DC1E74">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A13E25" w:rsidRPr="00DC1E74" w:rsidRDefault="00A13E25" w:rsidP="00A13E25">
      <w:pPr>
        <w:autoSpaceDE w:val="0"/>
        <w:autoSpaceDN w:val="0"/>
        <w:adjustRightInd w:val="0"/>
        <w:spacing w:after="0" w:line="240" w:lineRule="auto"/>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13E25" w:rsidRPr="00DC1E74"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5.2.1. Жалоба на решения и действия (бездействие) должностных лиц</w:t>
      </w:r>
      <w:r>
        <w:rPr>
          <w:rFonts w:ascii="Times New Roman" w:hAnsi="Times New Roman" w:cs="Times New Roman"/>
          <w:sz w:val="28"/>
          <w:szCs w:val="28"/>
        </w:rPr>
        <w:t xml:space="preserve"> </w:t>
      </w:r>
      <w:r w:rsidRPr="00C44372">
        <w:rPr>
          <w:rFonts w:ascii="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C44372">
        <w:rPr>
          <w:rFonts w:ascii="Times New Roman" w:hAnsi="Times New Roman" w:cs="Times New Roman"/>
          <w:sz w:val="28"/>
          <w:szCs w:val="28"/>
        </w:rPr>
        <w:t>.</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w:t>
      </w:r>
      <w:r>
        <w:rPr>
          <w:rFonts w:ascii="Times New Roman" w:hAnsi="Times New Roman" w:cs="Times New Roman"/>
          <w:sz w:val="28"/>
          <w:szCs w:val="28"/>
        </w:rPr>
        <w:t xml:space="preserve"> </w:t>
      </w:r>
      <w:r w:rsidRPr="00DC1E74">
        <w:rPr>
          <w:rFonts w:ascii="Times New Roman" w:hAnsi="Times New Roman" w:cs="Times New Roman"/>
          <w:sz w:val="28"/>
          <w:szCs w:val="28"/>
        </w:rPr>
        <w:t>органа</w:t>
      </w:r>
      <w:r>
        <w:rPr>
          <w:rFonts w:ascii="Times New Roman" w:hAnsi="Times New Roman" w:cs="Times New Roman"/>
          <w:sz w:val="28"/>
          <w:szCs w:val="28"/>
        </w:rPr>
        <w:t xml:space="preserve"> </w:t>
      </w:r>
      <w:r w:rsidRPr="00DC1E74">
        <w:rPr>
          <w:rFonts w:ascii="Times New Roman" w:hAnsi="Times New Roman" w:cs="Times New Roman"/>
          <w:sz w:val="28"/>
          <w:szCs w:val="28"/>
        </w:rPr>
        <w:t>и его должностных лиц,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A13E25" w:rsidRPr="00DC1E74" w:rsidRDefault="00A13E25" w:rsidP="00A13E25">
      <w:pPr>
        <w:autoSpaceDE w:val="0"/>
        <w:autoSpaceDN w:val="0"/>
        <w:adjustRightInd w:val="0"/>
        <w:spacing w:after="0" w:line="240" w:lineRule="auto"/>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5.3. Способы информирования заявителей о порядке</w:t>
      </w:r>
    </w:p>
    <w:p w:rsidR="00A13E25" w:rsidRPr="00DC1E74" w:rsidRDefault="00A13E25" w:rsidP="00A13E25">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hAnsi="Times New Roman" w:cs="Times New Roman"/>
          <w:sz w:val="28"/>
          <w:szCs w:val="28"/>
        </w:rPr>
        <w:t xml:space="preserve"> </w:t>
      </w:r>
      <w:r w:rsidRPr="00DC1E74">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DC1E74">
        <w:rPr>
          <w:rFonts w:ascii="Times New Roman" w:hAnsi="Times New Roman" w:cs="Times New Roman"/>
          <w:sz w:val="28"/>
          <w:szCs w:val="28"/>
        </w:rPr>
        <w:t>,</w:t>
      </w:r>
      <w:r>
        <w:rPr>
          <w:rFonts w:ascii="Times New Roman" w:hAnsi="Times New Roman" w:cs="Times New Roman"/>
          <w:sz w:val="28"/>
          <w:szCs w:val="28"/>
        </w:rPr>
        <w:t xml:space="preserve"> </w:t>
      </w:r>
      <w:r w:rsidRPr="00DC1E74">
        <w:rPr>
          <w:rFonts w:ascii="Times New Roman" w:hAnsi="Times New Roman" w:cs="Times New Roman"/>
          <w:sz w:val="28"/>
          <w:szCs w:val="28"/>
        </w:rPr>
        <w:t>в МФЦ, на Едином портале, Региональном портале.</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DC1E74">
        <w:rPr>
          <w:rFonts w:ascii="Times New Roman" w:eastAsia="Times New Roman" w:hAnsi="Times New Roman" w:cs="Times New Roman"/>
          <w:sz w:val="28"/>
          <w:szCs w:val="28"/>
          <w:lang w:eastAsia="en-US"/>
        </w:rPr>
        <w:t xml:space="preserve"> либо муниципальным служащим, </w:t>
      </w:r>
      <w:r w:rsidRPr="00DC1E74">
        <w:rPr>
          <w:rFonts w:ascii="Times New Roman" w:hAnsi="Times New Roman" w:cs="Times New Roman"/>
          <w:sz w:val="28"/>
          <w:szCs w:val="28"/>
        </w:rPr>
        <w:t>МФЦ, работником МФЦ являются:</w:t>
      </w:r>
    </w:p>
    <w:p w:rsidR="00A13E25" w:rsidRPr="00DC1E74"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Федеральный закон № 210-ФЗ;</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подачи и рассмотрения жалоб</w:t>
      </w:r>
      <w:r>
        <w:rPr>
          <w:rFonts w:ascii="Times New Roman" w:hAnsi="Times New Roman" w:cs="Times New Roman"/>
          <w:sz w:val="28"/>
          <w:szCs w:val="28"/>
        </w:rPr>
        <w:t>.</w:t>
      </w:r>
    </w:p>
    <w:p w:rsidR="00A13E25"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Раздел VI</w:t>
      </w:r>
      <w:r>
        <w:rPr>
          <w:rFonts w:ascii="Times New Roman" w:hAnsi="Times New Roman" w:cs="Times New Roman"/>
          <w:sz w:val="28"/>
          <w:szCs w:val="28"/>
        </w:rPr>
        <w:t xml:space="preserve"> </w:t>
      </w:r>
      <w:r w:rsidRPr="00C44372">
        <w:rPr>
          <w:rFonts w:ascii="Times New Roman" w:hAnsi="Times New Roman" w:cs="Times New Roman"/>
          <w:sz w:val="28"/>
          <w:szCs w:val="28"/>
        </w:rPr>
        <w:t>Особенности выполнения административных</w:t>
      </w: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процедур (действий) в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6.1. Перечень административных процедур (действий),</w:t>
      </w: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выполняемых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A13E25" w:rsidRPr="00C44372" w:rsidRDefault="00A13E25" w:rsidP="00A13E25">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13E25" w:rsidRPr="00C44372" w:rsidRDefault="00A13E25" w:rsidP="00A13E25">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A13E25" w:rsidRPr="00203E98" w:rsidRDefault="00A13E25" w:rsidP="00A13E25">
      <w:pPr>
        <w:spacing w:after="0" w:line="240" w:lineRule="auto"/>
        <w:ind w:firstLine="851"/>
        <w:jc w:val="both"/>
        <w:rPr>
          <w:rFonts w:ascii="Times New Roman" w:eastAsia="Times New Roman" w:hAnsi="Times New Roman" w:cs="Times New Roman"/>
          <w:sz w:val="28"/>
          <w:szCs w:val="28"/>
          <w:lang w:eastAsia="ar-SA"/>
        </w:rPr>
      </w:pPr>
    </w:p>
    <w:p w:rsidR="00A13E25" w:rsidRPr="00203E98" w:rsidRDefault="00A13E25" w:rsidP="00A13E25">
      <w:pPr>
        <w:spacing w:after="0" w:line="240" w:lineRule="auto"/>
        <w:ind w:firstLine="851"/>
        <w:jc w:val="both"/>
        <w:rPr>
          <w:rFonts w:ascii="Times New Roman" w:eastAsia="Times New Roman" w:hAnsi="Times New Roman" w:cs="Times New Roman"/>
          <w:sz w:val="28"/>
          <w:szCs w:val="28"/>
          <w:lang w:eastAsia="ar-SA"/>
        </w:rPr>
      </w:pPr>
    </w:p>
    <w:p w:rsidR="00A13E25" w:rsidRPr="00203E98" w:rsidRDefault="00A13E25" w:rsidP="00A13E25">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A13E25" w:rsidRPr="00203E98" w:rsidRDefault="00A13E25" w:rsidP="00A13E25">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A13E25" w:rsidRPr="00203E98" w:rsidRDefault="00A13E25" w:rsidP="00A13E25">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04DB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Сокиркин</w:t>
      </w:r>
    </w:p>
    <w:p w:rsidR="00A13E25" w:rsidRPr="00B15085" w:rsidRDefault="00A13E25" w:rsidP="00A13E25">
      <w:pPr>
        <w:rPr>
          <w:sz w:val="28"/>
          <w:szCs w:val="28"/>
        </w:rPr>
      </w:pPr>
    </w:p>
    <w:p w:rsidR="00A13E25" w:rsidRDefault="00A13E25"/>
    <w:p w:rsidR="00EC7059" w:rsidRDefault="00EC7059"/>
    <w:p w:rsidR="00EC7059" w:rsidRDefault="00EC7059"/>
    <w:p w:rsidR="00EC7059" w:rsidRDefault="00EC7059"/>
    <w:p w:rsidR="00EC7059" w:rsidRDefault="00EC7059"/>
    <w:p w:rsidR="00EC7059" w:rsidRDefault="00EC7059"/>
    <w:p w:rsidR="00EC7059" w:rsidRDefault="00EC7059"/>
    <w:p w:rsidR="00EC7059" w:rsidRDefault="00EC7059"/>
    <w:p w:rsidR="00EC7059" w:rsidRDefault="00EC7059"/>
    <w:p w:rsidR="00EC7059" w:rsidRDefault="00EC7059"/>
    <w:p w:rsidR="00EC7059" w:rsidRDefault="00EC7059"/>
    <w:p w:rsidR="00EC7059" w:rsidRDefault="00EC7059"/>
    <w:p w:rsidR="00EC0A5A" w:rsidRDefault="00EC0A5A"/>
    <w:p w:rsidR="00EC0A5A" w:rsidRDefault="00EC0A5A"/>
    <w:p w:rsidR="00FA5ADB" w:rsidRDefault="00FA5ADB"/>
    <w:p w:rsidR="00EC0A5A" w:rsidRDefault="00EC0A5A"/>
    <w:p w:rsidR="00EC7059" w:rsidRDefault="00EC7059"/>
    <w:p w:rsidR="00A13E25" w:rsidRDefault="00A13E25"/>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без проведения торгов»</w:t>
      </w: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A13E25" w:rsidRDefault="00A13E25" w:rsidP="00A13E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A13E25" w:rsidRDefault="00A13E25" w:rsidP="00A13E25">
      <w:pPr>
        <w:spacing w:after="0" w:line="240" w:lineRule="auto"/>
        <w:jc w:val="center"/>
        <w:rPr>
          <w:rFonts w:ascii="Times New Roman" w:eastAsia="Times New Roman" w:hAnsi="Times New Roman" w:cs="Times New Roman"/>
          <w:b/>
          <w:bCs/>
          <w:sz w:val="28"/>
          <w:szCs w:val="28"/>
        </w:rPr>
      </w:pPr>
    </w:p>
    <w:p w:rsidR="00A13E25" w:rsidRDefault="00A13E25" w:rsidP="00A13E25">
      <w:pPr>
        <w:keepNext/>
        <w:spacing w:after="0" w:line="240" w:lineRule="auto"/>
        <w:ind w:left="4248"/>
        <w:outlineLvl w:val="1"/>
        <w:rPr>
          <w:rFonts w:ascii="Arial" w:eastAsia="Times New Roman" w:hAnsi="Arial" w:cs="Times New Roman"/>
          <w:b/>
          <w:bCs/>
          <w:i/>
          <w:iCs/>
          <w:sz w:val="28"/>
          <w:szCs w:val="28"/>
        </w:rPr>
      </w:pPr>
      <w:r>
        <w:rPr>
          <w:rFonts w:ascii="Times New Roman" w:eastAsia="Times New Roman" w:hAnsi="Times New Roman" w:cs="Times New Roman"/>
          <w:bCs/>
          <w:iCs/>
          <w:sz w:val="28"/>
          <w:szCs w:val="28"/>
        </w:rPr>
        <w:t>Главе  Темрюкского городского   поселения  Темрюкского района</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A13E25" w:rsidRDefault="00A13E25" w:rsidP="00A13E25">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A13E25" w:rsidRDefault="00A13E25" w:rsidP="00A13E25">
      <w:pPr>
        <w:spacing w:after="0" w:line="240" w:lineRule="auto"/>
        <w:rPr>
          <w:rFonts w:ascii="Times New Roman" w:eastAsia="Times New Roman" w:hAnsi="Times New Roman" w:cs="Times New Roman"/>
          <w:sz w:val="28"/>
          <w:szCs w:val="28"/>
        </w:rPr>
      </w:pPr>
    </w:p>
    <w:p w:rsidR="00A13E25" w:rsidRDefault="00A13E25" w:rsidP="00A13E25">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A13E25" w:rsidRDefault="00A13E25" w:rsidP="00A13E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лице действующего на основании __________________________________</w:t>
      </w:r>
    </w:p>
    <w:p w:rsidR="00A13E25" w:rsidRDefault="00A13E25" w:rsidP="00A13E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A13E25" w:rsidRDefault="00A13E25" w:rsidP="00A13E25">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прошу предоставить земельный участок на основании решения о предварительном согласовании____________________________________ __________________________________________________________________</w:t>
      </w: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5" w:anchor="sub_3932" w:history="1">
        <w:r w:rsidRPr="00704DBF">
          <w:rPr>
            <w:rStyle w:val="af1"/>
            <w:rFonts w:ascii="Times New Roman" w:hAnsi="Times New Roman" w:cs="Times New Roman"/>
            <w:color w:val="auto"/>
            <w:sz w:val="28"/>
            <w:szCs w:val="28"/>
            <w:u w:val="none"/>
          </w:rPr>
          <w:t>пунктом 2 статьи 39.3</w:t>
        </w:r>
      </w:hyperlink>
      <w:r w:rsidRPr="00704DBF">
        <w:rPr>
          <w:rFonts w:ascii="Times New Roman" w:eastAsia="Times New Roman" w:hAnsi="Times New Roman" w:cs="Times New Roman"/>
          <w:sz w:val="28"/>
          <w:szCs w:val="28"/>
        </w:rPr>
        <w:t xml:space="preserve">, </w:t>
      </w:r>
      <w:hyperlink r:id="rId16" w:anchor="sub_395" w:history="1">
        <w:r w:rsidRPr="00704DBF">
          <w:rPr>
            <w:rStyle w:val="af1"/>
            <w:rFonts w:ascii="Times New Roman" w:hAnsi="Times New Roman" w:cs="Times New Roman"/>
            <w:color w:val="auto"/>
            <w:sz w:val="28"/>
            <w:szCs w:val="28"/>
            <w:u w:val="none"/>
          </w:rPr>
          <w:t>статьей 39.5</w:t>
        </w:r>
      </w:hyperlink>
      <w:r w:rsidRPr="00704DBF">
        <w:rPr>
          <w:rFonts w:ascii="Times New Roman" w:eastAsia="Times New Roman" w:hAnsi="Times New Roman" w:cs="Times New Roman"/>
          <w:sz w:val="28"/>
          <w:szCs w:val="28"/>
        </w:rPr>
        <w:t xml:space="preserve">, </w:t>
      </w:r>
      <w:hyperlink r:id="rId17" w:anchor="sub_3962" w:history="1">
        <w:r w:rsidRPr="00704DBF">
          <w:rPr>
            <w:rStyle w:val="af1"/>
            <w:rFonts w:ascii="Times New Roman" w:hAnsi="Times New Roman" w:cs="Times New Roman"/>
            <w:color w:val="auto"/>
            <w:sz w:val="28"/>
            <w:szCs w:val="28"/>
            <w:u w:val="none"/>
          </w:rPr>
          <w:t>пунктом 2 статьи 39.6</w:t>
        </w:r>
      </w:hyperlink>
      <w:r>
        <w:rPr>
          <w:rFonts w:ascii="Times New Roman" w:eastAsia="Times New Roman" w:hAnsi="Times New Roman" w:cs="Times New Roman"/>
          <w:sz w:val="28"/>
          <w:szCs w:val="28"/>
        </w:rPr>
        <w:t xml:space="preserve"> или </w:t>
      </w:r>
      <w:hyperlink r:id="rId18" w:anchor="sub_39102" w:history="1">
        <w:r w:rsidRPr="00704DBF">
          <w:rPr>
            <w:rStyle w:val="af1"/>
            <w:rFonts w:ascii="Times New Roman" w:hAnsi="Times New Roman" w:cs="Times New Roman"/>
            <w:color w:val="auto"/>
            <w:sz w:val="28"/>
            <w:szCs w:val="28"/>
            <w:u w:val="none"/>
          </w:rPr>
          <w:t>пунктом 2 статьи 39.10</w:t>
        </w:r>
      </w:hyperlink>
      <w:r>
        <w:rPr>
          <w:rFonts w:ascii="Times New Roman" w:eastAsia="Times New Roman" w:hAnsi="Times New Roman" w:cs="Times New Roman"/>
          <w:sz w:val="28"/>
          <w:szCs w:val="28"/>
        </w:rPr>
        <w:t xml:space="preserve"> Земельного кодекса)</w:t>
      </w:r>
    </w:p>
    <w:p w:rsidR="00A13E25" w:rsidRDefault="00A13E25" w:rsidP="00A13E2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1. Сведения о земельном участке:</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Площадь земельного участка__________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Предполагаемое место его размещения 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Цель использования___________________________________________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Испрашиваемое право на земельный участок______________________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Кадастровый номер_________________________________________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 Решение об утверждении проекта межевания____________________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 Решение об изъятии земельного участка для государственных или муниципальных нужд____________________________________________.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A13E25" w:rsidRDefault="00A13E25" w:rsidP="00A13E25">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A13E25" w:rsidRDefault="00A13E25" w:rsidP="00A13E25">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A13E25" w:rsidRDefault="00A13E25" w:rsidP="00A13E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04D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04DB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Сокиркин</w:t>
      </w: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A13E25" w:rsidRDefault="00A13E25" w:rsidP="00A13E25">
      <w:pPr>
        <w:rPr>
          <w:sz w:val="28"/>
          <w:szCs w:val="28"/>
        </w:rPr>
      </w:pPr>
    </w:p>
    <w:p w:rsidR="00FA5ADB" w:rsidRDefault="00FA5ADB" w:rsidP="00A13E25">
      <w:pPr>
        <w:rPr>
          <w:sz w:val="28"/>
          <w:szCs w:val="28"/>
        </w:rPr>
      </w:pPr>
    </w:p>
    <w:p w:rsidR="00704DBF" w:rsidRDefault="00704DBF" w:rsidP="00A13E25">
      <w:pPr>
        <w:rPr>
          <w:sz w:val="28"/>
          <w:szCs w:val="28"/>
        </w:rPr>
      </w:pPr>
    </w:p>
    <w:p w:rsidR="00A13E25" w:rsidRDefault="00A13E25" w:rsidP="00A13E25">
      <w:pPr>
        <w:rPr>
          <w:sz w:val="28"/>
          <w:szCs w:val="28"/>
        </w:rPr>
      </w:pP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w:t>
      </w:r>
    </w:p>
    <w:p w:rsidR="00A13E25" w:rsidRDefault="00A13E25" w:rsidP="00A13E25">
      <w:pPr>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без проведения торгов»</w:t>
      </w:r>
    </w:p>
    <w:p w:rsidR="00A13E25" w:rsidRDefault="00A13E25" w:rsidP="00A13E25">
      <w:pPr>
        <w:spacing w:after="0" w:line="240" w:lineRule="auto"/>
        <w:ind w:left="5040" w:hanging="84"/>
        <w:jc w:val="center"/>
        <w:rPr>
          <w:rFonts w:ascii="Times New Roman" w:eastAsia="Times New Roman" w:hAnsi="Times New Roman" w:cs="Times New Roman"/>
          <w:b/>
          <w:bCs/>
          <w:sz w:val="28"/>
          <w:szCs w:val="28"/>
        </w:rPr>
      </w:pPr>
    </w:p>
    <w:p w:rsidR="00A13E25" w:rsidRDefault="00A13E25" w:rsidP="00A13E25">
      <w:pPr>
        <w:spacing w:after="0" w:line="240" w:lineRule="auto"/>
        <w:jc w:val="both"/>
        <w:rPr>
          <w:rFonts w:ascii="Times New Roman" w:eastAsia="Times New Roman" w:hAnsi="Times New Roman" w:cs="Times New Roman"/>
          <w:b/>
          <w:bCs/>
          <w:sz w:val="28"/>
          <w:szCs w:val="28"/>
        </w:rPr>
      </w:pPr>
    </w:p>
    <w:p w:rsidR="00A13E25" w:rsidRDefault="00A13E25" w:rsidP="00A13E25">
      <w:pPr>
        <w:spacing w:after="0" w:line="240" w:lineRule="auto"/>
        <w:jc w:val="both"/>
        <w:rPr>
          <w:rFonts w:ascii="Times New Roman" w:eastAsia="Times New Roman" w:hAnsi="Times New Roman" w:cs="Times New Roman"/>
          <w:b/>
          <w:bCs/>
          <w:sz w:val="28"/>
          <w:szCs w:val="28"/>
        </w:rPr>
      </w:pPr>
    </w:p>
    <w:p w:rsidR="00A13E25" w:rsidRDefault="00A13E25" w:rsidP="00A13E25">
      <w:pPr>
        <w:spacing w:after="0" w:line="240" w:lineRule="auto"/>
        <w:jc w:val="both"/>
        <w:rPr>
          <w:rFonts w:ascii="Times New Roman" w:eastAsia="Times New Roman" w:hAnsi="Times New Roman" w:cs="Times New Roman"/>
          <w:b/>
          <w:bCs/>
          <w:sz w:val="28"/>
          <w:szCs w:val="28"/>
        </w:rPr>
      </w:pPr>
    </w:p>
    <w:p w:rsidR="00A13E25" w:rsidRDefault="00A13E25" w:rsidP="00A13E25">
      <w:pPr>
        <w:keepNext/>
        <w:autoSpaceDE w:val="0"/>
        <w:autoSpaceDN w:val="0"/>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ОБРАЗЕЦ</w:t>
      </w:r>
    </w:p>
    <w:p w:rsidR="00A13E25" w:rsidRDefault="00A13E25" w:rsidP="00A13E2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заполнения заявления о </w:t>
      </w:r>
      <w:r>
        <w:rPr>
          <w:rFonts w:ascii="Times New Roman" w:eastAsia="Times New Roman" w:hAnsi="Times New Roman" w:cs="Times New Roman"/>
          <w:sz w:val="28"/>
          <w:szCs w:val="28"/>
        </w:rPr>
        <w:t>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A13E25" w:rsidRDefault="00A13E25" w:rsidP="00A13E25">
      <w:pPr>
        <w:spacing w:after="0" w:line="240" w:lineRule="auto"/>
        <w:jc w:val="center"/>
        <w:rPr>
          <w:rFonts w:ascii="Times New Roman" w:eastAsia="Times New Roman" w:hAnsi="Times New Roman" w:cs="Times New Roman"/>
          <w:bCs/>
          <w:sz w:val="28"/>
          <w:szCs w:val="28"/>
        </w:rPr>
      </w:pPr>
    </w:p>
    <w:p w:rsidR="00A13E25" w:rsidRDefault="00A13E25" w:rsidP="00A13E25">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Главе  Темрюкского городского</w:t>
      </w:r>
    </w:p>
    <w:p w:rsidR="00A13E25" w:rsidRDefault="00A13E25" w:rsidP="00A13E25">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ООО «Мир»,</w:t>
      </w:r>
    </w:p>
    <w:p w:rsidR="00A13E25" w:rsidRDefault="00A13E25" w:rsidP="00A13E25">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г. Темрюк,</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ул. Ленина, 12, кв. 5</w:t>
      </w:r>
    </w:p>
    <w:p w:rsidR="00A13E25" w:rsidRDefault="00A13E25" w:rsidP="00A13E25">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89183141217</w:t>
      </w:r>
    </w:p>
    <w:p w:rsidR="00A13E25" w:rsidRDefault="00A13E25" w:rsidP="00A13E25">
      <w:pPr>
        <w:spacing w:after="0" w:line="240" w:lineRule="auto"/>
        <w:rPr>
          <w:rFonts w:ascii="Times New Roman" w:eastAsia="Times New Roman" w:hAnsi="Times New Roman" w:cs="Times New Roman"/>
          <w:sz w:val="28"/>
          <w:szCs w:val="28"/>
        </w:rPr>
      </w:pPr>
    </w:p>
    <w:p w:rsidR="00A13E25" w:rsidRDefault="00A13E25" w:rsidP="00A13E25">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A13E25" w:rsidRDefault="00A13E25" w:rsidP="00A13E25">
      <w:pPr>
        <w:spacing w:after="0" w:line="240" w:lineRule="auto"/>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__________________Общество с ограниченной ответственностью «Мир»</w:t>
      </w:r>
    </w:p>
    <w:p w:rsidR="00A13E25" w:rsidRDefault="00A13E25" w:rsidP="00A13E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A13E25" w:rsidRDefault="00A13E25" w:rsidP="00A13E25">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ОГРН </w:t>
      </w:r>
      <w:r>
        <w:rPr>
          <w:rFonts w:ascii="Times New Roman" w:eastAsia="Times New Roman" w:hAnsi="Times New Roman" w:cs="Times New Roman"/>
          <w:sz w:val="28"/>
          <w:szCs w:val="28"/>
          <w:u w:val="single"/>
        </w:rPr>
        <w:t>______407012900000123_______________</w:t>
      </w:r>
      <w:r>
        <w:rPr>
          <w:rFonts w:ascii="Times New Roman" w:eastAsia="Times New Roman" w:hAnsi="Times New Roman" w:cs="Times New Roman"/>
          <w:sz w:val="28"/>
          <w:szCs w:val="28"/>
        </w:rPr>
        <w:t>ИНН</w:t>
      </w:r>
      <w:r>
        <w:rPr>
          <w:rFonts w:ascii="Times New Roman" w:eastAsia="Times New Roman" w:hAnsi="Times New Roman" w:cs="Times New Roman"/>
          <w:sz w:val="28"/>
          <w:szCs w:val="28"/>
          <w:u w:val="single"/>
        </w:rPr>
        <w:t xml:space="preserve">__616544823       </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w:t>
      </w:r>
      <w:r>
        <w:rPr>
          <w:rFonts w:ascii="Times New Roman" w:eastAsia="Times New Roman" w:hAnsi="Times New Roman" w:cs="Times New Roman"/>
          <w:sz w:val="28"/>
          <w:szCs w:val="28"/>
          <w:u w:val="single"/>
        </w:rPr>
        <w:t>0300</w:t>
      </w:r>
      <w:r>
        <w:rPr>
          <w:rFonts w:ascii="Times New Roman" w:eastAsia="Times New Roman" w:hAnsi="Times New Roman" w:cs="Times New Roman"/>
          <w:sz w:val="28"/>
          <w:szCs w:val="28"/>
        </w:rPr>
        <w:t>__________номер_</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rPr>
        <w:t>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w:t>
      </w:r>
      <w:r>
        <w:rPr>
          <w:rFonts w:ascii="Times New Roman" w:eastAsia="Times New Roman" w:hAnsi="Times New Roman" w:cs="Times New Roman"/>
          <w:sz w:val="28"/>
          <w:szCs w:val="28"/>
          <w:u w:val="single"/>
        </w:rPr>
        <w:t>01.01.2000 г._ОВД Темрюкского района</w:t>
      </w:r>
      <w:r>
        <w:rPr>
          <w:rFonts w:ascii="Times New Roman" w:eastAsia="Times New Roman" w:hAnsi="Times New Roman" w:cs="Times New Roman"/>
          <w:sz w:val="28"/>
          <w:szCs w:val="28"/>
        </w:rPr>
        <w:t>______________________,</w:t>
      </w:r>
    </w:p>
    <w:p w:rsidR="00A13E25" w:rsidRDefault="00A13E25" w:rsidP="00A13E25">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в лице </w:t>
      </w:r>
      <w:r>
        <w:rPr>
          <w:rFonts w:ascii="Times New Roman" w:eastAsia="Times New Roman" w:hAnsi="Times New Roman" w:cs="Times New Roman"/>
          <w:sz w:val="28"/>
          <w:szCs w:val="28"/>
          <w:u w:val="single"/>
        </w:rPr>
        <w:t>Риелтова Эдуарда Моисеевича______________________________</w:t>
      </w:r>
    </w:p>
    <w:p w:rsidR="00A13E25" w:rsidRDefault="00A13E25" w:rsidP="00A13E25">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действующего на основании </w:t>
      </w:r>
      <w:r>
        <w:rPr>
          <w:rFonts w:ascii="Times New Roman" w:eastAsia="Times New Roman" w:hAnsi="Times New Roman" w:cs="Times New Roman"/>
          <w:sz w:val="28"/>
          <w:szCs w:val="28"/>
          <w:u w:val="single"/>
        </w:rPr>
        <w:t xml:space="preserve">доверенности № 01-1238 20.01.2009___  </w:t>
      </w:r>
    </w:p>
    <w:p w:rsidR="00A13E25" w:rsidRDefault="00A13E25" w:rsidP="00A13E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контактный телефон </w:t>
      </w:r>
      <w:r>
        <w:rPr>
          <w:rFonts w:ascii="Times New Roman" w:eastAsia="Times New Roman" w:hAnsi="Times New Roman" w:cs="Times New Roman"/>
          <w:sz w:val="28"/>
          <w:szCs w:val="28"/>
          <w:u w:val="single"/>
        </w:rPr>
        <w:t>290-47-23, 8-918-567-09-34_______________________</w:t>
      </w:r>
    </w:p>
    <w:p w:rsidR="00A13E25" w:rsidRDefault="00A13E25" w:rsidP="00A13E25">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адрес заявителя</w:t>
      </w:r>
      <w:r>
        <w:rPr>
          <w:rFonts w:ascii="Times New Roman" w:eastAsia="Times New Roman" w:hAnsi="Times New Roman" w:cs="Times New Roman"/>
          <w:sz w:val="28"/>
          <w:szCs w:val="28"/>
          <w:u w:val="single"/>
        </w:rPr>
        <w:t>___350000, г. Темрюк, Ленина, 11__________</w:t>
      </w:r>
    </w:p>
    <w:p w:rsidR="00A13E25" w:rsidRDefault="00A13E25" w:rsidP="00A13E25">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A13E25" w:rsidRDefault="00A13E25" w:rsidP="00A13E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электронной почты </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u w:val="single"/>
          <w:lang w:val="en-US"/>
        </w:rPr>
        <w:t>mail</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lang w:val="en-US"/>
        </w:rPr>
        <w:t>ru</w:t>
      </w:r>
      <w:r>
        <w:rPr>
          <w:rFonts w:ascii="Times New Roman" w:eastAsia="Times New Roman" w:hAnsi="Times New Roman" w:cs="Times New Roman"/>
          <w:sz w:val="28"/>
          <w:szCs w:val="28"/>
          <w:u w:val="single"/>
        </w:rPr>
        <w:t>______________________________</w:t>
      </w:r>
    </w:p>
    <w:p w:rsidR="00A13E25" w:rsidRDefault="00A13E25" w:rsidP="00A13E25">
      <w:pPr>
        <w:autoSpaceDE w:val="0"/>
        <w:autoSpaceDN w:val="0"/>
        <w:adjustRightInd w:val="0"/>
        <w:spacing w:after="0" w:line="240" w:lineRule="auto"/>
        <w:jc w:val="both"/>
        <w:rPr>
          <w:rFonts w:ascii="Times New Roman" w:eastAsia="Calibri" w:hAnsi="Times New Roman" w:cs="Times New Roman"/>
          <w:sz w:val="28"/>
          <w:szCs w:val="28"/>
          <w:u w:val="single"/>
        </w:rPr>
      </w:pPr>
      <w:r>
        <w:rPr>
          <w:rFonts w:ascii="Times New Roman" w:eastAsia="Times New Roman" w:hAnsi="Times New Roman" w:cs="Times New Roman"/>
          <w:bCs/>
          <w:sz w:val="28"/>
          <w:szCs w:val="28"/>
        </w:rPr>
        <w:t>прошу предоставить земельный участок на основании решения о предварительном согласовании</w:t>
      </w:r>
      <w:r>
        <w:rPr>
          <w:rFonts w:ascii="Times New Roman" w:eastAsia="Calibri" w:hAnsi="Times New Roman" w:cs="Times New Roman"/>
          <w:sz w:val="28"/>
          <w:szCs w:val="28"/>
          <w:u w:val="single"/>
        </w:rPr>
        <w:t xml:space="preserve"> __№ 2 от 01.04.2015г.___________________</w:t>
      </w:r>
    </w:p>
    <w:p w:rsidR="00A13E25" w:rsidRDefault="00A13E25" w:rsidP="00A13E25">
      <w:pPr>
        <w:autoSpaceDE w:val="0"/>
        <w:autoSpaceDN w:val="0"/>
        <w:adjustRightInd w:val="0"/>
        <w:spacing w:after="0" w:line="240" w:lineRule="auto"/>
        <w:jc w:val="both"/>
        <w:rPr>
          <w:rFonts w:ascii="Times New Roman" w:eastAsia="Times New Roman" w:hAnsi="Times New Roman" w:cs="Times New Roman"/>
          <w:bCs/>
          <w:sz w:val="28"/>
          <w:szCs w:val="28"/>
          <w:u w:val="single"/>
        </w:rPr>
      </w:pPr>
      <w:r>
        <w:rPr>
          <w:rFonts w:ascii="Times New Roman" w:eastAsia="Calibri" w:hAnsi="Times New Roman" w:cs="Times New Roman"/>
          <w:sz w:val="28"/>
          <w:szCs w:val="28"/>
          <w:u w:val="single"/>
        </w:rPr>
        <w:t>договора о развитии застроенной территории № 1 от 01.03.2015г.</w:t>
      </w:r>
      <w:r>
        <w:rPr>
          <w:rFonts w:ascii="Times New Roman" w:eastAsia="Times New Roman" w:hAnsi="Times New Roman" w:cs="Times New Roman"/>
          <w:bCs/>
          <w:sz w:val="28"/>
          <w:szCs w:val="28"/>
          <w:u w:val="single"/>
        </w:rPr>
        <w:t>_________</w:t>
      </w: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9" w:anchor="sub_3932" w:history="1">
        <w:r w:rsidRPr="00704DBF">
          <w:rPr>
            <w:rStyle w:val="af1"/>
            <w:rFonts w:ascii="Times New Roman" w:hAnsi="Times New Roman" w:cs="Times New Roman"/>
            <w:color w:val="auto"/>
            <w:sz w:val="28"/>
            <w:szCs w:val="28"/>
            <w:u w:val="none"/>
          </w:rPr>
          <w:t>пунктом 2 статьи 39.3</w:t>
        </w:r>
      </w:hyperlink>
      <w:r w:rsidRPr="00704DBF">
        <w:rPr>
          <w:rFonts w:ascii="Times New Roman" w:eastAsia="Times New Roman" w:hAnsi="Times New Roman" w:cs="Times New Roman"/>
          <w:sz w:val="28"/>
          <w:szCs w:val="28"/>
        </w:rPr>
        <w:t xml:space="preserve">, </w:t>
      </w:r>
      <w:hyperlink r:id="rId20" w:anchor="sub_395" w:history="1">
        <w:r w:rsidRPr="00704DBF">
          <w:rPr>
            <w:rStyle w:val="af1"/>
            <w:rFonts w:ascii="Times New Roman" w:hAnsi="Times New Roman" w:cs="Times New Roman"/>
            <w:color w:val="auto"/>
            <w:sz w:val="28"/>
            <w:szCs w:val="28"/>
            <w:u w:val="none"/>
          </w:rPr>
          <w:t>статьей 39.5</w:t>
        </w:r>
      </w:hyperlink>
      <w:r w:rsidRPr="00704DBF">
        <w:rPr>
          <w:rFonts w:ascii="Times New Roman" w:eastAsia="Times New Roman" w:hAnsi="Times New Roman" w:cs="Times New Roman"/>
          <w:sz w:val="28"/>
          <w:szCs w:val="28"/>
        </w:rPr>
        <w:t xml:space="preserve">, </w:t>
      </w:r>
      <w:hyperlink r:id="rId21" w:anchor="sub_3962" w:history="1">
        <w:r w:rsidRPr="00704DBF">
          <w:rPr>
            <w:rStyle w:val="af1"/>
            <w:rFonts w:ascii="Times New Roman" w:hAnsi="Times New Roman" w:cs="Times New Roman"/>
            <w:color w:val="auto"/>
            <w:sz w:val="28"/>
            <w:szCs w:val="28"/>
            <w:u w:val="none"/>
          </w:rPr>
          <w:t>пунктом 2 статьи 39.6</w:t>
        </w:r>
      </w:hyperlink>
      <w:r>
        <w:rPr>
          <w:rFonts w:ascii="Times New Roman" w:eastAsia="Times New Roman" w:hAnsi="Times New Roman" w:cs="Times New Roman"/>
          <w:sz w:val="28"/>
          <w:szCs w:val="28"/>
        </w:rPr>
        <w:t xml:space="preserve"> или </w:t>
      </w:r>
      <w:hyperlink r:id="rId22" w:anchor="sub_39102" w:history="1">
        <w:r w:rsidRPr="00704DBF">
          <w:rPr>
            <w:rStyle w:val="af1"/>
            <w:rFonts w:ascii="Times New Roman" w:hAnsi="Times New Roman" w:cs="Times New Roman"/>
            <w:color w:val="auto"/>
            <w:sz w:val="28"/>
            <w:szCs w:val="28"/>
            <w:u w:val="none"/>
          </w:rPr>
          <w:t>пунктом 2 статьи 39.10</w:t>
        </w:r>
      </w:hyperlink>
      <w:r>
        <w:rPr>
          <w:rFonts w:ascii="Times New Roman" w:eastAsia="Times New Roman" w:hAnsi="Times New Roman" w:cs="Times New Roman"/>
          <w:sz w:val="28"/>
          <w:szCs w:val="28"/>
        </w:rPr>
        <w:t xml:space="preserve"> Земельного кодекса)</w:t>
      </w: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1. Сведения о земельном участке:</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Площадь земельного участка___</w:t>
      </w:r>
      <w:r>
        <w:rPr>
          <w:rFonts w:ascii="Times New Roman" w:eastAsia="Times New Roman" w:hAnsi="Times New Roman" w:cs="Times New Roman"/>
          <w:sz w:val="28"/>
          <w:szCs w:val="28"/>
          <w:u w:val="single"/>
        </w:rPr>
        <w:t>500 кв.м._______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Предполагаемое место его размещения __</w:t>
      </w:r>
      <w:r>
        <w:rPr>
          <w:rFonts w:ascii="Times New Roman" w:eastAsia="Times New Roman" w:hAnsi="Times New Roman" w:cs="Times New Roman"/>
          <w:sz w:val="28"/>
          <w:szCs w:val="28"/>
          <w:u w:val="single"/>
        </w:rPr>
        <w:t>г. Темрюк</w:t>
      </w:r>
      <w:r>
        <w:rPr>
          <w:rFonts w:ascii="Times New Roman" w:eastAsia="Times New Roman" w:hAnsi="Times New Roman" w:cs="Times New Roman"/>
          <w:sz w:val="28"/>
          <w:szCs w:val="28"/>
        </w:rPr>
        <w:t>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Цель использования_____</w:t>
      </w:r>
      <w:r>
        <w:rPr>
          <w:rFonts w:ascii="Times New Roman" w:eastAsia="Times New Roman" w:hAnsi="Times New Roman" w:cs="Times New Roman"/>
          <w:sz w:val="28"/>
          <w:szCs w:val="28"/>
          <w:u w:val="single"/>
        </w:rPr>
        <w:t>для строительства аптеки</w:t>
      </w:r>
      <w:r>
        <w:rPr>
          <w:rFonts w:ascii="Times New Roman" w:eastAsia="Times New Roman" w:hAnsi="Times New Roman" w:cs="Times New Roman"/>
          <w:sz w:val="28"/>
          <w:szCs w:val="28"/>
        </w:rPr>
        <w:t>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Испрашиваемое право на земельный участок___</w:t>
      </w:r>
      <w:r>
        <w:rPr>
          <w:rFonts w:ascii="Times New Roman" w:eastAsia="Times New Roman" w:hAnsi="Times New Roman" w:cs="Times New Roman"/>
          <w:sz w:val="28"/>
          <w:szCs w:val="28"/>
          <w:u w:val="single"/>
        </w:rPr>
        <w:t>аренда____________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Кадастровый номер__</w:t>
      </w:r>
      <w:r>
        <w:rPr>
          <w:rFonts w:ascii="Times New Roman" w:eastAsia="Times New Roman" w:hAnsi="Times New Roman" w:cs="Times New Roman"/>
          <w:sz w:val="28"/>
          <w:szCs w:val="28"/>
          <w:u w:val="single"/>
        </w:rPr>
        <w:t>23:30:0000000:123</w:t>
      </w:r>
      <w:r>
        <w:rPr>
          <w:rFonts w:ascii="Times New Roman" w:eastAsia="Times New Roman" w:hAnsi="Times New Roman" w:cs="Times New Roman"/>
          <w:sz w:val="28"/>
          <w:szCs w:val="28"/>
        </w:rPr>
        <w:t>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Решение об утверждении проекта межевания</w:t>
      </w:r>
      <w:r>
        <w:rPr>
          <w:rFonts w:ascii="Times New Roman" w:eastAsia="Times New Roman" w:hAnsi="Times New Roman" w:cs="Times New Roman"/>
          <w:sz w:val="28"/>
          <w:szCs w:val="28"/>
          <w:u w:val="single"/>
        </w:rPr>
        <w:t>__№ 1 от 01.03.2015г</w:t>
      </w:r>
      <w:r>
        <w:rPr>
          <w:rFonts w:ascii="Times New Roman" w:eastAsia="Times New Roman" w:hAnsi="Times New Roman" w:cs="Times New Roman"/>
          <w:sz w:val="28"/>
          <w:szCs w:val="28"/>
        </w:rPr>
        <w:t>.___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Решение об изъятии земельного участка для государственных или муниципальных нужд__-__________________________________________.</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A13E25" w:rsidRDefault="00A13E25" w:rsidP="00A13E25">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Заявитель: </w:t>
      </w:r>
      <w:r>
        <w:rPr>
          <w:rFonts w:ascii="Times New Roman" w:eastAsia="Times New Roman" w:hAnsi="Times New Roman" w:cs="Times New Roman"/>
          <w:sz w:val="28"/>
          <w:szCs w:val="28"/>
          <w:u w:val="single"/>
        </w:rPr>
        <w:t>_Риелтов Э.М. (по доверенности)__________________________</w:t>
      </w:r>
    </w:p>
    <w:p w:rsidR="00A13E25" w:rsidRDefault="00A13E25" w:rsidP="00A13E25">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A13E25" w:rsidRDefault="00A13E25" w:rsidP="00A13E25">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марта 2016 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М.П.</w:t>
      </w:r>
      <w:r>
        <w:rPr>
          <w:rFonts w:ascii="Times New Roman" w:eastAsia="Times New Roman" w:hAnsi="Times New Roman" w:cs="Times New Roman"/>
          <w:bCs/>
          <w:sz w:val="28"/>
          <w:szCs w:val="28"/>
        </w:rPr>
        <w:t xml:space="preserve">   «               »</w:t>
      </w: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jc w:val="both"/>
        <w:rPr>
          <w:rFonts w:ascii="Times New Roman" w:eastAsia="Times New Roman" w:hAnsi="Times New Roman" w:cs="Times New Roman"/>
          <w:bCs/>
          <w:sz w:val="28"/>
          <w:szCs w:val="28"/>
        </w:rPr>
      </w:pPr>
    </w:p>
    <w:p w:rsidR="00A13E25" w:rsidRDefault="00A13E25" w:rsidP="00A13E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A13E25" w:rsidRDefault="00A13E25" w:rsidP="00A13E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A13E25" w:rsidRDefault="00A13E25" w:rsidP="00A13E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04D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04DB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704DBF">
        <w:rPr>
          <w:rFonts w:ascii="Times New Roman" w:eastAsia="Times New Roman" w:hAnsi="Times New Roman" w:cs="Times New Roman"/>
          <w:sz w:val="28"/>
          <w:szCs w:val="28"/>
        </w:rPr>
        <w:t>Сокиркин</w:t>
      </w:r>
    </w:p>
    <w:p w:rsidR="00A13E25" w:rsidRDefault="00A13E25" w:rsidP="00A13E25"/>
    <w:p w:rsidR="00A13E25" w:rsidRDefault="00A13E25" w:rsidP="00A13E25"/>
    <w:p w:rsidR="00A13E25" w:rsidRDefault="00A13E25"/>
    <w:sectPr w:rsidR="00A13E25" w:rsidSect="00FA5ADB">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25"/>
    <w:rsid w:val="0000504B"/>
    <w:rsid w:val="00023D38"/>
    <w:rsid w:val="000A6266"/>
    <w:rsid w:val="004D6C45"/>
    <w:rsid w:val="006C72D1"/>
    <w:rsid w:val="00704DBF"/>
    <w:rsid w:val="00A13E25"/>
    <w:rsid w:val="00CE0614"/>
    <w:rsid w:val="00E67E66"/>
    <w:rsid w:val="00EC0A5A"/>
    <w:rsid w:val="00EC7059"/>
    <w:rsid w:val="00EC7E98"/>
    <w:rsid w:val="00FA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DBACE-3B08-44E6-9F16-4CA2E2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E98"/>
  </w:style>
  <w:style w:type="paragraph" w:styleId="1">
    <w:name w:val="heading 1"/>
    <w:basedOn w:val="a"/>
    <w:next w:val="a"/>
    <w:link w:val="10"/>
    <w:qFormat/>
    <w:rsid w:val="00A13E25"/>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A13E25"/>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A13E25"/>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A13E25"/>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E25"/>
    <w:rPr>
      <w:rFonts w:ascii="Times New Roman" w:eastAsia="Times New Roman" w:hAnsi="Times New Roman" w:cs="Times New Roman"/>
      <w:sz w:val="28"/>
      <w:szCs w:val="20"/>
    </w:rPr>
  </w:style>
  <w:style w:type="character" w:customStyle="1" w:styleId="20">
    <w:name w:val="Заголовок 2 Знак"/>
    <w:basedOn w:val="a0"/>
    <w:link w:val="2"/>
    <w:rsid w:val="00A13E25"/>
    <w:rPr>
      <w:rFonts w:ascii="Times New Roman" w:eastAsia="Times New Roman" w:hAnsi="Times New Roman" w:cs="Times New Roman"/>
      <w:sz w:val="28"/>
      <w:szCs w:val="20"/>
    </w:rPr>
  </w:style>
  <w:style w:type="character" w:customStyle="1" w:styleId="30">
    <w:name w:val="Заголовок 3 Знак"/>
    <w:basedOn w:val="a0"/>
    <w:link w:val="3"/>
    <w:rsid w:val="00A13E25"/>
    <w:rPr>
      <w:rFonts w:ascii="Times New Roman" w:eastAsia="Times New Roman" w:hAnsi="Times New Roman" w:cs="Times New Roman"/>
      <w:sz w:val="24"/>
      <w:szCs w:val="20"/>
    </w:rPr>
  </w:style>
  <w:style w:type="character" w:customStyle="1" w:styleId="40">
    <w:name w:val="Заголовок 4 Знак"/>
    <w:basedOn w:val="a0"/>
    <w:link w:val="4"/>
    <w:rsid w:val="00A13E25"/>
    <w:rPr>
      <w:rFonts w:ascii="Times New Roman" w:eastAsia="Times New Roman" w:hAnsi="Times New Roman" w:cs="Times New Roman"/>
      <w:sz w:val="28"/>
      <w:szCs w:val="20"/>
    </w:rPr>
  </w:style>
  <w:style w:type="paragraph" w:styleId="a3">
    <w:name w:val="header"/>
    <w:basedOn w:val="a"/>
    <w:link w:val="a4"/>
    <w:uiPriority w:val="99"/>
    <w:unhideWhenUsed/>
    <w:rsid w:val="00A13E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13E25"/>
    <w:rPr>
      <w:rFonts w:ascii="Times New Roman" w:eastAsia="Times New Roman" w:hAnsi="Times New Roman" w:cs="Times New Roman"/>
      <w:sz w:val="24"/>
      <w:szCs w:val="24"/>
    </w:rPr>
  </w:style>
  <w:style w:type="paragraph" w:styleId="a5">
    <w:name w:val="Balloon Text"/>
    <w:basedOn w:val="a"/>
    <w:link w:val="a6"/>
    <w:semiHidden/>
    <w:unhideWhenUsed/>
    <w:rsid w:val="00A13E25"/>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A13E25"/>
    <w:rPr>
      <w:rFonts w:ascii="Tahoma" w:hAnsi="Tahoma" w:cs="Tahoma"/>
      <w:sz w:val="16"/>
      <w:szCs w:val="16"/>
    </w:rPr>
  </w:style>
  <w:style w:type="numbering" w:customStyle="1" w:styleId="11">
    <w:name w:val="Нет списка1"/>
    <w:next w:val="a2"/>
    <w:semiHidden/>
    <w:rsid w:val="00A13E25"/>
  </w:style>
  <w:style w:type="character" w:styleId="a7">
    <w:name w:val="page number"/>
    <w:basedOn w:val="a0"/>
    <w:rsid w:val="00A13E25"/>
  </w:style>
  <w:style w:type="paragraph" w:styleId="a8">
    <w:name w:val="Body Text"/>
    <w:basedOn w:val="a"/>
    <w:link w:val="a9"/>
    <w:rsid w:val="00A13E25"/>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A13E25"/>
    <w:rPr>
      <w:rFonts w:ascii="Times New Roman" w:eastAsia="Times New Roman" w:hAnsi="Times New Roman" w:cs="Times New Roman"/>
      <w:sz w:val="28"/>
      <w:szCs w:val="20"/>
    </w:rPr>
  </w:style>
  <w:style w:type="paragraph" w:styleId="21">
    <w:name w:val="Body Text 2"/>
    <w:basedOn w:val="a"/>
    <w:link w:val="22"/>
    <w:rsid w:val="00A13E25"/>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A13E25"/>
    <w:rPr>
      <w:rFonts w:ascii="Times New Roman" w:eastAsia="Times New Roman" w:hAnsi="Times New Roman" w:cs="Times New Roman"/>
      <w:sz w:val="20"/>
      <w:szCs w:val="20"/>
    </w:rPr>
  </w:style>
  <w:style w:type="paragraph" w:styleId="aa">
    <w:name w:val="footer"/>
    <w:basedOn w:val="a"/>
    <w:link w:val="ab"/>
    <w:uiPriority w:val="99"/>
    <w:rsid w:val="00A13E2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uiPriority w:val="99"/>
    <w:rsid w:val="00A13E25"/>
    <w:rPr>
      <w:rFonts w:ascii="Times New Roman" w:eastAsia="Times New Roman" w:hAnsi="Times New Roman" w:cs="Times New Roman"/>
      <w:sz w:val="20"/>
      <w:szCs w:val="20"/>
    </w:rPr>
  </w:style>
  <w:style w:type="paragraph" w:customStyle="1" w:styleId="FR1">
    <w:name w:val="FR1"/>
    <w:rsid w:val="00A13E25"/>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A13E25"/>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A13E25"/>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A13E25"/>
    <w:rPr>
      <w:rFonts w:ascii="Times New Roman" w:eastAsia="Times New Roman" w:hAnsi="Times New Roman" w:cs="Times New Roman"/>
      <w:sz w:val="20"/>
      <w:szCs w:val="20"/>
    </w:rPr>
  </w:style>
  <w:style w:type="paragraph" w:styleId="ae">
    <w:name w:val="Document Map"/>
    <w:basedOn w:val="a"/>
    <w:link w:val="af"/>
    <w:semiHidden/>
    <w:rsid w:val="00A13E25"/>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A13E25"/>
    <w:rPr>
      <w:rFonts w:ascii="Tahoma" w:eastAsia="Times New Roman" w:hAnsi="Tahoma" w:cs="Times New Roman"/>
      <w:sz w:val="20"/>
      <w:szCs w:val="20"/>
      <w:shd w:val="clear" w:color="auto" w:fill="000080"/>
    </w:rPr>
  </w:style>
  <w:style w:type="paragraph" w:styleId="31">
    <w:name w:val="List 3"/>
    <w:basedOn w:val="a"/>
    <w:rsid w:val="00A13E25"/>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A13E25"/>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A13E25"/>
    <w:rPr>
      <w:rFonts w:ascii="Times New Roman" w:eastAsia="Times New Roman" w:hAnsi="Times New Roman" w:cs="Times New Roman"/>
      <w:sz w:val="20"/>
      <w:szCs w:val="20"/>
    </w:rPr>
  </w:style>
  <w:style w:type="paragraph" w:styleId="25">
    <w:name w:val="List 2"/>
    <w:basedOn w:val="a"/>
    <w:rsid w:val="00A13E25"/>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A13E2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A13E25"/>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A13E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13E25"/>
    <w:pPr>
      <w:spacing w:after="0" w:line="340" w:lineRule="exact"/>
      <w:ind w:left="0" w:firstLine="720"/>
      <w:jc w:val="both"/>
    </w:pPr>
    <w:rPr>
      <w:sz w:val="28"/>
      <w:szCs w:val="28"/>
    </w:rPr>
  </w:style>
  <w:style w:type="paragraph" w:styleId="32">
    <w:name w:val="Body Text Indent 3"/>
    <w:basedOn w:val="a"/>
    <w:link w:val="33"/>
    <w:rsid w:val="00A13E25"/>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A13E25"/>
    <w:rPr>
      <w:rFonts w:ascii="Times New Roman" w:eastAsia="Times New Roman" w:hAnsi="Times New Roman" w:cs="Times New Roman"/>
      <w:sz w:val="16"/>
      <w:szCs w:val="16"/>
    </w:rPr>
  </w:style>
  <w:style w:type="character" w:styleId="af1">
    <w:name w:val="Hyperlink"/>
    <w:link w:val="13"/>
    <w:uiPriority w:val="99"/>
    <w:rsid w:val="00A13E25"/>
    <w:rPr>
      <w:color w:val="0000FF"/>
      <w:u w:val="single"/>
    </w:rPr>
  </w:style>
  <w:style w:type="paragraph" w:customStyle="1" w:styleId="26">
    <w:name w:val="заголовок 2"/>
    <w:basedOn w:val="a"/>
    <w:next w:val="a"/>
    <w:rsid w:val="00A13E25"/>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A13E25"/>
  </w:style>
  <w:style w:type="paragraph" w:styleId="af2">
    <w:name w:val="No Spacing"/>
    <w:link w:val="af3"/>
    <w:uiPriority w:val="1"/>
    <w:qFormat/>
    <w:rsid w:val="00A13E25"/>
    <w:pPr>
      <w:spacing w:after="0" w:line="240" w:lineRule="auto"/>
      <w:ind w:firstLine="851"/>
      <w:jc w:val="center"/>
    </w:pPr>
    <w:rPr>
      <w:rFonts w:ascii="Calibri" w:eastAsia="Calibri" w:hAnsi="Calibri" w:cs="Times New Roman"/>
      <w:lang w:eastAsia="en-US"/>
    </w:rPr>
  </w:style>
  <w:style w:type="paragraph" w:customStyle="1" w:styleId="14">
    <w:name w:val="Обычный1"/>
    <w:rsid w:val="00A13E25"/>
    <w:pPr>
      <w:spacing w:after="0" w:line="240" w:lineRule="auto"/>
    </w:pPr>
    <w:rPr>
      <w:rFonts w:ascii="Times New Roman" w:eastAsia="Times New Roman" w:hAnsi="Times New Roman" w:cs="Times New Roman"/>
      <w:snapToGrid w:val="0"/>
      <w:sz w:val="20"/>
      <w:szCs w:val="20"/>
    </w:rPr>
  </w:style>
  <w:style w:type="paragraph" w:customStyle="1" w:styleId="af4">
    <w:name w:val="Нормальный (таблица)"/>
    <w:basedOn w:val="a"/>
    <w:next w:val="a"/>
    <w:uiPriority w:val="99"/>
    <w:rsid w:val="00A13E25"/>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A13E25"/>
  </w:style>
  <w:style w:type="character" w:customStyle="1" w:styleId="af5">
    <w:name w:val="Гипертекстовая ссылка"/>
    <w:uiPriority w:val="99"/>
    <w:rsid w:val="00A13E25"/>
    <w:rPr>
      <w:rFonts w:cs="Times New Roman"/>
      <w:b w:val="0"/>
      <w:color w:val="106BBE"/>
    </w:rPr>
  </w:style>
  <w:style w:type="character" w:customStyle="1" w:styleId="Aeiaoaenoiaaynnueea">
    <w:name w:val="Aeia?oaenoiaay nnueea"/>
    <w:uiPriority w:val="99"/>
    <w:rsid w:val="00A13E25"/>
    <w:rPr>
      <w:rFonts w:ascii="Times New Roman" w:hAnsi="Times New Roman"/>
      <w:color w:val="106BBE"/>
    </w:rPr>
  </w:style>
  <w:style w:type="paragraph" w:customStyle="1" w:styleId="headertext">
    <w:name w:val="headertext"/>
    <w:basedOn w:val="a"/>
    <w:rsid w:val="00A13E2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A13E2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List Paragraph"/>
    <w:basedOn w:val="a"/>
    <w:uiPriority w:val="34"/>
    <w:qFormat/>
    <w:rsid w:val="00A13E25"/>
    <w:pPr>
      <w:spacing w:after="0" w:line="240" w:lineRule="auto"/>
      <w:ind w:left="720"/>
      <w:contextualSpacing/>
    </w:pPr>
    <w:rPr>
      <w:rFonts w:ascii="Times New Roman" w:eastAsia="Times New Roman" w:hAnsi="Times New Roman" w:cs="Times New Roman"/>
      <w:sz w:val="24"/>
      <w:szCs w:val="24"/>
    </w:rPr>
  </w:style>
  <w:style w:type="paragraph" w:customStyle="1" w:styleId="s1">
    <w:name w:val="s_1"/>
    <w:basedOn w:val="a"/>
    <w:rsid w:val="00A13E2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A13E25"/>
    <w:rPr>
      <w:i/>
      <w:iCs/>
    </w:rPr>
  </w:style>
  <w:style w:type="paragraph" w:customStyle="1" w:styleId="13">
    <w:name w:val="Гиперссылка1"/>
    <w:link w:val="af1"/>
    <w:uiPriority w:val="99"/>
    <w:rsid w:val="00A13E25"/>
    <w:pPr>
      <w:spacing w:after="0" w:line="240" w:lineRule="auto"/>
    </w:pPr>
    <w:rPr>
      <w:color w:val="0000FF"/>
      <w:u w:val="single"/>
    </w:rPr>
  </w:style>
  <w:style w:type="character" w:customStyle="1" w:styleId="af3">
    <w:name w:val="Без интервала Знак"/>
    <w:link w:val="af2"/>
    <w:uiPriority w:val="1"/>
    <w:locked/>
    <w:rsid w:val="00A13E25"/>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7542.0" TargetMode="External"/><Relationship Id="rId13" Type="http://schemas.openxmlformats.org/officeDocument/2006/relationships/hyperlink" Target="garantF1://12077515.706" TargetMode="External"/><Relationship Id="rId18"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3" Type="http://schemas.openxmlformats.org/officeDocument/2006/relationships/settings" Target="settings.xml"/><Relationship Id="rId21"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7" Type="http://schemas.openxmlformats.org/officeDocument/2006/relationships/hyperlink" Target="http://www.admtemruk.ru" TargetMode="External"/><Relationship Id="rId12" Type="http://schemas.openxmlformats.org/officeDocument/2006/relationships/hyperlink" Target="garantF1://70059344.11000" TargetMode="External"/><Relationship Id="rId17"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2" Type="http://schemas.openxmlformats.org/officeDocument/2006/relationships/styles" Target="styles.xml"/><Relationship Id="rId16"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20"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garantF1://70059346.26"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23" Type="http://schemas.openxmlformats.org/officeDocument/2006/relationships/fontTable" Target="fontTable.xml"/><Relationship Id="rId10" Type="http://schemas.openxmlformats.org/officeDocument/2006/relationships/hyperlink" Target="garantF1://70282672.1000" TargetMode="External"/><Relationship Id="rId19"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 Id="rId4" Type="http://schemas.openxmlformats.org/officeDocument/2006/relationships/webSettings" Target="webSettings.xml"/><Relationship Id="rId9" Type="http://schemas.openxmlformats.org/officeDocument/2006/relationships/hyperlink" Target="garantF1://11901341.0" TargetMode="External"/><Relationship Id="rId14" Type="http://schemas.openxmlformats.org/officeDocument/2006/relationships/hyperlink" Target="garantF1://12077515.0" TargetMode="External"/><Relationship Id="rId22" Type="http://schemas.openxmlformats.org/officeDocument/2006/relationships/hyperlink" Target="file:///C:\Users\1\Desktop\&#1056;&#1045;&#1043;&#1051;&#1040;&#1052;&#1045;&#1053;&#1058;&#1067;%202019%20&#1075;&#1086;&#1076;\&#1055;&#1088;&#1077;&#1076;&#1086;&#1089;&#1090;&#1072;&#1074;&#1083;&#1077;&#1085;&#1080;&#1077;%20&#1074;%20&#1089;&#1086;&#1073;&#1089;&#1090;&#1074;.,%20&#1072;&#1088;&#1077;&#1085;&#1076;&#1091;,%20&#1073;&#1087;%20&#1079;&#1091;%20&#1073;&#1077;&#1079;%20&#1087;&#1088;&#1086;&#1074;&#1077;&#1076;&#1077;&#1085;&#1080;&#1103;%20&#1090;&#1086;&#1088;&#1075;&#1086;&#1074;\&#1040;&#1076;&#1084;.%20&#1088;&#1077;&#1075;&#1083;&#1072;&#1084;&#1077;&#1085;&#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17493</Words>
  <Characters>99711</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2019-08-08T12:05:00Z</dcterms:created>
  <dcterms:modified xsi:type="dcterms:W3CDTF">2019-08-21T11:35:00Z</dcterms:modified>
</cp:coreProperties>
</file>