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 о предоставлении в аренду земельного участка для индивидуального жилищного строительства в порядке, предусмотренном</w:t>
      </w:r>
    </w:p>
    <w:p>
      <w:pPr>
        <w:pStyle w:val="2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ст. 39.18 Земельного Кодекса Российской Федерации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информирует о возможности предоставления в аренду земельн</w:t>
      </w:r>
      <w:r>
        <w:rPr>
          <w:color w:val="000000"/>
          <w:sz w:val="28"/>
          <w:szCs w:val="28"/>
          <w:lang w:val="ru-RU"/>
        </w:rPr>
        <w:t>ых</w:t>
      </w:r>
      <w:r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  <w:lang w:val="ru-RU"/>
        </w:rPr>
        <w:t>ов</w:t>
      </w:r>
      <w:r>
        <w:rPr>
          <w:color w:val="000000"/>
          <w:sz w:val="28"/>
          <w:szCs w:val="28"/>
        </w:rPr>
        <w:t xml:space="preserve"> для индивидуального жилищного строительства</w:t>
      </w:r>
      <w:r>
        <w:rPr>
          <w:rFonts w:hint="default"/>
          <w:color w:val="000000"/>
          <w:sz w:val="28"/>
          <w:szCs w:val="28"/>
          <w:lang w:val="ru-RU"/>
        </w:rPr>
        <w:t>: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1)</w:t>
      </w:r>
      <w:r>
        <w:rPr>
          <w:color w:val="000000"/>
          <w:sz w:val="28"/>
          <w:szCs w:val="28"/>
        </w:rPr>
        <w:t xml:space="preserve"> 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600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64,</w:t>
      </w:r>
      <w:r>
        <w:rPr>
          <w:color w:val="000000"/>
          <w:sz w:val="28"/>
          <w:szCs w:val="28"/>
        </w:rPr>
        <w:t xml:space="preserve"> 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103;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2)</w:t>
      </w:r>
      <w:r>
        <w:rPr>
          <w:color w:val="000000"/>
          <w:sz w:val="28"/>
          <w:szCs w:val="28"/>
        </w:rPr>
        <w:t xml:space="preserve"> 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600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65,</w:t>
      </w:r>
      <w:r>
        <w:rPr>
          <w:color w:val="000000"/>
          <w:sz w:val="28"/>
          <w:szCs w:val="28"/>
        </w:rPr>
        <w:t xml:space="preserve"> 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105;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3)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600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66,</w:t>
      </w:r>
      <w:r>
        <w:rPr>
          <w:color w:val="000000"/>
          <w:sz w:val="28"/>
          <w:szCs w:val="28"/>
        </w:rPr>
        <w:t xml:space="preserve"> 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107;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4)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600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 xml:space="preserve">67, </w:t>
      </w:r>
      <w:r>
        <w:rPr>
          <w:color w:val="000000"/>
          <w:sz w:val="28"/>
          <w:szCs w:val="28"/>
        </w:rPr>
        <w:t>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109;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5)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600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 xml:space="preserve">76, </w:t>
      </w:r>
      <w:r>
        <w:rPr>
          <w:color w:val="000000"/>
          <w:sz w:val="28"/>
          <w:szCs w:val="28"/>
        </w:rPr>
        <w:t>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104;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6)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611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 xml:space="preserve">75, </w:t>
      </w:r>
      <w:r>
        <w:rPr>
          <w:color w:val="000000"/>
          <w:sz w:val="28"/>
          <w:szCs w:val="28"/>
        </w:rPr>
        <w:t>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102;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7)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612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 xml:space="preserve">73, </w:t>
      </w:r>
      <w:r>
        <w:rPr>
          <w:color w:val="000000"/>
          <w:sz w:val="28"/>
          <w:szCs w:val="28"/>
        </w:rPr>
        <w:t>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98;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8)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612 </w:t>
      </w:r>
      <w:r>
        <w:rPr>
          <w:color w:val="000000"/>
          <w:sz w:val="28"/>
          <w:szCs w:val="28"/>
        </w:rPr>
        <w:t>кв. м, с кадастровым номером 23:30:11050</w:t>
      </w:r>
      <w:r>
        <w:rPr>
          <w:rFonts w:hint="default"/>
          <w:color w:val="000000"/>
          <w:sz w:val="28"/>
          <w:szCs w:val="28"/>
          <w:lang w:val="ru-RU"/>
        </w:rPr>
        <w:t>56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 xml:space="preserve">74, </w:t>
      </w:r>
      <w:r>
        <w:rPr>
          <w:color w:val="000000"/>
          <w:sz w:val="28"/>
          <w:szCs w:val="28"/>
        </w:rPr>
        <w:t>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Космонавтов, 100;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9) </w:t>
      </w:r>
      <w:r>
        <w:rPr>
          <w:color w:val="000000"/>
          <w:sz w:val="28"/>
          <w:szCs w:val="28"/>
        </w:rPr>
        <w:t xml:space="preserve">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690 </w:t>
      </w:r>
      <w:r>
        <w:rPr>
          <w:color w:val="000000"/>
          <w:sz w:val="28"/>
          <w:szCs w:val="28"/>
        </w:rPr>
        <w:t>кв. м, с кадастровым номером 23:30:</w:t>
      </w:r>
      <w:r>
        <w:rPr>
          <w:rFonts w:hint="default"/>
          <w:color w:val="000000"/>
          <w:sz w:val="28"/>
          <w:szCs w:val="28"/>
          <w:lang w:val="ru-RU"/>
        </w:rPr>
        <w:t>1105020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 xml:space="preserve">44, </w:t>
      </w:r>
      <w:r>
        <w:rPr>
          <w:color w:val="000000"/>
          <w:sz w:val="28"/>
          <w:szCs w:val="28"/>
        </w:rPr>
        <w:t>расположенного по адресу: Краснодарский край, р-н Темрюкский, г Темрюк</w:t>
      </w:r>
      <w:r>
        <w:rPr>
          <w:rFonts w:hint="default"/>
          <w:color w:val="000000"/>
          <w:sz w:val="28"/>
          <w:szCs w:val="28"/>
          <w:lang w:val="ru-RU"/>
        </w:rPr>
        <w:t>, ул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 xml:space="preserve"> Гоголя.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размещения 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Темрюк, ул. Ленина, д.48, кабинет 6, по рабочим дням с 9 ч. 00 мин. до 12.00.</w:t>
      </w: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заявлений – «</w:t>
      </w:r>
      <w:r>
        <w:rPr>
          <w:rFonts w:hint="default"/>
          <w:color w:val="000000"/>
          <w:sz w:val="28"/>
          <w:szCs w:val="28"/>
          <w:lang w:val="ru-RU"/>
        </w:rPr>
        <w:t>24</w:t>
      </w:r>
      <w:r>
        <w:rPr>
          <w:color w:val="000000"/>
          <w:sz w:val="28"/>
          <w:szCs w:val="28"/>
        </w:rPr>
        <w:t>»</w:t>
      </w:r>
      <w:r>
        <w:rPr>
          <w:rFonts w:hint="default"/>
          <w:color w:val="000000"/>
          <w:sz w:val="28"/>
          <w:szCs w:val="28"/>
          <w:lang w:val="ru-RU"/>
        </w:rPr>
        <w:t xml:space="preserve"> февраля </w:t>
      </w:r>
      <w:r>
        <w:rPr>
          <w:color w:val="000000"/>
          <w:sz w:val="28"/>
          <w:szCs w:val="28"/>
        </w:rPr>
        <w:t xml:space="preserve"> 2020 г. в 12 ч. 00 мин.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Заместитель главы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городского поселения</w:t>
      </w:r>
    </w:p>
    <w:p>
      <w:pPr>
        <w:tabs>
          <w:tab w:val="left" w:pos="9639"/>
        </w:tabs>
        <w:suppressAutoHyphens/>
        <w:spacing w:after="120" w:line="48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    А.В. Сокиркин</w:t>
      </w:r>
    </w:p>
    <w:p>
      <w:pPr>
        <w:pStyle w:val="2"/>
        <w:spacing w:after="202" w:afterAutospacing="0" w:line="220" w:lineRule="atLeast"/>
        <w:ind w:firstLine="850"/>
        <w:jc w:val="both"/>
        <w:rPr>
          <w:color w:val="000000"/>
        </w:rPr>
      </w:pPr>
    </w:p>
    <w:p/>
    <w:p>
      <w:bookmarkStart w:id="0" w:name="_GoBack"/>
      <w:bookmarkEnd w:id="0"/>
    </w:p>
    <w:p>
      <w:pPr>
        <w:pStyle w:val="2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>ПРИЛОЖЕНИЕ № 1</w:t>
      </w:r>
    </w:p>
    <w:p>
      <w:pPr>
        <w:pStyle w:val="2"/>
        <w:spacing w:beforeAutospacing="0" w:after="0" w:afterAutospacing="0" w:line="220" w:lineRule="atLeast"/>
        <w:ind w:left="5674"/>
        <w:jc w:val="center"/>
        <w:rPr>
          <w:color w:val="000000"/>
          <w:sz w:val="22"/>
          <w:szCs w:val="22"/>
        </w:rPr>
      </w:pPr>
    </w:p>
    <w:p>
      <w:pPr>
        <w:pStyle w:val="2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>
      <w:pPr>
        <w:pStyle w:val="2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участка, предназначенного для индивидуального жилищного строительства в порядке, установленном статьей 39.18 Земельного кодекса Российской Федерации</w:t>
      </w:r>
    </w:p>
    <w:p>
      <w:pPr>
        <w:pStyle w:val="2"/>
        <w:spacing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   г. Темрюк</w:t>
      </w:r>
    </w:p>
    <w:p>
      <w:pPr>
        <w:pStyle w:val="2"/>
        <w:spacing w:after="0" w:afterAutospacing="0" w:line="220" w:lineRule="atLeast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серия:_________ ,номер: _______________, код подразделения:_____________________,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________________г., проживающий по адресу:___________________________ ___________________________________________________________________________________.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в лице_____________________________________________________________________________,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 (при наличии) ___________________, ознакомившись с извещением о предоставлении земельного участка для индивидуального жилищного строительства, размещенным _______________________________________________, настоящим подтверждаю намерение участвовать в аукционе на право заключения договора аренды земельного участка для индивидуального жилищного строительства площадью __________ кв. м, с кадастровым номером __________________ , расположенного по адресу:___________________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 адрес заявителя:____________________________________________________________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Отметка о принятии заявления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___  № ______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</w:pPr>
    </w:p>
    <w:sectPr>
      <w:pgSz w:w="11906" w:h="16838"/>
      <w:pgMar w:top="474" w:right="850" w:bottom="304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E1"/>
    <w:rsid w:val="00037974"/>
    <w:rsid w:val="003A3DE1"/>
    <w:rsid w:val="006647B5"/>
    <w:rsid w:val="006D7291"/>
    <w:rsid w:val="00725571"/>
    <w:rsid w:val="007F457F"/>
    <w:rsid w:val="008E6325"/>
    <w:rsid w:val="0092658A"/>
    <w:rsid w:val="009F221F"/>
    <w:rsid w:val="00A008E9"/>
    <w:rsid w:val="00AA123D"/>
    <w:rsid w:val="00B1454D"/>
    <w:rsid w:val="00B97452"/>
    <w:rsid w:val="00C03A15"/>
    <w:rsid w:val="00E10001"/>
    <w:rsid w:val="0AA47281"/>
    <w:rsid w:val="2C180401"/>
    <w:rsid w:val="51C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3147</Characters>
  <Lines>26</Lines>
  <Paragraphs>7</Paragraphs>
  <TotalTime>109</TotalTime>
  <ScaleCrop>false</ScaleCrop>
  <LinksUpToDate>false</LinksUpToDate>
  <CharactersWithSpaces>3691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2019-08-20T10:05:00Z</dcterms:created>
  <dc:creator>iRu</dc:creator>
  <cp:lastModifiedBy>kabinet8</cp:lastModifiedBy>
  <cp:lastPrinted>2020-01-21T08:59:52Z</cp:lastPrinted>
  <dcterms:modified xsi:type="dcterms:W3CDTF">2020-01-21T10:10:15Z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