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9F35C8" w:rsidRDefault="009F35C8" w:rsidP="00DC2392">
      <w:pPr>
        <w:pStyle w:val="20"/>
        <w:spacing w:before="0" w:beforeAutospacing="0" w:after="0" w:afterAutospacing="0"/>
        <w:jc w:val="center"/>
        <w:rPr>
          <w:b w:val="0"/>
          <w:sz w:val="24"/>
          <w:szCs w:val="24"/>
          <w:shd w:val="clear" w:color="auto" w:fill="FFFFFF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r w:rsidRPr="00610676">
        <w:rPr>
          <w:b w:val="0"/>
          <w:sz w:val="24"/>
          <w:szCs w:val="24"/>
          <w:shd w:val="clear" w:color="auto" w:fill="FFFFFF"/>
        </w:rPr>
        <w:t>0318300008821000168</w:t>
      </w:r>
    </w:p>
    <w:p w:rsidR="00234220" w:rsidRPr="009F35C8" w:rsidRDefault="00234220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>
        <w:rPr>
          <w:b w:val="0"/>
          <w:sz w:val="24"/>
          <w:szCs w:val="24"/>
          <w:shd w:val="clear" w:color="auto" w:fill="FFFFFF"/>
        </w:rPr>
        <w:t>16.04.2021 12:00</w:t>
      </w:r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546E86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 w:rsidRPr="00546E86">
              <w:t>0318300008821000168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34220" w:rsidRDefault="00FB5146" w:rsidP="00FB5146">
            <w:r w:rsidRPr="004D2FA0">
              <w:t>Поставка автомобильных масел и антифриза</w:t>
            </w:r>
            <w:r w:rsidRPr="00234220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РТС-тендер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https://rts-tender.ru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34220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234220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34220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234220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34220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234220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roofErr w:type="spellStart"/>
            <w:r w:rsidRPr="00B31262">
              <w:t>Тютюник</w:t>
            </w:r>
            <w:proofErr w:type="spellEnd"/>
            <w:r>
              <w:t> </w:t>
            </w:r>
            <w:r w:rsidRPr="00B31262">
              <w:t>Татьяна</w:t>
            </w:r>
            <w:r>
              <w:t> </w:t>
            </w:r>
            <w:r w:rsidRPr="00B31262">
              <w:t>Александровна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6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 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</w:t>
            </w:r>
            <w:proofErr w:type="gramStart"/>
            <w:r>
              <w:t>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Место нахождение: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Адрес электронной почты: osctemryuka@mail.ru Контактный телефон: 8 (861-48) 4-28-65 Ответственное должностное л</w:t>
            </w:r>
            <w:r>
              <w:t>и</w:t>
            </w:r>
            <w:r>
              <w:t>цо заказчика:</w:t>
            </w:r>
            <w:proofErr w:type="gramEnd"/>
            <w:r>
              <w:t xml:space="preserve">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 Ко</w:t>
            </w:r>
            <w:r>
              <w:t>н</w:t>
            </w:r>
            <w:r>
              <w:t xml:space="preserve">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</w:t>
            </w:r>
            <w:r>
              <w:t>т</w:t>
            </w:r>
            <w:r>
              <w:t>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28.04.2021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>РТС-</w:t>
            </w:r>
            <w:proofErr w:type="spellStart"/>
            <w:r>
              <w:rPr>
                <w:lang w:val="en-US"/>
              </w:rPr>
              <w:t>тендер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234220" w:rsidRDefault="00CA709B" w:rsidP="00FB5146">
            <w:r w:rsidRPr="00234220">
              <w:t>Согласно Приложению 1 «Порядок подачи заявок на участие в электронном аукционе» к извещ</w:t>
            </w:r>
            <w:r w:rsidRPr="00234220">
              <w:t>е</w:t>
            </w:r>
            <w:r w:rsidRPr="00234220">
              <w:t xml:space="preserve">нию о проведении электронного аукциона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29.04.2021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проведения аукциона в электронной </w:t>
            </w:r>
            <w:r>
              <w:lastRenderedPageBreak/>
              <w:t>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30.04.2021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301 364.00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213235204448323520100101100011920244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301 364.00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1672"/>
        <w:gridCol w:w="1980"/>
        <w:gridCol w:w="1980"/>
        <w:gridCol w:w="3042"/>
      </w:tblGrid>
      <w:tr w:rsidR="00C77C81" w:rsidTr="00234220">
        <w:trPr>
          <w:jc w:val="center"/>
        </w:trPr>
        <w:tc>
          <w:tcPr>
            <w:tcW w:w="1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</w:t>
            </w:r>
            <w:r>
              <w:t>о</w:t>
            </w:r>
            <w:r>
              <w:t>ды</w:t>
            </w:r>
          </w:p>
        </w:tc>
      </w:tr>
      <w:tr w:rsidR="00C77C81" w:rsidTr="00234220">
        <w:trPr>
          <w:jc w:val="center"/>
        </w:trPr>
        <w:tc>
          <w:tcPr>
            <w:tcW w:w="1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301 364,00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301 364,00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Средства бюджетных учреждений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Поставщиком по адресу: Краснодарский край,  г. Темрюк, ул. М</w:t>
            </w:r>
            <w:r w:rsidRPr="00847EF6">
              <w:t>и</w:t>
            </w:r>
            <w:r w:rsidRPr="00847EF6">
              <w:t xml:space="preserve">ра, 152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 в течение 30 календарных дней с момента  заключения ко</w:t>
            </w:r>
            <w:r w:rsidRPr="00847EF6">
              <w:t>н</w:t>
            </w:r>
            <w:r w:rsidRPr="00847EF6">
              <w:t xml:space="preserve">тракта.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A55690" w:rsidTr="00A55690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  <w:r w:rsidRPr="00A55690">
              <w:t>Обеспечение заявок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EA64C4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 w:rsidRPr="00EA64C4">
              <w:t xml:space="preserve">5 %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proofErr w:type="gramStart"/>
            <w:r w:rsidRPr="00847EF6">
              <w:t>Согласно Приложения</w:t>
            </w:r>
            <w:proofErr w:type="gramEnd"/>
            <w:r w:rsidRPr="00847EF6">
              <w:t xml:space="preserve"> № 3 «Срок и порядок предоставления обеспечения исполнения ко</w:t>
            </w:r>
            <w:r w:rsidRPr="00847EF6">
              <w:t>н</w:t>
            </w:r>
            <w:r w:rsidRPr="00847EF6">
              <w:t>тракта, гарантийных обязательств» к извещению о проведении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</w:t>
            </w:r>
            <w:r w:rsidRPr="00847EF6">
              <w:t>о</w:t>
            </w:r>
            <w:r w:rsidRPr="00847EF6">
              <w:t>центов по отношению к начальной (максимал</w:t>
            </w:r>
            <w:r w:rsidRPr="00847EF6">
              <w:t>ь</w:t>
            </w:r>
            <w:r w:rsidRPr="00847EF6">
              <w:t>ной) цене контракта, участник, с которым закл</w:t>
            </w:r>
            <w:r w:rsidRPr="00847EF6">
              <w:t>ю</w:t>
            </w:r>
            <w:r w:rsidRPr="00847EF6">
              <w:t>чается контракт, предоставляет обеспечение и</w:t>
            </w:r>
            <w:r w:rsidRPr="00847EF6">
              <w:t>с</w:t>
            </w:r>
            <w:r w:rsidRPr="00847EF6">
              <w:t>полнения контракта с учетом положений статьи 37 44-ФЗ. Информация о банковском сопрово</w:t>
            </w:r>
            <w:r w:rsidRPr="00847EF6">
              <w:t>ж</w:t>
            </w:r>
            <w:r w:rsidRPr="00847EF6">
              <w:t>дении контракта - Не установлена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234220" w:rsidRDefault="00911B87" w:rsidP="00911B87"/>
    <w:p w:rsidR="00324540" w:rsidRPr="00234220" w:rsidRDefault="00324540" w:rsidP="00911B87"/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791"/>
        <w:gridCol w:w="1792"/>
        <w:gridCol w:w="1608"/>
        <w:gridCol w:w="1796"/>
        <w:gridCol w:w="1793"/>
        <w:gridCol w:w="1962"/>
        <w:gridCol w:w="1689"/>
        <w:gridCol w:w="1115"/>
        <w:gridCol w:w="668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</w:t>
            </w:r>
            <w:r w:rsidRPr="00571347">
              <w:rPr>
                <w:sz w:val="20"/>
                <w:szCs w:val="20"/>
              </w:rPr>
              <w:t>о</w:t>
            </w:r>
            <w:r w:rsidRPr="00571347">
              <w:rPr>
                <w:sz w:val="20"/>
                <w:szCs w:val="20"/>
              </w:rPr>
              <w:t>вара, работы, усл</w:t>
            </w:r>
            <w:r w:rsidRPr="00571347">
              <w:rPr>
                <w:sz w:val="20"/>
                <w:szCs w:val="20"/>
              </w:rPr>
              <w:t>у</w:t>
            </w:r>
            <w:r w:rsidRPr="00571347">
              <w:rPr>
                <w:sz w:val="20"/>
                <w:szCs w:val="20"/>
              </w:rPr>
              <w:t>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 xml:space="preserve">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Масло моторное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19.20.29.110-00000017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Фасовка, </w:t>
            </w:r>
            <w:proofErr w:type="gramStart"/>
            <w:r w:rsidRPr="00407935">
              <w:rPr>
                <w:sz w:val="20"/>
                <w:szCs w:val="20"/>
              </w:rPr>
              <w:t>л</w:t>
            </w:r>
            <w:proofErr w:type="gram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менее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4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более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10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3422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Литр;^кубический дециметр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195.35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97 675.00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Масло моторное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19.20.29.110-00000017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Полусинтетическое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3422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Литр;^кубический дециметр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195.35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97 675.00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Масло моторное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19.20.29.110-00000017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Класс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Всесезонное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3422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Литр;^кубический дециметр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195.35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97 675.00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Масло моторное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19.20.29.110-00000017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Область прим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нения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Для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дизельных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двигателей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3422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Литр;^кубический дециметр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195.35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97 675.00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Масло моторное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19.20.29.110-00000017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Класс вязкости по SAE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10W 40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3422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Литр;^кубический дециметр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195.35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97 675.00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Масло гидравлич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ское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19.20.29.130-00000005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Класс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Всесезонное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3422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Литр;^кубический дециметр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144.50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86 700.00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Масло гидравлическое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19.20.29.130-00000005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Полусинтетическое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3422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Литр;^кубический дециметр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144.50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86 700.00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Масло гидравлическое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19.20.29.130-00000005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Индекс вязкости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менее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95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3422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Литр;^кубический дециметр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144.50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86 700.00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Масло гидравлическое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19.20.29.130-00000005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Фасовка, </w:t>
            </w:r>
            <w:proofErr w:type="gramStart"/>
            <w:r w:rsidRPr="00407935">
              <w:rPr>
                <w:sz w:val="20"/>
                <w:szCs w:val="20"/>
              </w:rPr>
              <w:t>л</w:t>
            </w:r>
            <w:proofErr w:type="gram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менее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4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более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10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3422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Литр;^кубический дециметр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144.50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86 700.00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Масло гидравлическое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19.20.29.130-00000005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Функциональные присадки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Без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присадок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3422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Литр;^кубический дециметр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144.50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86 700.00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Масло моторное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19.20.29.110-00000016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Фасовка, </w:t>
            </w:r>
            <w:proofErr w:type="gramStart"/>
            <w:r w:rsidRPr="00407935">
              <w:rPr>
                <w:sz w:val="20"/>
                <w:szCs w:val="20"/>
              </w:rPr>
              <w:t>л</w:t>
            </w:r>
            <w:proofErr w:type="gram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менее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4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более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10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3422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 xml:space="preserve">СКОГО РАЙОНА "ОБЩЕСТВЕННО-СОЦИАЛЬНЫЙ </w:t>
            </w:r>
            <w:r w:rsidRPr="00407935">
              <w:rPr>
                <w:sz w:val="20"/>
                <w:szCs w:val="20"/>
              </w:rPr>
              <w:lastRenderedPageBreak/>
              <w:t>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Литр;^кубический дециметр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172.06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17 206.00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Масло моторное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19.20.29.110-00000016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Полусинтетическое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3422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Литр;^кубический дециметр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172.06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17 206.00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Масло моторное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19.20.29.110-00000016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Класс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Всесезонное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3422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Литр;^кубический дециметр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172.06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17 206.00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Масло моторное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19.20.29.110-00000016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Область прим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нения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Для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бензиновых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двигателей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3422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Литр;^кубический дециметр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172.06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17 206.00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Масло моторное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19.20.29.110-00000016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Класс вязкости </w:t>
            </w:r>
            <w:r w:rsidRPr="00407935">
              <w:rPr>
                <w:sz w:val="20"/>
                <w:szCs w:val="20"/>
              </w:rPr>
              <w:lastRenderedPageBreak/>
              <w:t>по SAE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lastRenderedPageBreak/>
              <w:t xml:space="preserve">10W 40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3422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Литр;^кубический дециметр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172.06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17 206.00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Масло моторное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19.20.29.110-00000017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Фасовка, </w:t>
            </w:r>
            <w:proofErr w:type="gramStart"/>
            <w:r w:rsidRPr="00407935">
              <w:rPr>
                <w:sz w:val="20"/>
                <w:szCs w:val="20"/>
              </w:rPr>
              <w:t>л</w:t>
            </w:r>
            <w:proofErr w:type="gram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менее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4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более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10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3422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Литр;^кубический дециметр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119.20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11 920.00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Масло моторное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19.20.29.110-00000017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Минеральное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3422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Литр;^кубический дециметр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119.20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11 920.00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Масло моторное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19.20.29.110-00000017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Область прим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нения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Для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дизельных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двигателей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3422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Литр;^кубический дециметр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119.20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11 920.00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Масло моторное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19.20.29.110-00000017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Класс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Всесезонное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3422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Литр;^кубический дециметр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119.20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11 920.00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Масло моторное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19.20.29.110-00000017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Класс вязкости по SAE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30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3422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Литр;^кубический дециметр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119.20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11 920.00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Антифриз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19.20.29.230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34220" w:rsidRDefault="00FB5146" w:rsidP="00FB5146">
            <w:pPr>
              <w:rPr>
                <w:sz w:val="20"/>
                <w:szCs w:val="20"/>
              </w:rPr>
            </w:pPr>
            <w:r w:rsidRPr="00234220">
              <w:rPr>
                <w:sz w:val="20"/>
                <w:szCs w:val="20"/>
              </w:rPr>
              <w:t xml:space="preserve">Фасовка, </w:t>
            </w:r>
            <w:proofErr w:type="gramStart"/>
            <w:r w:rsidRPr="00234220">
              <w:rPr>
                <w:sz w:val="20"/>
                <w:szCs w:val="20"/>
              </w:rPr>
              <w:t>л</w:t>
            </w:r>
            <w:proofErr w:type="gramEnd"/>
            <w:r w:rsidRPr="00234220">
              <w:rPr>
                <w:sz w:val="20"/>
                <w:szCs w:val="20"/>
              </w:rPr>
              <w:t xml:space="preserve"> - Не менее 4 не более 10; Тип - </w:t>
            </w:r>
            <w:proofErr w:type="spellStart"/>
            <w:r w:rsidRPr="00234220">
              <w:rPr>
                <w:sz w:val="20"/>
                <w:szCs w:val="20"/>
              </w:rPr>
              <w:t>ка</w:t>
            </w:r>
            <w:r w:rsidRPr="00234220">
              <w:rPr>
                <w:sz w:val="20"/>
                <w:szCs w:val="20"/>
              </w:rPr>
              <w:t>р</w:t>
            </w:r>
            <w:r w:rsidRPr="00234220">
              <w:rPr>
                <w:sz w:val="20"/>
                <w:szCs w:val="20"/>
              </w:rPr>
              <w:t>боксилатный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34220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3422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Литр;^кубический дециметр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148.18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59 272.00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Масло моторное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19.20.29.110-00000016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Фасовка, </w:t>
            </w:r>
            <w:proofErr w:type="gramStart"/>
            <w:r w:rsidRPr="00407935">
              <w:rPr>
                <w:sz w:val="20"/>
                <w:szCs w:val="20"/>
              </w:rPr>
              <w:t>л</w:t>
            </w:r>
            <w:proofErr w:type="gram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менее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4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более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10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3422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Литр;^кубический дециметр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285.91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28 591.00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Масло моторное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19.20.29.110-00000016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Синтетическое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3422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Литр;^кубический дециметр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285.91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28 591.00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Масло моторное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19.20.29.110-00000016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Область прим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нения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Для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бензиновых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двигателей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3422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Литр;^кубический дециметр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285.91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28 591.00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Масло моторное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19.20.29.110-00000016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Класс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Всесезонное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3422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Литр;^кубический дециметр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285.91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28 591.00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Масло моторное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19.20.29.110-00000016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Класс вязкости по SAE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5W 30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3422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Литр;^кубический дециметр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285.91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28 591.00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301 364,00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Pr="00234220" w:rsidRDefault="00FB5146" w:rsidP="00B30CE9">
            <w:r w:rsidRPr="002A7969">
              <w:t>Установлено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234220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</w:t>
            </w:r>
          </w:p>
          <w:p w:rsidR="007925BF" w:rsidRPr="00234220" w:rsidRDefault="007925BF" w:rsidP="00EF54CB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</w:t>
            </w:r>
            <w:r w:rsidRPr="00387B5C">
              <w:t>к</w:t>
            </w:r>
            <w:r w:rsidRPr="00387B5C">
              <w:t>тами малого предпринимательства или социально ориентированными некоммерческими организ</w:t>
            </w:r>
            <w:r w:rsidRPr="00387B5C">
              <w:t>а</w:t>
            </w:r>
            <w:r w:rsidRPr="00387B5C">
              <w:t>циями (в соответствии с частью 3 статьи 30 Ф</w:t>
            </w:r>
            <w:r w:rsidRPr="00387B5C">
              <w:t>е</w:t>
            </w:r>
            <w:r w:rsidRPr="00387B5C">
              <w:t>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</w:t>
            </w:r>
            <w:r w:rsidRPr="00387B5C">
              <w:t>к</w:t>
            </w:r>
            <w:r w:rsidRPr="00387B5C">
              <w:t>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FD4367" w:rsidRPr="00234220" w:rsidRDefault="00FD4367" w:rsidP="00B30CE9"/>
          <w:p w:rsidR="00565AE1" w:rsidRPr="00565AE1" w:rsidRDefault="00565AE1" w:rsidP="00B30CE9">
            <w:r w:rsidRPr="00565AE1">
              <w:t>Иные ограничения и запреты не установлены</w:t>
            </w:r>
          </w:p>
          <w:p w:rsidR="00565AE1" w:rsidRPr="00234220" w:rsidRDefault="00565AE1" w:rsidP="00B30CE9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234220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234220">
              <w:t xml:space="preserve">. </w:t>
            </w:r>
            <w:r w:rsidRPr="00A96872">
              <w:t>Описание объекта закупки;</w:t>
            </w:r>
          </w:p>
          <w:p w:rsidR="007925BF" w:rsidRDefault="007925BF" w:rsidP="007925BF">
            <w:r w:rsidRPr="00A96872">
              <w:t>3</w:t>
            </w:r>
            <w:r w:rsidRPr="00234220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7925BF" w:rsidRDefault="007925BF" w:rsidP="007925BF">
            <w:r w:rsidRPr="00A96872">
              <w:t>4</w:t>
            </w:r>
            <w:r>
              <w:rPr>
                <w:lang w:val="en-US"/>
              </w:rPr>
              <w:t xml:space="preserve">. </w:t>
            </w:r>
            <w:r w:rsidRPr="00A96872">
              <w:t>Проект контракта;</w:t>
            </w:r>
          </w:p>
          <w:p w:rsidR="00FB5146" w:rsidRDefault="00FB5146" w:rsidP="005B53A7"/>
        </w:tc>
      </w:tr>
    </w:tbl>
    <w:p w:rsidR="00FB5146" w:rsidRPr="00234220" w:rsidRDefault="00FB5146" w:rsidP="00234220">
      <w:pPr>
        <w:pStyle w:val="20"/>
        <w:spacing w:before="0" w:beforeAutospacing="0" w:after="0" w:afterAutospacing="0"/>
        <w:rPr>
          <w:b w:val="0"/>
          <w:bCs w:val="0"/>
        </w:rPr>
      </w:pPr>
      <w:bookmarkStart w:id="0" w:name="_GoBack"/>
      <w:bookmarkEnd w:id="0"/>
    </w:p>
    <w:sectPr w:rsidR="00FB5146" w:rsidRPr="00234220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5009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1484"/>
    <w:rsid w:val="000A24FF"/>
    <w:rsid w:val="000A2FDB"/>
    <w:rsid w:val="000A6CD0"/>
    <w:rsid w:val="000A7E4A"/>
    <w:rsid w:val="000B2C0D"/>
    <w:rsid w:val="000B3A1E"/>
    <w:rsid w:val="000B3FD9"/>
    <w:rsid w:val="000B63DD"/>
    <w:rsid w:val="000C059D"/>
    <w:rsid w:val="000C0641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647A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A5C"/>
    <w:rsid w:val="001A4C57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800"/>
    <w:rsid w:val="001E6A0A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34220"/>
    <w:rsid w:val="0024122E"/>
    <w:rsid w:val="00243B71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A0C97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3E8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0B47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81D"/>
    <w:rsid w:val="003E3A18"/>
    <w:rsid w:val="003E6612"/>
    <w:rsid w:val="003F0926"/>
    <w:rsid w:val="003F0D85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317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415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541F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3B7E"/>
    <w:rsid w:val="004B578E"/>
    <w:rsid w:val="004B62AE"/>
    <w:rsid w:val="004C11BD"/>
    <w:rsid w:val="004D1304"/>
    <w:rsid w:val="004D1BB3"/>
    <w:rsid w:val="004D5926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AE1"/>
    <w:rsid w:val="005706C5"/>
    <w:rsid w:val="00571347"/>
    <w:rsid w:val="00572022"/>
    <w:rsid w:val="00573DF0"/>
    <w:rsid w:val="00574D59"/>
    <w:rsid w:val="00575F4D"/>
    <w:rsid w:val="00576181"/>
    <w:rsid w:val="0057776E"/>
    <w:rsid w:val="00577EC7"/>
    <w:rsid w:val="0058152A"/>
    <w:rsid w:val="00587451"/>
    <w:rsid w:val="00590C9D"/>
    <w:rsid w:val="00590E99"/>
    <w:rsid w:val="005912A6"/>
    <w:rsid w:val="0059188C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57B5"/>
    <w:rsid w:val="005E73CE"/>
    <w:rsid w:val="005F049D"/>
    <w:rsid w:val="005F0525"/>
    <w:rsid w:val="005F0DE3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5031"/>
    <w:rsid w:val="00626544"/>
    <w:rsid w:val="006269F9"/>
    <w:rsid w:val="00626CCD"/>
    <w:rsid w:val="00630195"/>
    <w:rsid w:val="00633A1C"/>
    <w:rsid w:val="006372A5"/>
    <w:rsid w:val="006406D5"/>
    <w:rsid w:val="00643917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3C18"/>
    <w:rsid w:val="007C4BDA"/>
    <w:rsid w:val="007C58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3DE9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C5"/>
    <w:rsid w:val="00855B03"/>
    <w:rsid w:val="00856FC6"/>
    <w:rsid w:val="00864B02"/>
    <w:rsid w:val="00864D62"/>
    <w:rsid w:val="008660B4"/>
    <w:rsid w:val="00866782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75F"/>
    <w:rsid w:val="009427F4"/>
    <w:rsid w:val="009448E9"/>
    <w:rsid w:val="00944A9E"/>
    <w:rsid w:val="00946049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1537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CAD"/>
    <w:rsid w:val="00A43F71"/>
    <w:rsid w:val="00A45EBC"/>
    <w:rsid w:val="00A5042D"/>
    <w:rsid w:val="00A50FCF"/>
    <w:rsid w:val="00A510DC"/>
    <w:rsid w:val="00A518D4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793"/>
    <w:rsid w:val="00BA6E24"/>
    <w:rsid w:val="00BA7DED"/>
    <w:rsid w:val="00BB0A50"/>
    <w:rsid w:val="00BB4C5C"/>
    <w:rsid w:val="00BB5BB7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DEC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5096"/>
    <w:rsid w:val="00CD5957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01FD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F8E"/>
    <w:rsid w:val="00EB7CFA"/>
    <w:rsid w:val="00EC44F4"/>
    <w:rsid w:val="00EC456F"/>
    <w:rsid w:val="00EC7751"/>
    <w:rsid w:val="00ED0089"/>
    <w:rsid w:val="00ED03DE"/>
    <w:rsid w:val="00ED16B1"/>
    <w:rsid w:val="00ED23A8"/>
    <w:rsid w:val="00ED24F9"/>
    <w:rsid w:val="00ED362A"/>
    <w:rsid w:val="00ED56BA"/>
    <w:rsid w:val="00ED5E3A"/>
    <w:rsid w:val="00ED7E5E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1926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12885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2</cp:revision>
  <cp:lastPrinted>2021-04-19T05:17:00Z</cp:lastPrinted>
  <dcterms:created xsi:type="dcterms:W3CDTF">2021-04-19T05:17:00Z</dcterms:created>
  <dcterms:modified xsi:type="dcterms:W3CDTF">2021-04-19T05:17:00Z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