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D8" w:rsidRDefault="00DB12D8" w:rsidP="00DB12D8">
      <w:pPr>
        <w:pStyle w:val="ab"/>
        <w:suppressAutoHyphens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B12D8" w:rsidRDefault="00DB12D8" w:rsidP="00DB12D8">
      <w:pPr>
        <w:pStyle w:val="ab"/>
        <w:suppressAutoHyphens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B12D8" w:rsidRDefault="00DB12D8" w:rsidP="00DB12D8">
      <w:pPr>
        <w:pStyle w:val="ab"/>
        <w:suppressAutoHyphens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DB12D8" w:rsidRDefault="00DB12D8" w:rsidP="00DB12D8">
      <w:pPr>
        <w:pStyle w:val="ab"/>
        <w:tabs>
          <w:tab w:val="center" w:pos="4765"/>
          <w:tab w:val="left" w:pos="6495"/>
        </w:tabs>
        <w:suppressAutoHyphens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B12D8" w:rsidRDefault="00EF2F49" w:rsidP="00DB12D8">
      <w:pPr>
        <w:pStyle w:val="ab"/>
        <w:suppressAutoHyphens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12D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02.11.2015 г.</w:t>
      </w:r>
      <w:r w:rsidR="00DB12D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1225</w:t>
      </w:r>
    </w:p>
    <w:p w:rsidR="00DB12D8" w:rsidRDefault="00DB12D8" w:rsidP="009429D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E76955" w:rsidRDefault="00DB12D8" w:rsidP="009429D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429D0">
        <w:rPr>
          <w:rFonts w:ascii="Times New Roman" w:hAnsi="Times New Roman" w:cs="Times New Roman"/>
          <w:sz w:val="28"/>
          <w:szCs w:val="28"/>
        </w:rPr>
        <w:t>ПРИЛОЖЕНИЕ</w:t>
      </w:r>
    </w:p>
    <w:p w:rsidR="000250E9" w:rsidRDefault="000250E9" w:rsidP="009429D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0250E9" w:rsidRDefault="00DB12D8" w:rsidP="009429D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1F45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02184" w:rsidRDefault="00C02184" w:rsidP="00C0218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</w:t>
      </w:r>
      <w:r w:rsidR="000250E9">
        <w:rPr>
          <w:rFonts w:ascii="Times New Roman" w:hAnsi="Times New Roman" w:cs="Times New Roman"/>
          <w:sz w:val="28"/>
          <w:szCs w:val="28"/>
        </w:rPr>
        <w:t>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02184" w:rsidRDefault="00C02184" w:rsidP="00C0218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C02184" w:rsidRDefault="00C02184" w:rsidP="00C0218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C02184" w:rsidRDefault="00C02184" w:rsidP="00C0218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10B9A">
        <w:rPr>
          <w:rFonts w:ascii="Times New Roman" w:hAnsi="Times New Roman" w:cs="Times New Roman"/>
          <w:sz w:val="28"/>
          <w:szCs w:val="28"/>
        </w:rPr>
        <w:t xml:space="preserve">14 ноября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A40B8">
        <w:rPr>
          <w:rFonts w:ascii="Times New Roman" w:hAnsi="Times New Roman" w:cs="Times New Roman"/>
          <w:sz w:val="28"/>
          <w:szCs w:val="28"/>
        </w:rPr>
        <w:t xml:space="preserve"> </w:t>
      </w:r>
      <w:r w:rsidR="00F10B9A">
        <w:rPr>
          <w:rFonts w:ascii="Times New Roman" w:hAnsi="Times New Roman" w:cs="Times New Roman"/>
          <w:sz w:val="28"/>
          <w:szCs w:val="28"/>
        </w:rPr>
        <w:t>1091</w:t>
      </w:r>
    </w:p>
    <w:p w:rsidR="00DB12D8" w:rsidRDefault="00DB12D8" w:rsidP="00DB12D8">
      <w:pPr>
        <w:pStyle w:val="ab"/>
        <w:suppressAutoHyphens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DB12D8" w:rsidRDefault="00DB12D8" w:rsidP="00DB12D8">
      <w:pPr>
        <w:pStyle w:val="ab"/>
        <w:suppressAutoHyphens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B12D8" w:rsidRDefault="00DB12D8" w:rsidP="00DB12D8">
      <w:pPr>
        <w:pStyle w:val="ab"/>
        <w:suppressAutoHyphens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DB12D8" w:rsidRDefault="00DB12D8" w:rsidP="00DB12D8">
      <w:pPr>
        <w:pStyle w:val="ab"/>
        <w:suppressAutoHyphens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DB12D8" w:rsidRDefault="00EF2F49" w:rsidP="00DB12D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02.11.2015 г. № 1225</w:t>
      </w:r>
      <w:r w:rsidR="00DB12D8">
        <w:rPr>
          <w:rFonts w:ascii="Times New Roman" w:hAnsi="Times New Roman" w:cs="Times New Roman"/>
          <w:sz w:val="28"/>
          <w:szCs w:val="28"/>
        </w:rPr>
        <w:t>)</w:t>
      </w:r>
    </w:p>
    <w:p w:rsidR="00B12B15" w:rsidRDefault="00B12B15" w:rsidP="00B87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F45" w:rsidRDefault="00B87AA6" w:rsidP="00B87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0D9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B87AA6" w:rsidRPr="005240D9" w:rsidRDefault="00B87AA6" w:rsidP="00F22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0D9">
        <w:rPr>
          <w:rFonts w:ascii="Times New Roman" w:hAnsi="Times New Roman" w:cs="Times New Roman"/>
          <w:b/>
          <w:sz w:val="28"/>
          <w:szCs w:val="28"/>
        </w:rPr>
        <w:t>«Повышение квалификации и профессиональная переподготовка</w:t>
      </w:r>
      <w:r w:rsidR="000250E9">
        <w:rPr>
          <w:rFonts w:ascii="Times New Roman" w:hAnsi="Times New Roman" w:cs="Times New Roman"/>
          <w:b/>
          <w:sz w:val="28"/>
          <w:szCs w:val="28"/>
        </w:rPr>
        <w:t xml:space="preserve"> лица, замещающего</w:t>
      </w:r>
      <w:r w:rsidRPr="005240D9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0250E9">
        <w:rPr>
          <w:rFonts w:ascii="Times New Roman" w:hAnsi="Times New Roman" w:cs="Times New Roman"/>
          <w:b/>
          <w:sz w:val="28"/>
          <w:szCs w:val="28"/>
        </w:rPr>
        <w:t>ую</w:t>
      </w:r>
      <w:r w:rsidRPr="00524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0E9">
        <w:rPr>
          <w:rFonts w:ascii="Times New Roman" w:hAnsi="Times New Roman" w:cs="Times New Roman"/>
          <w:b/>
          <w:sz w:val="28"/>
          <w:szCs w:val="28"/>
        </w:rPr>
        <w:t>должность</w:t>
      </w:r>
      <w:r w:rsidRPr="005240D9">
        <w:rPr>
          <w:rFonts w:ascii="Times New Roman" w:hAnsi="Times New Roman" w:cs="Times New Roman"/>
          <w:b/>
          <w:sz w:val="28"/>
          <w:szCs w:val="28"/>
        </w:rPr>
        <w:t xml:space="preserve"> Темрюкского городского поселения Темрюкского района</w:t>
      </w:r>
      <w:r w:rsidR="00F2250A">
        <w:rPr>
          <w:rFonts w:ascii="Times New Roman" w:hAnsi="Times New Roman" w:cs="Times New Roman"/>
          <w:b/>
          <w:sz w:val="28"/>
          <w:szCs w:val="28"/>
        </w:rPr>
        <w:t xml:space="preserve">, и муниципальных служащих администрации </w:t>
      </w:r>
      <w:r w:rsidRPr="00524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50A" w:rsidRPr="005240D9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 w:rsidRPr="005240D9">
        <w:rPr>
          <w:rFonts w:ascii="Times New Roman" w:hAnsi="Times New Roman" w:cs="Times New Roman"/>
          <w:b/>
          <w:sz w:val="28"/>
          <w:szCs w:val="28"/>
        </w:rPr>
        <w:t>на 201</w:t>
      </w:r>
      <w:r w:rsidR="000C5B2D">
        <w:rPr>
          <w:rFonts w:ascii="Times New Roman" w:hAnsi="Times New Roman" w:cs="Times New Roman"/>
          <w:b/>
          <w:sz w:val="28"/>
          <w:szCs w:val="28"/>
        </w:rPr>
        <w:t>5-201</w:t>
      </w:r>
      <w:r w:rsidR="007503BA">
        <w:rPr>
          <w:rFonts w:ascii="Times New Roman" w:hAnsi="Times New Roman" w:cs="Times New Roman"/>
          <w:b/>
          <w:sz w:val="28"/>
          <w:szCs w:val="28"/>
        </w:rPr>
        <w:t>8</w:t>
      </w:r>
      <w:r w:rsidR="003D4BD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C5B2D">
        <w:rPr>
          <w:rFonts w:ascii="Times New Roman" w:hAnsi="Times New Roman" w:cs="Times New Roman"/>
          <w:b/>
          <w:sz w:val="28"/>
          <w:szCs w:val="28"/>
        </w:rPr>
        <w:t>ы</w:t>
      </w:r>
      <w:r w:rsidRPr="005240D9">
        <w:rPr>
          <w:rFonts w:ascii="Times New Roman" w:hAnsi="Times New Roman" w:cs="Times New Roman"/>
          <w:b/>
          <w:sz w:val="28"/>
          <w:szCs w:val="28"/>
        </w:rPr>
        <w:t>»</w:t>
      </w:r>
    </w:p>
    <w:p w:rsidR="00A1326A" w:rsidRPr="00BD7EA3" w:rsidRDefault="00A1326A" w:rsidP="00B87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EA3" w:rsidRPr="008C1FE2" w:rsidRDefault="00BD7EA3" w:rsidP="00B87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E2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AE1F45" w:rsidRDefault="00EC369E" w:rsidP="00AE1F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D4C5A" w:rsidRPr="008C1FE2">
        <w:rPr>
          <w:rFonts w:ascii="Times New Roman" w:hAnsi="Times New Roman" w:cs="Times New Roman"/>
          <w:sz w:val="28"/>
          <w:szCs w:val="28"/>
        </w:rPr>
        <w:t>униципальной программы</w:t>
      </w:r>
      <w:r w:rsidR="00BD7EA3" w:rsidRPr="008C1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50A" w:rsidRPr="00F2250A" w:rsidRDefault="00F2250A" w:rsidP="00F22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50A">
        <w:rPr>
          <w:rFonts w:ascii="Times New Roman" w:hAnsi="Times New Roman" w:cs="Times New Roman"/>
          <w:sz w:val="28"/>
          <w:szCs w:val="28"/>
        </w:rPr>
        <w:t>«Повышение квалификации и профессиональная переподготовка лица, замещающего муниципальную должность Темрюкского городского поселения Темрюкского района, и муниципальных служащих администрации  Темрюкского городского поселения Темрюкского района на 2015-201</w:t>
      </w:r>
      <w:r w:rsidR="007503BA">
        <w:rPr>
          <w:rFonts w:ascii="Times New Roman" w:hAnsi="Times New Roman" w:cs="Times New Roman"/>
          <w:sz w:val="28"/>
          <w:szCs w:val="28"/>
        </w:rPr>
        <w:t>8</w:t>
      </w:r>
      <w:r w:rsidRPr="00F2250A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937CAF" w:rsidRPr="002D73D8" w:rsidRDefault="00937CAF" w:rsidP="00AE1F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1E0"/>
      </w:tblPr>
      <w:tblGrid>
        <w:gridCol w:w="2833"/>
        <w:gridCol w:w="6914"/>
      </w:tblGrid>
      <w:tr w:rsidR="00666AAC" w:rsidRPr="002D73D8" w:rsidTr="00EF2B0B">
        <w:trPr>
          <w:trHeight w:val="1823"/>
        </w:trPr>
        <w:tc>
          <w:tcPr>
            <w:tcW w:w="2833" w:type="dxa"/>
          </w:tcPr>
          <w:p w:rsidR="00666AAC" w:rsidRDefault="00666AAC" w:rsidP="00666AA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4" w:type="dxa"/>
          </w:tcPr>
          <w:p w:rsidR="00666AAC" w:rsidRDefault="00803CE8" w:rsidP="0075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E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F2250A" w:rsidRPr="00F2250A">
              <w:rPr>
                <w:rFonts w:ascii="Times New Roman" w:hAnsi="Times New Roman" w:cs="Times New Roman"/>
                <w:sz w:val="28"/>
                <w:szCs w:val="28"/>
              </w:rPr>
              <w:t>«Повышение квалификации и профессиональная переподготовка лица, замещающего муниципальную должность Темрюкского городского поселения Темрюкского района, и муниципальных служащих администрации  Темрюкского городского поселения Темрюкского района на 2015-201</w:t>
            </w:r>
            <w:r w:rsidR="007503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2250A" w:rsidRPr="00F2250A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  <w:tr w:rsidR="00937CAF" w:rsidRPr="002D73D8" w:rsidTr="00EF2B0B">
        <w:trPr>
          <w:trHeight w:val="843"/>
        </w:trPr>
        <w:tc>
          <w:tcPr>
            <w:tcW w:w="2833" w:type="dxa"/>
          </w:tcPr>
          <w:p w:rsidR="00937CAF" w:rsidRDefault="00937CAF" w:rsidP="00BE7E1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914" w:type="dxa"/>
          </w:tcPr>
          <w:p w:rsidR="00937CAF" w:rsidRPr="00051022" w:rsidRDefault="000C5B2D" w:rsidP="007503B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E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5-201</w:t>
            </w:r>
            <w:r w:rsidR="007503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37CAF" w:rsidRPr="002D73D8" w:rsidTr="00BE7E1B">
        <w:trPr>
          <w:trHeight w:val="525"/>
        </w:trPr>
        <w:tc>
          <w:tcPr>
            <w:tcW w:w="2833" w:type="dxa"/>
          </w:tcPr>
          <w:p w:rsidR="00937CAF" w:rsidRPr="002D73D8" w:rsidRDefault="00024EE3" w:rsidP="00BE7E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Заказчик </w:t>
            </w:r>
            <w:r w:rsidR="00937CA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937CAF" w:rsidRPr="002D7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14" w:type="dxa"/>
          </w:tcPr>
          <w:p w:rsidR="00BE7E1B" w:rsidRPr="002D73D8" w:rsidRDefault="00937CAF" w:rsidP="00024EE3">
            <w:pPr>
              <w:ind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2D73D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24EE3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</w:p>
        </w:tc>
      </w:tr>
      <w:tr w:rsidR="00BE7E1B" w:rsidRPr="002D73D8" w:rsidTr="00B866A2">
        <w:trPr>
          <w:trHeight w:val="426"/>
        </w:trPr>
        <w:tc>
          <w:tcPr>
            <w:tcW w:w="2833" w:type="dxa"/>
          </w:tcPr>
          <w:p w:rsidR="00BE7E1B" w:rsidRDefault="00BE7E1B" w:rsidP="00BE7E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6914" w:type="dxa"/>
          </w:tcPr>
          <w:p w:rsidR="00BE7E1B" w:rsidRPr="002D73D8" w:rsidRDefault="00BE7E1B" w:rsidP="00024EE3">
            <w:pPr>
              <w:ind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2D73D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</w:p>
        </w:tc>
      </w:tr>
      <w:tr w:rsidR="00937CAF" w:rsidRPr="002D73D8" w:rsidTr="00B866A2">
        <w:trPr>
          <w:trHeight w:val="1971"/>
        </w:trPr>
        <w:tc>
          <w:tcPr>
            <w:tcW w:w="2833" w:type="dxa"/>
          </w:tcPr>
          <w:p w:rsidR="00937CAF" w:rsidRPr="002D73D8" w:rsidRDefault="00937CAF" w:rsidP="00024EE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73D8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задачи</w:t>
            </w:r>
            <w:r w:rsidRPr="002D73D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937CAF" w:rsidRPr="002D73D8" w:rsidRDefault="00937CAF" w:rsidP="00E76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</w:tcPr>
          <w:p w:rsidR="00B866A2" w:rsidRDefault="00B866A2" w:rsidP="00B866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="00937CAF" w:rsidRPr="002D73D8">
              <w:rPr>
                <w:rFonts w:ascii="Times New Roman" w:hAnsi="Times New Roman" w:cs="Times New Roman"/>
                <w:sz w:val="28"/>
                <w:szCs w:val="28"/>
              </w:rPr>
              <w:t>ормирование эффективной системы управления муниципальной службой, проведение результативной кадровой политики</w:t>
            </w:r>
            <w:r w:rsidR="00937C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7CAF" w:rsidRPr="002D73D8" w:rsidRDefault="00B866A2" w:rsidP="00E769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937CAF" w:rsidRPr="00B866A2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единой системы непрерывного обучения муниципальных служащих как основы профессионального и должностного роста.</w:t>
            </w:r>
          </w:p>
        </w:tc>
      </w:tr>
      <w:tr w:rsidR="00937CAF" w:rsidRPr="00D37650" w:rsidTr="00B866A2">
        <w:trPr>
          <w:trHeight w:val="758"/>
        </w:trPr>
        <w:tc>
          <w:tcPr>
            <w:tcW w:w="2833" w:type="dxa"/>
          </w:tcPr>
          <w:p w:rsidR="00937CAF" w:rsidRPr="00B10DBA" w:rsidRDefault="00937CAF" w:rsidP="00E769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0DB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Программы </w:t>
            </w:r>
          </w:p>
        </w:tc>
        <w:tc>
          <w:tcPr>
            <w:tcW w:w="6914" w:type="dxa"/>
          </w:tcPr>
          <w:p w:rsidR="00937CAF" w:rsidRPr="00B10DBA" w:rsidRDefault="0024131D" w:rsidP="00E769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кадров администрации Темрюкского городского поселения Темрюкского района.</w:t>
            </w:r>
            <w:r w:rsidR="00937CAF" w:rsidRPr="00B10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CAF" w:rsidRPr="00D37650" w:rsidTr="00B866A2">
        <w:trPr>
          <w:trHeight w:val="758"/>
        </w:trPr>
        <w:tc>
          <w:tcPr>
            <w:tcW w:w="2833" w:type="dxa"/>
          </w:tcPr>
          <w:p w:rsidR="00937CAF" w:rsidRPr="002D73D8" w:rsidRDefault="003D0620" w:rsidP="00E769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914" w:type="dxa"/>
          </w:tcPr>
          <w:p w:rsidR="00937CAF" w:rsidRDefault="000C5B2D" w:rsidP="00C12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-195,7 тыс.руб.,</w:t>
            </w:r>
          </w:p>
          <w:p w:rsidR="000C5B2D" w:rsidRDefault="000C5B2D" w:rsidP="00C12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год- </w:t>
            </w:r>
            <w:r w:rsidR="004A0433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тыс.руб.,</w:t>
            </w:r>
          </w:p>
          <w:p w:rsidR="000C5B2D" w:rsidRDefault="007503BA" w:rsidP="00C12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4A04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0433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0C5B2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503BA" w:rsidRPr="002D73D8" w:rsidRDefault="007503BA" w:rsidP="00C12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-  200,0 тыс.руб.</w:t>
            </w:r>
          </w:p>
        </w:tc>
      </w:tr>
      <w:tr w:rsidR="00B27B16" w:rsidRPr="00D37650" w:rsidTr="00B27B16">
        <w:trPr>
          <w:trHeight w:val="347"/>
        </w:trPr>
        <w:tc>
          <w:tcPr>
            <w:tcW w:w="2833" w:type="dxa"/>
          </w:tcPr>
          <w:p w:rsidR="00B27B16" w:rsidRDefault="00B27B16" w:rsidP="00B27B1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914" w:type="dxa"/>
          </w:tcPr>
          <w:p w:rsidR="00B27B16" w:rsidRDefault="00B27B16" w:rsidP="00B27B1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и результативности муниципальной службы;</w:t>
            </w:r>
          </w:p>
          <w:p w:rsidR="00B27B16" w:rsidRDefault="00F10DA9" w:rsidP="007432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</w:t>
            </w:r>
            <w:r w:rsidR="00B27B16"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качественного уровня исполнения  муниципальными служащими должностных обяза</w:t>
            </w:r>
            <w:r w:rsidR="0074321C">
              <w:rPr>
                <w:rFonts w:ascii="Times New Roman" w:hAnsi="Times New Roman" w:cs="Times New Roman"/>
                <w:sz w:val="28"/>
                <w:szCs w:val="28"/>
              </w:rPr>
              <w:t>нностей</w:t>
            </w:r>
            <w:r w:rsidR="00B27B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F154B8" w:rsidRPr="00D37650" w:rsidTr="00B27B16">
        <w:trPr>
          <w:trHeight w:val="347"/>
        </w:trPr>
        <w:tc>
          <w:tcPr>
            <w:tcW w:w="2833" w:type="dxa"/>
          </w:tcPr>
          <w:p w:rsidR="00F154B8" w:rsidRDefault="00F154B8" w:rsidP="00F154B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реализацией программы</w:t>
            </w:r>
          </w:p>
        </w:tc>
        <w:tc>
          <w:tcPr>
            <w:tcW w:w="6914" w:type="dxa"/>
          </w:tcPr>
          <w:p w:rsidR="00F154B8" w:rsidRDefault="00F154B8" w:rsidP="000C5B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Темрюкского городского поселения Темрюкского района</w:t>
            </w:r>
            <w:r w:rsidR="000C5B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A75AA">
              <w:rPr>
                <w:rFonts w:ascii="Times New Roman" w:hAnsi="Times New Roman" w:cs="Times New Roman"/>
                <w:sz w:val="28"/>
                <w:szCs w:val="28"/>
              </w:rPr>
              <w:t>Совет Темрюкского городского поселения Темрюкского района</w:t>
            </w:r>
            <w:r w:rsidR="000C5B2D">
              <w:rPr>
                <w:rFonts w:ascii="Times New Roman" w:hAnsi="Times New Roman" w:cs="Times New Roman"/>
                <w:sz w:val="28"/>
                <w:szCs w:val="28"/>
              </w:rPr>
              <w:t>, органы муниципального финансового контроля.</w:t>
            </w:r>
          </w:p>
        </w:tc>
      </w:tr>
    </w:tbl>
    <w:p w:rsidR="005240D9" w:rsidRDefault="005240D9" w:rsidP="0044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B2D" w:rsidRDefault="000C5B2D" w:rsidP="000C5B2D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B2D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уровня квалификации в администрации Темрюкского городско</w:t>
      </w:r>
      <w:r w:rsidR="000250E9">
        <w:rPr>
          <w:rFonts w:ascii="Times New Roman" w:hAnsi="Times New Roman" w:cs="Times New Roman"/>
          <w:b/>
          <w:sz w:val="28"/>
          <w:szCs w:val="28"/>
        </w:rPr>
        <w:t>го поселения Темрюкского района</w:t>
      </w:r>
    </w:p>
    <w:p w:rsidR="000C5B2D" w:rsidRPr="000C5B2D" w:rsidRDefault="000C5B2D" w:rsidP="000C5B2D">
      <w:pPr>
        <w:pStyle w:val="a8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446860" w:rsidRPr="00446860" w:rsidRDefault="00446860" w:rsidP="0067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6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F655D">
        <w:rPr>
          <w:rFonts w:ascii="Times New Roman" w:hAnsi="Times New Roman" w:cs="Times New Roman"/>
          <w:sz w:val="28"/>
          <w:szCs w:val="28"/>
        </w:rPr>
        <w:t>с</w:t>
      </w:r>
      <w:r w:rsidRPr="00446860">
        <w:rPr>
          <w:rFonts w:ascii="Times New Roman" w:hAnsi="Times New Roman" w:cs="Times New Roman"/>
          <w:sz w:val="28"/>
          <w:szCs w:val="28"/>
        </w:rPr>
        <w:t xml:space="preserve"> федеральным законодательством одним из приоритетных направлений развития местного самоуправления  является развитие муниципальной службы, как важнейшего элемента организации муниципального управления и решения вопросов местного значения, повышения эффективности взаимодействия общества и власти.</w:t>
      </w:r>
    </w:p>
    <w:p w:rsidR="00446860" w:rsidRPr="00446860" w:rsidRDefault="00446860" w:rsidP="0067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60">
        <w:rPr>
          <w:rFonts w:ascii="Times New Roman" w:hAnsi="Times New Roman" w:cs="Times New Roman"/>
          <w:sz w:val="28"/>
          <w:szCs w:val="28"/>
        </w:rPr>
        <w:t xml:space="preserve">В современных условиях развитие местного самоуправления и муниципальной службы осуществляется на основе комплексного подхода и ориентировано на реализацию мероприятий  по совершенствованию нормативной правовой базы, повышению качества и доступности муниципальных услуг, эффективности использования бюджетных средств, обеспечения сбалансированности и обоснованности планов и стратегии развития муниципального </w:t>
      </w:r>
      <w:r w:rsidR="00DF655D">
        <w:rPr>
          <w:rFonts w:ascii="Times New Roman" w:hAnsi="Times New Roman" w:cs="Times New Roman"/>
          <w:sz w:val="28"/>
          <w:szCs w:val="28"/>
        </w:rPr>
        <w:t>образования</w:t>
      </w:r>
      <w:r w:rsidRPr="00446860">
        <w:rPr>
          <w:rFonts w:ascii="Times New Roman" w:hAnsi="Times New Roman" w:cs="Times New Roman"/>
          <w:sz w:val="28"/>
          <w:szCs w:val="28"/>
        </w:rPr>
        <w:t>, повышение образовательного и профессионального уровня муниципальных служащих, рациональное использование кадрового резерва.</w:t>
      </w:r>
    </w:p>
    <w:p w:rsidR="00446860" w:rsidRPr="00446860" w:rsidRDefault="00446860" w:rsidP="0067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60">
        <w:rPr>
          <w:rFonts w:ascii="Times New Roman" w:hAnsi="Times New Roman" w:cs="Times New Roman"/>
          <w:sz w:val="28"/>
          <w:szCs w:val="28"/>
        </w:rPr>
        <w:t xml:space="preserve">Реализация  Программы  должна способствовать формированию у муниципальных служащих необходимых профессиональных знаний, умений и </w:t>
      </w:r>
      <w:r w:rsidRPr="00446860">
        <w:rPr>
          <w:rFonts w:ascii="Times New Roman" w:hAnsi="Times New Roman" w:cs="Times New Roman"/>
          <w:sz w:val="28"/>
          <w:szCs w:val="28"/>
        </w:rPr>
        <w:lastRenderedPageBreak/>
        <w:t xml:space="preserve">навыков, позволяющих эффективно выполнять должностные обязанности в </w:t>
      </w:r>
      <w:r w:rsidR="003625E5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</w:t>
      </w:r>
      <w:r w:rsidRPr="00446860">
        <w:rPr>
          <w:rFonts w:ascii="Times New Roman" w:hAnsi="Times New Roman" w:cs="Times New Roman"/>
          <w:sz w:val="28"/>
          <w:szCs w:val="28"/>
        </w:rPr>
        <w:t>.</w:t>
      </w:r>
    </w:p>
    <w:p w:rsidR="00446860" w:rsidRPr="00446860" w:rsidRDefault="00446860" w:rsidP="0067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60">
        <w:rPr>
          <w:rFonts w:ascii="Times New Roman" w:hAnsi="Times New Roman" w:cs="Times New Roman"/>
          <w:sz w:val="28"/>
          <w:szCs w:val="28"/>
        </w:rPr>
        <w:t xml:space="preserve"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 </w:t>
      </w:r>
    </w:p>
    <w:p w:rsidR="00446860" w:rsidRPr="00446860" w:rsidRDefault="00446860" w:rsidP="0067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60">
        <w:rPr>
          <w:rFonts w:ascii="Times New Roman" w:hAnsi="Times New Roman" w:cs="Times New Roman"/>
          <w:sz w:val="28"/>
          <w:szCs w:val="28"/>
        </w:rPr>
        <w:t xml:space="preserve">На сегодняшний день в администрации </w:t>
      </w:r>
      <w:r w:rsidR="00354774">
        <w:rPr>
          <w:rFonts w:ascii="Times New Roman" w:hAnsi="Times New Roman" w:cs="Times New Roman"/>
          <w:sz w:val="28"/>
          <w:szCs w:val="28"/>
        </w:rPr>
        <w:t>Темрюкского городского поселение Темрюкского района</w:t>
      </w:r>
      <w:r w:rsidRPr="00446860">
        <w:rPr>
          <w:rFonts w:ascii="Times New Roman" w:hAnsi="Times New Roman" w:cs="Times New Roman"/>
          <w:sz w:val="28"/>
          <w:szCs w:val="28"/>
        </w:rPr>
        <w:t xml:space="preserve"> работают </w:t>
      </w:r>
      <w:r w:rsidR="00354774">
        <w:rPr>
          <w:rFonts w:ascii="Times New Roman" w:hAnsi="Times New Roman" w:cs="Times New Roman"/>
          <w:sz w:val="28"/>
          <w:szCs w:val="28"/>
        </w:rPr>
        <w:t>28</w:t>
      </w:r>
      <w:r w:rsidRPr="00446860">
        <w:rPr>
          <w:rFonts w:ascii="Times New Roman" w:hAnsi="Times New Roman" w:cs="Times New Roman"/>
          <w:sz w:val="28"/>
          <w:szCs w:val="28"/>
        </w:rPr>
        <w:t xml:space="preserve"> муниципальных служащих. Из них </w:t>
      </w:r>
      <w:r w:rsidR="00816692">
        <w:rPr>
          <w:rFonts w:ascii="Times New Roman" w:hAnsi="Times New Roman" w:cs="Times New Roman"/>
          <w:sz w:val="28"/>
          <w:szCs w:val="28"/>
        </w:rPr>
        <w:t>25</w:t>
      </w:r>
      <w:r w:rsidRPr="00446860">
        <w:rPr>
          <w:rFonts w:ascii="Times New Roman" w:hAnsi="Times New Roman" w:cs="Times New Roman"/>
          <w:sz w:val="28"/>
          <w:szCs w:val="28"/>
        </w:rPr>
        <w:t xml:space="preserve"> человек имеют высшее образование, в том числе замещающие главные и ведущие муниципальные должности - 1</w:t>
      </w:r>
      <w:r w:rsidR="00816692">
        <w:rPr>
          <w:rFonts w:ascii="Times New Roman" w:hAnsi="Times New Roman" w:cs="Times New Roman"/>
          <w:sz w:val="28"/>
          <w:szCs w:val="28"/>
        </w:rPr>
        <w:t>6</w:t>
      </w:r>
      <w:r w:rsidRPr="00446860">
        <w:rPr>
          <w:rFonts w:ascii="Times New Roman" w:hAnsi="Times New Roman" w:cs="Times New Roman"/>
          <w:sz w:val="28"/>
          <w:szCs w:val="28"/>
        </w:rPr>
        <w:t xml:space="preserve"> человек; старшие и младшие муниципальные должности - </w:t>
      </w:r>
      <w:r w:rsidR="00816692">
        <w:rPr>
          <w:rFonts w:ascii="Times New Roman" w:hAnsi="Times New Roman" w:cs="Times New Roman"/>
          <w:sz w:val="28"/>
          <w:szCs w:val="28"/>
        </w:rPr>
        <w:t>12</w:t>
      </w:r>
      <w:r w:rsidRPr="00446860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446860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816692">
        <w:rPr>
          <w:rFonts w:ascii="Times New Roman" w:hAnsi="Times New Roman" w:cs="Times New Roman"/>
          <w:sz w:val="28"/>
          <w:szCs w:val="28"/>
        </w:rPr>
        <w:t>2</w:t>
      </w:r>
      <w:r w:rsidR="00FD7B10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446860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FD7B10">
        <w:rPr>
          <w:rFonts w:ascii="Times New Roman" w:hAnsi="Times New Roman" w:cs="Times New Roman"/>
          <w:sz w:val="28"/>
          <w:szCs w:val="28"/>
        </w:rPr>
        <w:t>их в настоящее время получаю</w:t>
      </w:r>
      <w:r w:rsidRPr="00446860">
        <w:rPr>
          <w:rFonts w:ascii="Times New Roman" w:hAnsi="Times New Roman" w:cs="Times New Roman"/>
          <w:sz w:val="28"/>
          <w:szCs w:val="28"/>
        </w:rPr>
        <w:t>т высшее образование.</w:t>
      </w:r>
    </w:p>
    <w:p w:rsidR="00446860" w:rsidRPr="00446860" w:rsidRDefault="00446860" w:rsidP="0067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60">
        <w:rPr>
          <w:rFonts w:ascii="Times New Roman" w:hAnsi="Times New Roman" w:cs="Times New Roman"/>
          <w:sz w:val="28"/>
          <w:szCs w:val="28"/>
        </w:rPr>
        <w:t>Организация регулярного повышения квалификации муниципальных служащих по основным вопросам деятельности органов местного самоуправления необходима для повышения образовательного уровня муниципальных служащих и соответствия их квалификационного уровня требованиям, предъявляемым к замещаемой должности.</w:t>
      </w:r>
    </w:p>
    <w:p w:rsidR="00446860" w:rsidRPr="00446860" w:rsidRDefault="00446860" w:rsidP="0044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00"/>
    </w:p>
    <w:p w:rsidR="00C65AF9" w:rsidRDefault="000C5B2D" w:rsidP="00C65AF9">
      <w:pPr>
        <w:pStyle w:val="1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5B2D">
        <w:rPr>
          <w:rFonts w:ascii="Times New Roman" w:hAnsi="Times New Roman" w:cs="Times New Roman"/>
          <w:color w:val="auto"/>
          <w:sz w:val="28"/>
          <w:szCs w:val="28"/>
        </w:rPr>
        <w:t xml:space="preserve">Цели, задачи, сроки и этапы реализации </w:t>
      </w:r>
      <w:r w:rsidR="00C65AF9" w:rsidRPr="000C5B2D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</w:p>
    <w:p w:rsidR="000250E9" w:rsidRDefault="000250E9" w:rsidP="0067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860" w:rsidRPr="00446860" w:rsidRDefault="00446860" w:rsidP="0067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60">
        <w:rPr>
          <w:rFonts w:ascii="Times New Roman" w:hAnsi="Times New Roman" w:cs="Times New Roman"/>
          <w:sz w:val="28"/>
          <w:szCs w:val="28"/>
        </w:rPr>
        <w:t>Цель: Формирование эффективной системы управления муниципальной службой, проведение результативной кадровой политики;</w:t>
      </w:r>
    </w:p>
    <w:p w:rsidR="00446860" w:rsidRPr="00446860" w:rsidRDefault="00446860" w:rsidP="00446860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4686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создание единой системы непрерывного обучения муниципальных служащих как основы профессионального и должностного роста.</w:t>
      </w:r>
    </w:p>
    <w:bookmarkEnd w:id="0"/>
    <w:p w:rsidR="00446860" w:rsidRPr="00446860" w:rsidRDefault="00446860" w:rsidP="00677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860">
        <w:rPr>
          <w:rFonts w:ascii="Times New Roman" w:hAnsi="Times New Roman" w:cs="Times New Roman"/>
          <w:sz w:val="28"/>
          <w:szCs w:val="28"/>
        </w:rPr>
        <w:t>Показателями эффективности реализации программы являются:</w:t>
      </w:r>
    </w:p>
    <w:p w:rsidR="00446860" w:rsidRPr="00446860" w:rsidRDefault="00446860" w:rsidP="0044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60">
        <w:rPr>
          <w:rFonts w:ascii="Times New Roman" w:hAnsi="Times New Roman" w:cs="Times New Roman"/>
          <w:sz w:val="28"/>
          <w:szCs w:val="28"/>
        </w:rPr>
        <w:t>- количество муниципальных служащих, повысивших квалификацию;</w:t>
      </w:r>
    </w:p>
    <w:p w:rsidR="00446860" w:rsidRDefault="006770CD" w:rsidP="006770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446860" w:rsidRPr="00446860">
        <w:rPr>
          <w:rFonts w:ascii="Times New Roman" w:hAnsi="Times New Roman" w:cs="Times New Roman"/>
          <w:sz w:val="28"/>
          <w:szCs w:val="28"/>
        </w:rPr>
        <w:t xml:space="preserve">оличество муниципальных служащих, прошедших обучение по профильным направлениям, принявших участие в семинарах по основным вопросам деятельности органов местного самоуправления. </w:t>
      </w:r>
    </w:p>
    <w:p w:rsidR="000C5B2D" w:rsidRDefault="000C5B2D" w:rsidP="006770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лица, замещающего муниципальную должность, в семинарах, не менее 2 (двух) раз</w:t>
      </w:r>
      <w:r w:rsidR="0079722D">
        <w:rPr>
          <w:rFonts w:ascii="Times New Roman" w:hAnsi="Times New Roman" w:cs="Times New Roman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5B2D" w:rsidRPr="00446860" w:rsidRDefault="000C5B2D" w:rsidP="006770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будет осуществляться в течение </w:t>
      </w:r>
      <w:r w:rsidR="00DB12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B12D8">
        <w:rPr>
          <w:rFonts w:ascii="Times New Roman" w:hAnsi="Times New Roman" w:cs="Times New Roman"/>
          <w:sz w:val="28"/>
          <w:szCs w:val="28"/>
        </w:rPr>
        <w:t>четырех</w:t>
      </w:r>
      <w:r>
        <w:rPr>
          <w:rFonts w:ascii="Times New Roman" w:hAnsi="Times New Roman" w:cs="Times New Roman"/>
          <w:sz w:val="28"/>
          <w:szCs w:val="28"/>
        </w:rPr>
        <w:t>) лет</w:t>
      </w:r>
      <w:r w:rsidR="00B12B15">
        <w:rPr>
          <w:rFonts w:ascii="Times New Roman" w:hAnsi="Times New Roman" w:cs="Times New Roman"/>
          <w:sz w:val="28"/>
          <w:szCs w:val="28"/>
        </w:rPr>
        <w:t xml:space="preserve"> в 2015-201</w:t>
      </w:r>
      <w:r w:rsidR="007503BA">
        <w:rPr>
          <w:rFonts w:ascii="Times New Roman" w:hAnsi="Times New Roman" w:cs="Times New Roman"/>
          <w:sz w:val="28"/>
          <w:szCs w:val="28"/>
        </w:rPr>
        <w:t xml:space="preserve">8 </w:t>
      </w:r>
      <w:r w:rsidR="00B12B15">
        <w:rPr>
          <w:rFonts w:ascii="Times New Roman" w:hAnsi="Times New Roman" w:cs="Times New Roman"/>
          <w:sz w:val="28"/>
          <w:szCs w:val="28"/>
        </w:rPr>
        <w:t>годах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7C05" w:rsidRDefault="00CD7C05" w:rsidP="0044686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60DB" w:rsidRDefault="007460DB" w:rsidP="000C5B2D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</w:t>
      </w:r>
    </w:p>
    <w:p w:rsidR="007460DB" w:rsidRPr="00DB12D8" w:rsidRDefault="007460DB" w:rsidP="00DB1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4394"/>
        <w:gridCol w:w="1134"/>
        <w:gridCol w:w="1134"/>
        <w:gridCol w:w="992"/>
        <w:gridCol w:w="992"/>
      </w:tblGrid>
      <w:tr w:rsidR="007503BA" w:rsidTr="007503BA">
        <w:trPr>
          <w:trHeight w:val="283"/>
        </w:trPr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Merge w:val="restart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52" w:type="dxa"/>
            <w:gridSpan w:val="4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</w:p>
        </w:tc>
      </w:tr>
      <w:tr w:rsidR="007503BA" w:rsidTr="007503BA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134" w:type="dxa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992" w:type="dxa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992" w:type="dxa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503BA" w:rsidTr="00DB12D8">
        <w:trPr>
          <w:trHeight w:val="531"/>
        </w:trPr>
        <w:tc>
          <w:tcPr>
            <w:tcW w:w="993" w:type="dxa"/>
            <w:tcBorders>
              <w:left w:val="single" w:sz="4" w:space="0" w:color="auto"/>
            </w:tcBorders>
          </w:tcPr>
          <w:p w:rsidR="007503BA" w:rsidRDefault="007503BA" w:rsidP="00750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7503BA" w:rsidRDefault="007503BA" w:rsidP="004B0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</w:t>
            </w:r>
            <w:r w:rsidR="004B0CED">
              <w:rPr>
                <w:rFonts w:ascii="Times New Roman" w:hAnsi="Times New Roman" w:cs="Times New Roman"/>
                <w:sz w:val="28"/>
                <w:szCs w:val="28"/>
              </w:rPr>
              <w:t xml:space="preserve">и участие в конференциях, семина-рах,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лица, замещающего муници</w:t>
            </w:r>
            <w:r w:rsidR="004B0C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пальную должность, и муници</w:t>
            </w:r>
            <w:r w:rsidR="004B0C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пальных служащих</w:t>
            </w:r>
            <w:r w:rsidR="004B0C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</w:tc>
        <w:tc>
          <w:tcPr>
            <w:tcW w:w="1134" w:type="dxa"/>
            <w:vAlign w:val="center"/>
          </w:tcPr>
          <w:p w:rsidR="007503BA" w:rsidRDefault="007503BA" w:rsidP="00DB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195,7</w:t>
            </w:r>
          </w:p>
        </w:tc>
        <w:tc>
          <w:tcPr>
            <w:tcW w:w="1134" w:type="dxa"/>
            <w:vMerge w:val="restart"/>
            <w:vAlign w:val="center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992" w:type="dxa"/>
            <w:vMerge w:val="restart"/>
            <w:vAlign w:val="center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992" w:type="dxa"/>
            <w:vMerge w:val="restart"/>
            <w:vAlign w:val="center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7503BA" w:rsidTr="007503BA">
        <w:trPr>
          <w:trHeight w:val="321"/>
        </w:trPr>
        <w:tc>
          <w:tcPr>
            <w:tcW w:w="993" w:type="dxa"/>
            <w:tcBorders>
              <w:left w:val="single" w:sz="4" w:space="0" w:color="auto"/>
            </w:tcBorders>
          </w:tcPr>
          <w:p w:rsidR="007503BA" w:rsidRDefault="007503BA" w:rsidP="00750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4394" w:type="dxa"/>
          </w:tcPr>
          <w:p w:rsidR="007503BA" w:rsidRDefault="007503BA" w:rsidP="00750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Обучение, оплата организационных взносов</w:t>
            </w:r>
          </w:p>
        </w:tc>
        <w:tc>
          <w:tcPr>
            <w:tcW w:w="1134" w:type="dxa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134" w:type="dxa"/>
            <w:vMerge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3BA" w:rsidTr="007503BA">
        <w:trPr>
          <w:trHeight w:val="284"/>
        </w:trPr>
        <w:tc>
          <w:tcPr>
            <w:tcW w:w="993" w:type="dxa"/>
            <w:tcBorders>
              <w:left w:val="single" w:sz="4" w:space="0" w:color="auto"/>
            </w:tcBorders>
          </w:tcPr>
          <w:p w:rsidR="007503BA" w:rsidRDefault="007503BA" w:rsidP="00750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94" w:type="dxa"/>
          </w:tcPr>
          <w:p w:rsidR="007503BA" w:rsidRDefault="007503BA" w:rsidP="00750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</w:tc>
        <w:tc>
          <w:tcPr>
            <w:tcW w:w="1134" w:type="dxa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</w:p>
        </w:tc>
        <w:tc>
          <w:tcPr>
            <w:tcW w:w="1134" w:type="dxa"/>
            <w:vMerge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3BA" w:rsidTr="007503BA">
        <w:trPr>
          <w:trHeight w:val="336"/>
        </w:trPr>
        <w:tc>
          <w:tcPr>
            <w:tcW w:w="993" w:type="dxa"/>
            <w:tcBorders>
              <w:left w:val="single" w:sz="4" w:space="0" w:color="auto"/>
            </w:tcBorders>
          </w:tcPr>
          <w:p w:rsidR="007503BA" w:rsidRDefault="007503BA" w:rsidP="00750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394" w:type="dxa"/>
          </w:tcPr>
          <w:p w:rsidR="007503BA" w:rsidRDefault="007503BA" w:rsidP="00750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Суточные</w:t>
            </w:r>
          </w:p>
        </w:tc>
        <w:tc>
          <w:tcPr>
            <w:tcW w:w="1134" w:type="dxa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134" w:type="dxa"/>
            <w:vMerge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3BA" w:rsidTr="007503BA">
        <w:trPr>
          <w:trHeight w:val="336"/>
        </w:trPr>
        <w:tc>
          <w:tcPr>
            <w:tcW w:w="993" w:type="dxa"/>
            <w:tcBorders>
              <w:left w:val="single" w:sz="4" w:space="0" w:color="auto"/>
            </w:tcBorders>
          </w:tcPr>
          <w:p w:rsidR="007503BA" w:rsidRDefault="007503BA" w:rsidP="00750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394" w:type="dxa"/>
          </w:tcPr>
          <w:p w:rsidR="007503BA" w:rsidRDefault="007503BA" w:rsidP="00750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расходы</w:t>
            </w:r>
          </w:p>
        </w:tc>
        <w:tc>
          <w:tcPr>
            <w:tcW w:w="1134" w:type="dxa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134" w:type="dxa"/>
            <w:vMerge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3BA" w:rsidTr="007503BA">
        <w:trPr>
          <w:trHeight w:val="231"/>
        </w:trPr>
        <w:tc>
          <w:tcPr>
            <w:tcW w:w="5387" w:type="dxa"/>
            <w:gridSpan w:val="2"/>
            <w:tcBorders>
              <w:left w:val="single" w:sz="4" w:space="0" w:color="auto"/>
            </w:tcBorders>
          </w:tcPr>
          <w:p w:rsidR="007503BA" w:rsidRDefault="007503BA" w:rsidP="00750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195,7</w:t>
            </w:r>
          </w:p>
        </w:tc>
        <w:tc>
          <w:tcPr>
            <w:tcW w:w="1134" w:type="dxa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992" w:type="dxa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992" w:type="dxa"/>
          </w:tcPr>
          <w:p w:rsidR="007503BA" w:rsidRDefault="007503BA" w:rsidP="0075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</w:tbl>
    <w:p w:rsidR="007460DB" w:rsidRDefault="007460DB" w:rsidP="007460DB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B0969" w:rsidRDefault="001340E5" w:rsidP="000C5B2D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Программы</w:t>
      </w:r>
    </w:p>
    <w:p w:rsidR="00C9045C" w:rsidRDefault="00C9045C" w:rsidP="00C90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45C" w:rsidRDefault="00C9045C" w:rsidP="00C9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бюджета Темрюкского городского поселения Темрюкского района</w:t>
      </w:r>
      <w:r w:rsidR="002F3413">
        <w:rPr>
          <w:rFonts w:ascii="Times New Roman" w:hAnsi="Times New Roman" w:cs="Times New Roman"/>
          <w:sz w:val="28"/>
          <w:szCs w:val="28"/>
        </w:rPr>
        <w:t>.</w:t>
      </w:r>
    </w:p>
    <w:p w:rsidR="002F3413" w:rsidRDefault="002F3413" w:rsidP="00C9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– </w:t>
      </w:r>
      <w:r w:rsidR="00DB12D8">
        <w:rPr>
          <w:rFonts w:ascii="Times New Roman" w:hAnsi="Times New Roman" w:cs="Times New Roman"/>
          <w:sz w:val="28"/>
          <w:szCs w:val="28"/>
        </w:rPr>
        <w:t>795,7</w:t>
      </w:r>
      <w:r w:rsidR="00134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="001340E5">
        <w:rPr>
          <w:rFonts w:ascii="Times New Roman" w:hAnsi="Times New Roman" w:cs="Times New Roman"/>
          <w:sz w:val="28"/>
          <w:szCs w:val="28"/>
        </w:rPr>
        <w:t>.</w:t>
      </w:r>
      <w:r w:rsidR="00FD5135">
        <w:rPr>
          <w:rFonts w:ascii="Times New Roman" w:hAnsi="Times New Roman" w:cs="Times New Roman"/>
          <w:sz w:val="28"/>
          <w:szCs w:val="28"/>
        </w:rPr>
        <w:t>р</w:t>
      </w:r>
      <w:r w:rsidR="001340E5">
        <w:rPr>
          <w:rFonts w:ascii="Times New Roman" w:hAnsi="Times New Roman" w:cs="Times New Roman"/>
          <w:sz w:val="28"/>
          <w:szCs w:val="28"/>
        </w:rPr>
        <w:t>ублей, в том числе:</w:t>
      </w:r>
    </w:p>
    <w:p w:rsidR="001340E5" w:rsidRDefault="001340E5" w:rsidP="00C9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- 2015 год -195,7 тыс.руб.,</w:t>
      </w:r>
    </w:p>
    <w:p w:rsidR="001340E5" w:rsidRDefault="001340E5" w:rsidP="00C9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- 2016 год – </w:t>
      </w:r>
      <w:r w:rsidR="007503BA">
        <w:rPr>
          <w:rFonts w:ascii="Times New Roman" w:hAnsi="Times New Roman" w:cs="Times New Roman"/>
          <w:sz w:val="28"/>
          <w:szCs w:val="28"/>
        </w:rPr>
        <w:t>200,0</w:t>
      </w:r>
      <w:r>
        <w:rPr>
          <w:rFonts w:ascii="Times New Roman" w:hAnsi="Times New Roman" w:cs="Times New Roman"/>
          <w:sz w:val="28"/>
          <w:szCs w:val="28"/>
        </w:rPr>
        <w:t xml:space="preserve"> тыс. руб.,</w:t>
      </w:r>
    </w:p>
    <w:p w:rsidR="001340E5" w:rsidRDefault="001340E5" w:rsidP="00C9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- 2017 год- </w:t>
      </w:r>
      <w:r w:rsidR="007503BA">
        <w:rPr>
          <w:rFonts w:ascii="Times New Roman" w:hAnsi="Times New Roman" w:cs="Times New Roman"/>
          <w:sz w:val="28"/>
          <w:szCs w:val="28"/>
        </w:rPr>
        <w:t>200,0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7503BA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03BA">
        <w:rPr>
          <w:rFonts w:ascii="Times New Roman" w:hAnsi="Times New Roman" w:cs="Times New Roman"/>
          <w:sz w:val="28"/>
          <w:szCs w:val="28"/>
        </w:rPr>
        <w:t>,</w:t>
      </w:r>
    </w:p>
    <w:p w:rsidR="007503BA" w:rsidRDefault="007503BA" w:rsidP="00C9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- 2018 год – 200,0 тыс.руб.</w:t>
      </w:r>
    </w:p>
    <w:p w:rsidR="00FD5135" w:rsidRDefault="00FD5135" w:rsidP="00C9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135" w:rsidRDefault="001340E5" w:rsidP="000C5B2D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социально – эконом</w:t>
      </w:r>
      <w:r w:rsidR="000250E9">
        <w:rPr>
          <w:rFonts w:ascii="Times New Roman" w:hAnsi="Times New Roman" w:cs="Times New Roman"/>
          <w:b/>
          <w:sz w:val="28"/>
          <w:szCs w:val="28"/>
        </w:rPr>
        <w:t>ической эффективности Программы</w:t>
      </w:r>
    </w:p>
    <w:p w:rsidR="00FD5135" w:rsidRDefault="00FD5135" w:rsidP="00FD5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135" w:rsidRPr="00FD5135" w:rsidRDefault="00FD5135" w:rsidP="00FD5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35">
        <w:rPr>
          <w:rFonts w:ascii="Times New Roman" w:hAnsi="Times New Roman" w:cs="Times New Roman"/>
          <w:sz w:val="28"/>
          <w:szCs w:val="28"/>
        </w:rPr>
        <w:t>Последовательная реализация программы позволит:</w:t>
      </w:r>
    </w:p>
    <w:p w:rsidR="00FD5135" w:rsidRPr="00FD5135" w:rsidRDefault="00FD5135" w:rsidP="00FD5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35">
        <w:rPr>
          <w:rFonts w:ascii="Times New Roman" w:hAnsi="Times New Roman" w:cs="Times New Roman"/>
          <w:sz w:val="28"/>
          <w:szCs w:val="28"/>
        </w:rPr>
        <w:t>- повысить эффективность и результативность муниципальной службы;</w:t>
      </w:r>
    </w:p>
    <w:p w:rsidR="00FD5135" w:rsidRPr="00FD5135" w:rsidRDefault="00FD5135" w:rsidP="00FD5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35">
        <w:rPr>
          <w:rFonts w:ascii="Times New Roman" w:hAnsi="Times New Roman" w:cs="Times New Roman"/>
          <w:sz w:val="28"/>
          <w:szCs w:val="28"/>
        </w:rPr>
        <w:t>- повысить качественный уровень исполн</w:t>
      </w:r>
      <w:r>
        <w:rPr>
          <w:rFonts w:ascii="Times New Roman" w:hAnsi="Times New Roman" w:cs="Times New Roman"/>
          <w:sz w:val="28"/>
          <w:szCs w:val="28"/>
        </w:rPr>
        <w:t xml:space="preserve">ения муниципальными служащими </w:t>
      </w:r>
      <w:r w:rsidRPr="00FD5135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стных (служебных) </w:t>
      </w:r>
      <w:r w:rsidRPr="00FD5135">
        <w:rPr>
          <w:rFonts w:ascii="Times New Roman" w:hAnsi="Times New Roman" w:cs="Times New Roman"/>
          <w:sz w:val="28"/>
          <w:szCs w:val="28"/>
        </w:rPr>
        <w:t>обязанностей и о</w:t>
      </w:r>
      <w:r>
        <w:rPr>
          <w:rFonts w:ascii="Times New Roman" w:hAnsi="Times New Roman" w:cs="Times New Roman"/>
          <w:sz w:val="28"/>
          <w:szCs w:val="28"/>
        </w:rPr>
        <w:t xml:space="preserve">казываемых муниципальных услуг в </w:t>
      </w:r>
      <w:r w:rsidRPr="00FD5135">
        <w:rPr>
          <w:rFonts w:ascii="Times New Roman" w:hAnsi="Times New Roman" w:cs="Times New Roman"/>
          <w:sz w:val="28"/>
          <w:szCs w:val="28"/>
        </w:rPr>
        <w:t xml:space="preserve">результате  повышения квалификации муниципальных служащих; </w:t>
      </w:r>
    </w:p>
    <w:p w:rsidR="00FD5135" w:rsidRPr="00FD5135" w:rsidRDefault="00FD5135" w:rsidP="00FD5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повысить эффективность кадровой политики в </w:t>
      </w:r>
      <w:r w:rsidRPr="00FD5135">
        <w:rPr>
          <w:rFonts w:ascii="Times New Roman" w:hAnsi="Times New Roman" w:cs="Times New Roman"/>
          <w:sz w:val="28"/>
          <w:szCs w:val="28"/>
        </w:rPr>
        <w:t xml:space="preserve">системе муниципальной службы; </w:t>
      </w:r>
    </w:p>
    <w:p w:rsidR="00FD5135" w:rsidRDefault="00FD5135" w:rsidP="00FD5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35">
        <w:rPr>
          <w:rFonts w:ascii="Times New Roman" w:hAnsi="Times New Roman" w:cs="Times New Roman"/>
          <w:sz w:val="28"/>
          <w:szCs w:val="28"/>
        </w:rPr>
        <w:t>- повысить эффективность системы управления муниципальной службой.</w:t>
      </w:r>
    </w:p>
    <w:p w:rsidR="00D80132" w:rsidRDefault="00D80132" w:rsidP="00FD5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0E5" w:rsidRPr="001340E5" w:rsidRDefault="001340E5" w:rsidP="001340E5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0E5">
        <w:rPr>
          <w:rFonts w:ascii="Times New Roman" w:hAnsi="Times New Roman" w:cs="Times New Roman"/>
          <w:b/>
          <w:bCs/>
          <w:sz w:val="28"/>
          <w:szCs w:val="28"/>
        </w:rPr>
        <w:t>Перечен</w:t>
      </w:r>
      <w:r w:rsidR="000250E9">
        <w:rPr>
          <w:rFonts w:ascii="Times New Roman" w:hAnsi="Times New Roman" w:cs="Times New Roman"/>
          <w:b/>
          <w:bCs/>
          <w:sz w:val="28"/>
          <w:szCs w:val="28"/>
        </w:rPr>
        <w:t>ь целевых показателей Программы</w:t>
      </w:r>
    </w:p>
    <w:p w:rsidR="001340E5" w:rsidRPr="00446860" w:rsidRDefault="001340E5" w:rsidP="00134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0A0"/>
      </w:tblPr>
      <w:tblGrid>
        <w:gridCol w:w="5467"/>
        <w:gridCol w:w="1162"/>
        <w:gridCol w:w="992"/>
        <w:gridCol w:w="992"/>
        <w:gridCol w:w="992"/>
      </w:tblGrid>
      <w:tr w:rsidR="007503BA" w:rsidRPr="00446860" w:rsidTr="007503BA">
        <w:trPr>
          <w:trHeight w:val="322"/>
        </w:trPr>
        <w:tc>
          <w:tcPr>
            <w:tcW w:w="5467" w:type="dxa"/>
            <w:vMerge w:val="restart"/>
          </w:tcPr>
          <w:p w:rsidR="007503BA" w:rsidRPr="00446860" w:rsidRDefault="007503BA" w:rsidP="00AE1F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0">
              <w:rPr>
                <w:rFonts w:ascii="Times New Roman" w:hAnsi="Times New Roman" w:cs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4138" w:type="dxa"/>
            <w:gridSpan w:val="4"/>
          </w:tcPr>
          <w:p w:rsidR="007503BA" w:rsidRDefault="007503BA" w:rsidP="00B12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7503BA" w:rsidRPr="00446860" w:rsidTr="007503BA">
        <w:trPr>
          <w:trHeight w:val="322"/>
        </w:trPr>
        <w:tc>
          <w:tcPr>
            <w:tcW w:w="5467" w:type="dxa"/>
            <w:vMerge/>
          </w:tcPr>
          <w:p w:rsidR="007503BA" w:rsidRPr="00446860" w:rsidRDefault="007503BA" w:rsidP="007503B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7503BA" w:rsidRPr="00446860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992" w:type="dxa"/>
          </w:tcPr>
          <w:p w:rsidR="007503BA" w:rsidRPr="00446860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992" w:type="dxa"/>
          </w:tcPr>
          <w:p w:rsidR="007503BA" w:rsidRPr="00446860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992" w:type="dxa"/>
          </w:tcPr>
          <w:p w:rsidR="007503BA" w:rsidRDefault="007503BA" w:rsidP="007503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7503BA" w:rsidRDefault="007503BA" w:rsidP="007503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503BA" w:rsidRPr="00446860" w:rsidTr="007503BA">
        <w:tc>
          <w:tcPr>
            <w:tcW w:w="5467" w:type="dxa"/>
          </w:tcPr>
          <w:p w:rsidR="007503BA" w:rsidRPr="00446860" w:rsidRDefault="007503BA" w:rsidP="00E96A3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0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служащих, п</w:t>
            </w:r>
            <w:r w:rsidR="00E96A3D">
              <w:rPr>
                <w:rFonts w:ascii="Times New Roman" w:hAnsi="Times New Roman" w:cs="Times New Roman"/>
                <w:sz w:val="28"/>
                <w:szCs w:val="28"/>
              </w:rPr>
              <w:t xml:space="preserve">рошедших повышение квалификации, </w:t>
            </w:r>
            <w:r w:rsidRPr="00446860">
              <w:rPr>
                <w:rFonts w:ascii="Times New Roman" w:hAnsi="Times New Roman" w:cs="Times New Roman"/>
                <w:sz w:val="28"/>
                <w:szCs w:val="28"/>
              </w:rPr>
              <w:t>профессиональную переподготовку</w:t>
            </w:r>
            <w:r w:rsidR="00E96A3D">
              <w:rPr>
                <w:rFonts w:ascii="Times New Roman" w:hAnsi="Times New Roman" w:cs="Times New Roman"/>
                <w:sz w:val="28"/>
                <w:szCs w:val="28"/>
              </w:rPr>
              <w:t xml:space="preserve"> или участвовавших в семинарах, конференциях</w:t>
            </w:r>
            <w:r w:rsidRPr="00446860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муниципальных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2" w:type="dxa"/>
          </w:tcPr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Pr="00446860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992" w:type="dxa"/>
          </w:tcPr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Pr="00446860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992" w:type="dxa"/>
          </w:tcPr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Pr="00446860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992" w:type="dxa"/>
          </w:tcPr>
          <w:p w:rsidR="007503BA" w:rsidRDefault="007503BA" w:rsidP="00B12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7503BA" w:rsidP="00B12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7503BA" w:rsidP="007503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15%</w:t>
            </w:r>
          </w:p>
        </w:tc>
      </w:tr>
      <w:tr w:rsidR="007503BA" w:rsidRPr="00446860" w:rsidTr="007503BA">
        <w:tc>
          <w:tcPr>
            <w:tcW w:w="5467" w:type="dxa"/>
          </w:tcPr>
          <w:p w:rsidR="007503BA" w:rsidRPr="00446860" w:rsidRDefault="007503BA" w:rsidP="007503B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служащих, прошедших обучение по профильным направлениям, принявших участие в семинарах по основным вопросам </w:t>
            </w:r>
            <w:r w:rsidRPr="004468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органов местного самоуправления, чел.</w:t>
            </w:r>
          </w:p>
        </w:tc>
        <w:tc>
          <w:tcPr>
            <w:tcW w:w="1162" w:type="dxa"/>
          </w:tcPr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Pr="00446860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992" w:type="dxa"/>
          </w:tcPr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Pr="00446860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992" w:type="dxa"/>
          </w:tcPr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Pr="00446860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992" w:type="dxa"/>
          </w:tcPr>
          <w:p w:rsidR="007503BA" w:rsidRDefault="007503BA" w:rsidP="00B12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7503BA" w:rsidP="00B12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7503BA" w:rsidP="007503B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3%</w:t>
            </w:r>
          </w:p>
        </w:tc>
      </w:tr>
      <w:tr w:rsidR="007503BA" w:rsidRPr="00446860" w:rsidTr="007503BA">
        <w:tc>
          <w:tcPr>
            <w:tcW w:w="5467" w:type="dxa"/>
          </w:tcPr>
          <w:p w:rsidR="007503BA" w:rsidRPr="00446860" w:rsidRDefault="007503BA" w:rsidP="00B12B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семинаров, в которых принял участие глава Темрюкского городского поселения Темрюкского района</w:t>
            </w:r>
          </w:p>
        </w:tc>
        <w:tc>
          <w:tcPr>
            <w:tcW w:w="1162" w:type="dxa"/>
          </w:tcPr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D10D36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7503BA" w:rsidP="00B12B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503BA" w:rsidRDefault="007503BA" w:rsidP="00B12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BA" w:rsidRDefault="007503BA" w:rsidP="007503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</w:tr>
      <w:tr w:rsidR="007503BA" w:rsidRPr="00446860" w:rsidTr="007503BA">
        <w:tc>
          <w:tcPr>
            <w:tcW w:w="5467" w:type="dxa"/>
          </w:tcPr>
          <w:p w:rsidR="007503BA" w:rsidRDefault="007503BA" w:rsidP="00B12B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4138" w:type="dxa"/>
            <w:gridSpan w:val="4"/>
          </w:tcPr>
          <w:p w:rsidR="007503BA" w:rsidRDefault="007503BA" w:rsidP="00B12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2015-2018 годы</w:t>
            </w:r>
          </w:p>
        </w:tc>
      </w:tr>
    </w:tbl>
    <w:p w:rsidR="001340E5" w:rsidRDefault="001340E5" w:rsidP="00134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1340E5" w:rsidP="001340E5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340E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1340E5" w:rsidRPr="00D80132" w:rsidRDefault="001340E5" w:rsidP="001340E5">
      <w:pPr>
        <w:pStyle w:val="a8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B15" w:rsidRDefault="00D80132" w:rsidP="00D80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программы осуществляется </w:t>
      </w:r>
      <w:r w:rsidR="00E01EAF">
        <w:rPr>
          <w:rFonts w:ascii="Times New Roman" w:hAnsi="Times New Roman" w:cs="Times New Roman"/>
          <w:sz w:val="28"/>
          <w:szCs w:val="28"/>
        </w:rPr>
        <w:t>администрация Темрюкского городского поселения Темрюкского района</w:t>
      </w:r>
      <w:r w:rsidR="00B12B15">
        <w:rPr>
          <w:rFonts w:ascii="Times New Roman" w:hAnsi="Times New Roman" w:cs="Times New Roman"/>
          <w:sz w:val="28"/>
          <w:szCs w:val="28"/>
        </w:rPr>
        <w:t>.</w:t>
      </w:r>
    </w:p>
    <w:p w:rsidR="00E01EAF" w:rsidRDefault="00B12B15" w:rsidP="00D80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EAF">
        <w:rPr>
          <w:rFonts w:ascii="Times New Roman" w:hAnsi="Times New Roman" w:cs="Times New Roman"/>
          <w:sz w:val="28"/>
          <w:szCs w:val="28"/>
        </w:rPr>
        <w:t>Контроль за ходом ее реализации возлагается на главу Темрюкского городского поселения Темрюкского района и Совет Темрюкского городского поселения Темрюкского района.</w:t>
      </w:r>
    </w:p>
    <w:p w:rsidR="00B12B15" w:rsidRDefault="00B12B15" w:rsidP="00D80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  <w:r w:rsidR="005C6B5A">
        <w:rPr>
          <w:rFonts w:ascii="Times New Roman" w:hAnsi="Times New Roman" w:cs="Times New Roman"/>
          <w:sz w:val="28"/>
          <w:szCs w:val="28"/>
        </w:rPr>
        <w:t>»</w:t>
      </w:r>
    </w:p>
    <w:p w:rsidR="00BE62C6" w:rsidRDefault="00BE62C6" w:rsidP="00D80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2C6" w:rsidRDefault="00BE62C6" w:rsidP="00D80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2C6" w:rsidRDefault="00BE62C6" w:rsidP="00D80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2C6" w:rsidRDefault="00BE62C6" w:rsidP="00BE6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E62C6" w:rsidRDefault="00BE62C6" w:rsidP="00BE6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BE62C6" w:rsidRPr="00FD5135" w:rsidRDefault="00BE62C6" w:rsidP="00BE6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А.В.Румянцева</w:t>
      </w:r>
    </w:p>
    <w:sectPr w:rsidR="00BE62C6" w:rsidRPr="00FD5135" w:rsidSect="00F2250A">
      <w:headerReference w:type="default" r:id="rId8"/>
      <w:headerReference w:type="firs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E67" w:rsidRDefault="00AF2E67" w:rsidP="00A1326A">
      <w:pPr>
        <w:spacing w:after="0" w:line="240" w:lineRule="auto"/>
      </w:pPr>
      <w:r>
        <w:separator/>
      </w:r>
    </w:p>
  </w:endnote>
  <w:endnote w:type="continuationSeparator" w:id="1">
    <w:p w:rsidR="00AF2E67" w:rsidRDefault="00AF2E67" w:rsidP="00A1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E67" w:rsidRDefault="00AF2E67" w:rsidP="00A1326A">
      <w:pPr>
        <w:spacing w:after="0" w:line="240" w:lineRule="auto"/>
      </w:pPr>
      <w:r>
        <w:separator/>
      </w:r>
    </w:p>
  </w:footnote>
  <w:footnote w:type="continuationSeparator" w:id="1">
    <w:p w:rsidR="00AF2E67" w:rsidRDefault="00AF2E67" w:rsidP="00A1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53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12D8" w:rsidRPr="00937CAF" w:rsidRDefault="00F835D7" w:rsidP="0015045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7C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12D8" w:rsidRPr="00937C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37C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2F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37C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5392"/>
      <w:docPartObj>
        <w:docPartGallery w:val="Page Numbers (Top of Page)"/>
        <w:docPartUnique/>
      </w:docPartObj>
    </w:sdtPr>
    <w:sdtContent>
      <w:p w:rsidR="00DB12D8" w:rsidRDefault="00F835D7">
        <w:pPr>
          <w:pStyle w:val="a3"/>
          <w:jc w:val="center"/>
        </w:pPr>
      </w:p>
    </w:sdtContent>
  </w:sdt>
  <w:p w:rsidR="00DB12D8" w:rsidRDefault="00DB12D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29ED"/>
    <w:multiLevelType w:val="hybridMultilevel"/>
    <w:tmpl w:val="0BCE4F96"/>
    <w:lvl w:ilvl="0" w:tplc="A0B81F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644A3"/>
    <w:multiLevelType w:val="hybridMultilevel"/>
    <w:tmpl w:val="BEA6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24AB2"/>
    <w:multiLevelType w:val="hybridMultilevel"/>
    <w:tmpl w:val="FB9E7EE0"/>
    <w:lvl w:ilvl="0" w:tplc="6BBC8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89E0F87"/>
    <w:multiLevelType w:val="hybridMultilevel"/>
    <w:tmpl w:val="7B0C1B4E"/>
    <w:lvl w:ilvl="0" w:tplc="608C3444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29D0"/>
    <w:rsid w:val="00024EE3"/>
    <w:rsid w:val="000250E9"/>
    <w:rsid w:val="0003784E"/>
    <w:rsid w:val="00053C7F"/>
    <w:rsid w:val="00062CAA"/>
    <w:rsid w:val="000721B7"/>
    <w:rsid w:val="000B5345"/>
    <w:rsid w:val="000C0558"/>
    <w:rsid w:val="000C5B2D"/>
    <w:rsid w:val="0010254F"/>
    <w:rsid w:val="001340E5"/>
    <w:rsid w:val="00150456"/>
    <w:rsid w:val="0015162E"/>
    <w:rsid w:val="00172730"/>
    <w:rsid w:val="001A75AA"/>
    <w:rsid w:val="001C5EFE"/>
    <w:rsid w:val="001D4C5A"/>
    <w:rsid w:val="00222D15"/>
    <w:rsid w:val="0024131D"/>
    <w:rsid w:val="002F3413"/>
    <w:rsid w:val="002F45CD"/>
    <w:rsid w:val="0030348B"/>
    <w:rsid w:val="00305A83"/>
    <w:rsid w:val="00354774"/>
    <w:rsid w:val="003625E5"/>
    <w:rsid w:val="003D0620"/>
    <w:rsid w:val="003D4BDE"/>
    <w:rsid w:val="00446860"/>
    <w:rsid w:val="004A0433"/>
    <w:rsid w:val="004B0CED"/>
    <w:rsid w:val="004B4EA0"/>
    <w:rsid w:val="004F3230"/>
    <w:rsid w:val="005240D9"/>
    <w:rsid w:val="005850FB"/>
    <w:rsid w:val="005A40B8"/>
    <w:rsid w:val="005A5BA0"/>
    <w:rsid w:val="005A7416"/>
    <w:rsid w:val="005B0FC1"/>
    <w:rsid w:val="005B5A26"/>
    <w:rsid w:val="005C6B5A"/>
    <w:rsid w:val="00663E0E"/>
    <w:rsid w:val="00666AAC"/>
    <w:rsid w:val="006770CD"/>
    <w:rsid w:val="006A10C6"/>
    <w:rsid w:val="0074321C"/>
    <w:rsid w:val="007460DB"/>
    <w:rsid w:val="007503BA"/>
    <w:rsid w:val="00785031"/>
    <w:rsid w:val="00794BA0"/>
    <w:rsid w:val="0079722D"/>
    <w:rsid w:val="007B0969"/>
    <w:rsid w:val="007D2FDE"/>
    <w:rsid w:val="00803CE8"/>
    <w:rsid w:val="00816692"/>
    <w:rsid w:val="00820302"/>
    <w:rsid w:val="0082122D"/>
    <w:rsid w:val="00870343"/>
    <w:rsid w:val="008B559C"/>
    <w:rsid w:val="008C1FE2"/>
    <w:rsid w:val="008E7F66"/>
    <w:rsid w:val="008F7F3D"/>
    <w:rsid w:val="00935204"/>
    <w:rsid w:val="00937CAF"/>
    <w:rsid w:val="009429D0"/>
    <w:rsid w:val="00945D8D"/>
    <w:rsid w:val="009512E9"/>
    <w:rsid w:val="00A1326A"/>
    <w:rsid w:val="00A77F63"/>
    <w:rsid w:val="00AB35D0"/>
    <w:rsid w:val="00AC4E73"/>
    <w:rsid w:val="00AC75CC"/>
    <w:rsid w:val="00AE1F45"/>
    <w:rsid w:val="00AF2E67"/>
    <w:rsid w:val="00B005C9"/>
    <w:rsid w:val="00B12B15"/>
    <w:rsid w:val="00B27B16"/>
    <w:rsid w:val="00B34860"/>
    <w:rsid w:val="00B866A2"/>
    <w:rsid w:val="00B87AA6"/>
    <w:rsid w:val="00BD4C26"/>
    <w:rsid w:val="00BD7EA3"/>
    <w:rsid w:val="00BE62C6"/>
    <w:rsid w:val="00BE7E1B"/>
    <w:rsid w:val="00C02184"/>
    <w:rsid w:val="00C05D5E"/>
    <w:rsid w:val="00C12584"/>
    <w:rsid w:val="00C2148B"/>
    <w:rsid w:val="00C22B73"/>
    <w:rsid w:val="00C57F23"/>
    <w:rsid w:val="00C65AF9"/>
    <w:rsid w:val="00C9045C"/>
    <w:rsid w:val="00CB4C39"/>
    <w:rsid w:val="00CD7C05"/>
    <w:rsid w:val="00CE0550"/>
    <w:rsid w:val="00CE7D0F"/>
    <w:rsid w:val="00D10D36"/>
    <w:rsid w:val="00D7770B"/>
    <w:rsid w:val="00D80132"/>
    <w:rsid w:val="00D829F1"/>
    <w:rsid w:val="00DA2875"/>
    <w:rsid w:val="00DB12D8"/>
    <w:rsid w:val="00DF655D"/>
    <w:rsid w:val="00E01EAF"/>
    <w:rsid w:val="00E231E4"/>
    <w:rsid w:val="00E302BE"/>
    <w:rsid w:val="00E76955"/>
    <w:rsid w:val="00E960E6"/>
    <w:rsid w:val="00E96A3D"/>
    <w:rsid w:val="00EA2D90"/>
    <w:rsid w:val="00EB734A"/>
    <w:rsid w:val="00EC369E"/>
    <w:rsid w:val="00EF2B0B"/>
    <w:rsid w:val="00EF2DE2"/>
    <w:rsid w:val="00EF2F49"/>
    <w:rsid w:val="00F10B9A"/>
    <w:rsid w:val="00F10DA9"/>
    <w:rsid w:val="00F154B8"/>
    <w:rsid w:val="00F155B1"/>
    <w:rsid w:val="00F2250A"/>
    <w:rsid w:val="00F508B6"/>
    <w:rsid w:val="00F835D7"/>
    <w:rsid w:val="00F97122"/>
    <w:rsid w:val="00FD3186"/>
    <w:rsid w:val="00FD5135"/>
    <w:rsid w:val="00FD7B10"/>
    <w:rsid w:val="00FF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E2"/>
  </w:style>
  <w:style w:type="paragraph" w:styleId="1">
    <w:name w:val="heading 1"/>
    <w:basedOn w:val="a"/>
    <w:next w:val="a"/>
    <w:link w:val="10"/>
    <w:uiPriority w:val="99"/>
    <w:qFormat/>
    <w:rsid w:val="00937C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26A"/>
  </w:style>
  <w:style w:type="paragraph" w:styleId="a5">
    <w:name w:val="footer"/>
    <w:basedOn w:val="a"/>
    <w:link w:val="a6"/>
    <w:uiPriority w:val="99"/>
    <w:semiHidden/>
    <w:unhideWhenUsed/>
    <w:rsid w:val="00A13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326A"/>
  </w:style>
  <w:style w:type="character" w:customStyle="1" w:styleId="10">
    <w:name w:val="Заголовок 1 Знак"/>
    <w:basedOn w:val="a0"/>
    <w:link w:val="1"/>
    <w:uiPriority w:val="99"/>
    <w:rsid w:val="00937CAF"/>
    <w:rPr>
      <w:rFonts w:ascii="Arial" w:eastAsia="Times New Roman" w:hAnsi="Arial" w:cs="Arial"/>
      <w:b/>
      <w:bCs/>
      <w:color w:val="000080"/>
      <w:sz w:val="20"/>
      <w:szCs w:val="20"/>
    </w:rPr>
  </w:style>
  <w:style w:type="table" w:styleId="a7">
    <w:name w:val="Table Grid"/>
    <w:basedOn w:val="a1"/>
    <w:uiPriority w:val="99"/>
    <w:rsid w:val="00937C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4686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3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02B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B12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62BCC-3B04-491D-ABE4-33239E60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5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Nastya</cp:lastModifiedBy>
  <cp:revision>92</cp:revision>
  <cp:lastPrinted>2015-10-21T12:27:00Z</cp:lastPrinted>
  <dcterms:created xsi:type="dcterms:W3CDTF">2013-11-11T07:21:00Z</dcterms:created>
  <dcterms:modified xsi:type="dcterms:W3CDTF">2015-11-06T06:31:00Z</dcterms:modified>
</cp:coreProperties>
</file>