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2A" w:rsidRPr="006F0BC3" w:rsidRDefault="00845C2A" w:rsidP="00845C2A">
      <w:pPr>
        <w:ind w:firstLine="4395"/>
        <w:jc w:val="center"/>
        <w:rPr>
          <w:b/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>ПРИЛОЖЕНИЕ</w:t>
      </w:r>
      <w:r w:rsidRPr="006F0BC3">
        <w:rPr>
          <w:rStyle w:val="a6"/>
          <w:b w:val="0"/>
          <w:bCs w:val="0"/>
          <w:sz w:val="28"/>
          <w:szCs w:val="28"/>
        </w:rPr>
        <w:t xml:space="preserve"> № 2</w:t>
      </w:r>
    </w:p>
    <w:p w:rsidR="00845C2A" w:rsidRPr="006F0BC3" w:rsidRDefault="00845C2A" w:rsidP="00845C2A">
      <w:pPr>
        <w:ind w:firstLine="4395"/>
        <w:jc w:val="center"/>
        <w:rPr>
          <w:b/>
          <w:sz w:val="28"/>
          <w:szCs w:val="28"/>
        </w:rPr>
      </w:pPr>
      <w:r w:rsidRPr="006F0BC3">
        <w:rPr>
          <w:rStyle w:val="a6"/>
          <w:b w:val="0"/>
          <w:bCs w:val="0"/>
          <w:sz w:val="28"/>
          <w:szCs w:val="28"/>
        </w:rPr>
        <w:t xml:space="preserve">к </w:t>
      </w:r>
      <w:hyperlink w:anchor="sub_1000" w:history="1">
        <w:r w:rsidRPr="006F0BC3">
          <w:rPr>
            <w:rStyle w:val="a8"/>
            <w:sz w:val="28"/>
            <w:szCs w:val="28"/>
          </w:rPr>
          <w:t>Порядку</w:t>
        </w:r>
      </w:hyperlink>
      <w:r w:rsidRPr="006F0BC3">
        <w:rPr>
          <w:rStyle w:val="a6"/>
          <w:b w:val="0"/>
          <w:bCs w:val="0"/>
          <w:sz w:val="28"/>
          <w:szCs w:val="28"/>
        </w:rPr>
        <w:t xml:space="preserve"> составления, утверждения и</w:t>
      </w:r>
    </w:p>
    <w:p w:rsidR="00845C2A" w:rsidRPr="006F0BC3" w:rsidRDefault="00845C2A" w:rsidP="00845C2A">
      <w:pPr>
        <w:ind w:firstLine="4395"/>
        <w:jc w:val="center"/>
        <w:rPr>
          <w:b/>
          <w:sz w:val="28"/>
          <w:szCs w:val="28"/>
        </w:rPr>
      </w:pPr>
      <w:r w:rsidRPr="006F0BC3">
        <w:rPr>
          <w:rStyle w:val="a6"/>
          <w:b w:val="0"/>
          <w:bCs w:val="0"/>
          <w:sz w:val="28"/>
          <w:szCs w:val="28"/>
        </w:rPr>
        <w:t>установления показателей планов</w:t>
      </w:r>
    </w:p>
    <w:p w:rsidR="00845C2A" w:rsidRPr="006F0BC3" w:rsidRDefault="00845C2A" w:rsidP="00845C2A">
      <w:pPr>
        <w:ind w:firstLine="4395"/>
        <w:jc w:val="center"/>
        <w:rPr>
          <w:b/>
          <w:sz w:val="28"/>
          <w:szCs w:val="28"/>
        </w:rPr>
      </w:pPr>
      <w:r w:rsidRPr="006F0BC3">
        <w:rPr>
          <w:rStyle w:val="a6"/>
          <w:b w:val="0"/>
          <w:bCs w:val="0"/>
          <w:sz w:val="28"/>
          <w:szCs w:val="28"/>
        </w:rPr>
        <w:t xml:space="preserve">(программ) </w:t>
      </w:r>
      <w:proofErr w:type="gramStart"/>
      <w:r w:rsidRPr="006F0BC3">
        <w:rPr>
          <w:rStyle w:val="a6"/>
          <w:b w:val="0"/>
          <w:bCs w:val="0"/>
          <w:sz w:val="28"/>
          <w:szCs w:val="28"/>
        </w:rPr>
        <w:t>финансово-хозяйственной</w:t>
      </w:r>
      <w:proofErr w:type="gramEnd"/>
    </w:p>
    <w:p w:rsidR="00845C2A" w:rsidRPr="006F0BC3" w:rsidRDefault="00845C2A" w:rsidP="00845C2A">
      <w:pPr>
        <w:ind w:firstLine="4395"/>
        <w:jc w:val="center"/>
        <w:rPr>
          <w:b/>
          <w:sz w:val="28"/>
          <w:szCs w:val="28"/>
        </w:rPr>
      </w:pPr>
      <w:r w:rsidRPr="006F0BC3">
        <w:rPr>
          <w:rStyle w:val="a6"/>
          <w:b w:val="0"/>
          <w:bCs w:val="0"/>
          <w:sz w:val="28"/>
          <w:szCs w:val="28"/>
        </w:rPr>
        <w:t xml:space="preserve">деятельности </w:t>
      </w:r>
      <w:proofErr w:type="gramStart"/>
      <w:r w:rsidRPr="006F0BC3">
        <w:rPr>
          <w:rStyle w:val="a6"/>
          <w:b w:val="0"/>
          <w:bCs w:val="0"/>
          <w:sz w:val="28"/>
          <w:szCs w:val="28"/>
        </w:rPr>
        <w:t>муниципальных</w:t>
      </w:r>
      <w:proofErr w:type="gramEnd"/>
      <w:r w:rsidRPr="006F0BC3">
        <w:rPr>
          <w:rStyle w:val="a6"/>
          <w:b w:val="0"/>
          <w:bCs w:val="0"/>
          <w:sz w:val="28"/>
          <w:szCs w:val="28"/>
        </w:rPr>
        <w:t xml:space="preserve"> унитарных</w:t>
      </w:r>
    </w:p>
    <w:p w:rsidR="00681F3B" w:rsidRDefault="00845C2A" w:rsidP="00845C2A">
      <w:pPr>
        <w:ind w:firstLine="4395"/>
        <w:jc w:val="center"/>
        <w:rPr>
          <w:rStyle w:val="a6"/>
          <w:b w:val="0"/>
          <w:bCs w:val="0"/>
          <w:sz w:val="28"/>
          <w:szCs w:val="28"/>
        </w:rPr>
      </w:pPr>
      <w:r w:rsidRPr="006F0BC3">
        <w:rPr>
          <w:rStyle w:val="a6"/>
          <w:b w:val="0"/>
          <w:bCs w:val="0"/>
          <w:sz w:val="28"/>
          <w:szCs w:val="28"/>
        </w:rPr>
        <w:t>предпр</w:t>
      </w:r>
      <w:r w:rsidR="00681F3B">
        <w:rPr>
          <w:rStyle w:val="a6"/>
          <w:b w:val="0"/>
          <w:bCs w:val="0"/>
          <w:sz w:val="28"/>
          <w:szCs w:val="28"/>
        </w:rPr>
        <w:t>иятий Темрюкского городского</w:t>
      </w:r>
    </w:p>
    <w:p w:rsidR="00845C2A" w:rsidRPr="00320EB6" w:rsidRDefault="00681F3B" w:rsidP="00845C2A">
      <w:pPr>
        <w:ind w:firstLine="4395"/>
        <w:jc w:val="center"/>
        <w:rPr>
          <w:b/>
        </w:rPr>
      </w:pPr>
      <w:r>
        <w:rPr>
          <w:rStyle w:val="a6"/>
          <w:b w:val="0"/>
          <w:bCs w:val="0"/>
          <w:sz w:val="28"/>
          <w:szCs w:val="28"/>
        </w:rPr>
        <w:t>поселения Темрюкского</w:t>
      </w:r>
      <w:r w:rsidR="00845C2A" w:rsidRPr="006F0BC3">
        <w:rPr>
          <w:rStyle w:val="a6"/>
          <w:b w:val="0"/>
          <w:bCs w:val="0"/>
          <w:sz w:val="28"/>
          <w:szCs w:val="28"/>
        </w:rPr>
        <w:t xml:space="preserve"> район</w:t>
      </w:r>
      <w:r>
        <w:rPr>
          <w:rStyle w:val="a6"/>
          <w:b w:val="0"/>
          <w:bCs w:val="0"/>
          <w:sz w:val="28"/>
          <w:szCs w:val="28"/>
        </w:rPr>
        <w:t>а</w:t>
      </w:r>
    </w:p>
    <w:p w:rsidR="00845C2A" w:rsidRDefault="00845C2A" w:rsidP="00845C2A">
      <w:pPr>
        <w:ind w:firstLine="4820"/>
      </w:pPr>
      <w:r w:rsidRPr="00320EB6">
        <w:t xml:space="preserve"> </w:t>
      </w:r>
    </w:p>
    <w:p w:rsidR="00845C2A" w:rsidRDefault="00845C2A" w:rsidP="00845C2A">
      <w:pPr>
        <w:jc w:val="center"/>
      </w:pPr>
    </w:p>
    <w:p w:rsidR="00845C2A" w:rsidRPr="00622DCE" w:rsidRDefault="00845C2A" w:rsidP="00845C2A">
      <w:pPr>
        <w:jc w:val="center"/>
        <w:rPr>
          <w:b/>
          <w:sz w:val="28"/>
          <w:szCs w:val="28"/>
        </w:rPr>
      </w:pPr>
      <w:r w:rsidRPr="00622DCE">
        <w:rPr>
          <w:b/>
          <w:sz w:val="28"/>
          <w:szCs w:val="28"/>
        </w:rPr>
        <w:t xml:space="preserve">ОТЧЕТ </w:t>
      </w:r>
    </w:p>
    <w:p w:rsidR="00845C2A" w:rsidRPr="00622DCE" w:rsidRDefault="00845C2A" w:rsidP="00845C2A">
      <w:pPr>
        <w:jc w:val="center"/>
        <w:rPr>
          <w:b/>
          <w:sz w:val="28"/>
          <w:szCs w:val="28"/>
        </w:rPr>
      </w:pPr>
      <w:r w:rsidRPr="00622DCE">
        <w:rPr>
          <w:b/>
          <w:sz w:val="28"/>
          <w:szCs w:val="28"/>
        </w:rPr>
        <w:t>о выполнении плана (программы)</w:t>
      </w:r>
    </w:p>
    <w:p w:rsidR="00845C2A" w:rsidRPr="00622DCE" w:rsidRDefault="00845C2A" w:rsidP="00845C2A">
      <w:pPr>
        <w:jc w:val="center"/>
        <w:rPr>
          <w:b/>
          <w:sz w:val="28"/>
          <w:szCs w:val="28"/>
        </w:rPr>
      </w:pPr>
      <w:r w:rsidRPr="00622DCE">
        <w:rPr>
          <w:b/>
          <w:sz w:val="28"/>
          <w:szCs w:val="28"/>
        </w:rPr>
        <w:t xml:space="preserve">финансово-хозяйственной деятельности </w:t>
      </w:r>
      <w:proofErr w:type="gramStart"/>
      <w:r w:rsidRPr="00622DCE">
        <w:rPr>
          <w:b/>
          <w:sz w:val="28"/>
          <w:szCs w:val="28"/>
        </w:rPr>
        <w:t>муниципального</w:t>
      </w:r>
      <w:proofErr w:type="gramEnd"/>
    </w:p>
    <w:p w:rsidR="00845C2A" w:rsidRPr="00622DCE" w:rsidRDefault="00845C2A" w:rsidP="00845C2A">
      <w:pPr>
        <w:jc w:val="center"/>
        <w:rPr>
          <w:b/>
          <w:sz w:val="28"/>
          <w:szCs w:val="28"/>
        </w:rPr>
      </w:pPr>
      <w:r w:rsidRPr="00622DCE">
        <w:rPr>
          <w:b/>
          <w:sz w:val="28"/>
          <w:szCs w:val="28"/>
        </w:rPr>
        <w:t>унитарного предприятия</w:t>
      </w:r>
    </w:p>
    <w:p w:rsidR="00845C2A" w:rsidRPr="00622DCE" w:rsidRDefault="00845C2A" w:rsidP="00845C2A">
      <w:pPr>
        <w:jc w:val="center"/>
        <w:rPr>
          <w:b/>
          <w:sz w:val="28"/>
          <w:szCs w:val="28"/>
        </w:rPr>
      </w:pPr>
      <w:r w:rsidRPr="00622DCE">
        <w:rPr>
          <w:b/>
          <w:sz w:val="28"/>
          <w:szCs w:val="28"/>
        </w:rPr>
        <w:t>______________________________________________________________</w:t>
      </w:r>
    </w:p>
    <w:p w:rsidR="00845C2A" w:rsidRPr="00622DCE" w:rsidRDefault="00845C2A" w:rsidP="00845C2A">
      <w:pPr>
        <w:jc w:val="center"/>
        <w:rPr>
          <w:b/>
        </w:rPr>
      </w:pPr>
      <w:r w:rsidRPr="00622DCE">
        <w:rPr>
          <w:b/>
        </w:rPr>
        <w:t>(наименование предприятия)</w:t>
      </w:r>
    </w:p>
    <w:p w:rsidR="00845C2A" w:rsidRPr="00622DCE" w:rsidRDefault="00845C2A" w:rsidP="00845C2A">
      <w:pPr>
        <w:jc w:val="center"/>
        <w:rPr>
          <w:b/>
          <w:sz w:val="28"/>
          <w:szCs w:val="28"/>
        </w:rPr>
      </w:pPr>
    </w:p>
    <w:p w:rsidR="00845C2A" w:rsidRPr="00622DCE" w:rsidRDefault="00845C2A" w:rsidP="00845C2A">
      <w:pPr>
        <w:jc w:val="center"/>
        <w:rPr>
          <w:b/>
          <w:sz w:val="28"/>
          <w:szCs w:val="28"/>
        </w:rPr>
      </w:pPr>
      <w:r w:rsidRPr="00622DCE">
        <w:rPr>
          <w:b/>
          <w:sz w:val="28"/>
          <w:szCs w:val="28"/>
        </w:rPr>
        <w:t>на _____________год</w:t>
      </w:r>
    </w:p>
    <w:p w:rsidR="00845C2A" w:rsidRDefault="00845C2A" w:rsidP="00845C2A">
      <w:pPr>
        <w:jc w:val="center"/>
        <w:rPr>
          <w:sz w:val="28"/>
          <w:szCs w:val="28"/>
        </w:rPr>
      </w:pPr>
    </w:p>
    <w:p w:rsidR="00B50A57" w:rsidRDefault="00B50A57" w:rsidP="00845C2A">
      <w:pPr>
        <w:jc w:val="center"/>
        <w:rPr>
          <w:sz w:val="28"/>
          <w:szCs w:val="28"/>
        </w:rPr>
      </w:pPr>
      <w:bookmarkStart w:id="0" w:name="_GoBack"/>
      <w:bookmarkEnd w:id="0"/>
    </w:p>
    <w:p w:rsidR="00845C2A" w:rsidRDefault="00845C2A" w:rsidP="00845C2A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муниципальном унитарном предприятии:</w:t>
      </w:r>
    </w:p>
    <w:p w:rsidR="00845C2A" w:rsidRDefault="00845C2A" w:rsidP="00845C2A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551"/>
      </w:tblGrid>
      <w:tr w:rsidR="00845C2A" w:rsidRPr="00AC490B" w:rsidTr="00570CD5">
        <w:tc>
          <w:tcPr>
            <w:tcW w:w="7088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Полное официальное наименование муниципального унитарного предприятия</w:t>
            </w:r>
          </w:p>
        </w:tc>
        <w:tc>
          <w:tcPr>
            <w:tcW w:w="255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7088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Дата и номер государственной регистрации</w:t>
            </w:r>
          </w:p>
        </w:tc>
        <w:tc>
          <w:tcPr>
            <w:tcW w:w="255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7088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Регистрирующий орган</w:t>
            </w:r>
          </w:p>
        </w:tc>
        <w:tc>
          <w:tcPr>
            <w:tcW w:w="255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7088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8" w:history="1">
              <w:r w:rsidRPr="00AC490B">
                <w:rPr>
                  <w:rStyle w:val="a8"/>
                  <w:rFonts w:ascii="Times New Roman" w:hAnsi="Times New Roman"/>
                  <w:sz w:val="28"/>
                  <w:szCs w:val="28"/>
                </w:rPr>
                <w:t>ОКПО</w:t>
              </w:r>
            </w:hyperlink>
            <w:r w:rsidRPr="00AC490B">
              <w:rPr>
                <w:rFonts w:ascii="Times New Roman" w:hAnsi="Times New Roman" w:cs="Times New Roman"/>
                <w:sz w:val="28"/>
                <w:szCs w:val="28"/>
              </w:rPr>
              <w:t xml:space="preserve">, код по </w:t>
            </w:r>
            <w:hyperlink r:id="rId9" w:history="1">
              <w:r w:rsidRPr="00AC490B">
                <w:rPr>
                  <w:rStyle w:val="a8"/>
                  <w:rFonts w:ascii="Times New Roman" w:hAnsi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255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7088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255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7088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255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7088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Телефон (факс)</w:t>
            </w:r>
          </w:p>
        </w:tc>
        <w:tc>
          <w:tcPr>
            <w:tcW w:w="255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7088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55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7088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Должность и Ф.И.О. руководителя предприятия</w:t>
            </w:r>
          </w:p>
        </w:tc>
        <w:tc>
          <w:tcPr>
            <w:tcW w:w="255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7088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Должность и Ф.И.О. должностного лица, заключившего с руководителем трудовой контракт</w:t>
            </w:r>
          </w:p>
        </w:tc>
        <w:tc>
          <w:tcPr>
            <w:tcW w:w="255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7088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Срок действия трудового контракта: начало - окончание</w:t>
            </w:r>
          </w:p>
        </w:tc>
        <w:tc>
          <w:tcPr>
            <w:tcW w:w="255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7088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Размер уставного фонда предприятия, тыс. руб.</w:t>
            </w:r>
          </w:p>
        </w:tc>
        <w:tc>
          <w:tcPr>
            <w:tcW w:w="255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7088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Учредители, доля в уставном капитале</w:t>
            </w:r>
          </w:p>
        </w:tc>
        <w:tc>
          <w:tcPr>
            <w:tcW w:w="255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7088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Виды деятельности предприятия, направленные на решение социальных задач, в том числе на реализацию социально значимой продукции (работ, услуг)</w:t>
            </w:r>
          </w:p>
        </w:tc>
        <w:tc>
          <w:tcPr>
            <w:tcW w:w="255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7088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 xml:space="preserve">Виды деятельности предприятия, соответствующие компетенции органов местного самоуправления согласно </w:t>
            </w:r>
            <w:hyperlink r:id="rId10" w:history="1">
              <w:r w:rsidRPr="00AC490B">
                <w:rPr>
                  <w:rStyle w:val="a8"/>
                  <w:rFonts w:ascii="Times New Roman" w:hAnsi="Times New Roman"/>
                  <w:sz w:val="28"/>
                  <w:szCs w:val="28"/>
                </w:rPr>
                <w:t>ст. 15</w:t>
              </w:r>
            </w:hyperlink>
            <w:r w:rsidRPr="00AC490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06.10.2003 N 131-ФЗ "Об общих принципах организации местного самоуправления в Российской Федерации".</w:t>
            </w:r>
          </w:p>
        </w:tc>
        <w:tc>
          <w:tcPr>
            <w:tcW w:w="255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5C2A" w:rsidRDefault="00845C2A" w:rsidP="00845C2A">
      <w:pPr>
        <w:ind w:left="567"/>
        <w:jc w:val="both"/>
        <w:rPr>
          <w:sz w:val="28"/>
          <w:szCs w:val="28"/>
        </w:rPr>
      </w:pPr>
    </w:p>
    <w:p w:rsidR="00845C2A" w:rsidRDefault="00845C2A" w:rsidP="00845C2A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Исполнение бюджета предприятия на планируемый период (финансового обеспечения)</w:t>
      </w:r>
    </w:p>
    <w:p w:rsidR="00845C2A" w:rsidRDefault="00845C2A" w:rsidP="00845C2A">
      <w:pPr>
        <w:ind w:left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120"/>
        <w:gridCol w:w="851"/>
        <w:gridCol w:w="850"/>
        <w:gridCol w:w="1418"/>
        <w:gridCol w:w="1701"/>
        <w:gridCol w:w="899"/>
      </w:tblGrid>
      <w:tr w:rsidR="00845C2A" w:rsidRPr="00AC490B" w:rsidTr="00570CD5">
        <w:tc>
          <w:tcPr>
            <w:tcW w:w="849" w:type="dxa"/>
            <w:vMerge w:val="restart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 xml:space="preserve">№ </w:t>
            </w:r>
            <w:proofErr w:type="gramStart"/>
            <w:r w:rsidRPr="00AC490B">
              <w:rPr>
                <w:sz w:val="28"/>
                <w:szCs w:val="28"/>
              </w:rPr>
              <w:t>п</w:t>
            </w:r>
            <w:proofErr w:type="gramEnd"/>
            <w:r w:rsidRPr="00AC490B">
              <w:rPr>
                <w:sz w:val="28"/>
                <w:szCs w:val="28"/>
              </w:rPr>
              <w:t>/п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Наименование статьи</w:t>
            </w:r>
          </w:p>
        </w:tc>
        <w:tc>
          <w:tcPr>
            <w:tcW w:w="5701" w:type="dxa"/>
            <w:gridSpan w:val="5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Сумма</w:t>
            </w:r>
          </w:p>
        </w:tc>
      </w:tr>
      <w:tr w:rsidR="00845C2A" w:rsidRPr="00AC490B" w:rsidTr="00570CD5">
        <w:tc>
          <w:tcPr>
            <w:tcW w:w="849" w:type="dxa"/>
            <w:vMerge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Факт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Факт прошлого периода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Отклонение</w:t>
            </w:r>
          </w:p>
        </w:tc>
        <w:tc>
          <w:tcPr>
            <w:tcW w:w="881" w:type="dxa"/>
            <w:tcBorders>
              <w:bottom w:val="nil"/>
            </w:tcBorders>
            <w:shd w:val="clear" w:color="auto" w:fill="auto"/>
          </w:tcPr>
          <w:p w:rsidR="00845C2A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Темп роста</w:t>
            </w:r>
          </w:p>
          <w:p w:rsidR="00A56AFD" w:rsidRPr="00AC490B" w:rsidRDefault="00A56AFD" w:rsidP="00570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гр.5/4</w:t>
            </w:r>
          </w:p>
        </w:tc>
      </w:tr>
    </w:tbl>
    <w:p w:rsidR="00845C2A" w:rsidRPr="006E3F1B" w:rsidRDefault="00845C2A" w:rsidP="00845C2A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120"/>
        <w:gridCol w:w="851"/>
        <w:gridCol w:w="850"/>
        <w:gridCol w:w="1418"/>
        <w:gridCol w:w="1701"/>
        <w:gridCol w:w="881"/>
      </w:tblGrid>
      <w:tr w:rsidR="00845C2A" w:rsidRPr="00AC490B" w:rsidTr="00570CD5">
        <w:trPr>
          <w:tblHeader/>
        </w:trPr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45C2A" w:rsidRPr="00AC490B" w:rsidTr="00570CD5">
        <w:tc>
          <w:tcPr>
            <w:tcW w:w="9670" w:type="dxa"/>
            <w:gridSpan w:val="7"/>
            <w:shd w:val="clear" w:color="auto" w:fill="auto"/>
          </w:tcPr>
          <w:p w:rsidR="00845C2A" w:rsidRPr="00AC490B" w:rsidRDefault="00845C2A" w:rsidP="00570CD5">
            <w:pPr>
              <w:numPr>
                <w:ilvl w:val="0"/>
                <w:numId w:val="1"/>
              </w:numPr>
              <w:ind w:left="426" w:hanging="426"/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Доходы предприятия</w:t>
            </w: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1.1.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A56AFD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Доходы предприятия (всего)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1.1.1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1.1.2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1.2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Остатки средств на счетах на начало периода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1.3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выручка от реализации продукции, работ, услуг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1.4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Прочие доходы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1.4.1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1.4.2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1.5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Кредиты и займы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9670" w:type="dxa"/>
            <w:gridSpan w:val="7"/>
            <w:shd w:val="clear" w:color="auto" w:fill="auto"/>
          </w:tcPr>
          <w:p w:rsidR="00845C2A" w:rsidRPr="00AC490B" w:rsidRDefault="00845C2A" w:rsidP="00570CD5">
            <w:pPr>
              <w:numPr>
                <w:ilvl w:val="0"/>
                <w:numId w:val="1"/>
              </w:numPr>
              <w:ind w:left="426" w:hanging="426"/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Расходы предприятия</w:t>
            </w: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2.1.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A56AFD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Расходы предприятия (всего)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2.2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Капитальные расходы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2.2.1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на приобретение имущества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2.2.2.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на проведение реконструкции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2.3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Текущие расходы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2.3.1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на производство продукции, работ, услуг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2.4.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Коммерческие расходы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lastRenderedPageBreak/>
              <w:t>2.5.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Управленческие расходы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2.6.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Операционные расходы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проценты к уплате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прочие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2.7.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Затраты на оплаты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2.8.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Расчеты с бюджетом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отчисления от прибыли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прочее;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2.9.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Налоговые и неналоговые платежи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849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2.10.</w:t>
            </w:r>
          </w:p>
        </w:tc>
        <w:tc>
          <w:tcPr>
            <w:tcW w:w="3120" w:type="dxa"/>
            <w:shd w:val="clear" w:color="auto" w:fill="auto"/>
          </w:tcPr>
          <w:p w:rsidR="00845C2A" w:rsidRPr="00AC490B" w:rsidRDefault="00845C2A" w:rsidP="00570CD5">
            <w:pPr>
              <w:pStyle w:val="a9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Выплаты по кредитам и займам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</w:tbl>
    <w:p w:rsidR="00845C2A" w:rsidRDefault="00845C2A" w:rsidP="00845C2A">
      <w:pPr>
        <w:jc w:val="both"/>
        <w:rPr>
          <w:sz w:val="28"/>
          <w:szCs w:val="28"/>
        </w:rPr>
      </w:pPr>
    </w:p>
    <w:p w:rsidR="00845C2A" w:rsidRDefault="00845C2A" w:rsidP="00845C2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Плановые показатели социальной эффективности реализации программы:</w:t>
      </w:r>
    </w:p>
    <w:p w:rsidR="00845C2A" w:rsidRDefault="00845C2A" w:rsidP="00845C2A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24"/>
        <w:gridCol w:w="977"/>
        <w:gridCol w:w="1134"/>
        <w:gridCol w:w="1842"/>
        <w:gridCol w:w="1692"/>
      </w:tblGrid>
      <w:tr w:rsidR="00845C2A" w:rsidRPr="00AC490B" w:rsidTr="00570CD5"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724" w:type="dxa"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Ед. изм.</w:t>
            </w:r>
          </w:p>
        </w:tc>
        <w:tc>
          <w:tcPr>
            <w:tcW w:w="977" w:type="dxa"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Факт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Факт предыдущего периода</w:t>
            </w:r>
          </w:p>
        </w:tc>
        <w:tc>
          <w:tcPr>
            <w:tcW w:w="1692" w:type="dxa"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Отклонение</w:t>
            </w:r>
          </w:p>
        </w:tc>
      </w:tr>
    </w:tbl>
    <w:p w:rsidR="00845C2A" w:rsidRPr="006E3F1B" w:rsidRDefault="00845C2A" w:rsidP="00845C2A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24"/>
        <w:gridCol w:w="977"/>
        <w:gridCol w:w="1134"/>
        <w:gridCol w:w="1842"/>
        <w:gridCol w:w="1692"/>
      </w:tblGrid>
      <w:tr w:rsidR="00845C2A" w:rsidRPr="00AC490B" w:rsidTr="00570CD5">
        <w:trPr>
          <w:tblHeader/>
        </w:trPr>
        <w:tc>
          <w:tcPr>
            <w:tcW w:w="326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45C2A" w:rsidRPr="00AC490B" w:rsidTr="00570CD5">
        <w:tc>
          <w:tcPr>
            <w:tcW w:w="326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Среднесписочная численность работников, всего</w:t>
            </w:r>
          </w:p>
        </w:tc>
        <w:tc>
          <w:tcPr>
            <w:tcW w:w="72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чел.</w:t>
            </w:r>
          </w:p>
        </w:tc>
        <w:tc>
          <w:tcPr>
            <w:tcW w:w="977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26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из них – совместителей и работающих по договорам гражданско-правового характера</w:t>
            </w:r>
          </w:p>
        </w:tc>
        <w:tc>
          <w:tcPr>
            <w:tcW w:w="72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чел.</w:t>
            </w:r>
          </w:p>
        </w:tc>
        <w:tc>
          <w:tcPr>
            <w:tcW w:w="977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261" w:type="dxa"/>
            <w:shd w:val="clear" w:color="auto" w:fill="auto"/>
          </w:tcPr>
          <w:p w:rsidR="00845C2A" w:rsidRPr="00AC490B" w:rsidRDefault="00845C2A" w:rsidP="00A56AFD">
            <w:pPr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 xml:space="preserve">Среднемесячный полный доход работников, </w:t>
            </w:r>
          </w:p>
        </w:tc>
        <w:tc>
          <w:tcPr>
            <w:tcW w:w="72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руб.</w:t>
            </w:r>
          </w:p>
        </w:tc>
        <w:tc>
          <w:tcPr>
            <w:tcW w:w="977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26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в том числе</w:t>
            </w:r>
          </w:p>
        </w:tc>
        <w:tc>
          <w:tcPr>
            <w:tcW w:w="72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26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заработная плата и премии, выплачиваемые за счет себестоимости</w:t>
            </w:r>
          </w:p>
        </w:tc>
        <w:tc>
          <w:tcPr>
            <w:tcW w:w="72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руб.</w:t>
            </w:r>
          </w:p>
        </w:tc>
        <w:tc>
          <w:tcPr>
            <w:tcW w:w="977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26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премии и выплаты социального характера, выплачиваемые за счет прибыли</w:t>
            </w:r>
          </w:p>
        </w:tc>
        <w:tc>
          <w:tcPr>
            <w:tcW w:w="72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руб.</w:t>
            </w:r>
          </w:p>
        </w:tc>
        <w:tc>
          <w:tcPr>
            <w:tcW w:w="977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26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lastRenderedPageBreak/>
              <w:t>Среднемесячный полный доход руководителя</w:t>
            </w:r>
          </w:p>
        </w:tc>
        <w:tc>
          <w:tcPr>
            <w:tcW w:w="72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руб.</w:t>
            </w:r>
          </w:p>
        </w:tc>
        <w:tc>
          <w:tcPr>
            <w:tcW w:w="977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26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в том числе</w:t>
            </w:r>
          </w:p>
        </w:tc>
        <w:tc>
          <w:tcPr>
            <w:tcW w:w="72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26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оклад</w:t>
            </w:r>
          </w:p>
        </w:tc>
        <w:tc>
          <w:tcPr>
            <w:tcW w:w="72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руб.</w:t>
            </w:r>
          </w:p>
        </w:tc>
        <w:tc>
          <w:tcPr>
            <w:tcW w:w="977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26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персональная надбавка</w:t>
            </w:r>
          </w:p>
        </w:tc>
        <w:tc>
          <w:tcPr>
            <w:tcW w:w="72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руб.</w:t>
            </w:r>
          </w:p>
        </w:tc>
        <w:tc>
          <w:tcPr>
            <w:tcW w:w="977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26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текущее премирование</w:t>
            </w:r>
          </w:p>
        </w:tc>
        <w:tc>
          <w:tcPr>
            <w:tcW w:w="72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руб.</w:t>
            </w:r>
          </w:p>
        </w:tc>
        <w:tc>
          <w:tcPr>
            <w:tcW w:w="977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26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единовременные премии</w:t>
            </w:r>
          </w:p>
        </w:tc>
        <w:tc>
          <w:tcPr>
            <w:tcW w:w="72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руб.</w:t>
            </w:r>
          </w:p>
        </w:tc>
        <w:tc>
          <w:tcPr>
            <w:tcW w:w="977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26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вознаграждение по итогам работы за год</w:t>
            </w:r>
          </w:p>
        </w:tc>
        <w:tc>
          <w:tcPr>
            <w:tcW w:w="72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руб.</w:t>
            </w:r>
          </w:p>
        </w:tc>
        <w:tc>
          <w:tcPr>
            <w:tcW w:w="977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26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72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руб.</w:t>
            </w:r>
          </w:p>
        </w:tc>
        <w:tc>
          <w:tcPr>
            <w:tcW w:w="977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261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прочее (расшифровать)</w:t>
            </w:r>
          </w:p>
        </w:tc>
        <w:tc>
          <w:tcPr>
            <w:tcW w:w="72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руб.</w:t>
            </w:r>
          </w:p>
        </w:tc>
        <w:tc>
          <w:tcPr>
            <w:tcW w:w="977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845C2A" w:rsidRPr="00AC490B" w:rsidRDefault="00845C2A" w:rsidP="00570CD5">
            <w:pPr>
              <w:jc w:val="both"/>
              <w:rPr>
                <w:sz w:val="28"/>
                <w:szCs w:val="28"/>
              </w:rPr>
            </w:pPr>
          </w:p>
        </w:tc>
      </w:tr>
    </w:tbl>
    <w:p w:rsidR="00845C2A" w:rsidRDefault="00845C2A" w:rsidP="00845C2A">
      <w:pPr>
        <w:jc w:val="both"/>
        <w:rPr>
          <w:sz w:val="28"/>
          <w:szCs w:val="28"/>
        </w:rPr>
      </w:pPr>
    </w:p>
    <w:p w:rsidR="00845C2A" w:rsidRPr="00E44CA9" w:rsidRDefault="00845C2A" w:rsidP="00845C2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показатели деятельности предприятия на планируемый год</w:t>
      </w:r>
    </w:p>
    <w:p w:rsidR="00845C2A" w:rsidRDefault="00845C2A" w:rsidP="00845C2A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417"/>
        <w:gridCol w:w="1134"/>
        <w:gridCol w:w="1134"/>
        <w:gridCol w:w="1134"/>
        <w:gridCol w:w="1134"/>
      </w:tblGrid>
      <w:tr w:rsidR="00845C2A" w:rsidTr="00570CD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№</w:t>
            </w:r>
          </w:p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proofErr w:type="gramStart"/>
            <w:r w:rsidRPr="00821707">
              <w:rPr>
                <w:sz w:val="28"/>
                <w:szCs w:val="28"/>
              </w:rPr>
              <w:t>п</w:t>
            </w:r>
            <w:proofErr w:type="gramEnd"/>
            <w:r w:rsidRPr="00821707"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Основные показатели финансово-хозяйственной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Факт за предыдущий период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jc w:val="center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Текущий 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 роста</w:t>
            </w:r>
          </w:p>
        </w:tc>
      </w:tr>
      <w:tr w:rsidR="00845C2A" w:rsidTr="00570CD5">
        <w:tc>
          <w:tcPr>
            <w:tcW w:w="70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факт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</w:tbl>
    <w:p w:rsidR="00845C2A" w:rsidRPr="006E3F1B" w:rsidRDefault="00845C2A" w:rsidP="00845C2A">
      <w:pPr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417"/>
        <w:gridCol w:w="1134"/>
        <w:gridCol w:w="1134"/>
        <w:gridCol w:w="1134"/>
        <w:gridCol w:w="1134"/>
      </w:tblGrid>
      <w:tr w:rsidR="00845C2A" w:rsidTr="00570CD5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Выручка от реализации товаров (работ, услуг), всего тыс. руб.,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от основного вида деятельности;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от неосновного вида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Бюджетные средства, тыс. 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Расходы, связанные с реализацией товаров (работ, услуг), всего тыс. руб.,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а) по основному виду деятельности, в том числе: материальные затраты; затраты на оплату труда; отчисления на социальные нужды; амортизация; прочие затраты;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б) от неосновного вида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Прибыль (убыток) от продаж, тыс. руб.,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от основного вида деятельности;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от неосновного вида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Прибыль (убыток) до налогообложения, тыс. 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A56AFD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Прибыль, перечисленная в местный бюджет 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Фонд оплаты труда работников, всего тыс. 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Среднесписочная численность работников,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Среднемесячная заработная плата одного работника, руб.,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Капитальные вложения за счет всех источников финансирования, тыс. руб., в том числе за счет собственных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Доходы, полученные от сдачи в аренду, всего тыс. руб., в том числе:</w:t>
            </w:r>
          </w:p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недвижимого имущества (за вычетом затрат по аренде); 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 xml:space="preserve">Стоимость чистых </w:t>
            </w:r>
            <w:r w:rsidRPr="00821707">
              <w:rPr>
                <w:sz w:val="28"/>
                <w:szCs w:val="28"/>
              </w:rPr>
              <w:lastRenderedPageBreak/>
              <w:t>активов, тыс. 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Рентабельность продаж, % (стр.5/ стр.2 + стр.3)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Дебиторская задолженность на конец отчетного периода, всего тыс. 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Кредиторская задолженность на конец отчетного периода, всего тыс. руб.,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поставщики и подрядчики;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по налогам и сборам;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перед работниками предприятия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Чистая прибыль (убыток)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Рентабельность собственного капитала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Рентабельность активов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текущей ликвидности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абсолютной ликвидности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обеспеченности собственными средствами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соотношения заемных и собственных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Период оборота текущих активов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Период оборота запасов и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 xml:space="preserve">Стоимость основных </w:t>
            </w:r>
            <w:r w:rsidRPr="00821707">
              <w:rPr>
                <w:sz w:val="28"/>
                <w:szCs w:val="28"/>
              </w:rPr>
              <w:lastRenderedPageBreak/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Доля основных средств в активах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износа основных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Стоимость чистых активов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  <w:tr w:rsidR="00845C2A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Уровень взаимозачетов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2A" w:rsidRPr="00821707" w:rsidRDefault="00845C2A" w:rsidP="00570CD5">
            <w:pPr>
              <w:pStyle w:val="a9"/>
              <w:rPr>
                <w:sz w:val="28"/>
                <w:szCs w:val="28"/>
              </w:rPr>
            </w:pPr>
          </w:p>
        </w:tc>
      </w:tr>
    </w:tbl>
    <w:p w:rsidR="00845C2A" w:rsidRDefault="00845C2A" w:rsidP="00845C2A">
      <w:pPr>
        <w:rPr>
          <w:sz w:val="28"/>
          <w:szCs w:val="28"/>
        </w:rPr>
      </w:pPr>
    </w:p>
    <w:p w:rsidR="00845C2A" w:rsidRDefault="00845C2A" w:rsidP="00845C2A">
      <w:pPr>
        <w:numPr>
          <w:ilvl w:val="0"/>
          <w:numId w:val="2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Платежи в бюджеты и внебюджетные фонды (тыс. рублей)</w:t>
      </w:r>
    </w:p>
    <w:p w:rsidR="00845C2A" w:rsidRDefault="00845C2A" w:rsidP="00845C2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5"/>
        <w:gridCol w:w="992"/>
        <w:gridCol w:w="992"/>
        <w:gridCol w:w="1701"/>
      </w:tblGrid>
      <w:tr w:rsidR="00845C2A" w:rsidRPr="00AC490B" w:rsidTr="00570CD5">
        <w:trPr>
          <w:trHeight w:val="974"/>
        </w:trPr>
        <w:tc>
          <w:tcPr>
            <w:tcW w:w="3969" w:type="dxa"/>
            <w:vMerge w:val="restart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Наименование платежа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Начислено за предыдущий период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Отклонение</w:t>
            </w:r>
          </w:p>
        </w:tc>
      </w:tr>
      <w:tr w:rsidR="00845C2A" w:rsidRPr="00AC490B" w:rsidTr="00570CD5">
        <w:trPr>
          <w:trHeight w:val="383"/>
        </w:trPr>
        <w:tc>
          <w:tcPr>
            <w:tcW w:w="3969" w:type="dxa"/>
            <w:vMerge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факт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5C2A" w:rsidRPr="006E3F1B" w:rsidRDefault="00845C2A" w:rsidP="00845C2A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5"/>
        <w:gridCol w:w="992"/>
        <w:gridCol w:w="992"/>
        <w:gridCol w:w="1701"/>
      </w:tblGrid>
      <w:tr w:rsidR="00845C2A" w:rsidRPr="00AC490B" w:rsidTr="00570CD5">
        <w:trPr>
          <w:trHeight w:val="383"/>
          <w:tblHeader/>
        </w:trPr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1. Всего налогов, в том числе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1.1. НДС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1.2. Налог на прибыль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1.3. Транспортный налог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1.4. Налог на землю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1.5. Налог на имущество организаций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1.6. Налог на доходы физических лиц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1.7. Плата за негативное воздействие на окружающую среду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1.8. ЕНВД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2. Пени и штрафы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(расшифровать)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3. Пенсионный фонд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4. Фонд социального страхования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5. Фонд обязательного медицинского страхования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 xml:space="preserve">6. Социальное страхование (взносы на обязательное социальное страхование от несчастных случаев на </w:t>
            </w:r>
            <w:r w:rsidRPr="00AC49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производстве)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Арендная плата, всего,</w:t>
            </w:r>
          </w:p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7.1. Недвижимое имущество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7.2. Землю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A56AFD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5C2A" w:rsidRPr="00AC490B">
              <w:rPr>
                <w:rFonts w:ascii="Times New Roman" w:hAnsi="Times New Roman" w:cs="Times New Roman"/>
                <w:sz w:val="28"/>
                <w:szCs w:val="28"/>
              </w:rPr>
              <w:t>. Прочие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в том числе (расшифровать)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969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Всего платежей</w:t>
            </w:r>
          </w:p>
        </w:tc>
        <w:tc>
          <w:tcPr>
            <w:tcW w:w="1985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</w:tbl>
    <w:p w:rsidR="00845C2A" w:rsidRDefault="00845C2A" w:rsidP="00845C2A">
      <w:pPr>
        <w:rPr>
          <w:sz w:val="28"/>
          <w:szCs w:val="28"/>
        </w:rPr>
      </w:pPr>
    </w:p>
    <w:p w:rsidR="00845C2A" w:rsidRDefault="00845C2A" w:rsidP="00845C2A">
      <w:pPr>
        <w:numPr>
          <w:ilvl w:val="0"/>
          <w:numId w:val="2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Сведения о затратах на производство и реализацию продукции (работ, услуг), тыс. рублей</w:t>
      </w:r>
    </w:p>
    <w:p w:rsidR="00845C2A" w:rsidRDefault="00845C2A" w:rsidP="00845C2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851"/>
        <w:gridCol w:w="850"/>
        <w:gridCol w:w="1701"/>
        <w:gridCol w:w="992"/>
      </w:tblGrid>
      <w:tr w:rsidR="00845C2A" w:rsidRPr="00AC490B" w:rsidTr="00570CD5">
        <w:tc>
          <w:tcPr>
            <w:tcW w:w="3402" w:type="dxa"/>
            <w:vMerge w:val="restart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Предыдущий период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Текущий период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Отклонение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Темп роста</w:t>
            </w:r>
          </w:p>
        </w:tc>
      </w:tr>
      <w:tr w:rsidR="00845C2A" w:rsidRPr="00AC490B" w:rsidTr="00570CD5"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факт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 w:rsidRPr="00AC490B">
              <w:rPr>
                <w:sz w:val="28"/>
                <w:szCs w:val="28"/>
              </w:rPr>
              <w:t>факт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5C2A" w:rsidRPr="006E3F1B" w:rsidRDefault="00845C2A" w:rsidP="00845C2A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851"/>
        <w:gridCol w:w="850"/>
        <w:gridCol w:w="1701"/>
        <w:gridCol w:w="992"/>
      </w:tblGrid>
      <w:tr w:rsidR="00845C2A" w:rsidRPr="00AC490B" w:rsidTr="00570CD5">
        <w:trPr>
          <w:tblHeader/>
        </w:trPr>
        <w:tc>
          <w:tcPr>
            <w:tcW w:w="3402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45C2A" w:rsidRPr="00AC490B" w:rsidTr="00570CD5">
        <w:tc>
          <w:tcPr>
            <w:tcW w:w="3402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Затраты на производство и реализацию товаров (работ, услуг)</w:t>
            </w:r>
          </w:p>
        </w:tc>
        <w:tc>
          <w:tcPr>
            <w:tcW w:w="1843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402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402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сырье, материалы</w:t>
            </w:r>
          </w:p>
        </w:tc>
        <w:tc>
          <w:tcPr>
            <w:tcW w:w="1843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402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затраты на оплату труда</w:t>
            </w:r>
          </w:p>
        </w:tc>
        <w:tc>
          <w:tcPr>
            <w:tcW w:w="1843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402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ГСМ</w:t>
            </w:r>
          </w:p>
        </w:tc>
        <w:tc>
          <w:tcPr>
            <w:tcW w:w="1843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402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амортизация</w:t>
            </w:r>
          </w:p>
        </w:tc>
        <w:tc>
          <w:tcPr>
            <w:tcW w:w="1843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402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</w:tc>
        <w:tc>
          <w:tcPr>
            <w:tcW w:w="1843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402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843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402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услуги охраны</w:t>
            </w:r>
          </w:p>
        </w:tc>
        <w:tc>
          <w:tcPr>
            <w:tcW w:w="1843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402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услуги связи</w:t>
            </w:r>
          </w:p>
        </w:tc>
        <w:tc>
          <w:tcPr>
            <w:tcW w:w="1843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402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Налоги и сборы, всего:</w:t>
            </w:r>
          </w:p>
        </w:tc>
        <w:tc>
          <w:tcPr>
            <w:tcW w:w="1843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402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843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402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Общеэксплуатационные</w:t>
            </w:r>
            <w:proofErr w:type="spellEnd"/>
            <w:r w:rsidRPr="00AC490B">
              <w:rPr>
                <w:rFonts w:ascii="Times New Roman" w:hAnsi="Times New Roman" w:cs="Times New Roman"/>
                <w:sz w:val="28"/>
                <w:szCs w:val="28"/>
              </w:rPr>
              <w:t xml:space="preserve"> расходы</w:t>
            </w:r>
          </w:p>
        </w:tc>
        <w:tc>
          <w:tcPr>
            <w:tcW w:w="1843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  <w:tr w:rsidR="00845C2A" w:rsidRPr="00AC490B" w:rsidTr="00570CD5">
        <w:tc>
          <w:tcPr>
            <w:tcW w:w="3402" w:type="dxa"/>
            <w:shd w:val="clear" w:color="auto" w:fill="auto"/>
          </w:tcPr>
          <w:p w:rsidR="00845C2A" w:rsidRPr="00AC490B" w:rsidRDefault="00845C2A" w:rsidP="00570C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490B">
              <w:rPr>
                <w:rFonts w:ascii="Times New Roman" w:hAnsi="Times New Roman" w:cs="Times New Roman"/>
                <w:sz w:val="28"/>
                <w:szCs w:val="28"/>
              </w:rPr>
              <w:t>Полная себестоимость</w:t>
            </w:r>
          </w:p>
        </w:tc>
        <w:tc>
          <w:tcPr>
            <w:tcW w:w="1843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5C2A" w:rsidRPr="00AC490B" w:rsidRDefault="00845C2A" w:rsidP="00570CD5">
            <w:pPr>
              <w:rPr>
                <w:sz w:val="28"/>
                <w:szCs w:val="28"/>
              </w:rPr>
            </w:pPr>
          </w:p>
        </w:tc>
      </w:tr>
    </w:tbl>
    <w:p w:rsidR="00845C2A" w:rsidRDefault="00845C2A" w:rsidP="00845C2A">
      <w:pPr>
        <w:rPr>
          <w:sz w:val="28"/>
          <w:szCs w:val="28"/>
        </w:rPr>
      </w:pPr>
    </w:p>
    <w:p w:rsidR="00845C2A" w:rsidRDefault="00845C2A" w:rsidP="00845C2A">
      <w:pPr>
        <w:rPr>
          <w:sz w:val="28"/>
          <w:szCs w:val="28"/>
        </w:rPr>
      </w:pPr>
    </w:p>
    <w:p w:rsidR="00845C2A" w:rsidRDefault="00845C2A" w:rsidP="00845C2A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845C2A" w:rsidRDefault="00681F3B" w:rsidP="00845C2A">
      <w:pPr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845C2A" w:rsidRDefault="00681F3B" w:rsidP="00845C2A">
      <w:pPr>
        <w:rPr>
          <w:sz w:val="28"/>
          <w:szCs w:val="28"/>
        </w:rPr>
      </w:pPr>
      <w:r>
        <w:rPr>
          <w:sz w:val="28"/>
          <w:szCs w:val="28"/>
        </w:rPr>
        <w:t>Темрюкского</w:t>
      </w:r>
      <w:r w:rsidR="00845C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845C2A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</w:t>
      </w:r>
      <w:proofErr w:type="spellStart"/>
      <w:r w:rsidR="00845C2A">
        <w:rPr>
          <w:sz w:val="28"/>
          <w:szCs w:val="28"/>
        </w:rPr>
        <w:t>А.</w:t>
      </w:r>
      <w:r>
        <w:rPr>
          <w:sz w:val="28"/>
          <w:szCs w:val="28"/>
        </w:rPr>
        <w:t>В.Румянцева</w:t>
      </w:r>
      <w:proofErr w:type="spellEnd"/>
    </w:p>
    <w:p w:rsidR="00501F29" w:rsidRDefault="00501F29"/>
    <w:sectPr w:rsidR="00501F29" w:rsidSect="00A56AFD">
      <w:headerReference w:type="even" r:id="rId11"/>
      <w:headerReference w:type="default" r:id="rId12"/>
      <w:pgSz w:w="11906" w:h="16838" w:code="9"/>
      <w:pgMar w:top="851" w:right="567" w:bottom="851" w:left="1701" w:header="1247" w:footer="11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6BE" w:rsidRDefault="00F166BE">
      <w:r>
        <w:separator/>
      </w:r>
    </w:p>
  </w:endnote>
  <w:endnote w:type="continuationSeparator" w:id="0">
    <w:p w:rsidR="00F166BE" w:rsidRDefault="00F1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6BE" w:rsidRDefault="00F166BE">
      <w:r>
        <w:separator/>
      </w:r>
    </w:p>
  </w:footnote>
  <w:footnote w:type="continuationSeparator" w:id="0">
    <w:p w:rsidR="00F166BE" w:rsidRDefault="00F16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6CA" w:rsidRDefault="00845C2A" w:rsidP="002B4A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46CA" w:rsidRDefault="00F166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6CA" w:rsidRPr="00320EB6" w:rsidRDefault="00845C2A">
    <w:pPr>
      <w:pStyle w:val="a3"/>
      <w:jc w:val="center"/>
      <w:rPr>
        <w:sz w:val="28"/>
        <w:szCs w:val="28"/>
      </w:rPr>
    </w:pPr>
    <w:r w:rsidRPr="00320EB6">
      <w:rPr>
        <w:sz w:val="28"/>
        <w:szCs w:val="28"/>
      </w:rPr>
      <w:fldChar w:fldCharType="begin"/>
    </w:r>
    <w:r w:rsidRPr="00320EB6">
      <w:rPr>
        <w:sz w:val="28"/>
        <w:szCs w:val="28"/>
      </w:rPr>
      <w:instrText>PAGE   \* MERGEFORMAT</w:instrText>
    </w:r>
    <w:r w:rsidRPr="00320EB6">
      <w:rPr>
        <w:sz w:val="28"/>
        <w:szCs w:val="28"/>
      </w:rPr>
      <w:fldChar w:fldCharType="separate"/>
    </w:r>
    <w:r w:rsidR="00B50A57">
      <w:rPr>
        <w:noProof/>
        <w:sz w:val="28"/>
        <w:szCs w:val="28"/>
      </w:rPr>
      <w:t>8</w:t>
    </w:r>
    <w:r w:rsidRPr="00320EB6">
      <w:rPr>
        <w:sz w:val="28"/>
        <w:szCs w:val="28"/>
      </w:rPr>
      <w:fldChar w:fldCharType="end"/>
    </w:r>
  </w:p>
  <w:p w:rsidR="001946CA" w:rsidRDefault="00F166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15A7A"/>
    <w:multiLevelType w:val="hybridMultilevel"/>
    <w:tmpl w:val="13B43ED6"/>
    <w:lvl w:ilvl="0" w:tplc="D88AACA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E842F0B"/>
    <w:multiLevelType w:val="hybridMultilevel"/>
    <w:tmpl w:val="9098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27"/>
    <w:rsid w:val="000559D8"/>
    <w:rsid w:val="00501F29"/>
    <w:rsid w:val="00595827"/>
    <w:rsid w:val="00681F3B"/>
    <w:rsid w:val="00845C2A"/>
    <w:rsid w:val="00A56AFD"/>
    <w:rsid w:val="00B50A57"/>
    <w:rsid w:val="00F1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2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5C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5C2A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5C2A"/>
  </w:style>
  <w:style w:type="character" w:customStyle="1" w:styleId="a6">
    <w:name w:val="Цветовое выделение"/>
    <w:uiPriority w:val="99"/>
    <w:rsid w:val="00845C2A"/>
    <w:rPr>
      <w:b/>
      <w:bCs/>
      <w:color w:val="26282F"/>
      <w:sz w:val="26"/>
      <w:szCs w:val="26"/>
    </w:rPr>
  </w:style>
  <w:style w:type="paragraph" w:customStyle="1" w:styleId="a7">
    <w:name w:val="Прижатый влево"/>
    <w:basedOn w:val="a"/>
    <w:next w:val="a"/>
    <w:uiPriority w:val="99"/>
    <w:rsid w:val="00845C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Гипертекстовая ссылка"/>
    <w:uiPriority w:val="99"/>
    <w:rsid w:val="00845C2A"/>
    <w:rPr>
      <w:rFonts w:cs="Times New Roman"/>
      <w:b w:val="0"/>
      <w:bCs w:val="0"/>
      <w:color w:val="106BBE"/>
      <w:sz w:val="26"/>
      <w:szCs w:val="26"/>
    </w:rPr>
  </w:style>
  <w:style w:type="paragraph" w:styleId="a9">
    <w:name w:val="No Spacing"/>
    <w:uiPriority w:val="1"/>
    <w:qFormat/>
    <w:rsid w:val="00845C2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2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5C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5C2A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5C2A"/>
  </w:style>
  <w:style w:type="character" w:customStyle="1" w:styleId="a6">
    <w:name w:val="Цветовое выделение"/>
    <w:uiPriority w:val="99"/>
    <w:rsid w:val="00845C2A"/>
    <w:rPr>
      <w:b/>
      <w:bCs/>
      <w:color w:val="26282F"/>
      <w:sz w:val="26"/>
      <w:szCs w:val="26"/>
    </w:rPr>
  </w:style>
  <w:style w:type="paragraph" w:customStyle="1" w:styleId="a7">
    <w:name w:val="Прижатый влево"/>
    <w:basedOn w:val="a"/>
    <w:next w:val="a"/>
    <w:uiPriority w:val="99"/>
    <w:rsid w:val="00845C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Гипертекстовая ссылка"/>
    <w:uiPriority w:val="99"/>
    <w:rsid w:val="00845C2A"/>
    <w:rPr>
      <w:rFonts w:cs="Times New Roman"/>
      <w:b w:val="0"/>
      <w:bCs w:val="0"/>
      <w:color w:val="106BBE"/>
      <w:sz w:val="26"/>
      <w:szCs w:val="26"/>
    </w:rPr>
  </w:style>
  <w:style w:type="paragraph" w:styleId="a9">
    <w:name w:val="No Spacing"/>
    <w:uiPriority w:val="1"/>
    <w:qFormat/>
    <w:rsid w:val="00845C2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77378.101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86367.15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513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1131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Хмелькова</dc:creator>
  <cp:keywords/>
  <dc:description/>
  <cp:lastModifiedBy>Хмелькова</cp:lastModifiedBy>
  <cp:revision>5</cp:revision>
  <dcterms:created xsi:type="dcterms:W3CDTF">2015-07-22T06:29:00Z</dcterms:created>
  <dcterms:modified xsi:type="dcterms:W3CDTF">2015-08-18T10:16:00Z</dcterms:modified>
</cp:coreProperties>
</file>