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EA" w:rsidRPr="007F29EA" w:rsidRDefault="007F29EA" w:rsidP="007F29E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</w:rPr>
      </w:pPr>
      <w:r w:rsidRPr="007F29EA">
        <w:rPr>
          <w:rFonts w:ascii="Times New Roman" w:hAnsi="Times New Roman" w:cs="Times New Roman"/>
          <w:b/>
          <w:i/>
          <w:color w:val="C00000"/>
          <w:sz w:val="32"/>
        </w:rPr>
        <w:t>ТРУДОВОЙ ДОГОВОР</w:t>
      </w:r>
    </w:p>
    <w:p w:rsidR="007F29EA" w:rsidRPr="007F29EA" w:rsidRDefault="007F29EA" w:rsidP="007F29E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</w:rPr>
      </w:pPr>
      <w:r w:rsidRPr="007F29EA">
        <w:rPr>
          <w:rFonts w:ascii="Times New Roman" w:hAnsi="Times New Roman" w:cs="Times New Roman"/>
          <w:b/>
          <w:i/>
          <w:color w:val="C00000"/>
          <w:sz w:val="32"/>
        </w:rPr>
        <w:t>Знай свои права</w:t>
      </w:r>
    </w:p>
    <w:p w:rsidR="007F29EA" w:rsidRPr="007F29EA" w:rsidRDefault="007F29EA" w:rsidP="007F29EA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7F29EA">
        <w:rPr>
          <w:rFonts w:ascii="Times New Roman" w:hAnsi="Times New Roman" w:cs="Times New Roman"/>
          <w:b/>
          <w:i/>
          <w:sz w:val="28"/>
        </w:rPr>
        <w:t>Ваши трудовые права могут быть нарушены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7F29EA">
        <w:rPr>
          <w:rFonts w:ascii="Times New Roman" w:hAnsi="Times New Roman" w:cs="Times New Roman"/>
          <w:sz w:val="24"/>
        </w:rPr>
        <w:t>Если работодатель не спешит подписывать с вами трудовой договор, оформлять приказ о приеме на р</w:t>
      </w:r>
      <w:bookmarkStart w:id="0" w:name="_GoBack"/>
      <w:bookmarkEnd w:id="0"/>
      <w:r w:rsidRPr="007F29EA">
        <w:rPr>
          <w:rFonts w:ascii="Times New Roman" w:hAnsi="Times New Roman" w:cs="Times New Roman"/>
          <w:sz w:val="24"/>
        </w:rPr>
        <w:t>аботу, не требует представить трудовую книжку или сведения о трудовой деятельности,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  <w:proofErr w:type="gramEnd"/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Бывает, что работодатель, не желая обеспечивать работника положенными по Трудовому кодексу РФ гарантиями и компенсациями, при приеме на работу прибегает к заключению договора подряда или договора на оказание услуг (гражданско-правового).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Такие действия - это скорее сознательная манипуляция, серьезным образом ущемляющая права работников.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вознаграждения за труд, условиях труда на рабочем месте.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7F29EA">
        <w:rPr>
          <w:rFonts w:ascii="Times New Roman" w:hAnsi="Times New Roman" w:cs="Times New Roman"/>
          <w:b/>
          <w:i/>
          <w:sz w:val="28"/>
        </w:rPr>
        <w:t>Оформление приема на работу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обязан приступить к исполнению трудовых обязанностей со дня, определенного трудовым договором (если день не оговорен - на следующий рабочий день после вступления договора в силу).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7F29EA">
        <w:rPr>
          <w:rFonts w:ascii="Times New Roman" w:hAnsi="Times New Roman" w:cs="Times New Roman"/>
          <w:b/>
          <w:i/>
          <w:sz w:val="28"/>
        </w:rPr>
        <w:t>Работник теряет при отсутствии трудового договора право: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•</w:t>
      </w:r>
      <w:r w:rsidRPr="007F29EA">
        <w:rPr>
          <w:rFonts w:ascii="Times New Roman" w:hAnsi="Times New Roman" w:cs="Times New Roman"/>
          <w:sz w:val="24"/>
        </w:rPr>
        <w:tab/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•</w:t>
      </w:r>
      <w:r w:rsidRPr="007F29EA">
        <w:rPr>
          <w:rFonts w:ascii="Times New Roman" w:hAnsi="Times New Roman" w:cs="Times New Roman"/>
          <w:sz w:val="24"/>
        </w:rPr>
        <w:tab/>
        <w:t>на возмещение вреда здоровью, причиненного в связи с исполнением им трудовых обязанностей, и компенсацию морального вреда;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•</w:t>
      </w:r>
      <w:r w:rsidRPr="007F29EA">
        <w:rPr>
          <w:rFonts w:ascii="Times New Roman" w:hAnsi="Times New Roman" w:cs="Times New Roman"/>
          <w:sz w:val="24"/>
        </w:rPr>
        <w:tab/>
        <w:t>на выплату заработной платы своевременно и в полном объеме;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•</w:t>
      </w:r>
      <w:r w:rsidRPr="007F29EA">
        <w:rPr>
          <w:rFonts w:ascii="Times New Roman" w:hAnsi="Times New Roman" w:cs="Times New Roman"/>
          <w:sz w:val="24"/>
        </w:rPr>
        <w:tab/>
        <w:t>на возмещение командировочных расходов;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•</w:t>
      </w:r>
      <w:r w:rsidRPr="007F29EA">
        <w:rPr>
          <w:rFonts w:ascii="Times New Roman" w:hAnsi="Times New Roman" w:cs="Times New Roman"/>
          <w:sz w:val="24"/>
        </w:rPr>
        <w:tab/>
        <w:t>на перерыв для отдыха и питания;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•</w:t>
      </w:r>
      <w:r w:rsidRPr="007F29EA">
        <w:rPr>
          <w:rFonts w:ascii="Times New Roman" w:hAnsi="Times New Roman" w:cs="Times New Roman"/>
          <w:sz w:val="24"/>
        </w:rPr>
        <w:tab/>
        <w:t>на еженедельные выходные дни, нерабочие праздничные дни;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•</w:t>
      </w:r>
      <w:r w:rsidRPr="007F29EA">
        <w:rPr>
          <w:rFonts w:ascii="Times New Roman" w:hAnsi="Times New Roman" w:cs="Times New Roman"/>
          <w:sz w:val="24"/>
        </w:rPr>
        <w:tab/>
        <w:t>на оплачиваемый ежегодный отпуск;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•</w:t>
      </w:r>
      <w:r w:rsidRPr="007F29EA">
        <w:rPr>
          <w:rFonts w:ascii="Times New Roman" w:hAnsi="Times New Roman" w:cs="Times New Roman"/>
          <w:sz w:val="24"/>
        </w:rPr>
        <w:tab/>
        <w:t>на оплату временной нетрудоспособности;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•</w:t>
      </w:r>
      <w:r w:rsidRPr="007F29EA">
        <w:rPr>
          <w:rFonts w:ascii="Times New Roman" w:hAnsi="Times New Roman" w:cs="Times New Roman"/>
          <w:sz w:val="24"/>
        </w:rPr>
        <w:tab/>
        <w:t>на пособие по беременности и родам, по уходу за ребенком;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•</w:t>
      </w:r>
      <w:r w:rsidRPr="007F29EA">
        <w:rPr>
          <w:rFonts w:ascii="Times New Roman" w:hAnsi="Times New Roman" w:cs="Times New Roman"/>
          <w:sz w:val="24"/>
        </w:rPr>
        <w:tab/>
        <w:t>на выходное пособие при сокращении численности или штата работников;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•</w:t>
      </w:r>
      <w:r w:rsidRPr="007F29EA">
        <w:rPr>
          <w:rFonts w:ascii="Times New Roman" w:hAnsi="Times New Roman" w:cs="Times New Roman"/>
          <w:sz w:val="24"/>
        </w:rPr>
        <w:tab/>
        <w:t>на прочие гарантии, установленные трудовым законодательством.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u w:val="single"/>
        </w:rPr>
      </w:pPr>
      <w:r w:rsidRPr="007F29EA">
        <w:rPr>
          <w:rFonts w:ascii="Times New Roman" w:hAnsi="Times New Roman" w:cs="Times New Roman"/>
          <w:b/>
          <w:color w:val="C00000"/>
          <w:sz w:val="24"/>
          <w:u w:val="single"/>
        </w:rPr>
        <w:lastRenderedPageBreak/>
        <w:t>Контроль и надзор за соблюдением трудового законодательства осуществляется Государственной инспекцией труда и прокуратурой.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7F29EA">
        <w:rPr>
          <w:rFonts w:ascii="Times New Roman" w:hAnsi="Times New Roman" w:cs="Times New Roman"/>
          <w:b/>
          <w:i/>
          <w:sz w:val="28"/>
        </w:rPr>
        <w:t>Что "говорит" закон?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7F29EA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- остается у работодателя.</w:t>
      </w:r>
    </w:p>
    <w:p w:rsidR="00A94194" w:rsidRPr="007F29EA" w:rsidRDefault="007F29EA" w:rsidP="007F29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F29EA">
        <w:rPr>
          <w:rFonts w:ascii="Times New Roman" w:hAnsi="Times New Roman" w:cs="Times New Roman"/>
          <w:sz w:val="24"/>
        </w:rPr>
        <w:t>Работодатель обязан оформить с работником, фактически допущенным к работе, трудовой договор в письменной форме не позднее трех рабочих дней. Прием на работу оформляется приказом работодателя, который объявляется работнику под роспись в течение трех дней со дня фактического начала работы (ст. 67, 68 ТК РФ).</w:t>
      </w:r>
    </w:p>
    <w:p w:rsidR="007F29EA" w:rsidRDefault="007F29EA" w:rsidP="007F29EA">
      <w:pPr>
        <w:pStyle w:val="1"/>
        <w:spacing w:before="0"/>
        <w:jc w:val="center"/>
        <w:rPr>
          <w:rStyle w:val="a3"/>
        </w:rPr>
      </w:pPr>
    </w:p>
    <w:p w:rsidR="007F29EA" w:rsidRDefault="007F29EA" w:rsidP="007F29EA">
      <w:pPr>
        <w:pStyle w:val="1"/>
        <w:spacing w:before="0"/>
        <w:jc w:val="center"/>
        <w:rPr>
          <w:rStyle w:val="a3"/>
        </w:rPr>
      </w:pPr>
      <w:r w:rsidRPr="00F96124">
        <w:rPr>
          <w:rStyle w:val="a3"/>
        </w:rPr>
        <w:t xml:space="preserve">Вы можете обратиться по телефонам «горячей линии» </w:t>
      </w:r>
      <w:proofErr w:type="gramStart"/>
      <w:r w:rsidRPr="00F96124">
        <w:rPr>
          <w:rStyle w:val="a3"/>
        </w:rPr>
        <w:t>в</w:t>
      </w:r>
      <w:proofErr w:type="gramEnd"/>
      <w:r w:rsidRPr="00F96124">
        <w:rPr>
          <w:rStyle w:val="a3"/>
        </w:rPr>
        <w:t xml:space="preserve"> </w:t>
      </w:r>
    </w:p>
    <w:p w:rsidR="007F29EA" w:rsidRDefault="007F29EA" w:rsidP="007F29EA">
      <w:pPr>
        <w:pStyle w:val="1"/>
        <w:spacing w:before="0"/>
        <w:jc w:val="center"/>
        <w:rPr>
          <w:rStyle w:val="a3"/>
        </w:rPr>
      </w:pPr>
      <w:r w:rsidRPr="00F96124">
        <w:rPr>
          <w:rStyle w:val="a3"/>
        </w:rPr>
        <w:t xml:space="preserve">ГКУ КК «Центр занятости населения Темрюкского района» </w:t>
      </w:r>
    </w:p>
    <w:p w:rsidR="007F29EA" w:rsidRPr="00F96124" w:rsidRDefault="007F29EA" w:rsidP="007F29EA">
      <w:pPr>
        <w:pStyle w:val="1"/>
        <w:spacing w:before="0"/>
        <w:jc w:val="center"/>
        <w:rPr>
          <w:rStyle w:val="a3"/>
        </w:rPr>
      </w:pPr>
      <w:r w:rsidRPr="00F96124">
        <w:rPr>
          <w:rStyle w:val="a3"/>
        </w:rPr>
        <w:t>по телефону 8(86148) 5-47-17 и в администрацию муниципального образования Темрюкский район по телефону 8(86148) 5-17-37.</w:t>
      </w:r>
    </w:p>
    <w:p w:rsidR="007F29EA" w:rsidRDefault="007F29EA" w:rsidP="007F29EA">
      <w:pPr>
        <w:jc w:val="both"/>
      </w:pPr>
    </w:p>
    <w:sectPr w:rsidR="007F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B9"/>
    <w:rsid w:val="003136B9"/>
    <w:rsid w:val="007F29EA"/>
    <w:rsid w:val="00A9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9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ubtle Reference"/>
    <w:basedOn w:val="a0"/>
    <w:uiPriority w:val="31"/>
    <w:qFormat/>
    <w:rsid w:val="007F29EA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9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ubtle Reference"/>
    <w:basedOn w:val="a0"/>
    <w:uiPriority w:val="31"/>
    <w:qFormat/>
    <w:rsid w:val="007F29E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Poletskaya Yulia Sergeevna</dc:creator>
  <cp:keywords/>
  <dc:description/>
  <cp:lastModifiedBy>Poletskaya Yulia Sergeevna</cp:lastModifiedBy>
  <cp:revision>2</cp:revision>
  <dcterms:created xsi:type="dcterms:W3CDTF">2022-06-16T13:13:00Z</dcterms:created>
  <dcterms:modified xsi:type="dcterms:W3CDTF">2022-06-16T13:17:00Z</dcterms:modified>
</cp:coreProperties>
</file>