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850D7F">
        <w:rPr>
          <w:b/>
          <w:szCs w:val="28"/>
          <w:u w:val="single"/>
        </w:rPr>
        <w:t>15</w:t>
      </w:r>
      <w:r w:rsidR="00844EA6">
        <w:rPr>
          <w:b/>
          <w:szCs w:val="28"/>
          <w:u w:val="single"/>
        </w:rPr>
        <w:t>.</w:t>
      </w:r>
      <w:r w:rsidR="00850D7F">
        <w:rPr>
          <w:b/>
          <w:szCs w:val="28"/>
          <w:u w:val="single"/>
        </w:rPr>
        <w:t>11</w:t>
      </w:r>
      <w:r w:rsidR="00844EA6">
        <w:rPr>
          <w:b/>
          <w:szCs w:val="28"/>
          <w:u w:val="single"/>
        </w:rPr>
        <w:t>.2016</w:t>
      </w:r>
      <w:r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                                </w:t>
      </w:r>
      <w:r w:rsidR="00850D7F">
        <w:rPr>
          <w:b/>
          <w:szCs w:val="28"/>
        </w:rPr>
        <w:t xml:space="preserve"> </w:t>
      </w:r>
      <w:r w:rsidR="002B5F60">
        <w:rPr>
          <w:b/>
          <w:szCs w:val="28"/>
        </w:rPr>
        <w:t xml:space="preserve"> </w:t>
      </w:r>
      <w:r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850D7F">
        <w:rPr>
          <w:b/>
          <w:szCs w:val="28"/>
          <w:u w:val="single"/>
        </w:rPr>
        <w:t>1458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F50B9B" w:rsidRDefault="00F50B9B" w:rsidP="00F50B9B">
      <w:pPr>
        <w:jc w:val="center"/>
        <w:rPr>
          <w:b/>
          <w:szCs w:val="28"/>
        </w:rPr>
      </w:pPr>
    </w:p>
    <w:p w:rsidR="00844EA6" w:rsidRDefault="00844EA6" w:rsidP="00F50B9B">
      <w:pPr>
        <w:jc w:val="center"/>
        <w:rPr>
          <w:b/>
          <w:szCs w:val="28"/>
        </w:rPr>
      </w:pPr>
    </w:p>
    <w:p w:rsidR="00850D7F" w:rsidRDefault="00850D7F" w:rsidP="00850D7F">
      <w:pPr>
        <w:jc w:val="center"/>
        <w:rPr>
          <w:b/>
          <w:szCs w:val="28"/>
        </w:rPr>
      </w:pPr>
      <w:r w:rsidRPr="00134F0C">
        <w:rPr>
          <w:b/>
          <w:szCs w:val="28"/>
        </w:rPr>
        <w:t xml:space="preserve">Об утверждении перечня </w:t>
      </w:r>
      <w:r>
        <w:rPr>
          <w:b/>
          <w:szCs w:val="28"/>
        </w:rPr>
        <w:t>должностных лиц, уполномоченных</w:t>
      </w:r>
    </w:p>
    <w:p w:rsidR="00850D7F" w:rsidRPr="00300E2A" w:rsidRDefault="00850D7F" w:rsidP="00850D7F">
      <w:pPr>
        <w:jc w:val="center"/>
        <w:rPr>
          <w:b/>
          <w:szCs w:val="28"/>
        </w:rPr>
      </w:pPr>
      <w:r w:rsidRPr="00134F0C">
        <w:rPr>
          <w:b/>
          <w:szCs w:val="28"/>
        </w:rPr>
        <w:t xml:space="preserve">составлять протоколы об административных правонарушениях, </w:t>
      </w:r>
      <w:r w:rsidRPr="00D05ABD">
        <w:rPr>
          <w:b/>
          <w:szCs w:val="28"/>
        </w:rPr>
        <w:t xml:space="preserve">предусмотренных </w:t>
      </w:r>
      <w:hyperlink w:anchor="sub_22" w:history="1">
        <w:r w:rsidRPr="00D05ABD">
          <w:rPr>
            <w:b/>
            <w:szCs w:val="28"/>
          </w:rPr>
          <w:t>статьями 2.2</w:t>
        </w:r>
      </w:hyperlink>
      <w:r w:rsidRPr="00D05ABD">
        <w:rPr>
          <w:b/>
          <w:szCs w:val="28"/>
        </w:rPr>
        <w:t xml:space="preserve">, </w:t>
      </w:r>
      <w:hyperlink w:anchor="sub_221" w:history="1">
        <w:r w:rsidRPr="00D05ABD">
          <w:rPr>
            <w:b/>
            <w:szCs w:val="28"/>
          </w:rPr>
          <w:t>2.2.1</w:t>
        </w:r>
      </w:hyperlink>
      <w:r w:rsidRPr="00D05ABD">
        <w:rPr>
          <w:b/>
          <w:szCs w:val="28"/>
        </w:rPr>
        <w:t xml:space="preserve">, </w:t>
      </w:r>
      <w:hyperlink w:anchor="sub_24" w:history="1">
        <w:r w:rsidRPr="00D05ABD">
          <w:rPr>
            <w:b/>
            <w:szCs w:val="28"/>
          </w:rPr>
          <w:t>2.4 - 2.5.3</w:t>
        </w:r>
      </w:hyperlink>
      <w:r w:rsidRPr="00D05ABD">
        <w:rPr>
          <w:b/>
          <w:szCs w:val="28"/>
        </w:rPr>
        <w:t>,</w:t>
      </w:r>
      <w:r>
        <w:rPr>
          <w:b/>
          <w:szCs w:val="28"/>
        </w:rPr>
        <w:t xml:space="preserve"> </w:t>
      </w:r>
      <w:hyperlink w:anchor="sub_27" w:history="1">
        <w:r w:rsidRPr="00300E2A">
          <w:rPr>
            <w:b/>
            <w:szCs w:val="28"/>
          </w:rPr>
          <w:t>2.7 - 2.9</w:t>
        </w:r>
      </w:hyperlink>
      <w:r w:rsidRPr="00300E2A">
        <w:rPr>
          <w:b/>
          <w:szCs w:val="28"/>
        </w:rPr>
        <w:t xml:space="preserve">, </w:t>
      </w:r>
      <w:hyperlink w:anchor="sub_2215" w:history="1">
        <w:r w:rsidRPr="00300E2A">
          <w:rPr>
            <w:b/>
            <w:szCs w:val="28"/>
          </w:rPr>
          <w:t>2.15</w:t>
        </w:r>
      </w:hyperlink>
      <w:r w:rsidRPr="00300E2A">
        <w:rPr>
          <w:b/>
          <w:szCs w:val="28"/>
        </w:rPr>
        <w:t xml:space="preserve">, </w:t>
      </w:r>
      <w:hyperlink w:anchor="sub_31" w:history="1">
        <w:r w:rsidRPr="00300E2A">
          <w:rPr>
            <w:b/>
            <w:szCs w:val="28"/>
          </w:rPr>
          <w:t>3.1 - 3.3</w:t>
        </w:r>
      </w:hyperlink>
      <w:r w:rsidRPr="00300E2A">
        <w:rPr>
          <w:b/>
          <w:szCs w:val="28"/>
        </w:rPr>
        <w:t xml:space="preserve">, </w:t>
      </w:r>
      <w:hyperlink w:anchor="sub_38" w:history="1">
        <w:r w:rsidRPr="00300E2A">
          <w:rPr>
            <w:b/>
            <w:szCs w:val="28"/>
          </w:rPr>
          <w:t>3.8</w:t>
        </w:r>
      </w:hyperlink>
      <w:r w:rsidRPr="00300E2A">
        <w:rPr>
          <w:b/>
          <w:szCs w:val="28"/>
        </w:rPr>
        <w:t xml:space="preserve">, </w:t>
      </w:r>
      <w:hyperlink w:anchor="sub_310" w:history="1">
        <w:r w:rsidRPr="00300E2A">
          <w:rPr>
            <w:b/>
            <w:szCs w:val="28"/>
          </w:rPr>
          <w:t>3.10</w:t>
        </w:r>
      </w:hyperlink>
      <w:r w:rsidRPr="00300E2A">
        <w:rPr>
          <w:b/>
          <w:szCs w:val="28"/>
        </w:rPr>
        <w:t xml:space="preserve">, </w:t>
      </w:r>
      <w:hyperlink w:anchor="sub_311" w:history="1">
        <w:r w:rsidRPr="00300E2A">
          <w:rPr>
            <w:b/>
            <w:szCs w:val="28"/>
          </w:rPr>
          <w:t>3.11</w:t>
        </w:r>
      </w:hyperlink>
      <w:r w:rsidRPr="00300E2A">
        <w:rPr>
          <w:b/>
          <w:szCs w:val="28"/>
        </w:rPr>
        <w:t xml:space="preserve">, </w:t>
      </w:r>
      <w:hyperlink w:anchor="sub_47" w:history="1">
        <w:r w:rsidRPr="00300E2A">
          <w:rPr>
            <w:b/>
            <w:szCs w:val="28"/>
          </w:rPr>
          <w:t>4.7</w:t>
        </w:r>
      </w:hyperlink>
      <w:r w:rsidRPr="00300E2A">
        <w:rPr>
          <w:b/>
          <w:szCs w:val="28"/>
        </w:rPr>
        <w:t xml:space="preserve">, </w:t>
      </w:r>
      <w:hyperlink w:anchor="sub_48" w:history="1">
        <w:r w:rsidRPr="00300E2A">
          <w:rPr>
            <w:b/>
            <w:szCs w:val="28"/>
          </w:rPr>
          <w:t>4.8</w:t>
        </w:r>
      </w:hyperlink>
      <w:r w:rsidRPr="00300E2A">
        <w:rPr>
          <w:b/>
          <w:szCs w:val="28"/>
        </w:rPr>
        <w:t xml:space="preserve">, </w:t>
      </w:r>
      <w:hyperlink w:anchor="sub_410" w:history="1">
        <w:r w:rsidRPr="00300E2A">
          <w:rPr>
            <w:b/>
            <w:szCs w:val="28"/>
          </w:rPr>
          <w:t>4.10</w:t>
        </w:r>
      </w:hyperlink>
      <w:r w:rsidRPr="00300E2A">
        <w:rPr>
          <w:b/>
          <w:szCs w:val="28"/>
        </w:rPr>
        <w:t xml:space="preserve">, </w:t>
      </w:r>
      <w:hyperlink w:anchor="sub_4012" w:history="1">
        <w:r w:rsidRPr="00300E2A">
          <w:rPr>
            <w:b/>
            <w:szCs w:val="28"/>
          </w:rPr>
          <w:t>4.12</w:t>
        </w:r>
      </w:hyperlink>
      <w:r w:rsidRPr="00300E2A">
        <w:rPr>
          <w:b/>
          <w:szCs w:val="28"/>
        </w:rPr>
        <w:t xml:space="preserve">, </w:t>
      </w:r>
      <w:hyperlink w:anchor="sub_52" w:history="1">
        <w:r w:rsidRPr="00300E2A">
          <w:rPr>
            <w:b/>
            <w:szCs w:val="28"/>
          </w:rPr>
          <w:t>5.2 - 5.4</w:t>
        </w:r>
      </w:hyperlink>
      <w:r w:rsidRPr="00300E2A">
        <w:rPr>
          <w:b/>
          <w:szCs w:val="28"/>
        </w:rPr>
        <w:t xml:space="preserve">, </w:t>
      </w:r>
      <w:hyperlink w:anchor="sub_59" w:history="1">
        <w:r w:rsidRPr="00300E2A">
          <w:rPr>
            <w:b/>
            <w:szCs w:val="28"/>
          </w:rPr>
          <w:t>5.9</w:t>
        </w:r>
      </w:hyperlink>
      <w:r w:rsidRPr="00300E2A">
        <w:rPr>
          <w:b/>
          <w:szCs w:val="28"/>
        </w:rPr>
        <w:t xml:space="preserve">, </w:t>
      </w:r>
      <w:hyperlink w:anchor="sub_62" w:history="1">
        <w:r w:rsidRPr="00300E2A">
          <w:rPr>
            <w:b/>
            <w:szCs w:val="28"/>
          </w:rPr>
          <w:t>6.2 - 6.5</w:t>
        </w:r>
      </w:hyperlink>
      <w:r w:rsidRPr="00300E2A">
        <w:rPr>
          <w:b/>
          <w:szCs w:val="28"/>
        </w:rPr>
        <w:t xml:space="preserve">, </w:t>
      </w:r>
      <w:hyperlink w:anchor="sub_71" w:history="1">
        <w:r w:rsidRPr="00300E2A">
          <w:rPr>
            <w:b/>
            <w:szCs w:val="28"/>
          </w:rPr>
          <w:t>7.1 - 7.4</w:t>
        </w:r>
      </w:hyperlink>
      <w:r w:rsidRPr="00300E2A">
        <w:rPr>
          <w:b/>
          <w:szCs w:val="28"/>
        </w:rPr>
        <w:t xml:space="preserve">, </w:t>
      </w:r>
      <w:hyperlink w:anchor="sub_76" w:history="1">
        <w:r w:rsidRPr="00300E2A">
          <w:rPr>
            <w:b/>
            <w:szCs w:val="28"/>
          </w:rPr>
          <w:t>7.6</w:t>
        </w:r>
      </w:hyperlink>
      <w:r w:rsidRPr="00300E2A">
        <w:rPr>
          <w:b/>
          <w:szCs w:val="28"/>
        </w:rPr>
        <w:t xml:space="preserve">, 7.8, </w:t>
      </w:r>
      <w:hyperlink w:anchor="sub_81" w:history="1">
        <w:r w:rsidRPr="00300E2A">
          <w:rPr>
            <w:b/>
            <w:szCs w:val="28"/>
          </w:rPr>
          <w:t>8.1</w:t>
        </w:r>
      </w:hyperlink>
      <w:r w:rsidRPr="00300E2A">
        <w:rPr>
          <w:b/>
          <w:szCs w:val="28"/>
        </w:rPr>
        <w:t xml:space="preserve">, </w:t>
      </w:r>
      <w:hyperlink w:anchor="sub_83" w:history="1">
        <w:r w:rsidRPr="00300E2A">
          <w:rPr>
            <w:b/>
            <w:szCs w:val="28"/>
          </w:rPr>
          <w:t>8.3</w:t>
        </w:r>
      </w:hyperlink>
      <w:r w:rsidRPr="00300E2A">
        <w:rPr>
          <w:b/>
          <w:szCs w:val="28"/>
        </w:rPr>
        <w:t xml:space="preserve"> (в части невыполнения требований местных нормативов градостроительного проектирования) Закона Краснодарского края от 23 июля 2003 года № 608-КЗ «Об административных правонарушениях»</w:t>
      </w:r>
    </w:p>
    <w:p w:rsidR="00850D7F" w:rsidRPr="00134F0C" w:rsidRDefault="00850D7F" w:rsidP="00850D7F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850D7F" w:rsidRDefault="00850D7F" w:rsidP="00850D7F">
      <w:pPr>
        <w:shd w:val="clear" w:color="auto" w:fill="FFFFFF"/>
        <w:ind w:right="-6"/>
        <w:rPr>
          <w:color w:val="000000"/>
          <w:spacing w:val="1"/>
          <w:szCs w:val="28"/>
        </w:rPr>
      </w:pPr>
    </w:p>
    <w:p w:rsidR="00850D7F" w:rsidRDefault="00850D7F" w:rsidP="00850D7F">
      <w:pPr>
        <w:shd w:val="clear" w:color="auto" w:fill="FFFFFF"/>
        <w:ind w:right="-6" w:firstLine="851"/>
        <w:rPr>
          <w:color w:val="000000"/>
          <w:spacing w:val="1"/>
          <w:szCs w:val="28"/>
        </w:rPr>
      </w:pPr>
    </w:p>
    <w:p w:rsidR="00850D7F" w:rsidRPr="00134F0C" w:rsidRDefault="00850D7F" w:rsidP="00850D7F">
      <w:pPr>
        <w:ind w:firstLine="709"/>
        <w:jc w:val="both"/>
      </w:pPr>
      <w:r w:rsidRPr="00134F0C">
        <w:t>На основании статьи 12.2 Закона Краснодарского края от 23 июля 2003 года № 608-КЗ</w:t>
      </w:r>
      <w:r>
        <w:t xml:space="preserve"> </w:t>
      </w:r>
      <w:r w:rsidRPr="00134F0C">
        <w:t>«Об административных правонарушениях»</w:t>
      </w:r>
      <w:r>
        <w:t xml:space="preserve">, Устава Темрюкского городского поселения Темрюкского района </w:t>
      </w:r>
      <w:r w:rsidRPr="00E315DD">
        <w:t>п о с т а н о в л я ю:</w:t>
      </w:r>
    </w:p>
    <w:p w:rsidR="00850D7F" w:rsidRDefault="00850D7F" w:rsidP="00850D7F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 w:rsidRPr="00214BD7">
        <w:rPr>
          <w:szCs w:val="28"/>
        </w:rPr>
        <w:t xml:space="preserve">1. Утвердить </w:t>
      </w:r>
      <w:r>
        <w:rPr>
          <w:szCs w:val="28"/>
        </w:rPr>
        <w:t xml:space="preserve">перечень должностных лиц, уполномоченных составлять протоколы </w:t>
      </w:r>
      <w:r w:rsidRPr="00214BD7">
        <w:rPr>
          <w:szCs w:val="28"/>
        </w:rPr>
        <w:t xml:space="preserve">об административных правонарушениях, предусмотренных </w:t>
      </w:r>
      <w:hyperlink w:anchor="sub_22" w:history="1">
        <w:r w:rsidRPr="00135662">
          <w:rPr>
            <w:szCs w:val="28"/>
          </w:rPr>
          <w:t>статьями 2.2</w:t>
        </w:r>
      </w:hyperlink>
      <w:r w:rsidRPr="00135662">
        <w:rPr>
          <w:szCs w:val="28"/>
        </w:rPr>
        <w:t xml:space="preserve">, </w:t>
      </w:r>
      <w:hyperlink w:anchor="sub_221" w:history="1">
        <w:r w:rsidRPr="00135662">
          <w:rPr>
            <w:szCs w:val="28"/>
          </w:rPr>
          <w:t>2.2.1</w:t>
        </w:r>
      </w:hyperlink>
      <w:r w:rsidRPr="00135662">
        <w:rPr>
          <w:szCs w:val="28"/>
        </w:rPr>
        <w:t xml:space="preserve">, </w:t>
      </w:r>
      <w:hyperlink w:anchor="sub_24" w:history="1">
        <w:r w:rsidRPr="00135662">
          <w:rPr>
            <w:szCs w:val="28"/>
          </w:rPr>
          <w:t>2.4 - 2.5.3</w:t>
        </w:r>
      </w:hyperlink>
      <w:r w:rsidRPr="00135662">
        <w:rPr>
          <w:szCs w:val="28"/>
        </w:rPr>
        <w:t xml:space="preserve">, </w:t>
      </w:r>
      <w:hyperlink w:anchor="sub_27" w:history="1">
        <w:r w:rsidRPr="00135662">
          <w:rPr>
            <w:szCs w:val="28"/>
          </w:rPr>
          <w:t>2.7 - 2.9</w:t>
        </w:r>
      </w:hyperlink>
      <w:r w:rsidRPr="00135662">
        <w:rPr>
          <w:szCs w:val="28"/>
        </w:rPr>
        <w:t xml:space="preserve">, </w:t>
      </w:r>
      <w:hyperlink w:anchor="sub_2215" w:history="1">
        <w:r w:rsidRPr="00135662">
          <w:rPr>
            <w:szCs w:val="28"/>
          </w:rPr>
          <w:t>2.15</w:t>
        </w:r>
      </w:hyperlink>
      <w:r w:rsidRPr="00135662">
        <w:rPr>
          <w:szCs w:val="28"/>
        </w:rPr>
        <w:t xml:space="preserve">, </w:t>
      </w:r>
      <w:hyperlink w:anchor="sub_31" w:history="1">
        <w:r w:rsidRPr="00135662">
          <w:rPr>
            <w:szCs w:val="28"/>
          </w:rPr>
          <w:t>3.1 - 3.3</w:t>
        </w:r>
      </w:hyperlink>
      <w:r w:rsidRPr="00135662">
        <w:rPr>
          <w:szCs w:val="28"/>
        </w:rPr>
        <w:t xml:space="preserve">, </w:t>
      </w:r>
      <w:hyperlink w:anchor="sub_38" w:history="1">
        <w:r w:rsidRPr="00135662">
          <w:rPr>
            <w:szCs w:val="28"/>
          </w:rPr>
          <w:t>3.8</w:t>
        </w:r>
      </w:hyperlink>
      <w:r w:rsidRPr="00135662">
        <w:rPr>
          <w:szCs w:val="28"/>
        </w:rPr>
        <w:t xml:space="preserve">, </w:t>
      </w:r>
      <w:hyperlink w:anchor="sub_310" w:history="1">
        <w:r w:rsidRPr="00135662">
          <w:rPr>
            <w:szCs w:val="28"/>
          </w:rPr>
          <w:t>3.10</w:t>
        </w:r>
      </w:hyperlink>
      <w:r w:rsidRPr="00135662">
        <w:rPr>
          <w:szCs w:val="28"/>
        </w:rPr>
        <w:t xml:space="preserve">, </w:t>
      </w:r>
      <w:hyperlink w:anchor="sub_311" w:history="1">
        <w:r w:rsidRPr="00135662">
          <w:rPr>
            <w:szCs w:val="28"/>
          </w:rPr>
          <w:t>3.11</w:t>
        </w:r>
      </w:hyperlink>
      <w:r w:rsidRPr="00135662">
        <w:rPr>
          <w:szCs w:val="28"/>
        </w:rPr>
        <w:t xml:space="preserve">, </w:t>
      </w:r>
      <w:hyperlink w:anchor="sub_47" w:history="1">
        <w:r w:rsidRPr="00135662">
          <w:rPr>
            <w:szCs w:val="28"/>
          </w:rPr>
          <w:t>4.7</w:t>
        </w:r>
      </w:hyperlink>
      <w:r w:rsidRPr="00135662">
        <w:rPr>
          <w:szCs w:val="28"/>
        </w:rPr>
        <w:t xml:space="preserve">, </w:t>
      </w:r>
      <w:hyperlink w:anchor="sub_48" w:history="1">
        <w:r w:rsidRPr="00135662">
          <w:rPr>
            <w:szCs w:val="28"/>
          </w:rPr>
          <w:t>4.8</w:t>
        </w:r>
      </w:hyperlink>
      <w:r w:rsidRPr="00135662">
        <w:rPr>
          <w:szCs w:val="28"/>
        </w:rPr>
        <w:t xml:space="preserve">, </w:t>
      </w:r>
      <w:hyperlink w:anchor="sub_410" w:history="1">
        <w:r w:rsidRPr="00135662">
          <w:rPr>
            <w:szCs w:val="28"/>
          </w:rPr>
          <w:t>4.10</w:t>
        </w:r>
      </w:hyperlink>
      <w:r w:rsidRPr="00135662">
        <w:rPr>
          <w:szCs w:val="28"/>
        </w:rPr>
        <w:t xml:space="preserve">, </w:t>
      </w:r>
      <w:hyperlink w:anchor="sub_4012" w:history="1">
        <w:r w:rsidRPr="00135662">
          <w:rPr>
            <w:szCs w:val="28"/>
          </w:rPr>
          <w:t>4.12</w:t>
        </w:r>
      </w:hyperlink>
      <w:r w:rsidRPr="00135662">
        <w:rPr>
          <w:szCs w:val="28"/>
        </w:rPr>
        <w:t xml:space="preserve">, </w:t>
      </w:r>
      <w:hyperlink w:anchor="sub_52" w:history="1">
        <w:r w:rsidRPr="00135662">
          <w:rPr>
            <w:szCs w:val="28"/>
          </w:rPr>
          <w:t>5.2 - 5.4</w:t>
        </w:r>
      </w:hyperlink>
      <w:r w:rsidRPr="00135662">
        <w:rPr>
          <w:szCs w:val="28"/>
        </w:rPr>
        <w:t xml:space="preserve">, </w:t>
      </w:r>
      <w:hyperlink w:anchor="sub_59" w:history="1">
        <w:r w:rsidRPr="00135662">
          <w:rPr>
            <w:szCs w:val="28"/>
          </w:rPr>
          <w:t>5.9</w:t>
        </w:r>
      </w:hyperlink>
      <w:r w:rsidRPr="00135662">
        <w:rPr>
          <w:szCs w:val="28"/>
        </w:rPr>
        <w:t xml:space="preserve">, </w:t>
      </w:r>
      <w:hyperlink w:anchor="sub_62" w:history="1">
        <w:r w:rsidRPr="00135662">
          <w:rPr>
            <w:szCs w:val="28"/>
          </w:rPr>
          <w:t>6.2 - 6.5</w:t>
        </w:r>
      </w:hyperlink>
      <w:r w:rsidRPr="00135662">
        <w:rPr>
          <w:szCs w:val="28"/>
        </w:rPr>
        <w:t xml:space="preserve">, </w:t>
      </w:r>
      <w:hyperlink w:anchor="sub_71" w:history="1">
        <w:r w:rsidRPr="00135662">
          <w:rPr>
            <w:szCs w:val="28"/>
          </w:rPr>
          <w:t>7.1 - 7.4</w:t>
        </w:r>
      </w:hyperlink>
      <w:r w:rsidRPr="00135662">
        <w:rPr>
          <w:szCs w:val="28"/>
        </w:rPr>
        <w:t xml:space="preserve">, </w:t>
      </w:r>
      <w:hyperlink w:anchor="sub_76" w:history="1">
        <w:r w:rsidRPr="00135662">
          <w:rPr>
            <w:szCs w:val="28"/>
          </w:rPr>
          <w:t>7.6</w:t>
        </w:r>
      </w:hyperlink>
      <w:r w:rsidRPr="00135662">
        <w:rPr>
          <w:szCs w:val="28"/>
        </w:rPr>
        <w:t xml:space="preserve">, 7.8, </w:t>
      </w:r>
      <w:hyperlink w:anchor="sub_81" w:history="1">
        <w:r w:rsidRPr="00135662">
          <w:rPr>
            <w:szCs w:val="28"/>
          </w:rPr>
          <w:t>8.1</w:t>
        </w:r>
      </w:hyperlink>
      <w:r w:rsidRPr="00135662">
        <w:rPr>
          <w:szCs w:val="28"/>
        </w:rPr>
        <w:t xml:space="preserve">, </w:t>
      </w:r>
      <w:hyperlink w:anchor="sub_83" w:history="1">
        <w:r w:rsidRPr="00135662">
          <w:rPr>
            <w:szCs w:val="28"/>
          </w:rPr>
          <w:t>8.3</w:t>
        </w:r>
      </w:hyperlink>
      <w:r w:rsidRPr="00135662">
        <w:rPr>
          <w:szCs w:val="28"/>
        </w:rPr>
        <w:t xml:space="preserve"> (в части невыполнения требований местных нормативов градостроительного проектирования)</w:t>
      </w:r>
      <w:r w:rsidRPr="00214BD7">
        <w:rPr>
          <w:szCs w:val="28"/>
        </w:rPr>
        <w:t xml:space="preserve"> Закона Краснодарского края от 23 июля 2003 года № 608-КЗ</w:t>
      </w:r>
      <w:r>
        <w:rPr>
          <w:szCs w:val="28"/>
        </w:rPr>
        <w:t xml:space="preserve"> </w:t>
      </w:r>
      <w:r w:rsidRPr="00214BD7">
        <w:rPr>
          <w:szCs w:val="28"/>
        </w:rPr>
        <w:t>«Об административных правонарушениях»</w:t>
      </w:r>
      <w:r>
        <w:rPr>
          <w:szCs w:val="28"/>
        </w:rPr>
        <w:t xml:space="preserve"> (приложение)</w:t>
      </w:r>
      <w:r w:rsidRPr="00214BD7">
        <w:rPr>
          <w:szCs w:val="28"/>
        </w:rPr>
        <w:t>.</w:t>
      </w:r>
    </w:p>
    <w:p w:rsidR="00850D7F" w:rsidRPr="008F1544" w:rsidRDefault="00850D7F" w:rsidP="00850D7F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 w:rsidRPr="008F1544">
        <w:rPr>
          <w:szCs w:val="28"/>
        </w:rPr>
        <w:t>2. Считать утратившими силу:</w:t>
      </w:r>
    </w:p>
    <w:p w:rsidR="00850D7F" w:rsidRDefault="00850D7F" w:rsidP="00850D7F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 w:rsidRPr="008F1544">
        <w:rPr>
          <w:szCs w:val="28"/>
        </w:rPr>
        <w:t xml:space="preserve">1) </w:t>
      </w:r>
      <w:r w:rsidRPr="00E315DD">
        <w:rPr>
          <w:szCs w:val="28"/>
        </w:rPr>
        <w:t>постановление администрации Темрюкского городского поселения Темрюкского района от</w:t>
      </w:r>
      <w:r>
        <w:rPr>
          <w:szCs w:val="28"/>
        </w:rPr>
        <w:t xml:space="preserve"> 30 января 2015 года № 33 «</w:t>
      </w:r>
      <w:r w:rsidRPr="00E315DD">
        <w:rPr>
          <w:szCs w:val="28"/>
        </w:rPr>
        <w:t xml:space="preserve">Об утверждении перечня </w:t>
      </w:r>
      <w:r>
        <w:rPr>
          <w:szCs w:val="28"/>
        </w:rPr>
        <w:t xml:space="preserve">должностных лиц, уполномоченных </w:t>
      </w:r>
      <w:r w:rsidRPr="00E315DD">
        <w:rPr>
          <w:szCs w:val="28"/>
        </w:rPr>
        <w:t>составлять протоколы об ад</w:t>
      </w:r>
      <w:r>
        <w:rPr>
          <w:szCs w:val="28"/>
        </w:rPr>
        <w:t xml:space="preserve">министративных правонарушениях, </w:t>
      </w:r>
      <w:r w:rsidRPr="00E315DD">
        <w:rPr>
          <w:szCs w:val="28"/>
        </w:rPr>
        <w:t>предусмотренных статьями</w:t>
      </w:r>
      <w:r>
        <w:rPr>
          <w:szCs w:val="28"/>
        </w:rPr>
        <w:t xml:space="preserve"> </w:t>
      </w:r>
      <w:hyperlink r:id="rId7" w:history="1">
        <w:r w:rsidRPr="00E315DD">
          <w:rPr>
            <w:szCs w:val="28"/>
          </w:rPr>
          <w:t>2.4</w:t>
        </w:r>
      </w:hyperlink>
      <w:r w:rsidRPr="00E315DD">
        <w:rPr>
          <w:szCs w:val="28"/>
        </w:rPr>
        <w:t xml:space="preserve"> - </w:t>
      </w:r>
      <w:hyperlink r:id="rId8" w:history="1">
        <w:r w:rsidRPr="00E315DD">
          <w:rPr>
            <w:szCs w:val="28"/>
          </w:rPr>
          <w:t>2.5.3</w:t>
        </w:r>
      </w:hyperlink>
      <w:r w:rsidRPr="00E315DD">
        <w:rPr>
          <w:szCs w:val="28"/>
        </w:rPr>
        <w:t xml:space="preserve">, </w:t>
      </w:r>
      <w:hyperlink r:id="rId9" w:history="1">
        <w:r w:rsidRPr="00E315DD">
          <w:rPr>
            <w:szCs w:val="28"/>
          </w:rPr>
          <w:t>2.7</w:t>
        </w:r>
      </w:hyperlink>
      <w:r w:rsidRPr="00E315DD">
        <w:rPr>
          <w:szCs w:val="28"/>
        </w:rPr>
        <w:t xml:space="preserve"> - </w:t>
      </w:r>
      <w:hyperlink r:id="rId10" w:history="1">
        <w:r w:rsidRPr="00E315DD">
          <w:rPr>
            <w:szCs w:val="28"/>
          </w:rPr>
          <w:t>2.9</w:t>
        </w:r>
      </w:hyperlink>
      <w:r w:rsidRPr="00E315DD">
        <w:rPr>
          <w:szCs w:val="28"/>
        </w:rPr>
        <w:t xml:space="preserve">, </w:t>
      </w:r>
      <w:hyperlink r:id="rId11" w:history="1">
        <w:r w:rsidRPr="00E315DD">
          <w:rPr>
            <w:szCs w:val="28"/>
          </w:rPr>
          <w:t>2.15</w:t>
        </w:r>
      </w:hyperlink>
      <w:r w:rsidRPr="00E315DD">
        <w:rPr>
          <w:szCs w:val="28"/>
        </w:rPr>
        <w:t xml:space="preserve">, </w:t>
      </w:r>
      <w:hyperlink r:id="rId12" w:history="1">
        <w:r w:rsidRPr="00E315DD">
          <w:rPr>
            <w:szCs w:val="28"/>
          </w:rPr>
          <w:t>3.1</w:t>
        </w:r>
      </w:hyperlink>
      <w:r w:rsidRPr="00E315DD">
        <w:rPr>
          <w:szCs w:val="28"/>
        </w:rPr>
        <w:t xml:space="preserve"> - </w:t>
      </w:r>
      <w:hyperlink r:id="rId13" w:history="1">
        <w:r w:rsidRPr="00E315DD">
          <w:rPr>
            <w:szCs w:val="28"/>
          </w:rPr>
          <w:t>3.3</w:t>
        </w:r>
      </w:hyperlink>
      <w:r w:rsidRPr="00E315DD">
        <w:rPr>
          <w:szCs w:val="28"/>
        </w:rPr>
        <w:t xml:space="preserve">, </w:t>
      </w:r>
      <w:hyperlink r:id="rId14" w:history="1">
        <w:r w:rsidRPr="00E315DD">
          <w:rPr>
            <w:szCs w:val="28"/>
          </w:rPr>
          <w:t>3.8</w:t>
        </w:r>
      </w:hyperlink>
      <w:r w:rsidRPr="00E315DD">
        <w:rPr>
          <w:szCs w:val="28"/>
        </w:rPr>
        <w:t xml:space="preserve">, </w:t>
      </w:r>
      <w:hyperlink r:id="rId15" w:history="1">
        <w:r w:rsidRPr="00E315DD">
          <w:rPr>
            <w:szCs w:val="28"/>
          </w:rPr>
          <w:t>4.7</w:t>
        </w:r>
      </w:hyperlink>
      <w:r w:rsidRPr="00E315DD">
        <w:rPr>
          <w:szCs w:val="28"/>
        </w:rPr>
        <w:t xml:space="preserve">, </w:t>
      </w:r>
      <w:hyperlink r:id="rId16" w:history="1">
        <w:r w:rsidRPr="00E315DD">
          <w:rPr>
            <w:szCs w:val="28"/>
          </w:rPr>
          <w:t>4.8</w:t>
        </w:r>
      </w:hyperlink>
      <w:r w:rsidRPr="00E315DD">
        <w:rPr>
          <w:szCs w:val="28"/>
        </w:rPr>
        <w:t xml:space="preserve">, </w:t>
      </w:r>
      <w:hyperlink r:id="rId17" w:history="1">
        <w:r w:rsidRPr="00E315DD">
          <w:rPr>
            <w:szCs w:val="28"/>
          </w:rPr>
          <w:t>4.10</w:t>
        </w:r>
      </w:hyperlink>
      <w:r w:rsidRPr="00E315DD">
        <w:rPr>
          <w:szCs w:val="28"/>
        </w:rPr>
        <w:t xml:space="preserve">, </w:t>
      </w:r>
      <w:hyperlink r:id="rId18" w:history="1">
        <w:r w:rsidRPr="00E315DD">
          <w:rPr>
            <w:szCs w:val="28"/>
          </w:rPr>
          <w:t>4.12</w:t>
        </w:r>
      </w:hyperlink>
      <w:r w:rsidRPr="00E315DD">
        <w:rPr>
          <w:szCs w:val="28"/>
        </w:rPr>
        <w:t xml:space="preserve">, </w:t>
      </w:r>
      <w:hyperlink r:id="rId19" w:history="1">
        <w:r w:rsidRPr="00E315DD">
          <w:rPr>
            <w:szCs w:val="28"/>
          </w:rPr>
          <w:t>5.2</w:t>
        </w:r>
      </w:hyperlink>
      <w:r w:rsidRPr="00E315DD">
        <w:rPr>
          <w:szCs w:val="28"/>
        </w:rPr>
        <w:t xml:space="preserve"> - </w:t>
      </w:r>
      <w:hyperlink r:id="rId20" w:history="1">
        <w:r w:rsidRPr="00E315DD">
          <w:rPr>
            <w:szCs w:val="28"/>
          </w:rPr>
          <w:t>5.4</w:t>
        </w:r>
      </w:hyperlink>
      <w:r w:rsidRPr="00E315DD">
        <w:rPr>
          <w:szCs w:val="28"/>
        </w:rPr>
        <w:t xml:space="preserve">, </w:t>
      </w:r>
      <w:hyperlink r:id="rId21" w:history="1">
        <w:r w:rsidRPr="00E315DD">
          <w:rPr>
            <w:szCs w:val="28"/>
          </w:rPr>
          <w:t>5.9</w:t>
        </w:r>
      </w:hyperlink>
      <w:r w:rsidRPr="00E315DD">
        <w:rPr>
          <w:szCs w:val="28"/>
        </w:rPr>
        <w:t xml:space="preserve">, </w:t>
      </w:r>
      <w:hyperlink r:id="rId22" w:history="1">
        <w:r w:rsidRPr="00E315DD">
          <w:rPr>
            <w:szCs w:val="28"/>
          </w:rPr>
          <w:t>6.2</w:t>
        </w:r>
      </w:hyperlink>
      <w:r w:rsidRPr="00E315DD">
        <w:rPr>
          <w:szCs w:val="28"/>
        </w:rPr>
        <w:t xml:space="preserve"> - </w:t>
      </w:r>
      <w:hyperlink r:id="rId23" w:history="1">
        <w:r w:rsidRPr="00E315DD">
          <w:rPr>
            <w:szCs w:val="28"/>
          </w:rPr>
          <w:t>6.5</w:t>
        </w:r>
      </w:hyperlink>
      <w:r w:rsidRPr="00E315DD">
        <w:rPr>
          <w:szCs w:val="28"/>
        </w:rPr>
        <w:t xml:space="preserve">, </w:t>
      </w:r>
      <w:hyperlink r:id="rId24" w:history="1">
        <w:r w:rsidRPr="00E315DD">
          <w:rPr>
            <w:szCs w:val="28"/>
          </w:rPr>
          <w:t>7.1</w:t>
        </w:r>
      </w:hyperlink>
      <w:r w:rsidRPr="00E315DD">
        <w:rPr>
          <w:szCs w:val="28"/>
        </w:rPr>
        <w:t xml:space="preserve"> - </w:t>
      </w:r>
      <w:hyperlink r:id="rId25" w:history="1">
        <w:r w:rsidRPr="00E315DD">
          <w:rPr>
            <w:szCs w:val="28"/>
          </w:rPr>
          <w:t>7.4</w:t>
        </w:r>
      </w:hyperlink>
      <w:r w:rsidRPr="00E315DD">
        <w:rPr>
          <w:szCs w:val="28"/>
        </w:rPr>
        <w:t xml:space="preserve">, </w:t>
      </w:r>
      <w:hyperlink r:id="rId26" w:history="1">
        <w:r w:rsidRPr="00E315DD">
          <w:rPr>
            <w:szCs w:val="28"/>
          </w:rPr>
          <w:t>7.6</w:t>
        </w:r>
      </w:hyperlink>
      <w:r w:rsidRPr="00E315DD">
        <w:rPr>
          <w:szCs w:val="28"/>
        </w:rPr>
        <w:t xml:space="preserve">, </w:t>
      </w:r>
      <w:hyperlink r:id="rId27" w:history="1">
        <w:r w:rsidRPr="00E315DD">
          <w:rPr>
            <w:szCs w:val="28"/>
          </w:rPr>
          <w:t>8.1</w:t>
        </w:r>
      </w:hyperlink>
      <w:r w:rsidRPr="00E315DD">
        <w:rPr>
          <w:szCs w:val="28"/>
        </w:rPr>
        <w:t xml:space="preserve">, </w:t>
      </w:r>
      <w:hyperlink r:id="rId28" w:history="1">
        <w:r w:rsidRPr="00E315DD">
          <w:rPr>
            <w:szCs w:val="28"/>
          </w:rPr>
          <w:t>8.3</w:t>
        </w:r>
      </w:hyperlink>
      <w:r w:rsidRPr="00E315DD">
        <w:rPr>
          <w:szCs w:val="28"/>
        </w:rPr>
        <w:t xml:space="preserve"> Закона Краснодарского края от 23 июля 2003 года № 608-КЗ</w:t>
      </w:r>
      <w:r>
        <w:rPr>
          <w:szCs w:val="28"/>
        </w:rPr>
        <w:t xml:space="preserve"> </w:t>
      </w:r>
      <w:r w:rsidRPr="00E315DD">
        <w:rPr>
          <w:szCs w:val="28"/>
        </w:rPr>
        <w:t>«Об административных правонарушениях»</w:t>
      </w:r>
      <w:r>
        <w:rPr>
          <w:szCs w:val="28"/>
        </w:rPr>
        <w:t>;</w:t>
      </w:r>
    </w:p>
    <w:p w:rsidR="00850D7F" w:rsidRDefault="00850D7F" w:rsidP="00850D7F">
      <w:pPr>
        <w:tabs>
          <w:tab w:val="left" w:pos="0"/>
          <w:tab w:val="left" w:pos="9356"/>
        </w:tabs>
        <w:ind w:firstLine="709"/>
        <w:jc w:val="both"/>
      </w:pPr>
      <w:r>
        <w:rPr>
          <w:szCs w:val="28"/>
        </w:rPr>
        <w:t xml:space="preserve">2) </w:t>
      </w:r>
      <w:r w:rsidRPr="001E1CC6">
        <w:t xml:space="preserve">постановление администрации Темрюкского городского поселения Темрюкского района от 6 ноября 2015 года № 1246 </w:t>
      </w:r>
      <w:r>
        <w:t xml:space="preserve">«Об утверждении </w:t>
      </w:r>
      <w:r w:rsidRPr="001E1CC6">
        <w:t>перечня должностных</w:t>
      </w:r>
      <w:r>
        <w:t xml:space="preserve"> </w:t>
      </w:r>
      <w:r w:rsidRPr="001E1CC6">
        <w:t xml:space="preserve">лиц, уполномоченных составлять протоколы об административных правонарушениях, предусмотренных статьями 2.2, 2.2.1, </w:t>
      </w:r>
      <w:hyperlink r:id="rId29" w:history="1">
        <w:r w:rsidRPr="001E1CC6">
          <w:t>2.4</w:t>
        </w:r>
      </w:hyperlink>
      <w:r w:rsidRPr="001E1CC6">
        <w:t xml:space="preserve"> - </w:t>
      </w:r>
      <w:hyperlink r:id="rId30" w:history="1">
        <w:r w:rsidRPr="001E1CC6">
          <w:t>2.5.3</w:t>
        </w:r>
      </w:hyperlink>
      <w:r w:rsidRPr="001E1CC6">
        <w:t xml:space="preserve">, </w:t>
      </w:r>
      <w:hyperlink r:id="rId31" w:history="1">
        <w:r w:rsidRPr="001E1CC6">
          <w:t>2.7</w:t>
        </w:r>
      </w:hyperlink>
      <w:r w:rsidRPr="001E1CC6">
        <w:t xml:space="preserve"> - </w:t>
      </w:r>
      <w:hyperlink r:id="rId32" w:history="1">
        <w:r w:rsidRPr="001E1CC6">
          <w:t>2.9</w:t>
        </w:r>
      </w:hyperlink>
      <w:r w:rsidRPr="001E1CC6">
        <w:t xml:space="preserve">, </w:t>
      </w:r>
      <w:hyperlink r:id="rId33" w:history="1">
        <w:r w:rsidRPr="001E1CC6">
          <w:t>2.15</w:t>
        </w:r>
      </w:hyperlink>
      <w:r w:rsidRPr="001E1CC6">
        <w:t xml:space="preserve">, </w:t>
      </w:r>
      <w:hyperlink r:id="rId34" w:history="1">
        <w:r w:rsidRPr="001E1CC6">
          <w:t>3.1</w:t>
        </w:r>
      </w:hyperlink>
      <w:r w:rsidRPr="001E1CC6">
        <w:t xml:space="preserve"> - </w:t>
      </w:r>
      <w:hyperlink r:id="rId35" w:history="1">
        <w:r w:rsidRPr="001E1CC6">
          <w:t>3.3</w:t>
        </w:r>
      </w:hyperlink>
      <w:r w:rsidRPr="001E1CC6">
        <w:t xml:space="preserve">, </w:t>
      </w:r>
      <w:hyperlink r:id="rId36" w:history="1">
        <w:r w:rsidRPr="001E1CC6">
          <w:t>3.8</w:t>
        </w:r>
      </w:hyperlink>
      <w:r w:rsidRPr="001E1CC6">
        <w:t xml:space="preserve">, 3.10, </w:t>
      </w:r>
      <w:hyperlink r:id="rId37" w:history="1">
        <w:r w:rsidRPr="001E1CC6">
          <w:t>4.7</w:t>
        </w:r>
      </w:hyperlink>
      <w:r w:rsidRPr="001E1CC6">
        <w:t xml:space="preserve">, </w:t>
      </w:r>
      <w:hyperlink r:id="rId38" w:history="1">
        <w:r w:rsidRPr="001E1CC6">
          <w:t>4.8</w:t>
        </w:r>
      </w:hyperlink>
      <w:r w:rsidRPr="001E1CC6">
        <w:t xml:space="preserve">, </w:t>
      </w:r>
      <w:hyperlink r:id="rId39" w:history="1">
        <w:r w:rsidRPr="001E1CC6">
          <w:t>4.10</w:t>
        </w:r>
      </w:hyperlink>
      <w:r w:rsidRPr="001E1CC6">
        <w:t xml:space="preserve">, </w:t>
      </w:r>
      <w:hyperlink r:id="rId40" w:history="1">
        <w:r w:rsidRPr="001E1CC6">
          <w:t>4.12</w:t>
        </w:r>
      </w:hyperlink>
      <w:r w:rsidRPr="001E1CC6">
        <w:t xml:space="preserve">, </w:t>
      </w:r>
      <w:hyperlink r:id="rId41" w:history="1">
        <w:r w:rsidRPr="001E1CC6">
          <w:t>5.2</w:t>
        </w:r>
      </w:hyperlink>
      <w:r w:rsidRPr="001E1CC6">
        <w:t xml:space="preserve"> - </w:t>
      </w:r>
      <w:hyperlink r:id="rId42" w:history="1">
        <w:r w:rsidRPr="001E1CC6">
          <w:t>5.4</w:t>
        </w:r>
      </w:hyperlink>
      <w:r w:rsidRPr="001E1CC6">
        <w:t xml:space="preserve">, </w:t>
      </w:r>
      <w:hyperlink r:id="rId43" w:history="1">
        <w:r w:rsidRPr="001E1CC6">
          <w:t>5.9</w:t>
        </w:r>
      </w:hyperlink>
      <w:r w:rsidRPr="001E1CC6">
        <w:t xml:space="preserve">, </w:t>
      </w:r>
      <w:r>
        <w:t xml:space="preserve"> </w:t>
      </w:r>
      <w:hyperlink r:id="rId44" w:history="1">
        <w:r w:rsidRPr="001E1CC6">
          <w:t>6.2</w:t>
        </w:r>
      </w:hyperlink>
      <w:r w:rsidRPr="001E1CC6">
        <w:t xml:space="preserve"> - </w:t>
      </w:r>
      <w:hyperlink r:id="rId45" w:history="1">
        <w:r w:rsidRPr="001E1CC6">
          <w:t>6.5</w:t>
        </w:r>
      </w:hyperlink>
      <w:r w:rsidRPr="001E1CC6">
        <w:t xml:space="preserve">, </w:t>
      </w:r>
    </w:p>
    <w:p w:rsidR="00850D7F" w:rsidRDefault="00850D7F" w:rsidP="00850D7F">
      <w:pPr>
        <w:tabs>
          <w:tab w:val="left" w:pos="0"/>
          <w:tab w:val="left" w:pos="9356"/>
        </w:tabs>
        <w:jc w:val="both"/>
      </w:pPr>
    </w:p>
    <w:p w:rsidR="00850D7F" w:rsidRDefault="00850D7F" w:rsidP="00850D7F">
      <w:pPr>
        <w:tabs>
          <w:tab w:val="left" w:pos="0"/>
          <w:tab w:val="left" w:pos="9356"/>
        </w:tabs>
        <w:jc w:val="both"/>
      </w:pPr>
      <w:hyperlink r:id="rId46" w:history="1">
        <w:r w:rsidRPr="001E1CC6">
          <w:t>7.1</w:t>
        </w:r>
      </w:hyperlink>
      <w:r w:rsidRPr="001E1CC6">
        <w:t xml:space="preserve"> - </w:t>
      </w:r>
      <w:hyperlink r:id="rId47" w:history="1">
        <w:r w:rsidRPr="001E1CC6">
          <w:t>7.4</w:t>
        </w:r>
      </w:hyperlink>
      <w:r w:rsidRPr="001E1CC6">
        <w:t xml:space="preserve">, </w:t>
      </w:r>
      <w:hyperlink r:id="rId48" w:history="1">
        <w:r w:rsidRPr="001E1CC6">
          <w:t>7.6</w:t>
        </w:r>
      </w:hyperlink>
      <w:r w:rsidRPr="001E1CC6">
        <w:t xml:space="preserve">, </w:t>
      </w:r>
      <w:hyperlink r:id="rId49" w:history="1">
        <w:r w:rsidRPr="001E1CC6">
          <w:t>8.1</w:t>
        </w:r>
      </w:hyperlink>
      <w:r w:rsidRPr="001E1CC6">
        <w:t xml:space="preserve">, </w:t>
      </w:r>
      <w:hyperlink r:id="rId50" w:history="1">
        <w:r w:rsidRPr="001E1CC6">
          <w:t>8.3</w:t>
        </w:r>
      </w:hyperlink>
      <w:r w:rsidRPr="001E1CC6">
        <w:t xml:space="preserve"> Закона Краснодарского края от 23 июля 2003 года № 608-КЗ</w:t>
      </w:r>
      <w:r>
        <w:t xml:space="preserve"> </w:t>
      </w:r>
      <w:r w:rsidRPr="001E1CC6">
        <w:t>«Об административных правонарушениях»</w:t>
      </w:r>
      <w:r>
        <w:t>;</w:t>
      </w:r>
    </w:p>
    <w:p w:rsidR="00850D7F" w:rsidRDefault="00850D7F" w:rsidP="00850D7F">
      <w:pPr>
        <w:tabs>
          <w:tab w:val="left" w:pos="0"/>
          <w:tab w:val="left" w:pos="9356"/>
        </w:tabs>
        <w:ind w:firstLine="709"/>
        <w:jc w:val="both"/>
      </w:pPr>
      <w:r>
        <w:t xml:space="preserve">3) </w:t>
      </w:r>
      <w:r w:rsidRPr="001E1CC6">
        <w:t xml:space="preserve">постановление администрации Темрюкского городского поселения Темрюкского района от </w:t>
      </w:r>
      <w:r>
        <w:t xml:space="preserve">13 апреля 2016 года № 414 «О внесении изменений в </w:t>
      </w:r>
      <w:r w:rsidRPr="008F1544">
        <w:t>постановление администрации</w:t>
      </w:r>
      <w:r>
        <w:t xml:space="preserve"> </w:t>
      </w:r>
      <w:r w:rsidRPr="008F1544">
        <w:t>Темрюкского городского поселения Темрюкского района от</w:t>
      </w:r>
      <w:r>
        <w:t xml:space="preserve"> </w:t>
      </w:r>
      <w:r w:rsidRPr="008F1544">
        <w:t>6 ноября 2015 года № 1246 «Об утверждении перечня должностных</w:t>
      </w:r>
      <w:r>
        <w:t xml:space="preserve"> </w:t>
      </w:r>
      <w:r w:rsidRPr="008F1544">
        <w:t xml:space="preserve">лиц, уполномоченных составлять протоколы об административных правонарушениях, предусмотренных статьями 2.2, 2.2.1, </w:t>
      </w:r>
      <w:hyperlink r:id="rId51" w:history="1">
        <w:r w:rsidRPr="008F1544">
          <w:t>2.4</w:t>
        </w:r>
      </w:hyperlink>
      <w:r w:rsidRPr="008F1544">
        <w:t xml:space="preserve"> - </w:t>
      </w:r>
      <w:hyperlink r:id="rId52" w:history="1">
        <w:r w:rsidRPr="008F1544">
          <w:t>2.5.3</w:t>
        </w:r>
      </w:hyperlink>
      <w:r w:rsidRPr="008F1544">
        <w:t xml:space="preserve">, </w:t>
      </w:r>
      <w:hyperlink r:id="rId53" w:history="1">
        <w:r w:rsidRPr="008F1544">
          <w:t>2.7</w:t>
        </w:r>
      </w:hyperlink>
      <w:r w:rsidRPr="008F1544">
        <w:t xml:space="preserve"> - </w:t>
      </w:r>
      <w:hyperlink r:id="rId54" w:history="1">
        <w:r w:rsidRPr="008F1544">
          <w:t>2.9</w:t>
        </w:r>
      </w:hyperlink>
      <w:r w:rsidRPr="008F1544">
        <w:t xml:space="preserve">, </w:t>
      </w:r>
      <w:hyperlink r:id="rId55" w:history="1">
        <w:r w:rsidRPr="008F1544">
          <w:t>2.15</w:t>
        </w:r>
      </w:hyperlink>
      <w:r w:rsidRPr="008F1544">
        <w:t xml:space="preserve">, </w:t>
      </w:r>
      <w:hyperlink r:id="rId56" w:history="1">
        <w:r w:rsidRPr="008F1544">
          <w:t>3.1</w:t>
        </w:r>
      </w:hyperlink>
      <w:r w:rsidRPr="008F1544">
        <w:t xml:space="preserve"> - </w:t>
      </w:r>
      <w:hyperlink r:id="rId57" w:history="1">
        <w:r w:rsidRPr="008F1544">
          <w:t>3.3</w:t>
        </w:r>
      </w:hyperlink>
      <w:r w:rsidRPr="008F1544">
        <w:t xml:space="preserve">, </w:t>
      </w:r>
      <w:hyperlink r:id="rId58" w:history="1">
        <w:r w:rsidRPr="008F1544">
          <w:t>3.8</w:t>
        </w:r>
      </w:hyperlink>
      <w:r w:rsidRPr="008F1544">
        <w:t xml:space="preserve">, 3.10, </w:t>
      </w:r>
      <w:hyperlink r:id="rId59" w:history="1">
        <w:r w:rsidRPr="008F1544">
          <w:t>4.7</w:t>
        </w:r>
      </w:hyperlink>
      <w:r w:rsidRPr="008F1544">
        <w:t xml:space="preserve">, </w:t>
      </w:r>
      <w:hyperlink r:id="rId60" w:history="1">
        <w:r w:rsidRPr="008F1544">
          <w:t>4.8</w:t>
        </w:r>
      </w:hyperlink>
      <w:r w:rsidRPr="008F1544">
        <w:t xml:space="preserve">, </w:t>
      </w:r>
      <w:hyperlink r:id="rId61" w:history="1">
        <w:r w:rsidRPr="008F1544">
          <w:t>4.10</w:t>
        </w:r>
      </w:hyperlink>
      <w:r w:rsidRPr="008F1544">
        <w:t xml:space="preserve">, </w:t>
      </w:r>
      <w:hyperlink r:id="rId62" w:history="1">
        <w:r w:rsidRPr="008F1544">
          <w:t>4.12</w:t>
        </w:r>
      </w:hyperlink>
      <w:r w:rsidRPr="008F1544">
        <w:t xml:space="preserve">, </w:t>
      </w:r>
      <w:hyperlink r:id="rId63" w:history="1">
        <w:r w:rsidRPr="008F1544">
          <w:t>5.2</w:t>
        </w:r>
      </w:hyperlink>
      <w:r w:rsidRPr="008F1544">
        <w:t xml:space="preserve"> - </w:t>
      </w:r>
      <w:hyperlink r:id="rId64" w:history="1">
        <w:r w:rsidRPr="008F1544">
          <w:t>5.4</w:t>
        </w:r>
      </w:hyperlink>
      <w:r w:rsidRPr="008F1544">
        <w:t xml:space="preserve">, </w:t>
      </w:r>
      <w:hyperlink r:id="rId65" w:history="1">
        <w:r w:rsidRPr="008F1544">
          <w:t>5.9</w:t>
        </w:r>
      </w:hyperlink>
      <w:r w:rsidRPr="008F1544">
        <w:t xml:space="preserve">, </w:t>
      </w:r>
      <w:hyperlink r:id="rId66" w:history="1">
        <w:r w:rsidRPr="008F1544">
          <w:t>6.2</w:t>
        </w:r>
      </w:hyperlink>
      <w:r w:rsidRPr="008F1544">
        <w:t xml:space="preserve"> - </w:t>
      </w:r>
      <w:hyperlink r:id="rId67" w:history="1">
        <w:r w:rsidRPr="008F1544">
          <w:t>6.5</w:t>
        </w:r>
      </w:hyperlink>
      <w:r w:rsidRPr="008F1544">
        <w:t xml:space="preserve">, </w:t>
      </w:r>
      <w:hyperlink r:id="rId68" w:history="1">
        <w:r w:rsidRPr="008F1544">
          <w:t>7.1</w:t>
        </w:r>
      </w:hyperlink>
      <w:r w:rsidRPr="008F1544">
        <w:t xml:space="preserve"> - </w:t>
      </w:r>
      <w:hyperlink r:id="rId69" w:history="1">
        <w:r w:rsidRPr="008F1544">
          <w:t>7.4</w:t>
        </w:r>
      </w:hyperlink>
      <w:r w:rsidRPr="008F1544">
        <w:t xml:space="preserve">, </w:t>
      </w:r>
      <w:hyperlink r:id="rId70" w:history="1">
        <w:r w:rsidRPr="008F1544">
          <w:t>7.6</w:t>
        </w:r>
      </w:hyperlink>
      <w:r w:rsidRPr="008F1544">
        <w:t xml:space="preserve">, </w:t>
      </w:r>
      <w:hyperlink r:id="rId71" w:history="1">
        <w:r w:rsidRPr="008F1544">
          <w:t>8.1</w:t>
        </w:r>
      </w:hyperlink>
      <w:r w:rsidRPr="008F1544">
        <w:t xml:space="preserve">, </w:t>
      </w:r>
      <w:hyperlink r:id="rId72" w:history="1">
        <w:r w:rsidRPr="008F1544">
          <w:t>8.3</w:t>
        </w:r>
      </w:hyperlink>
      <w:r w:rsidRPr="008F1544">
        <w:t xml:space="preserve"> Закона Краснодарского края от 23 июля 2003 года № 608-КЗ</w:t>
      </w:r>
      <w:r>
        <w:t xml:space="preserve"> </w:t>
      </w:r>
      <w:r w:rsidRPr="008F1544">
        <w:t>«Об административных правонарушениях»</w:t>
      </w:r>
      <w:r>
        <w:t>;</w:t>
      </w:r>
    </w:p>
    <w:p w:rsidR="00850D7F" w:rsidRPr="008F1544" w:rsidRDefault="00850D7F" w:rsidP="00850D7F">
      <w:pPr>
        <w:tabs>
          <w:tab w:val="left" w:pos="0"/>
          <w:tab w:val="left" w:pos="9356"/>
        </w:tabs>
        <w:ind w:firstLine="709"/>
        <w:jc w:val="both"/>
      </w:pPr>
      <w:r>
        <w:t xml:space="preserve">4) </w:t>
      </w:r>
      <w:r w:rsidRPr="003C3C9F">
        <w:t xml:space="preserve">постановление администрации Темрюкского городского поселения Темрюкского района от 24 июня 2016 года № 756 «Об утверждении перечня должностных лиц, уполномоченных составлять протоколы об административных правонарушениях, предусмотренных </w:t>
      </w:r>
      <w:hyperlink w:anchor="sub_22" w:history="1">
        <w:r w:rsidRPr="00135662">
          <w:rPr>
            <w:szCs w:val="28"/>
          </w:rPr>
          <w:t>статьями 2.2</w:t>
        </w:r>
      </w:hyperlink>
      <w:r w:rsidRPr="00135662">
        <w:rPr>
          <w:szCs w:val="28"/>
        </w:rPr>
        <w:t xml:space="preserve">, </w:t>
      </w:r>
      <w:hyperlink w:anchor="sub_221" w:history="1">
        <w:r w:rsidRPr="00135662">
          <w:rPr>
            <w:szCs w:val="28"/>
          </w:rPr>
          <w:t>2.2.1</w:t>
        </w:r>
      </w:hyperlink>
      <w:r w:rsidRPr="00135662">
        <w:rPr>
          <w:szCs w:val="28"/>
        </w:rPr>
        <w:t xml:space="preserve">, </w:t>
      </w:r>
      <w:hyperlink w:anchor="sub_24" w:history="1">
        <w:r w:rsidRPr="00135662">
          <w:rPr>
            <w:szCs w:val="28"/>
          </w:rPr>
          <w:t>2.4 - 2.5.3</w:t>
        </w:r>
      </w:hyperlink>
      <w:r w:rsidRPr="00135662">
        <w:rPr>
          <w:szCs w:val="28"/>
        </w:rPr>
        <w:t xml:space="preserve">, </w:t>
      </w:r>
      <w:hyperlink w:anchor="sub_27" w:history="1">
        <w:r w:rsidRPr="00135662">
          <w:rPr>
            <w:szCs w:val="28"/>
          </w:rPr>
          <w:t>2.7 - 2.9</w:t>
        </w:r>
      </w:hyperlink>
      <w:r w:rsidRPr="00135662">
        <w:rPr>
          <w:szCs w:val="28"/>
        </w:rPr>
        <w:t xml:space="preserve">, </w:t>
      </w:r>
      <w:hyperlink w:anchor="sub_2215" w:history="1">
        <w:r w:rsidRPr="00135662">
          <w:rPr>
            <w:szCs w:val="28"/>
          </w:rPr>
          <w:t>2.15</w:t>
        </w:r>
      </w:hyperlink>
      <w:r w:rsidRPr="00135662">
        <w:rPr>
          <w:szCs w:val="28"/>
        </w:rPr>
        <w:t xml:space="preserve">, </w:t>
      </w:r>
      <w:hyperlink w:anchor="sub_31" w:history="1">
        <w:r w:rsidRPr="00135662">
          <w:rPr>
            <w:szCs w:val="28"/>
          </w:rPr>
          <w:t>3.1 - 3.3</w:t>
        </w:r>
      </w:hyperlink>
      <w:r w:rsidRPr="00135662">
        <w:rPr>
          <w:szCs w:val="28"/>
        </w:rPr>
        <w:t xml:space="preserve">, </w:t>
      </w:r>
      <w:hyperlink w:anchor="sub_38" w:history="1">
        <w:r w:rsidRPr="00135662">
          <w:rPr>
            <w:szCs w:val="28"/>
          </w:rPr>
          <w:t>3.8</w:t>
        </w:r>
      </w:hyperlink>
      <w:r w:rsidRPr="00135662">
        <w:rPr>
          <w:szCs w:val="28"/>
        </w:rPr>
        <w:t xml:space="preserve">, </w:t>
      </w:r>
      <w:hyperlink w:anchor="sub_310" w:history="1">
        <w:r w:rsidRPr="00135662">
          <w:rPr>
            <w:szCs w:val="28"/>
          </w:rPr>
          <w:t>3.10</w:t>
        </w:r>
      </w:hyperlink>
      <w:r w:rsidRPr="00135662">
        <w:rPr>
          <w:szCs w:val="28"/>
        </w:rPr>
        <w:t xml:space="preserve">, </w:t>
      </w:r>
      <w:hyperlink w:anchor="sub_311" w:history="1">
        <w:r w:rsidRPr="00135662">
          <w:rPr>
            <w:szCs w:val="28"/>
          </w:rPr>
          <w:t>3.11</w:t>
        </w:r>
      </w:hyperlink>
      <w:r w:rsidRPr="00135662">
        <w:rPr>
          <w:szCs w:val="28"/>
        </w:rPr>
        <w:t xml:space="preserve">, </w:t>
      </w:r>
      <w:hyperlink w:anchor="sub_47" w:history="1">
        <w:r w:rsidRPr="00135662">
          <w:rPr>
            <w:szCs w:val="28"/>
          </w:rPr>
          <w:t>4.7</w:t>
        </w:r>
      </w:hyperlink>
      <w:r w:rsidRPr="00135662">
        <w:rPr>
          <w:szCs w:val="28"/>
        </w:rPr>
        <w:t xml:space="preserve">, </w:t>
      </w:r>
      <w:hyperlink w:anchor="sub_48" w:history="1">
        <w:r w:rsidRPr="00135662">
          <w:rPr>
            <w:szCs w:val="28"/>
          </w:rPr>
          <w:t>4.8</w:t>
        </w:r>
      </w:hyperlink>
      <w:r w:rsidRPr="00135662">
        <w:rPr>
          <w:szCs w:val="28"/>
        </w:rPr>
        <w:t xml:space="preserve">, </w:t>
      </w:r>
      <w:hyperlink w:anchor="sub_410" w:history="1">
        <w:r w:rsidRPr="00135662">
          <w:rPr>
            <w:szCs w:val="28"/>
          </w:rPr>
          <w:t>4.10</w:t>
        </w:r>
      </w:hyperlink>
      <w:r w:rsidRPr="00135662">
        <w:rPr>
          <w:szCs w:val="28"/>
        </w:rPr>
        <w:t xml:space="preserve">, </w:t>
      </w:r>
      <w:hyperlink w:anchor="sub_4012" w:history="1">
        <w:r w:rsidRPr="00135662">
          <w:rPr>
            <w:szCs w:val="28"/>
          </w:rPr>
          <w:t>4.12</w:t>
        </w:r>
      </w:hyperlink>
      <w:r w:rsidRPr="00135662">
        <w:rPr>
          <w:szCs w:val="28"/>
        </w:rPr>
        <w:t xml:space="preserve">, </w:t>
      </w:r>
      <w:hyperlink w:anchor="sub_52" w:history="1">
        <w:r w:rsidRPr="00135662">
          <w:rPr>
            <w:szCs w:val="28"/>
          </w:rPr>
          <w:t>5.2 - 5.4</w:t>
        </w:r>
      </w:hyperlink>
      <w:r w:rsidRPr="00135662">
        <w:rPr>
          <w:szCs w:val="28"/>
        </w:rPr>
        <w:t xml:space="preserve">, </w:t>
      </w:r>
      <w:hyperlink w:anchor="sub_59" w:history="1">
        <w:r w:rsidRPr="00135662">
          <w:rPr>
            <w:szCs w:val="28"/>
          </w:rPr>
          <w:t>5.9</w:t>
        </w:r>
      </w:hyperlink>
      <w:r w:rsidRPr="00135662">
        <w:rPr>
          <w:szCs w:val="28"/>
        </w:rPr>
        <w:t xml:space="preserve">, </w:t>
      </w:r>
      <w:hyperlink w:anchor="sub_62" w:history="1">
        <w:r w:rsidRPr="00135662">
          <w:rPr>
            <w:szCs w:val="28"/>
          </w:rPr>
          <w:t>6.2 - 6.5</w:t>
        </w:r>
      </w:hyperlink>
      <w:r w:rsidRPr="00135662">
        <w:rPr>
          <w:szCs w:val="28"/>
        </w:rPr>
        <w:t xml:space="preserve">, </w:t>
      </w:r>
      <w:hyperlink w:anchor="sub_71" w:history="1">
        <w:r w:rsidRPr="00135662">
          <w:rPr>
            <w:szCs w:val="28"/>
          </w:rPr>
          <w:t>7.1 - 7.4</w:t>
        </w:r>
      </w:hyperlink>
      <w:r w:rsidRPr="00135662">
        <w:rPr>
          <w:szCs w:val="28"/>
        </w:rPr>
        <w:t xml:space="preserve">, </w:t>
      </w:r>
      <w:hyperlink w:anchor="sub_76" w:history="1">
        <w:r w:rsidRPr="00135662">
          <w:rPr>
            <w:szCs w:val="28"/>
          </w:rPr>
          <w:t>7.6</w:t>
        </w:r>
      </w:hyperlink>
      <w:r w:rsidRPr="00135662">
        <w:rPr>
          <w:szCs w:val="28"/>
        </w:rPr>
        <w:t>,</w:t>
      </w:r>
      <w:r>
        <w:rPr>
          <w:szCs w:val="28"/>
        </w:rPr>
        <w:t xml:space="preserve"> </w:t>
      </w:r>
      <w:hyperlink w:anchor="sub_81" w:history="1">
        <w:r w:rsidRPr="00135662">
          <w:rPr>
            <w:szCs w:val="28"/>
          </w:rPr>
          <w:t>8.1</w:t>
        </w:r>
      </w:hyperlink>
      <w:r w:rsidRPr="00135662">
        <w:rPr>
          <w:szCs w:val="28"/>
        </w:rPr>
        <w:t xml:space="preserve">, </w:t>
      </w:r>
      <w:hyperlink w:anchor="sub_83" w:history="1">
        <w:r w:rsidRPr="00135662">
          <w:rPr>
            <w:szCs w:val="28"/>
          </w:rPr>
          <w:t>8.3</w:t>
        </w:r>
      </w:hyperlink>
      <w:r w:rsidRPr="00135662">
        <w:rPr>
          <w:szCs w:val="28"/>
        </w:rPr>
        <w:t xml:space="preserve"> (в части невыполнения требований местных нормативов градостроительного проектирования)</w:t>
      </w:r>
      <w:r w:rsidRPr="003C3C9F">
        <w:t xml:space="preserve"> Закона Краснодарского края от 23 июля 2003 года № 608-КЗ «Об а</w:t>
      </w:r>
      <w:r>
        <w:t>дминистративных правонарушениях</w:t>
      </w:r>
      <w:r w:rsidRPr="003C3C9F">
        <w:t>»</w:t>
      </w:r>
      <w:r>
        <w:t>.</w:t>
      </w:r>
    </w:p>
    <w:p w:rsidR="00850D7F" w:rsidRPr="00214BD7" w:rsidRDefault="00850D7F" w:rsidP="00850D7F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7611BF">
        <w:rPr>
          <w:szCs w:val="28"/>
        </w:rPr>
        <w:t>Специалисту I категории (по организационным вопросам и взаимодействию со средствами массовой информации (СМИ)) администрации Темрюкского городского поселения Т</w:t>
      </w:r>
      <w:r>
        <w:rPr>
          <w:szCs w:val="28"/>
        </w:rPr>
        <w:t>емрюкского района Е.С.Игнатенко обнародовать постановление администрации Темрюкского городского поселения Темрюкского района «</w:t>
      </w:r>
      <w:r w:rsidRPr="0051430B">
        <w:rPr>
          <w:szCs w:val="28"/>
        </w:rPr>
        <w:t xml:space="preserve">Об утверждении перечня должностных лиц, уполномоченных составлять протоколы об административных правонарушениях, предусмотренных </w:t>
      </w:r>
      <w:hyperlink w:anchor="sub_22" w:history="1">
        <w:r w:rsidRPr="00135662">
          <w:rPr>
            <w:szCs w:val="28"/>
          </w:rPr>
          <w:t>статьями 2.2</w:t>
        </w:r>
      </w:hyperlink>
      <w:r w:rsidRPr="00135662">
        <w:rPr>
          <w:szCs w:val="28"/>
        </w:rPr>
        <w:t xml:space="preserve">, </w:t>
      </w:r>
      <w:hyperlink w:anchor="sub_221" w:history="1">
        <w:r w:rsidRPr="00135662">
          <w:rPr>
            <w:szCs w:val="28"/>
          </w:rPr>
          <w:t>2.2.1</w:t>
        </w:r>
      </w:hyperlink>
      <w:r w:rsidRPr="00135662">
        <w:rPr>
          <w:szCs w:val="28"/>
        </w:rPr>
        <w:t xml:space="preserve">, </w:t>
      </w:r>
      <w:hyperlink w:anchor="sub_24" w:history="1">
        <w:r w:rsidRPr="00135662">
          <w:rPr>
            <w:szCs w:val="28"/>
          </w:rPr>
          <w:t>2.4 - 2.5.3</w:t>
        </w:r>
      </w:hyperlink>
      <w:r w:rsidRPr="00135662">
        <w:rPr>
          <w:szCs w:val="28"/>
        </w:rPr>
        <w:t xml:space="preserve">, </w:t>
      </w:r>
      <w:hyperlink w:anchor="sub_27" w:history="1">
        <w:r w:rsidRPr="00135662">
          <w:rPr>
            <w:szCs w:val="28"/>
          </w:rPr>
          <w:t>2.7 - 2.9</w:t>
        </w:r>
      </w:hyperlink>
      <w:r w:rsidRPr="00135662">
        <w:rPr>
          <w:szCs w:val="28"/>
        </w:rPr>
        <w:t xml:space="preserve">, </w:t>
      </w:r>
      <w:hyperlink w:anchor="sub_2215" w:history="1">
        <w:r w:rsidRPr="00135662">
          <w:rPr>
            <w:szCs w:val="28"/>
          </w:rPr>
          <w:t>2.15</w:t>
        </w:r>
      </w:hyperlink>
      <w:r w:rsidRPr="00135662">
        <w:rPr>
          <w:szCs w:val="28"/>
        </w:rPr>
        <w:t xml:space="preserve">, </w:t>
      </w:r>
      <w:hyperlink w:anchor="sub_31" w:history="1">
        <w:r w:rsidRPr="00135662">
          <w:rPr>
            <w:szCs w:val="28"/>
          </w:rPr>
          <w:t>3.1 - 3.3</w:t>
        </w:r>
      </w:hyperlink>
      <w:r w:rsidRPr="00135662">
        <w:rPr>
          <w:szCs w:val="28"/>
        </w:rPr>
        <w:t xml:space="preserve">, </w:t>
      </w:r>
      <w:hyperlink w:anchor="sub_38" w:history="1">
        <w:r w:rsidRPr="00135662">
          <w:rPr>
            <w:szCs w:val="28"/>
          </w:rPr>
          <w:t>3.8</w:t>
        </w:r>
      </w:hyperlink>
      <w:r w:rsidRPr="00135662">
        <w:rPr>
          <w:szCs w:val="28"/>
        </w:rPr>
        <w:t xml:space="preserve">, </w:t>
      </w:r>
      <w:hyperlink w:anchor="sub_310" w:history="1">
        <w:r w:rsidRPr="00135662">
          <w:rPr>
            <w:szCs w:val="28"/>
          </w:rPr>
          <w:t>3.10</w:t>
        </w:r>
      </w:hyperlink>
      <w:r w:rsidRPr="00135662">
        <w:rPr>
          <w:szCs w:val="28"/>
        </w:rPr>
        <w:t xml:space="preserve">, </w:t>
      </w:r>
      <w:hyperlink w:anchor="sub_311" w:history="1">
        <w:r w:rsidRPr="00135662">
          <w:rPr>
            <w:szCs w:val="28"/>
          </w:rPr>
          <w:t>3.11</w:t>
        </w:r>
      </w:hyperlink>
      <w:r w:rsidRPr="00135662">
        <w:rPr>
          <w:szCs w:val="28"/>
        </w:rPr>
        <w:t xml:space="preserve">, </w:t>
      </w:r>
      <w:hyperlink w:anchor="sub_47" w:history="1">
        <w:r w:rsidRPr="00135662">
          <w:rPr>
            <w:szCs w:val="28"/>
          </w:rPr>
          <w:t>4.7</w:t>
        </w:r>
      </w:hyperlink>
      <w:r w:rsidRPr="00135662">
        <w:rPr>
          <w:szCs w:val="28"/>
        </w:rPr>
        <w:t xml:space="preserve">, </w:t>
      </w:r>
      <w:hyperlink w:anchor="sub_48" w:history="1">
        <w:r w:rsidRPr="00135662">
          <w:rPr>
            <w:szCs w:val="28"/>
          </w:rPr>
          <w:t>4.8</w:t>
        </w:r>
      </w:hyperlink>
      <w:r w:rsidRPr="00135662">
        <w:rPr>
          <w:szCs w:val="28"/>
        </w:rPr>
        <w:t xml:space="preserve">, </w:t>
      </w:r>
      <w:hyperlink w:anchor="sub_410" w:history="1">
        <w:r w:rsidRPr="00135662">
          <w:rPr>
            <w:szCs w:val="28"/>
          </w:rPr>
          <w:t>4.10</w:t>
        </w:r>
      </w:hyperlink>
      <w:r w:rsidRPr="00135662">
        <w:rPr>
          <w:szCs w:val="28"/>
        </w:rPr>
        <w:t xml:space="preserve">, </w:t>
      </w:r>
      <w:hyperlink w:anchor="sub_4012" w:history="1">
        <w:r w:rsidRPr="00135662">
          <w:rPr>
            <w:szCs w:val="28"/>
          </w:rPr>
          <w:t>4.12</w:t>
        </w:r>
      </w:hyperlink>
      <w:r w:rsidRPr="00135662">
        <w:rPr>
          <w:szCs w:val="28"/>
        </w:rPr>
        <w:t xml:space="preserve">, </w:t>
      </w:r>
      <w:hyperlink w:anchor="sub_52" w:history="1">
        <w:r w:rsidRPr="00135662">
          <w:rPr>
            <w:szCs w:val="28"/>
          </w:rPr>
          <w:t>5.2 - 5.4</w:t>
        </w:r>
      </w:hyperlink>
      <w:r w:rsidRPr="00135662">
        <w:rPr>
          <w:szCs w:val="28"/>
        </w:rPr>
        <w:t xml:space="preserve">, </w:t>
      </w:r>
      <w:hyperlink w:anchor="sub_59" w:history="1">
        <w:r w:rsidRPr="00135662">
          <w:rPr>
            <w:szCs w:val="28"/>
          </w:rPr>
          <w:t>5.9</w:t>
        </w:r>
      </w:hyperlink>
      <w:r w:rsidRPr="00135662">
        <w:rPr>
          <w:szCs w:val="28"/>
        </w:rPr>
        <w:t xml:space="preserve">, </w:t>
      </w:r>
      <w:hyperlink w:anchor="sub_62" w:history="1">
        <w:r w:rsidRPr="00135662">
          <w:rPr>
            <w:szCs w:val="28"/>
          </w:rPr>
          <w:t>6.2 - 6.5</w:t>
        </w:r>
      </w:hyperlink>
      <w:r w:rsidRPr="00135662">
        <w:rPr>
          <w:szCs w:val="28"/>
        </w:rPr>
        <w:t xml:space="preserve">, </w:t>
      </w:r>
      <w:hyperlink w:anchor="sub_71" w:history="1">
        <w:r w:rsidRPr="00135662">
          <w:rPr>
            <w:szCs w:val="28"/>
          </w:rPr>
          <w:t>7.1 - 7.4</w:t>
        </w:r>
      </w:hyperlink>
      <w:r w:rsidRPr="00135662">
        <w:rPr>
          <w:szCs w:val="28"/>
        </w:rPr>
        <w:t xml:space="preserve">, </w:t>
      </w:r>
      <w:hyperlink w:anchor="sub_76" w:history="1">
        <w:r w:rsidRPr="00135662">
          <w:rPr>
            <w:szCs w:val="28"/>
          </w:rPr>
          <w:t>7.6</w:t>
        </w:r>
      </w:hyperlink>
      <w:r w:rsidRPr="00135662">
        <w:rPr>
          <w:szCs w:val="28"/>
        </w:rPr>
        <w:t xml:space="preserve">, 7.8, </w:t>
      </w:r>
      <w:hyperlink w:anchor="sub_81" w:history="1">
        <w:r w:rsidRPr="00135662">
          <w:rPr>
            <w:szCs w:val="28"/>
          </w:rPr>
          <w:t>8.1</w:t>
        </w:r>
      </w:hyperlink>
      <w:r w:rsidRPr="00135662">
        <w:rPr>
          <w:szCs w:val="28"/>
        </w:rPr>
        <w:t xml:space="preserve">, </w:t>
      </w:r>
      <w:hyperlink w:anchor="sub_83" w:history="1">
        <w:r w:rsidRPr="00135662">
          <w:rPr>
            <w:szCs w:val="28"/>
          </w:rPr>
          <w:t>8.3</w:t>
        </w:r>
      </w:hyperlink>
      <w:r w:rsidRPr="0051430B">
        <w:rPr>
          <w:szCs w:val="28"/>
        </w:rPr>
        <w:t xml:space="preserve"> (в части невыполнения требований местных нормативов градостроительного проектирования) Закона Краснодарского края от 23 июля 2003 года № 608-КЗ «Об административных правонарушениях» </w:t>
      </w:r>
      <w:r w:rsidRPr="007611BF">
        <w:rPr>
          <w:szCs w:val="28"/>
        </w:rPr>
        <w:t>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</w:t>
      </w:r>
      <w:r>
        <w:rPr>
          <w:szCs w:val="28"/>
        </w:rPr>
        <w:t>.</w:t>
      </w:r>
    </w:p>
    <w:p w:rsidR="00850D7F" w:rsidRDefault="00850D7F" w:rsidP="00850D7F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9C0B8F">
        <w:rPr>
          <w:szCs w:val="28"/>
        </w:rPr>
        <w:t xml:space="preserve">Контроль за выполнением настоящего </w:t>
      </w:r>
      <w:r>
        <w:rPr>
          <w:szCs w:val="28"/>
        </w:rPr>
        <w:t>постановления оставляю за собой.</w:t>
      </w:r>
      <w:r w:rsidRPr="001923A5">
        <w:rPr>
          <w:szCs w:val="28"/>
        </w:rPr>
        <w:t xml:space="preserve"> </w:t>
      </w:r>
    </w:p>
    <w:p w:rsidR="00850D7F" w:rsidRPr="00FB3707" w:rsidRDefault="00850D7F" w:rsidP="00850D7F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C64C19">
        <w:rPr>
          <w:szCs w:val="28"/>
        </w:rPr>
        <w:t>Постановление вступает в силу на следующий день после его официального обнародования</w:t>
      </w:r>
      <w:r w:rsidRPr="003372A0">
        <w:rPr>
          <w:szCs w:val="28"/>
        </w:rPr>
        <w:t>.</w:t>
      </w:r>
    </w:p>
    <w:p w:rsidR="00850D7F" w:rsidRDefault="00850D7F" w:rsidP="00850D7F">
      <w:pPr>
        <w:pStyle w:val="ac"/>
        <w:tabs>
          <w:tab w:val="left" w:pos="708"/>
        </w:tabs>
        <w:spacing w:after="0"/>
        <w:ind w:left="0" w:right="-6" w:firstLine="709"/>
        <w:rPr>
          <w:rFonts w:ascii="Times New Roman" w:hAnsi="Times New Roman" w:cs="Times New Roman"/>
          <w:sz w:val="28"/>
          <w:szCs w:val="28"/>
        </w:rPr>
      </w:pPr>
    </w:p>
    <w:p w:rsidR="00850D7F" w:rsidRDefault="00850D7F" w:rsidP="00850D7F">
      <w:pPr>
        <w:pStyle w:val="ac"/>
        <w:tabs>
          <w:tab w:val="left" w:pos="708"/>
        </w:tabs>
        <w:spacing w:after="0"/>
        <w:ind w:left="0" w:right="-6" w:firstLine="851"/>
        <w:rPr>
          <w:rFonts w:ascii="Times New Roman" w:hAnsi="Times New Roman" w:cs="Times New Roman"/>
          <w:sz w:val="28"/>
          <w:szCs w:val="28"/>
        </w:rPr>
      </w:pPr>
    </w:p>
    <w:p w:rsidR="00850D7F" w:rsidRDefault="00850D7F" w:rsidP="00850D7F">
      <w:pPr>
        <w:pStyle w:val="ac"/>
        <w:tabs>
          <w:tab w:val="left" w:pos="708"/>
        </w:tabs>
        <w:spacing w:after="0"/>
        <w:ind w:left="0" w:right="-6" w:firstLine="851"/>
        <w:rPr>
          <w:rFonts w:ascii="Times New Roman" w:hAnsi="Times New Roman" w:cs="Times New Roman"/>
          <w:sz w:val="28"/>
          <w:szCs w:val="28"/>
        </w:rPr>
      </w:pPr>
    </w:p>
    <w:p w:rsidR="00850D7F" w:rsidRPr="0017783A" w:rsidRDefault="00850D7F" w:rsidP="00850D7F">
      <w:pPr>
        <w:pStyle w:val="a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r w:rsidRPr="0017783A">
        <w:rPr>
          <w:b w:val="0"/>
          <w:sz w:val="28"/>
          <w:szCs w:val="28"/>
        </w:rPr>
        <w:t xml:space="preserve">Темрюкского городского поселения </w:t>
      </w:r>
    </w:p>
    <w:p w:rsidR="00CD33F4" w:rsidRPr="00850D7F" w:rsidRDefault="00850D7F" w:rsidP="00850D7F">
      <w:pPr>
        <w:pStyle w:val="a5"/>
        <w:jc w:val="left"/>
        <w:rPr>
          <w:b w:val="0"/>
          <w:sz w:val="28"/>
          <w:szCs w:val="28"/>
        </w:rPr>
      </w:pPr>
      <w:r w:rsidRPr="0017783A">
        <w:rPr>
          <w:b w:val="0"/>
          <w:sz w:val="28"/>
          <w:szCs w:val="28"/>
        </w:rPr>
        <w:t>Темрюкского района</w:t>
      </w:r>
      <w:r>
        <w:rPr>
          <w:b w:val="0"/>
          <w:sz w:val="28"/>
          <w:szCs w:val="28"/>
        </w:rPr>
        <w:t xml:space="preserve">                                                                                 А.Д.Войтов</w:t>
      </w:r>
    </w:p>
    <w:p w:rsidR="000B7FF0" w:rsidRDefault="000B7FF0" w:rsidP="00844EA6">
      <w:pPr>
        <w:tabs>
          <w:tab w:val="left" w:pos="8222"/>
        </w:tabs>
        <w:jc w:val="both"/>
        <w:rPr>
          <w:szCs w:val="28"/>
        </w:rPr>
      </w:pPr>
    </w:p>
    <w:p w:rsidR="000B7FF0" w:rsidRDefault="000B7FF0" w:rsidP="00844EA6">
      <w:pPr>
        <w:tabs>
          <w:tab w:val="left" w:pos="8222"/>
        </w:tabs>
        <w:jc w:val="both"/>
        <w:rPr>
          <w:szCs w:val="28"/>
        </w:rPr>
      </w:pPr>
    </w:p>
    <w:p w:rsidR="000B7FF0" w:rsidRDefault="000B7FF0" w:rsidP="00844EA6">
      <w:pPr>
        <w:tabs>
          <w:tab w:val="left" w:pos="8222"/>
        </w:tabs>
        <w:jc w:val="both"/>
        <w:rPr>
          <w:szCs w:val="28"/>
        </w:rPr>
      </w:pPr>
    </w:p>
    <w:p w:rsidR="000B7FF0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lastRenderedPageBreak/>
        <w:t>ПРИЛОЖЕНИЕ</w:t>
      </w:r>
    </w:p>
    <w:p w:rsidR="000B7FF0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</w:p>
    <w:p w:rsidR="000B7FF0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t>УТВЕРЖДЕН</w:t>
      </w:r>
    </w:p>
    <w:p w:rsidR="000B7FF0" w:rsidRPr="00A87431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t>постановлением</w:t>
      </w:r>
      <w:r w:rsidRPr="00A87431">
        <w:rPr>
          <w:color w:val="000000"/>
          <w:spacing w:val="-6"/>
          <w:szCs w:val="28"/>
        </w:rPr>
        <w:t xml:space="preserve"> </w:t>
      </w:r>
      <w:r>
        <w:rPr>
          <w:color w:val="000000"/>
          <w:spacing w:val="-6"/>
          <w:szCs w:val="28"/>
        </w:rPr>
        <w:t>администрации</w:t>
      </w:r>
    </w:p>
    <w:p w:rsidR="000B7FF0" w:rsidRPr="00A87431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 w:rsidRPr="00A87431">
        <w:rPr>
          <w:color w:val="000000"/>
          <w:spacing w:val="-6"/>
          <w:szCs w:val="28"/>
        </w:rPr>
        <w:t xml:space="preserve">Темрюкского городского поселения </w:t>
      </w:r>
    </w:p>
    <w:p w:rsidR="000B7FF0" w:rsidRPr="00A87431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 w:rsidRPr="00A87431">
        <w:rPr>
          <w:color w:val="000000"/>
          <w:spacing w:val="-6"/>
          <w:szCs w:val="28"/>
        </w:rPr>
        <w:t xml:space="preserve">Темрюкского района </w:t>
      </w:r>
    </w:p>
    <w:p w:rsidR="000B7FF0" w:rsidRPr="00A87431" w:rsidRDefault="000B7FF0" w:rsidP="000B7FF0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 w:rsidRPr="00A87431">
        <w:rPr>
          <w:color w:val="000000"/>
          <w:spacing w:val="-6"/>
          <w:szCs w:val="28"/>
        </w:rPr>
        <w:t xml:space="preserve">от </w:t>
      </w:r>
      <w:r w:rsidR="00850D7F">
        <w:rPr>
          <w:color w:val="000000"/>
          <w:spacing w:val="-6"/>
          <w:szCs w:val="28"/>
          <w:u w:val="single"/>
        </w:rPr>
        <w:t>15</w:t>
      </w:r>
      <w:r w:rsidRPr="000B7FF0">
        <w:rPr>
          <w:color w:val="000000"/>
          <w:spacing w:val="-6"/>
          <w:szCs w:val="28"/>
          <w:u w:val="single"/>
        </w:rPr>
        <w:t>.</w:t>
      </w:r>
      <w:r w:rsidR="00850D7F">
        <w:rPr>
          <w:color w:val="000000"/>
          <w:spacing w:val="-6"/>
          <w:szCs w:val="28"/>
          <w:u w:val="single"/>
        </w:rPr>
        <w:t>11</w:t>
      </w:r>
      <w:r w:rsidRPr="000B7FF0">
        <w:rPr>
          <w:color w:val="000000"/>
          <w:spacing w:val="-6"/>
          <w:szCs w:val="28"/>
          <w:u w:val="single"/>
        </w:rPr>
        <w:t>.2016</w:t>
      </w:r>
      <w:r>
        <w:rPr>
          <w:color w:val="000000"/>
          <w:spacing w:val="-6"/>
          <w:szCs w:val="28"/>
        </w:rPr>
        <w:t xml:space="preserve"> </w:t>
      </w:r>
      <w:r w:rsidRPr="00A87431">
        <w:rPr>
          <w:color w:val="000000"/>
          <w:spacing w:val="-6"/>
          <w:szCs w:val="28"/>
        </w:rPr>
        <w:t>№</w:t>
      </w:r>
      <w:r>
        <w:rPr>
          <w:color w:val="000000"/>
          <w:spacing w:val="-6"/>
          <w:szCs w:val="28"/>
        </w:rPr>
        <w:t xml:space="preserve"> </w:t>
      </w:r>
      <w:r w:rsidR="00850D7F">
        <w:rPr>
          <w:color w:val="000000"/>
          <w:spacing w:val="-6"/>
          <w:szCs w:val="28"/>
          <w:u w:val="single"/>
        </w:rPr>
        <w:t>1458</w:t>
      </w:r>
    </w:p>
    <w:p w:rsidR="000B7FF0" w:rsidRDefault="000B7FF0" w:rsidP="000B7FF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B7FF0" w:rsidRDefault="000B7FF0" w:rsidP="000B7FF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50D7F" w:rsidRPr="001B15F9" w:rsidRDefault="00850D7F" w:rsidP="00850D7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15F9">
        <w:rPr>
          <w:rFonts w:ascii="Times New Roman" w:hAnsi="Times New Roman" w:cs="Times New Roman"/>
          <w:sz w:val="28"/>
          <w:szCs w:val="28"/>
        </w:rPr>
        <w:t>ПЕРЕЧЕНЬ</w:t>
      </w:r>
    </w:p>
    <w:p w:rsidR="00850D7F" w:rsidRDefault="00850D7F" w:rsidP="00850D7F">
      <w:pPr>
        <w:jc w:val="center"/>
        <w:rPr>
          <w:szCs w:val="28"/>
        </w:rPr>
      </w:pPr>
      <w:r w:rsidRPr="001B15F9">
        <w:rPr>
          <w:szCs w:val="28"/>
        </w:rPr>
        <w:t xml:space="preserve">должностных лиц, уполномоченных составлять протоколы об административных правонарушениях, предусмотренных </w:t>
      </w:r>
      <w:hyperlink w:anchor="sub_22" w:history="1">
        <w:r w:rsidRPr="00C35D8B">
          <w:rPr>
            <w:szCs w:val="28"/>
          </w:rPr>
          <w:t>статьями 2.2</w:t>
        </w:r>
      </w:hyperlink>
      <w:r w:rsidRPr="00C35D8B">
        <w:rPr>
          <w:szCs w:val="28"/>
        </w:rPr>
        <w:t xml:space="preserve">, </w:t>
      </w:r>
      <w:hyperlink w:anchor="sub_221" w:history="1">
        <w:r w:rsidRPr="00C35D8B">
          <w:rPr>
            <w:szCs w:val="28"/>
          </w:rPr>
          <w:t>2.2.1</w:t>
        </w:r>
      </w:hyperlink>
      <w:r w:rsidRPr="00C35D8B">
        <w:rPr>
          <w:szCs w:val="28"/>
        </w:rPr>
        <w:t xml:space="preserve">, </w:t>
      </w:r>
      <w:hyperlink w:anchor="sub_24" w:history="1">
        <w:r w:rsidRPr="00C35D8B">
          <w:rPr>
            <w:szCs w:val="28"/>
          </w:rPr>
          <w:t>2.4 - 2.5.3</w:t>
        </w:r>
      </w:hyperlink>
      <w:r w:rsidRPr="00C35D8B">
        <w:rPr>
          <w:szCs w:val="28"/>
        </w:rPr>
        <w:t xml:space="preserve">, </w:t>
      </w:r>
      <w:hyperlink w:anchor="sub_27" w:history="1">
        <w:r w:rsidRPr="00C35D8B">
          <w:rPr>
            <w:szCs w:val="28"/>
          </w:rPr>
          <w:t>2.7 - 2.9</w:t>
        </w:r>
      </w:hyperlink>
      <w:r w:rsidRPr="00C35D8B">
        <w:rPr>
          <w:szCs w:val="28"/>
        </w:rPr>
        <w:t xml:space="preserve">, </w:t>
      </w:r>
      <w:hyperlink w:anchor="sub_2215" w:history="1">
        <w:r w:rsidRPr="00C35D8B">
          <w:rPr>
            <w:szCs w:val="28"/>
          </w:rPr>
          <w:t>2.15</w:t>
        </w:r>
      </w:hyperlink>
      <w:r w:rsidRPr="00C35D8B">
        <w:rPr>
          <w:szCs w:val="28"/>
        </w:rPr>
        <w:t xml:space="preserve">, </w:t>
      </w:r>
      <w:hyperlink w:anchor="sub_31" w:history="1">
        <w:r w:rsidRPr="00C35D8B">
          <w:rPr>
            <w:szCs w:val="28"/>
          </w:rPr>
          <w:t>3.1 - 3.3</w:t>
        </w:r>
      </w:hyperlink>
      <w:r w:rsidRPr="00C35D8B">
        <w:rPr>
          <w:szCs w:val="28"/>
        </w:rPr>
        <w:t xml:space="preserve">, </w:t>
      </w:r>
      <w:hyperlink w:anchor="sub_38" w:history="1">
        <w:r w:rsidRPr="00C35D8B">
          <w:rPr>
            <w:szCs w:val="28"/>
          </w:rPr>
          <w:t>3.8</w:t>
        </w:r>
      </w:hyperlink>
      <w:r w:rsidRPr="00C35D8B">
        <w:rPr>
          <w:szCs w:val="28"/>
        </w:rPr>
        <w:t xml:space="preserve">, </w:t>
      </w:r>
      <w:hyperlink w:anchor="sub_310" w:history="1">
        <w:r w:rsidRPr="00C35D8B">
          <w:rPr>
            <w:szCs w:val="28"/>
          </w:rPr>
          <w:t>3.10</w:t>
        </w:r>
      </w:hyperlink>
      <w:r w:rsidRPr="00C35D8B">
        <w:rPr>
          <w:szCs w:val="28"/>
        </w:rPr>
        <w:t xml:space="preserve">, </w:t>
      </w:r>
      <w:hyperlink w:anchor="sub_311" w:history="1">
        <w:r w:rsidRPr="00C35D8B">
          <w:rPr>
            <w:szCs w:val="28"/>
          </w:rPr>
          <w:t>3.11</w:t>
        </w:r>
      </w:hyperlink>
      <w:r w:rsidRPr="00C35D8B">
        <w:rPr>
          <w:szCs w:val="28"/>
        </w:rPr>
        <w:t xml:space="preserve">, </w:t>
      </w:r>
      <w:hyperlink w:anchor="sub_47" w:history="1">
        <w:r w:rsidRPr="00C35D8B">
          <w:rPr>
            <w:szCs w:val="28"/>
          </w:rPr>
          <w:t>4.7</w:t>
        </w:r>
      </w:hyperlink>
      <w:r w:rsidRPr="00C35D8B">
        <w:rPr>
          <w:szCs w:val="28"/>
        </w:rPr>
        <w:t xml:space="preserve">, </w:t>
      </w:r>
      <w:hyperlink w:anchor="sub_48" w:history="1">
        <w:r w:rsidRPr="00C35D8B">
          <w:rPr>
            <w:szCs w:val="28"/>
          </w:rPr>
          <w:t>4.8</w:t>
        </w:r>
      </w:hyperlink>
      <w:r w:rsidRPr="00C35D8B">
        <w:rPr>
          <w:szCs w:val="28"/>
        </w:rPr>
        <w:t xml:space="preserve">, </w:t>
      </w:r>
      <w:hyperlink w:anchor="sub_410" w:history="1">
        <w:r w:rsidRPr="00C35D8B">
          <w:rPr>
            <w:szCs w:val="28"/>
          </w:rPr>
          <w:t>4.10</w:t>
        </w:r>
      </w:hyperlink>
      <w:r w:rsidRPr="00C35D8B">
        <w:rPr>
          <w:szCs w:val="28"/>
        </w:rPr>
        <w:t xml:space="preserve">, </w:t>
      </w:r>
      <w:hyperlink w:anchor="sub_4012" w:history="1">
        <w:r w:rsidRPr="00C35D8B">
          <w:rPr>
            <w:szCs w:val="28"/>
          </w:rPr>
          <w:t>4.12</w:t>
        </w:r>
      </w:hyperlink>
      <w:r w:rsidRPr="00C35D8B">
        <w:rPr>
          <w:szCs w:val="28"/>
        </w:rPr>
        <w:t xml:space="preserve">, </w:t>
      </w:r>
      <w:hyperlink w:anchor="sub_52" w:history="1">
        <w:r w:rsidRPr="00C35D8B">
          <w:rPr>
            <w:szCs w:val="28"/>
          </w:rPr>
          <w:t>5.2 - 5.4</w:t>
        </w:r>
      </w:hyperlink>
      <w:r w:rsidRPr="00C35D8B">
        <w:rPr>
          <w:szCs w:val="28"/>
        </w:rPr>
        <w:t xml:space="preserve">, </w:t>
      </w:r>
      <w:hyperlink w:anchor="sub_59" w:history="1">
        <w:r w:rsidRPr="00C35D8B">
          <w:rPr>
            <w:szCs w:val="28"/>
          </w:rPr>
          <w:t>5.9</w:t>
        </w:r>
      </w:hyperlink>
      <w:r w:rsidRPr="00C35D8B">
        <w:rPr>
          <w:szCs w:val="28"/>
        </w:rPr>
        <w:t xml:space="preserve">, </w:t>
      </w:r>
      <w:hyperlink w:anchor="sub_62" w:history="1">
        <w:r w:rsidRPr="00C35D8B">
          <w:rPr>
            <w:szCs w:val="28"/>
          </w:rPr>
          <w:t>6.2 - 6.5</w:t>
        </w:r>
      </w:hyperlink>
      <w:r w:rsidRPr="00C35D8B">
        <w:rPr>
          <w:szCs w:val="28"/>
        </w:rPr>
        <w:t xml:space="preserve">, </w:t>
      </w:r>
      <w:hyperlink w:anchor="sub_71" w:history="1">
        <w:r w:rsidRPr="00C35D8B">
          <w:rPr>
            <w:szCs w:val="28"/>
          </w:rPr>
          <w:t>7.1 - 7.4</w:t>
        </w:r>
      </w:hyperlink>
      <w:r w:rsidRPr="00C35D8B">
        <w:rPr>
          <w:szCs w:val="28"/>
        </w:rPr>
        <w:t xml:space="preserve">, </w:t>
      </w:r>
      <w:hyperlink w:anchor="sub_76" w:history="1">
        <w:r w:rsidRPr="00C35D8B">
          <w:rPr>
            <w:szCs w:val="28"/>
          </w:rPr>
          <w:t>7.6</w:t>
        </w:r>
      </w:hyperlink>
      <w:r w:rsidRPr="00C35D8B">
        <w:rPr>
          <w:szCs w:val="28"/>
        </w:rPr>
        <w:t xml:space="preserve">, 7.8, </w:t>
      </w:r>
      <w:hyperlink w:anchor="sub_81" w:history="1">
        <w:r w:rsidRPr="00C35D8B">
          <w:rPr>
            <w:szCs w:val="28"/>
          </w:rPr>
          <w:t>8.1</w:t>
        </w:r>
      </w:hyperlink>
      <w:r w:rsidRPr="00C35D8B">
        <w:rPr>
          <w:szCs w:val="28"/>
        </w:rPr>
        <w:t xml:space="preserve">, </w:t>
      </w:r>
      <w:hyperlink w:anchor="sub_83" w:history="1">
        <w:r w:rsidRPr="00C35D8B">
          <w:rPr>
            <w:szCs w:val="28"/>
          </w:rPr>
          <w:t>8.3</w:t>
        </w:r>
      </w:hyperlink>
      <w:r w:rsidRPr="00C35D8B">
        <w:rPr>
          <w:szCs w:val="28"/>
        </w:rPr>
        <w:t xml:space="preserve"> (в части </w:t>
      </w:r>
      <w:r>
        <w:rPr>
          <w:szCs w:val="28"/>
        </w:rPr>
        <w:t>невыполнения требований</w:t>
      </w:r>
    </w:p>
    <w:p w:rsidR="00850D7F" w:rsidRDefault="00850D7F" w:rsidP="00850D7F">
      <w:pPr>
        <w:jc w:val="center"/>
        <w:rPr>
          <w:szCs w:val="28"/>
        </w:rPr>
      </w:pPr>
      <w:r w:rsidRPr="00C35D8B">
        <w:rPr>
          <w:szCs w:val="28"/>
        </w:rPr>
        <w:t>местных нормативов градостроительного проектирования)</w:t>
      </w:r>
      <w:r w:rsidRPr="001375FD">
        <w:rPr>
          <w:szCs w:val="28"/>
        </w:rPr>
        <w:t xml:space="preserve"> Закона Краснодарского края от 23 июля 2003 года № 608-</w:t>
      </w:r>
      <w:r w:rsidRPr="00115529">
        <w:rPr>
          <w:szCs w:val="28"/>
        </w:rPr>
        <w:t>КЗ</w:t>
      </w:r>
    </w:p>
    <w:p w:rsidR="00850D7F" w:rsidRPr="001375FD" w:rsidRDefault="00850D7F" w:rsidP="00850D7F">
      <w:pPr>
        <w:jc w:val="center"/>
        <w:rPr>
          <w:szCs w:val="28"/>
        </w:rPr>
      </w:pPr>
      <w:r w:rsidRPr="00115529">
        <w:rPr>
          <w:szCs w:val="28"/>
        </w:rPr>
        <w:t>«Об административных правонарушениях»</w:t>
      </w:r>
    </w:p>
    <w:p w:rsidR="00850D7F" w:rsidRDefault="00850D7F" w:rsidP="00850D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0D7F" w:rsidRDefault="00850D7F" w:rsidP="00850D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536"/>
        <w:gridCol w:w="4501"/>
      </w:tblGrid>
      <w:tr w:rsidR="00850D7F" w:rsidRPr="00454062" w:rsidTr="00A13999">
        <w:tc>
          <w:tcPr>
            <w:tcW w:w="817" w:type="dxa"/>
          </w:tcPr>
          <w:p w:rsidR="00850D7F" w:rsidRPr="00454062" w:rsidRDefault="00850D7F" w:rsidP="00A139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850D7F" w:rsidRDefault="00850D7F" w:rsidP="00A13999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Должностные лица, уполномоченные составлять протоколы об административных правонарушениях</w:t>
            </w:r>
          </w:p>
          <w:p w:rsidR="00850D7F" w:rsidRPr="00454062" w:rsidRDefault="00850D7F" w:rsidP="00A13999">
            <w:pPr>
              <w:jc w:val="center"/>
              <w:rPr>
                <w:szCs w:val="28"/>
              </w:rPr>
            </w:pPr>
          </w:p>
        </w:tc>
        <w:tc>
          <w:tcPr>
            <w:tcW w:w="4501" w:type="dxa"/>
          </w:tcPr>
          <w:p w:rsidR="00850D7F" w:rsidRPr="00454062" w:rsidRDefault="00850D7F" w:rsidP="00A13999">
            <w:pPr>
              <w:jc w:val="center"/>
              <w:rPr>
                <w:bCs/>
                <w:szCs w:val="28"/>
              </w:rPr>
            </w:pPr>
            <w:r w:rsidRPr="00454062">
              <w:rPr>
                <w:szCs w:val="28"/>
              </w:rPr>
              <w:t xml:space="preserve">Статья </w:t>
            </w:r>
            <w:r w:rsidRPr="00454062">
              <w:rPr>
                <w:bCs/>
                <w:szCs w:val="28"/>
              </w:rPr>
              <w:t>Закона Краснодарского края от 23 июля 2003 года № 608-КЗ «Об административных правонарушениях»</w:t>
            </w:r>
          </w:p>
        </w:tc>
      </w:tr>
      <w:tr w:rsidR="00850D7F" w:rsidRPr="00454062" w:rsidTr="00A13999">
        <w:tc>
          <w:tcPr>
            <w:tcW w:w="817" w:type="dxa"/>
          </w:tcPr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50D7F" w:rsidRPr="00454062" w:rsidRDefault="00850D7F" w:rsidP="00A13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01" w:type="dxa"/>
          </w:tcPr>
          <w:p w:rsidR="00850D7F" w:rsidRPr="00454062" w:rsidRDefault="00850D7F" w:rsidP="00A13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850D7F" w:rsidRPr="00454062" w:rsidTr="00A13999">
        <w:trPr>
          <w:trHeight w:val="3182"/>
        </w:trPr>
        <w:tc>
          <w:tcPr>
            <w:tcW w:w="817" w:type="dxa"/>
          </w:tcPr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50D7F" w:rsidRPr="00454062" w:rsidRDefault="00850D7F" w:rsidP="00A139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Заместитель главы Темрюкского 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района (курирующий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вопросы общего отдела, потребительского рынка, социальные, организационные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вопросы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взаимодействи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 со средствами массовой информации (СМИ) Темрюкского городского поселения Темрюкского района)</w:t>
            </w:r>
          </w:p>
        </w:tc>
        <w:tc>
          <w:tcPr>
            <w:tcW w:w="4501" w:type="dxa"/>
          </w:tcPr>
          <w:p w:rsidR="00850D7F" w:rsidRPr="00454062" w:rsidRDefault="00850D7F" w:rsidP="00A13999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2.15, 4.10, 4.12</w:t>
            </w:r>
          </w:p>
        </w:tc>
      </w:tr>
      <w:tr w:rsidR="00850D7F" w:rsidRPr="00454062" w:rsidTr="00A13999">
        <w:trPr>
          <w:trHeight w:val="1655"/>
        </w:trPr>
        <w:tc>
          <w:tcPr>
            <w:tcW w:w="817" w:type="dxa"/>
          </w:tcPr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850D7F" w:rsidRPr="00454062" w:rsidRDefault="00850D7F" w:rsidP="00A139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жилищно-коммунального хозяйства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850D7F" w:rsidRPr="002C7964" w:rsidRDefault="00850D7F" w:rsidP="00A13999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3.1, 3.2, 3.10, 4.10, 5.4, 6.2, 6.3,</w:t>
            </w:r>
          </w:p>
          <w:p w:rsidR="00850D7F" w:rsidRPr="002C7964" w:rsidRDefault="00850D7F" w:rsidP="00A13999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 xml:space="preserve">6.4, 6.5, 7.1, 7.2, 7.3 </w:t>
            </w:r>
          </w:p>
        </w:tc>
      </w:tr>
      <w:tr w:rsidR="00850D7F" w:rsidRPr="00454062" w:rsidTr="00A13999">
        <w:tc>
          <w:tcPr>
            <w:tcW w:w="817" w:type="dxa"/>
          </w:tcPr>
          <w:p w:rsidR="00850D7F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50D7F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D7F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D7F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D7F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</w:tcPr>
          <w:p w:rsidR="00850D7F" w:rsidRDefault="00850D7F" w:rsidP="00A139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специалист отдела по вопросам жилищно-коммунального хозяйства администрации Темрюкского городского поселения Темрюкского района</w:t>
            </w:r>
          </w:p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01" w:type="dxa"/>
          </w:tcPr>
          <w:p w:rsidR="00850D7F" w:rsidRPr="002C7964" w:rsidRDefault="00850D7F" w:rsidP="00A13999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lastRenderedPageBreak/>
              <w:t>3.1, 3.2, 3.10, 4.10, 5.4, 6.2, 6.3,</w:t>
            </w:r>
          </w:p>
          <w:p w:rsidR="00850D7F" w:rsidRPr="002C7964" w:rsidRDefault="00850D7F" w:rsidP="00A13999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6.4, 6.5, 7.1, 7.2, 7.3</w:t>
            </w:r>
          </w:p>
          <w:p w:rsidR="00850D7F" w:rsidRPr="002C7964" w:rsidRDefault="00850D7F" w:rsidP="00A13999">
            <w:pPr>
              <w:jc w:val="center"/>
              <w:rPr>
                <w:szCs w:val="28"/>
              </w:rPr>
            </w:pPr>
          </w:p>
          <w:p w:rsidR="00850D7F" w:rsidRPr="002C7964" w:rsidRDefault="00850D7F" w:rsidP="00A13999">
            <w:pPr>
              <w:jc w:val="center"/>
              <w:rPr>
                <w:szCs w:val="28"/>
              </w:rPr>
            </w:pPr>
          </w:p>
          <w:p w:rsidR="00850D7F" w:rsidRDefault="00850D7F" w:rsidP="00A13999">
            <w:pPr>
              <w:rPr>
                <w:szCs w:val="28"/>
              </w:rPr>
            </w:pPr>
          </w:p>
          <w:p w:rsidR="00850D7F" w:rsidRPr="002C7964" w:rsidRDefault="00850D7F" w:rsidP="00A13999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lastRenderedPageBreak/>
              <w:t>3</w:t>
            </w:r>
          </w:p>
        </w:tc>
      </w:tr>
      <w:tr w:rsidR="00850D7F" w:rsidRPr="00454062" w:rsidTr="00A13999">
        <w:tc>
          <w:tcPr>
            <w:tcW w:w="817" w:type="dxa"/>
          </w:tcPr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850D7F" w:rsidRPr="00454062" w:rsidRDefault="00850D7F" w:rsidP="00A139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перспективного развития, архитектуры и градостроительства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850D7F" w:rsidRPr="00454062" w:rsidRDefault="00850D7F" w:rsidP="00A13999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3.2, 4.10, 5.3, 5.9, 7.2, 7.4, 8.1,</w:t>
            </w:r>
          </w:p>
          <w:p w:rsidR="00850D7F" w:rsidRPr="00115529" w:rsidRDefault="00850D7F" w:rsidP="00A13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8.3 </w:t>
            </w:r>
            <w:r w:rsidRPr="00115529">
              <w:rPr>
                <w:szCs w:val="28"/>
              </w:rPr>
              <w:t>(в части невыполнения требований местных нормативов градостроительного проектирования)</w:t>
            </w:r>
          </w:p>
          <w:p w:rsidR="00850D7F" w:rsidRPr="00454062" w:rsidRDefault="00850D7F" w:rsidP="00A13999">
            <w:pPr>
              <w:jc w:val="center"/>
              <w:rPr>
                <w:szCs w:val="28"/>
              </w:rPr>
            </w:pPr>
          </w:p>
        </w:tc>
      </w:tr>
      <w:tr w:rsidR="00850D7F" w:rsidRPr="00454062" w:rsidTr="00A13999">
        <w:tc>
          <w:tcPr>
            <w:tcW w:w="817" w:type="dxa"/>
          </w:tcPr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850D7F" w:rsidRPr="00454062" w:rsidRDefault="00850D7F" w:rsidP="00A139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вопросам перспективного развития, архитектуры и градостроительства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850D7F" w:rsidRPr="00454062" w:rsidRDefault="00850D7F" w:rsidP="00A13999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3.2, 4.10, 5.3, 5.9, 7.2, 7.4, 8.1,</w:t>
            </w:r>
          </w:p>
          <w:p w:rsidR="00850D7F" w:rsidRPr="00454062" w:rsidRDefault="00850D7F" w:rsidP="00A13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8.3 </w:t>
            </w:r>
            <w:r w:rsidRPr="00115529">
              <w:rPr>
                <w:szCs w:val="28"/>
              </w:rPr>
              <w:t>(в части невыполнения требований местных нормативов градостроительного проектирования)</w:t>
            </w:r>
          </w:p>
        </w:tc>
      </w:tr>
      <w:tr w:rsidR="00850D7F" w:rsidRPr="00454062" w:rsidTr="00A13999">
        <w:tc>
          <w:tcPr>
            <w:tcW w:w="817" w:type="dxa"/>
          </w:tcPr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850D7F" w:rsidRPr="00454062" w:rsidRDefault="00850D7F" w:rsidP="00A139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по вопросам перспективного развития, архитектуры и градостроительства администрации Темрюкского городского поселения Темрюкского района </w:t>
            </w:r>
          </w:p>
        </w:tc>
        <w:tc>
          <w:tcPr>
            <w:tcW w:w="4501" w:type="dxa"/>
          </w:tcPr>
          <w:p w:rsidR="00850D7F" w:rsidRPr="00454062" w:rsidRDefault="00850D7F" w:rsidP="00A13999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3.2, 4.10, 5.3, 5.9, 7.2, 7.4, 8.1,</w:t>
            </w:r>
          </w:p>
          <w:p w:rsidR="00850D7F" w:rsidRPr="00454062" w:rsidRDefault="00850D7F" w:rsidP="00A13999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8.3</w:t>
            </w:r>
            <w:r>
              <w:rPr>
                <w:szCs w:val="28"/>
              </w:rPr>
              <w:t xml:space="preserve"> </w:t>
            </w:r>
            <w:r w:rsidRPr="00115529">
              <w:rPr>
                <w:szCs w:val="28"/>
              </w:rPr>
              <w:t>(в части невыполнения требований местных нормативов градостроительного проектирования)</w:t>
            </w:r>
          </w:p>
        </w:tc>
      </w:tr>
      <w:tr w:rsidR="00850D7F" w:rsidRPr="00454062" w:rsidTr="00A13999">
        <w:tc>
          <w:tcPr>
            <w:tcW w:w="817" w:type="dxa"/>
          </w:tcPr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850D7F" w:rsidRPr="00454062" w:rsidRDefault="00850D7F" w:rsidP="00A139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вопросам земельных отношений и агропромышленного комплекса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850D7F" w:rsidRPr="00454062" w:rsidRDefault="00850D7F" w:rsidP="00A13999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 xml:space="preserve">3.2, 4.10, 7.1, </w:t>
            </w:r>
            <w:r>
              <w:rPr>
                <w:szCs w:val="28"/>
              </w:rPr>
              <w:t xml:space="preserve">7.2, 7.4, </w:t>
            </w:r>
            <w:r w:rsidRPr="00454062">
              <w:rPr>
                <w:szCs w:val="28"/>
              </w:rPr>
              <w:t xml:space="preserve">7.6, </w:t>
            </w:r>
            <w:r>
              <w:rPr>
                <w:szCs w:val="28"/>
              </w:rPr>
              <w:t xml:space="preserve">7.8, </w:t>
            </w:r>
            <w:r w:rsidRPr="00454062">
              <w:rPr>
                <w:szCs w:val="28"/>
              </w:rPr>
              <w:t>8.1</w:t>
            </w:r>
          </w:p>
        </w:tc>
      </w:tr>
      <w:tr w:rsidR="00850D7F" w:rsidRPr="00454062" w:rsidTr="00A13999">
        <w:tc>
          <w:tcPr>
            <w:tcW w:w="817" w:type="dxa"/>
          </w:tcPr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850D7F" w:rsidRPr="00454062" w:rsidRDefault="00850D7F" w:rsidP="00A139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(по земельному контролю и вопросам агропромышленного комплекса (АПК)) отдела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вопросам земельных отношений и агропромышленного комплекса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850D7F" w:rsidRPr="002C7964" w:rsidRDefault="00850D7F" w:rsidP="00A13999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2.4, 2.5, 2.5.1, 2.5.2, 2.5.3, 3.2,</w:t>
            </w:r>
          </w:p>
          <w:p w:rsidR="00850D7F" w:rsidRPr="002C7964" w:rsidRDefault="00850D7F" w:rsidP="00A13999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 xml:space="preserve">4.10, 7.1, 7.2, 7.3, 7.4, 7.6, </w:t>
            </w:r>
            <w:r>
              <w:rPr>
                <w:szCs w:val="28"/>
              </w:rPr>
              <w:t xml:space="preserve">7.8, </w:t>
            </w:r>
            <w:r w:rsidRPr="002C7964">
              <w:rPr>
                <w:szCs w:val="28"/>
              </w:rPr>
              <w:t xml:space="preserve">8.1 </w:t>
            </w:r>
          </w:p>
          <w:p w:rsidR="00850D7F" w:rsidRPr="002C7964" w:rsidRDefault="00850D7F" w:rsidP="00A13999">
            <w:pPr>
              <w:jc w:val="center"/>
              <w:rPr>
                <w:szCs w:val="28"/>
              </w:rPr>
            </w:pPr>
          </w:p>
        </w:tc>
      </w:tr>
      <w:tr w:rsidR="00850D7F" w:rsidRPr="00454062" w:rsidTr="00A13999">
        <w:tc>
          <w:tcPr>
            <w:tcW w:w="817" w:type="dxa"/>
          </w:tcPr>
          <w:p w:rsidR="00850D7F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850D7F" w:rsidRDefault="00850D7F" w:rsidP="00A139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по вопросам земельных отношений и агропромышленного комплекса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850D7F" w:rsidRPr="002C7964" w:rsidRDefault="00850D7F" w:rsidP="00A13999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 xml:space="preserve">3.2, 4.10, 7.1, 7.2, 7.4, 7.6, </w:t>
            </w:r>
            <w:r>
              <w:rPr>
                <w:szCs w:val="28"/>
              </w:rPr>
              <w:t xml:space="preserve">7.8, </w:t>
            </w:r>
            <w:r w:rsidRPr="002C7964">
              <w:rPr>
                <w:szCs w:val="28"/>
              </w:rPr>
              <w:t>8.1</w:t>
            </w:r>
          </w:p>
        </w:tc>
      </w:tr>
      <w:tr w:rsidR="00850D7F" w:rsidRPr="00454062" w:rsidTr="00A13999">
        <w:tc>
          <w:tcPr>
            <w:tcW w:w="817" w:type="dxa"/>
          </w:tcPr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850D7F" w:rsidRPr="00454062" w:rsidRDefault="00850D7F" w:rsidP="00A139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Главный специалист (по вопросам имущественных отношений)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850D7F" w:rsidRPr="00454062" w:rsidRDefault="00850D7F" w:rsidP="00A13999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5.2, 4.10</w:t>
            </w:r>
          </w:p>
        </w:tc>
      </w:tr>
      <w:tr w:rsidR="00850D7F" w:rsidRPr="00454062" w:rsidTr="00A13999">
        <w:tc>
          <w:tcPr>
            <w:tcW w:w="817" w:type="dxa"/>
          </w:tcPr>
          <w:p w:rsidR="00850D7F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</w:tcPr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1" w:type="dxa"/>
          </w:tcPr>
          <w:p w:rsidR="00850D7F" w:rsidRPr="00454062" w:rsidRDefault="00850D7F" w:rsidP="00A13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850D7F" w:rsidRPr="00454062" w:rsidTr="00A13999">
        <w:tc>
          <w:tcPr>
            <w:tcW w:w="817" w:type="dxa"/>
          </w:tcPr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850D7F" w:rsidRPr="002C7964" w:rsidRDefault="00850D7F" w:rsidP="00A139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964">
              <w:rPr>
                <w:rFonts w:ascii="Times New Roman" w:hAnsi="Times New Roman" w:cs="Times New Roman"/>
                <w:sz w:val="28"/>
                <w:szCs w:val="28"/>
              </w:rPr>
              <w:t>Ведущий специалист (по взаимодействию с правоохранительными органами, казачеством, общественными объединениями, ГО и ЧС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850D7F" w:rsidRPr="002C7964" w:rsidRDefault="00850D7F" w:rsidP="00A13999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2.2, 2.2.1, 2.7, 2.9, 2.15, 3.2, 3.3,</w:t>
            </w:r>
          </w:p>
          <w:p w:rsidR="00850D7F" w:rsidRPr="002C7964" w:rsidRDefault="00850D7F" w:rsidP="00A13999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4.7, 4.8, 4.10, 6.3</w:t>
            </w:r>
          </w:p>
          <w:p w:rsidR="00850D7F" w:rsidRPr="002C7964" w:rsidRDefault="00850D7F" w:rsidP="00A13999">
            <w:pPr>
              <w:jc w:val="center"/>
              <w:rPr>
                <w:szCs w:val="28"/>
              </w:rPr>
            </w:pPr>
          </w:p>
          <w:p w:rsidR="00850D7F" w:rsidRPr="002C7964" w:rsidRDefault="00850D7F" w:rsidP="00A13999">
            <w:pPr>
              <w:jc w:val="center"/>
              <w:rPr>
                <w:szCs w:val="28"/>
              </w:rPr>
            </w:pPr>
          </w:p>
        </w:tc>
      </w:tr>
      <w:tr w:rsidR="00850D7F" w:rsidRPr="00454062" w:rsidTr="00A13999">
        <w:tc>
          <w:tcPr>
            <w:tcW w:w="817" w:type="dxa"/>
          </w:tcPr>
          <w:p w:rsidR="00850D7F" w:rsidRPr="00454062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850D7F" w:rsidRPr="00454062" w:rsidRDefault="00850D7F" w:rsidP="00A13999">
            <w:pPr>
              <w:rPr>
                <w:szCs w:val="28"/>
              </w:rPr>
            </w:pPr>
            <w:r w:rsidRPr="00454062">
              <w:rPr>
                <w:szCs w:val="28"/>
              </w:rPr>
              <w:t>Ведущий специалист (по вопросам потребительского рынка)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850D7F" w:rsidRPr="00037663" w:rsidRDefault="00850D7F" w:rsidP="00A13999">
            <w:pPr>
              <w:jc w:val="center"/>
              <w:rPr>
                <w:szCs w:val="28"/>
              </w:rPr>
            </w:pPr>
            <w:r w:rsidRPr="00037663">
              <w:rPr>
                <w:szCs w:val="28"/>
              </w:rPr>
              <w:t xml:space="preserve">2.4, 2.5, 2.5.1, 2.5.2, 2.5.3, 2.8, 3.2, 3.8, 3.11, 4.10, 7.1, 7.2, 7.3, 7.6 </w:t>
            </w:r>
          </w:p>
        </w:tc>
      </w:tr>
      <w:tr w:rsidR="00850D7F" w:rsidRPr="00454062" w:rsidTr="00A13999">
        <w:tc>
          <w:tcPr>
            <w:tcW w:w="817" w:type="dxa"/>
          </w:tcPr>
          <w:p w:rsidR="00850D7F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850D7F" w:rsidRPr="00454062" w:rsidRDefault="00850D7F" w:rsidP="00A13999">
            <w:pPr>
              <w:rPr>
                <w:szCs w:val="28"/>
              </w:rPr>
            </w:pPr>
            <w:r>
              <w:rPr>
                <w:szCs w:val="28"/>
              </w:rPr>
              <w:t>Ведущий специалист (по правовым вопросам) юридического отдела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850D7F" w:rsidRPr="00037663" w:rsidRDefault="00850D7F" w:rsidP="00A13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3.2, 4.10</w:t>
            </w:r>
          </w:p>
        </w:tc>
      </w:tr>
      <w:tr w:rsidR="00850D7F" w:rsidRPr="00454062" w:rsidTr="00A13999">
        <w:tc>
          <w:tcPr>
            <w:tcW w:w="817" w:type="dxa"/>
          </w:tcPr>
          <w:p w:rsidR="00850D7F" w:rsidRDefault="00850D7F" w:rsidP="00A139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850D7F" w:rsidRDefault="00850D7F" w:rsidP="00A13999">
            <w:pPr>
              <w:rPr>
                <w:szCs w:val="28"/>
              </w:rPr>
            </w:pPr>
            <w:r>
              <w:rPr>
                <w:szCs w:val="28"/>
              </w:rPr>
              <w:t xml:space="preserve">Ведущий специалист отдела по муниципальным закупкам отдела по финансам и бюджету администрации Темрюкского городского поселения Темрюкского района </w:t>
            </w:r>
          </w:p>
        </w:tc>
        <w:tc>
          <w:tcPr>
            <w:tcW w:w="4501" w:type="dxa"/>
          </w:tcPr>
          <w:p w:rsidR="00850D7F" w:rsidRDefault="00850D7F" w:rsidP="00A13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3.2, 4.10</w:t>
            </w:r>
          </w:p>
        </w:tc>
      </w:tr>
    </w:tbl>
    <w:p w:rsidR="00850D7F" w:rsidRDefault="00850D7F" w:rsidP="00850D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0D7F" w:rsidRDefault="00850D7F" w:rsidP="00850D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0D7F" w:rsidRDefault="00850D7F" w:rsidP="00850D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0D7F" w:rsidRDefault="00850D7F" w:rsidP="00850D7F">
      <w:pPr>
        <w:rPr>
          <w:szCs w:val="28"/>
        </w:rPr>
      </w:pPr>
      <w:r>
        <w:rPr>
          <w:szCs w:val="28"/>
        </w:rPr>
        <w:t xml:space="preserve">Глава Темрюкского городского поселения </w:t>
      </w:r>
    </w:p>
    <w:p w:rsidR="00850D7F" w:rsidRDefault="00850D7F" w:rsidP="00850D7F">
      <w:r>
        <w:rPr>
          <w:szCs w:val="28"/>
        </w:rPr>
        <w:t>Темрюкского района                                                                                 А.Д.Войтов</w:t>
      </w:r>
    </w:p>
    <w:p w:rsidR="00850D7F" w:rsidRDefault="00850D7F" w:rsidP="00850D7F"/>
    <w:p w:rsidR="000B7FF0" w:rsidRPr="008A51BD" w:rsidRDefault="000B7FF0" w:rsidP="000B7FF0">
      <w:pPr>
        <w:tabs>
          <w:tab w:val="left" w:pos="8222"/>
        </w:tabs>
        <w:jc w:val="both"/>
        <w:rPr>
          <w:szCs w:val="28"/>
        </w:rPr>
      </w:pPr>
    </w:p>
    <w:sectPr w:rsidR="000B7FF0" w:rsidRPr="008A51BD" w:rsidSect="00844EA6">
      <w:headerReference w:type="default" r:id="rId73"/>
      <w:pgSz w:w="11906" w:h="16838"/>
      <w:pgMar w:top="70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6B8" w:rsidRDefault="00DC46B8" w:rsidP="00F50B9B">
      <w:r>
        <w:separator/>
      </w:r>
    </w:p>
  </w:endnote>
  <w:endnote w:type="continuationSeparator" w:id="1">
    <w:p w:rsidR="00DC46B8" w:rsidRDefault="00DC46B8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6B8" w:rsidRDefault="00DC46B8" w:rsidP="00F50B9B">
      <w:r>
        <w:separator/>
      </w:r>
    </w:p>
  </w:footnote>
  <w:footnote w:type="continuationSeparator" w:id="1">
    <w:p w:rsidR="00DC46B8" w:rsidRDefault="00DC46B8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235"/>
      <w:docPartObj>
        <w:docPartGallery w:val="Page Numbers (Top of Page)"/>
        <w:docPartUnique/>
      </w:docPartObj>
    </w:sdtPr>
    <w:sdtContent>
      <w:p w:rsidR="00844EA6" w:rsidRDefault="006C68C5" w:rsidP="00844EA6">
        <w:pPr>
          <w:pStyle w:val="a7"/>
          <w:jc w:val="center"/>
        </w:pPr>
        <w:fldSimple w:instr=" PAGE   \* MERGEFORMAT ">
          <w:r w:rsidR="00850D7F">
            <w:rPr>
              <w:noProof/>
            </w:rPr>
            <w:t>5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B7FF0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59A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07156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064A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68C5"/>
    <w:rsid w:val="006C7A29"/>
    <w:rsid w:val="006D0B14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A6"/>
    <w:rsid w:val="00844EC3"/>
    <w:rsid w:val="00846CB1"/>
    <w:rsid w:val="00846FC5"/>
    <w:rsid w:val="00847056"/>
    <w:rsid w:val="00847A36"/>
    <w:rsid w:val="00850B48"/>
    <w:rsid w:val="00850D7F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A90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149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380C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3F4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6B8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4C0F"/>
    <w:rsid w:val="00FF5CCA"/>
    <w:rsid w:val="00FF618C"/>
    <w:rsid w:val="00FF6982"/>
    <w:rsid w:val="00FF7020"/>
    <w:rsid w:val="00FF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4C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D33F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F4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0B7F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lock Text"/>
    <w:basedOn w:val="a"/>
    <w:semiHidden/>
    <w:rsid w:val="00850D7F"/>
    <w:pPr>
      <w:spacing w:after="120"/>
      <w:ind w:left="1440" w:right="1440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80DC82E6E16628FDD22C46D673CFC54CE6C4251F2A14C6ABFA12CC7602C280391D517BB74F0941891D0A5P6HBK" TargetMode="External"/><Relationship Id="rId18" Type="http://schemas.openxmlformats.org/officeDocument/2006/relationships/hyperlink" Target="consultantplus://offline/ref=A80DC82E6E16628FDD22C46D673CFC54CE6C4251F2A14C6ABFA12CC7602C280391D517BB74F0941891D8ACP6HCK" TargetMode="External"/><Relationship Id="rId26" Type="http://schemas.openxmlformats.org/officeDocument/2006/relationships/hyperlink" Target="consultantplus://offline/ref=A80DC82E6E16628FDD22C46D673CFC54CE6C4251F2A14C6ABFA12CC7602C280391D517BB74F0941891D1A5P6H2K" TargetMode="External"/><Relationship Id="rId39" Type="http://schemas.openxmlformats.org/officeDocument/2006/relationships/hyperlink" Target="consultantplus://offline/ref=A80DC82E6E16628FDD22C46D673CFC54CE6C4251F2A14C6ABFA12CC7602C280391D517BB74F0941891D1AFP6H2K" TargetMode="External"/><Relationship Id="rId21" Type="http://schemas.openxmlformats.org/officeDocument/2006/relationships/hyperlink" Target="consultantplus://offline/ref=A80DC82E6E16628FDD22C46D673CFC54CE6C4251F2A14C6ABFA12CC7602C280391D517BB74F0941891D3ABP6H9K" TargetMode="External"/><Relationship Id="rId34" Type="http://schemas.openxmlformats.org/officeDocument/2006/relationships/hyperlink" Target="consultantplus://offline/ref=A80DC82E6E16628FDD22C46D673CFC54CE6C4251F2A14C6ABFA12CC7602C280391D517BB74F0941891D0A8P6HFK" TargetMode="External"/><Relationship Id="rId42" Type="http://schemas.openxmlformats.org/officeDocument/2006/relationships/hyperlink" Target="consultantplus://offline/ref=A80DC82E6E16628FDD22C46D673CFC54CE6C4251F2A14C6ABFA12CC7602C280391D517BB74F0941891D1A9P6HEK" TargetMode="External"/><Relationship Id="rId47" Type="http://schemas.openxmlformats.org/officeDocument/2006/relationships/hyperlink" Target="consultantplus://offline/ref=A80DC82E6E16628FDD22C46D673CFC54CE6C4251F2A14C6ABFA12CC7602C280391D517BB74F0941891D1A5P6H8K" TargetMode="External"/><Relationship Id="rId50" Type="http://schemas.openxmlformats.org/officeDocument/2006/relationships/hyperlink" Target="consultantplus://offline/ref=A80DC82E6E16628FDD22C46D673CFC54CE6C4251F2A14C6ABFA12CC7602C280391D517BB74F0941891D8A8P6HFK" TargetMode="External"/><Relationship Id="rId55" Type="http://schemas.openxmlformats.org/officeDocument/2006/relationships/hyperlink" Target="consultantplus://offline/ref=A80DC82E6E16628FDD22C46D673CFC54CE6C4251F2A14C6ABFA12CC7602C280391D517BB74F0941890D0ADP6HDK" TargetMode="External"/><Relationship Id="rId63" Type="http://schemas.openxmlformats.org/officeDocument/2006/relationships/hyperlink" Target="consultantplus://offline/ref=A80DC82E6E16628FDD22C46D673CFC54CE6C4251F2A14C6ABFA12CC7602C280391D517BB74F0941891D1AEP6H3K" TargetMode="External"/><Relationship Id="rId68" Type="http://schemas.openxmlformats.org/officeDocument/2006/relationships/hyperlink" Target="consultantplus://offline/ref=A80DC82E6E16628FDD22C46D673CFC54CE6C4251F2A14C6ABFA12CC7602C280391D517BB74F0941891D1AAP6HFK" TargetMode="External"/><Relationship Id="rId7" Type="http://schemas.openxmlformats.org/officeDocument/2006/relationships/hyperlink" Target="consultantplus://offline/ref=A80DC82E6E16628FDD22C46D673CFC54CE6C4251F2A14C6ABFA12CC7602C280391D517BB74F0941891D0AEP6HDK" TargetMode="External"/><Relationship Id="rId71" Type="http://schemas.openxmlformats.org/officeDocument/2006/relationships/hyperlink" Target="consultantplus://offline/ref=A80DC82E6E16628FDD22C46D673CFC54CE6C4251F2A14C6ABFA12CC7602C280391D517BB74F0941891D2ADP6H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0DC82E6E16628FDD22C46D673CFC54CE6C4251F2A14C6ABFA12CC7602C280391D517BB74F0941891D1AFP6H8K" TargetMode="External"/><Relationship Id="rId29" Type="http://schemas.openxmlformats.org/officeDocument/2006/relationships/hyperlink" Target="consultantplus://offline/ref=A80DC82E6E16628FDD22C46D673CFC54CE6C4251F2A14C6ABFA12CC7602C280391D517BB74F0941891D0AEP6HDK" TargetMode="External"/><Relationship Id="rId11" Type="http://schemas.openxmlformats.org/officeDocument/2006/relationships/hyperlink" Target="consultantplus://offline/ref=A80DC82E6E16628FDD22C46D673CFC54CE6C4251F2A14C6ABFA12CC7602C280391D517BB74F0941890D0ADP6HDK" TargetMode="External"/><Relationship Id="rId24" Type="http://schemas.openxmlformats.org/officeDocument/2006/relationships/hyperlink" Target="consultantplus://offline/ref=A80DC82E6E16628FDD22C46D673CFC54CE6C4251F2A14C6ABFA12CC7602C280391D517BB74F0941891D1AAP6HFK" TargetMode="External"/><Relationship Id="rId32" Type="http://schemas.openxmlformats.org/officeDocument/2006/relationships/hyperlink" Target="consultantplus://offline/ref=A80DC82E6E16628FDD22C46D673CFC54CE6C4251F2A14C6ABFA12CC7602C280391D517BB74F0941891D5A9P6H8K" TargetMode="External"/><Relationship Id="rId37" Type="http://schemas.openxmlformats.org/officeDocument/2006/relationships/hyperlink" Target="consultantplus://offline/ref=A80DC82E6E16628FDD22C46D673CFC54CE6C4251F2A14C6ABFA12CC7602C280391D517BB74F0941891D1AFP6HBK" TargetMode="External"/><Relationship Id="rId40" Type="http://schemas.openxmlformats.org/officeDocument/2006/relationships/hyperlink" Target="consultantplus://offline/ref=A80DC82E6E16628FDD22C46D673CFC54CE6C4251F2A14C6ABFA12CC7602C280391D517BB74F0941891D8ACP6HCK" TargetMode="External"/><Relationship Id="rId45" Type="http://schemas.openxmlformats.org/officeDocument/2006/relationships/hyperlink" Target="consultantplus://offline/ref=A80DC82E6E16628FDD22C46D673CFC54CE6C4251F2A14C6ABFA12CC7602C280391D517BB74F0941891D5AFP6HBK" TargetMode="External"/><Relationship Id="rId53" Type="http://schemas.openxmlformats.org/officeDocument/2006/relationships/hyperlink" Target="consultantplus://offline/ref=A80DC82E6E16628FDD22C46D673CFC54CE6C4251F2A14C6ABFA12CC7602C280391D517BB74F0941891D0A9P6H3K" TargetMode="External"/><Relationship Id="rId58" Type="http://schemas.openxmlformats.org/officeDocument/2006/relationships/hyperlink" Target="consultantplus://offline/ref=A80DC82E6E16628FDD22C46D673CFC54CE6C4251F2A14C6ABFA12CC7602C280391D517BB74F0941891D6A4P6HBK" TargetMode="External"/><Relationship Id="rId66" Type="http://schemas.openxmlformats.org/officeDocument/2006/relationships/hyperlink" Target="consultantplus://offline/ref=A80DC82E6E16628FDD22C46D673CFC54CE6C4251F2A14C6ABFA12CC7602C280391D517BB74F0941891D1ABP6H8K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80DC82E6E16628FDD22C46D673CFC54CE6C4251F2A14C6ABFA12CC7602C280391D517BB74F0941891D1AFP6HBK" TargetMode="External"/><Relationship Id="rId23" Type="http://schemas.openxmlformats.org/officeDocument/2006/relationships/hyperlink" Target="consultantplus://offline/ref=A80DC82E6E16628FDD22C46D673CFC54CE6C4251F2A14C6ABFA12CC7602C280391D517BB74F0941891D5AFP6HBK" TargetMode="External"/><Relationship Id="rId28" Type="http://schemas.openxmlformats.org/officeDocument/2006/relationships/hyperlink" Target="consultantplus://offline/ref=A80DC82E6E16628FDD22C46D673CFC54CE6C4251F2A14C6ABFA12CC7602C280391D517BB74F0941891D8A8P6HFK" TargetMode="External"/><Relationship Id="rId36" Type="http://schemas.openxmlformats.org/officeDocument/2006/relationships/hyperlink" Target="consultantplus://offline/ref=A80DC82E6E16628FDD22C46D673CFC54CE6C4251F2A14C6ABFA12CC7602C280391D517BB74F0941891D6A4P6HBK" TargetMode="External"/><Relationship Id="rId49" Type="http://schemas.openxmlformats.org/officeDocument/2006/relationships/hyperlink" Target="consultantplus://offline/ref=A80DC82E6E16628FDD22C46D673CFC54CE6C4251F2A14C6ABFA12CC7602C280391D517BB74F0941891D2ADP6HDK" TargetMode="External"/><Relationship Id="rId57" Type="http://schemas.openxmlformats.org/officeDocument/2006/relationships/hyperlink" Target="consultantplus://offline/ref=A80DC82E6E16628FDD22C46D673CFC54CE6C4251F2A14C6ABFA12CC7602C280391D517BB74F0941891D0A5P6HBK" TargetMode="External"/><Relationship Id="rId61" Type="http://schemas.openxmlformats.org/officeDocument/2006/relationships/hyperlink" Target="consultantplus://offline/ref=A80DC82E6E16628FDD22C46D673CFC54CE6C4251F2A14C6ABFA12CC7602C280391D517BB74F0941891D1AFP6H2K" TargetMode="External"/><Relationship Id="rId10" Type="http://schemas.openxmlformats.org/officeDocument/2006/relationships/hyperlink" Target="consultantplus://offline/ref=A80DC82E6E16628FDD22C46D673CFC54CE6C4251F2A14C6ABFA12CC7602C280391D517BB74F0941891D5A9P6H8K" TargetMode="External"/><Relationship Id="rId19" Type="http://schemas.openxmlformats.org/officeDocument/2006/relationships/hyperlink" Target="consultantplus://offline/ref=A80DC82E6E16628FDD22C46D673CFC54CE6C4251F2A14C6ABFA12CC7602C280391D517BB74F0941891D1AEP6H3K" TargetMode="External"/><Relationship Id="rId31" Type="http://schemas.openxmlformats.org/officeDocument/2006/relationships/hyperlink" Target="consultantplus://offline/ref=A80DC82E6E16628FDD22C46D673CFC54CE6C4251F2A14C6ABFA12CC7602C280391D517BB74F0941891D0A9P6H3K" TargetMode="External"/><Relationship Id="rId44" Type="http://schemas.openxmlformats.org/officeDocument/2006/relationships/hyperlink" Target="consultantplus://offline/ref=A80DC82E6E16628FDD22C46D673CFC54CE6C4251F2A14C6ABFA12CC7602C280391D517BB74F0941891D1ABP6H8K" TargetMode="External"/><Relationship Id="rId52" Type="http://schemas.openxmlformats.org/officeDocument/2006/relationships/hyperlink" Target="consultantplus://offline/ref=A80DC82E6E16628FDD22C46D673CFC54CE6C4251F2A14C6ABFA12CC7602C280391D517BB74F0941891D8ACP6HBK" TargetMode="External"/><Relationship Id="rId60" Type="http://schemas.openxmlformats.org/officeDocument/2006/relationships/hyperlink" Target="consultantplus://offline/ref=A80DC82E6E16628FDD22C46D673CFC54CE6C4251F2A14C6ABFA12CC7602C280391D517BB74F0941891D1AFP6H8K" TargetMode="External"/><Relationship Id="rId65" Type="http://schemas.openxmlformats.org/officeDocument/2006/relationships/hyperlink" Target="consultantplus://offline/ref=A80DC82E6E16628FDD22C46D673CFC54CE6C4251F2A14C6ABFA12CC7602C280391D517BB74F0941891D3ABP6H9K" TargetMode="External"/><Relationship Id="rId73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80DC82E6E16628FDD22C46D673CFC54CE6C4251F2A14C6ABFA12CC7602C280391D517BB74F0941891D0A9P6H3K" TargetMode="External"/><Relationship Id="rId14" Type="http://schemas.openxmlformats.org/officeDocument/2006/relationships/hyperlink" Target="consultantplus://offline/ref=A80DC82E6E16628FDD22C46D673CFC54CE6C4251F2A14C6ABFA12CC7602C280391D517BB74F0941891D6A4P6HBK" TargetMode="External"/><Relationship Id="rId22" Type="http://schemas.openxmlformats.org/officeDocument/2006/relationships/hyperlink" Target="consultantplus://offline/ref=A80DC82E6E16628FDD22C46D673CFC54CE6C4251F2A14C6ABFA12CC7602C280391D517BB74F0941891D1ABP6H8K" TargetMode="External"/><Relationship Id="rId27" Type="http://schemas.openxmlformats.org/officeDocument/2006/relationships/hyperlink" Target="consultantplus://offline/ref=A80DC82E6E16628FDD22C46D673CFC54CE6C4251F2A14C6ABFA12CC7602C280391D517BB74F0941891D2ADP6HDK" TargetMode="External"/><Relationship Id="rId30" Type="http://schemas.openxmlformats.org/officeDocument/2006/relationships/hyperlink" Target="consultantplus://offline/ref=A80DC82E6E16628FDD22C46D673CFC54CE6C4251F2A14C6ABFA12CC7602C280391D517BB74F0941891D8ACP6HBK" TargetMode="External"/><Relationship Id="rId35" Type="http://schemas.openxmlformats.org/officeDocument/2006/relationships/hyperlink" Target="consultantplus://offline/ref=A80DC82E6E16628FDD22C46D673CFC54CE6C4251F2A14C6ABFA12CC7602C280391D517BB74F0941891D0A5P6HBK" TargetMode="External"/><Relationship Id="rId43" Type="http://schemas.openxmlformats.org/officeDocument/2006/relationships/hyperlink" Target="consultantplus://offline/ref=A80DC82E6E16628FDD22C46D673CFC54CE6C4251F2A14C6ABFA12CC7602C280391D517BB74F0941891D3ABP6H9K" TargetMode="External"/><Relationship Id="rId48" Type="http://schemas.openxmlformats.org/officeDocument/2006/relationships/hyperlink" Target="consultantplus://offline/ref=A80DC82E6E16628FDD22C46D673CFC54CE6C4251F2A14C6ABFA12CC7602C280391D517BB74F0941891D1A5P6H2K" TargetMode="External"/><Relationship Id="rId56" Type="http://schemas.openxmlformats.org/officeDocument/2006/relationships/hyperlink" Target="consultantplus://offline/ref=A80DC82E6E16628FDD22C46D673CFC54CE6C4251F2A14C6ABFA12CC7602C280391D517BB74F0941891D0A8P6HFK" TargetMode="External"/><Relationship Id="rId64" Type="http://schemas.openxmlformats.org/officeDocument/2006/relationships/hyperlink" Target="consultantplus://offline/ref=A80DC82E6E16628FDD22C46D673CFC54CE6C4251F2A14C6ABFA12CC7602C280391D517BB74F0941891D1A9P6HEK" TargetMode="External"/><Relationship Id="rId69" Type="http://schemas.openxmlformats.org/officeDocument/2006/relationships/hyperlink" Target="consultantplus://offline/ref=A80DC82E6E16628FDD22C46D673CFC54CE6C4251F2A14C6ABFA12CC7602C280391D517BB74F0941891D1A5P6H8K" TargetMode="External"/><Relationship Id="rId8" Type="http://schemas.openxmlformats.org/officeDocument/2006/relationships/hyperlink" Target="consultantplus://offline/ref=A80DC82E6E16628FDD22C46D673CFC54CE6C4251F2A14C6ABFA12CC7602C280391D517BB74F0941891D8ACP6HBK" TargetMode="External"/><Relationship Id="rId51" Type="http://schemas.openxmlformats.org/officeDocument/2006/relationships/hyperlink" Target="consultantplus://offline/ref=A80DC82E6E16628FDD22C46D673CFC54CE6C4251F2A14C6ABFA12CC7602C280391D517BB74F0941891D0AEP6HDK" TargetMode="External"/><Relationship Id="rId72" Type="http://schemas.openxmlformats.org/officeDocument/2006/relationships/hyperlink" Target="consultantplus://offline/ref=A80DC82E6E16628FDD22C46D673CFC54CE6C4251F2A14C6ABFA12CC7602C280391D517BB74F0941891D8A8P6HF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80DC82E6E16628FDD22C46D673CFC54CE6C4251F2A14C6ABFA12CC7602C280391D517BB74F0941891D0A8P6HFK" TargetMode="External"/><Relationship Id="rId17" Type="http://schemas.openxmlformats.org/officeDocument/2006/relationships/hyperlink" Target="consultantplus://offline/ref=A80DC82E6E16628FDD22C46D673CFC54CE6C4251F2A14C6ABFA12CC7602C280391D517BB74F0941891D1AFP6H2K" TargetMode="External"/><Relationship Id="rId25" Type="http://schemas.openxmlformats.org/officeDocument/2006/relationships/hyperlink" Target="consultantplus://offline/ref=A80DC82E6E16628FDD22C46D673CFC54CE6C4251F2A14C6ABFA12CC7602C280391D517BB74F0941891D1A5P6H8K" TargetMode="External"/><Relationship Id="rId33" Type="http://schemas.openxmlformats.org/officeDocument/2006/relationships/hyperlink" Target="consultantplus://offline/ref=A80DC82E6E16628FDD22C46D673CFC54CE6C4251F2A14C6ABFA12CC7602C280391D517BB74F0941890D0ADP6HDK" TargetMode="External"/><Relationship Id="rId38" Type="http://schemas.openxmlformats.org/officeDocument/2006/relationships/hyperlink" Target="consultantplus://offline/ref=A80DC82E6E16628FDD22C46D673CFC54CE6C4251F2A14C6ABFA12CC7602C280391D517BB74F0941891D1AFP6H8K" TargetMode="External"/><Relationship Id="rId46" Type="http://schemas.openxmlformats.org/officeDocument/2006/relationships/hyperlink" Target="consultantplus://offline/ref=A80DC82E6E16628FDD22C46D673CFC54CE6C4251F2A14C6ABFA12CC7602C280391D517BB74F0941891D1AAP6HFK" TargetMode="External"/><Relationship Id="rId59" Type="http://schemas.openxmlformats.org/officeDocument/2006/relationships/hyperlink" Target="consultantplus://offline/ref=A80DC82E6E16628FDD22C46D673CFC54CE6C4251F2A14C6ABFA12CC7602C280391D517BB74F0941891D1AFP6HBK" TargetMode="External"/><Relationship Id="rId67" Type="http://schemas.openxmlformats.org/officeDocument/2006/relationships/hyperlink" Target="consultantplus://offline/ref=A80DC82E6E16628FDD22C46D673CFC54CE6C4251F2A14C6ABFA12CC7602C280391D517BB74F0941891D5AFP6HBK" TargetMode="External"/><Relationship Id="rId20" Type="http://schemas.openxmlformats.org/officeDocument/2006/relationships/hyperlink" Target="consultantplus://offline/ref=A80DC82E6E16628FDD22C46D673CFC54CE6C4251F2A14C6ABFA12CC7602C280391D517BB74F0941891D1A9P6HEK" TargetMode="External"/><Relationship Id="rId41" Type="http://schemas.openxmlformats.org/officeDocument/2006/relationships/hyperlink" Target="consultantplus://offline/ref=A80DC82E6E16628FDD22C46D673CFC54CE6C4251F2A14C6ABFA12CC7602C280391D517BB74F0941891D1AEP6H3K" TargetMode="External"/><Relationship Id="rId54" Type="http://schemas.openxmlformats.org/officeDocument/2006/relationships/hyperlink" Target="consultantplus://offline/ref=A80DC82E6E16628FDD22C46D673CFC54CE6C4251F2A14C6ABFA12CC7602C280391D517BB74F0941891D5A9P6H8K" TargetMode="External"/><Relationship Id="rId62" Type="http://schemas.openxmlformats.org/officeDocument/2006/relationships/hyperlink" Target="consultantplus://offline/ref=A80DC82E6E16628FDD22C46D673CFC54CE6C4251F2A14C6ABFA12CC7602C280391D517BB74F0941891D8ACP6HCK" TargetMode="External"/><Relationship Id="rId70" Type="http://schemas.openxmlformats.org/officeDocument/2006/relationships/hyperlink" Target="consultantplus://offline/ref=A80DC82E6E16628FDD22C46D673CFC54CE6C4251F2A14C6ABFA12CC7602C280391D517BB74F0941891D1A5P6H2K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3073</Words>
  <Characters>17522</Characters>
  <Application>Microsoft Office Word</Application>
  <DocSecurity>0</DocSecurity>
  <Lines>146</Lines>
  <Paragraphs>41</Paragraphs>
  <ScaleCrop>false</ScaleCrop>
  <Company>Microsoft</Company>
  <LinksUpToDate>false</LinksUpToDate>
  <CharactersWithSpaces>20554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2013-01-23T13:27:00Z</dcterms:created>
  <dcterms:modified xsi:type="dcterms:W3CDTF">2016-11-17T12:08:00Z</dcterms:modified>
</cp:coreProperties>
</file>