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7A48B" w14:textId="77777777" w:rsidR="00AF7CB0" w:rsidRPr="00ED56BA" w:rsidRDefault="00AF7CB0" w:rsidP="009C1BE4">
      <w:pPr>
        <w:jc w:val="center"/>
      </w:pPr>
    </w:p>
    <w:p w14:paraId="09104BC8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14:paraId="5137DE9E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2020.19623</w:t>
      </w:r>
    </w:p>
    <w:p w14:paraId="67643E9E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5A351167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330D5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7F7544C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0E974D5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733F61B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хозяйственных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2B9ED0C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DC2709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8D26CA5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F539D2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6BB5BA7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CB7B97B" w14:textId="77777777" w:rsidR="00FB5146" w:rsidRPr="00626F49" w:rsidRDefault="00FB5146" w:rsidP="00FB5146">
            <w:r w:rsidRPr="00B31262">
              <w:t>Электронная площадка России "РТС-тендер"</w:t>
            </w:r>
            <w:r w:rsidRPr="00626F49">
              <w:t xml:space="preserve"> </w:t>
            </w:r>
          </w:p>
        </w:tc>
      </w:tr>
      <w:tr w:rsidR="00FB5146" w14:paraId="0A1D94C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5C058C7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F1A96F3" w14:textId="77777777" w:rsidR="00FB5146" w:rsidRPr="00626F49" w:rsidRDefault="00FB5146" w:rsidP="00FB5146">
            <w:r w:rsidRPr="00B31262">
              <w:t>https://www.rts-tender.ru</w:t>
            </w:r>
            <w:r w:rsidRPr="00626F49">
              <w:t xml:space="preserve"> </w:t>
            </w:r>
          </w:p>
        </w:tc>
      </w:tr>
      <w:tr w:rsidR="00FB5146" w14:paraId="63C9EB8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BE1B8D0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D7BDC95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A2E9463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CE0F2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716E159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7FF3FBB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63CB163" w14:textId="77777777" w:rsidR="00FB5146" w:rsidRPr="00626F49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626F49">
              <w:t xml:space="preserve"> </w:t>
            </w:r>
          </w:p>
        </w:tc>
      </w:tr>
      <w:tr w:rsidR="00FB5146" w14:paraId="444CAE9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73FB1B4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1910A80" w14:textId="77777777" w:rsidR="00FB5146" w:rsidRPr="00626F49" w:rsidRDefault="00FB5146" w:rsidP="00FB5146">
            <w:r w:rsidRPr="00B31262">
              <w:t>353500, КРАСНОДАРСКИЙ КРАЙ, ТЕМРЮКСКИЙ Р-Н, Г ТЕМРЮК, УЛ ЛЕНИНА, 65</w:t>
            </w:r>
            <w:r w:rsidRPr="00626F49">
              <w:t xml:space="preserve"> </w:t>
            </w:r>
          </w:p>
        </w:tc>
      </w:tr>
      <w:tr w:rsidR="00FB5146" w14:paraId="467362D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CD375E8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75F19F3" w14:textId="77777777" w:rsidR="00FB5146" w:rsidRPr="00626F49" w:rsidRDefault="00FB5146" w:rsidP="00FB5146">
            <w:r w:rsidRPr="00B31262">
              <w:t>353500, КРАСНОДАРСКИЙ КРАЙ, ТЕМРЮКСКИЙ Р-Н, Г ТЕМРЮК, УЛ ЛЕНИНА, 65</w:t>
            </w:r>
            <w:r w:rsidRPr="00626F49">
              <w:t xml:space="preserve"> </w:t>
            </w:r>
          </w:p>
        </w:tc>
      </w:tr>
      <w:tr w:rsidR="00FB5146" w14:paraId="5C88238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3A454C2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2547137" w14:textId="77777777"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14:paraId="7A9EB04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DC88028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FE9779E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1FC83DD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4DC8EDF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C61D22A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52A419D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FFA58B8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22A7A57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64660C4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C8157AD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90D759F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14:paraId="176363DE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216D9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19E67E6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AFAF7BD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8FF016C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0CF6E3E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A8CEE8B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BA82742" w14:textId="77777777" w:rsidR="00CA709B" w:rsidRPr="003104C6" w:rsidRDefault="00CA709B" w:rsidP="00FB5146">
            <w:r w:rsidRPr="003104C6">
              <w:t xml:space="preserve">27.02.2020 09:00 </w:t>
            </w:r>
          </w:p>
        </w:tc>
      </w:tr>
      <w:tr w:rsidR="00CA709B" w14:paraId="5379626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690B421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85B5931" w14:textId="77777777" w:rsidR="00CA709B" w:rsidRPr="00626F49" w:rsidRDefault="00CA709B" w:rsidP="00FB5146">
            <w:r w:rsidRPr="00626F49">
              <w:t xml:space="preserve">Электронная площадка России "РТС-тендер" </w:t>
            </w:r>
          </w:p>
        </w:tc>
      </w:tr>
      <w:tr w:rsidR="00CA709B" w14:paraId="55A15AB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2BFD1D7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3E2248F" w14:textId="77777777" w:rsidR="00CA709B" w:rsidRPr="006A6CFF" w:rsidRDefault="00CA709B" w:rsidP="00FB5146">
            <w:r w:rsidRPr="006A6CFF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14:paraId="035B73B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A22E7DE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825F602" w14:textId="77777777" w:rsidR="00CA709B" w:rsidRPr="003104C6" w:rsidRDefault="00CA709B" w:rsidP="00FB5146">
            <w:r w:rsidRPr="003104C6">
              <w:t xml:space="preserve">28.02.2020 </w:t>
            </w:r>
          </w:p>
        </w:tc>
      </w:tr>
      <w:tr w:rsidR="00CA709B" w14:paraId="0FF89CD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672BD72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ADA9E52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02.03.2020 </w:t>
            </w:r>
          </w:p>
        </w:tc>
      </w:tr>
      <w:tr w:rsidR="00CA709B" w14:paraId="1990E7A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FA4960D" w14:textId="77777777"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81D5D4A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7E36831A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D09A" w14:textId="77777777"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14:paraId="625AD6C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C507083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4F91302" w14:textId="77777777" w:rsidR="00CA709B" w:rsidRPr="001A6A2C" w:rsidRDefault="00CA709B" w:rsidP="00FB5146">
            <w:r w:rsidRPr="003104C6">
              <w:t>232 500.00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7427C33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1EF03E2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974E2A5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65D17A7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478BE58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72AF3A3" w14:textId="77777777" w:rsidR="00CA709B" w:rsidRDefault="00CA709B" w:rsidP="00FB5146">
            <w:r w:rsidRPr="00E00DDF">
              <w:t xml:space="preserve">203235204448323520100100530012222000 </w:t>
            </w:r>
          </w:p>
        </w:tc>
      </w:tr>
    </w:tbl>
    <w:p w14:paraId="30554283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6AFC2CF3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57667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59D91F0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75556D1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FF08989" w14:textId="77777777" w:rsidR="00FB5146" w:rsidRDefault="00FB5146" w:rsidP="00FB5146"/>
        </w:tc>
      </w:tr>
      <w:tr w:rsidR="00FB5146" w14:paraId="130D382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988AD67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B714268" w14:textId="77777777" w:rsidR="00FB5146" w:rsidRPr="001A6A2C" w:rsidRDefault="00FB5146" w:rsidP="00FB5146">
            <w:r w:rsidRPr="00847EF6">
              <w:t>232 500.00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3142BDF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D309FC9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D6EDDE0" w14:textId="77777777"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>край,  г.Темрюк</w:t>
            </w:r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14:paraId="335B730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87E22D6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0B6CD8" w14:textId="77777777"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 Срок поставки партии товара – 5 (пять) дней с момента подачи заявки.  </w:t>
            </w:r>
          </w:p>
        </w:tc>
      </w:tr>
      <w:tr w:rsidR="00FB5146" w14:paraId="2CC529C3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8EE92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605834BB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2DFE5B3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27BBEED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4A6FC7D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2EBD157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BCAB433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1F292FA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D526F9A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E904163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99FAD1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A161ED2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DA90927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28D0CCC0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6D4BA256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7D382916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0EC5A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2A68CD4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E8D1C83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68BC09B" w14:textId="77777777" w:rsidR="00FB5146" w:rsidRDefault="00FB5146" w:rsidP="00FB5146"/>
        </w:tc>
      </w:tr>
      <w:tr w:rsidR="00FB5146" w14:paraId="03DC3DB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1971361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BCF1EC4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11625.00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14:paraId="40B791B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33765C6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F4838CA" w14:textId="77777777" w:rsidR="00FB5146" w:rsidRPr="00626F49" w:rsidRDefault="00FB5146" w:rsidP="00FB5146"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626F49">
              <w:t xml:space="preserve"> </w:t>
            </w:r>
          </w:p>
        </w:tc>
      </w:tr>
      <w:tr w:rsidR="00FB5146" w14:paraId="288A8D0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D5F29AC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6CE8ACC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5CAF6962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506AB40F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435B48A0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650F665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B096B04" w14:textId="77777777" w:rsidR="003A2E9B" w:rsidRDefault="003A2E9B"/>
        </w:tc>
      </w:tr>
      <w:tr w:rsidR="003A2E9B" w14:paraId="2D9D04E9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FFE099A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FC32CDD" w14:textId="77777777" w:rsidR="003A2E9B" w:rsidRPr="003A2E9B" w:rsidRDefault="003A2E9B"/>
        </w:tc>
      </w:tr>
    </w:tbl>
    <w:p w14:paraId="7BD22466" w14:textId="77777777" w:rsidR="00911B87" w:rsidRPr="00626F49" w:rsidRDefault="00911B87" w:rsidP="00911B87"/>
    <w:p w14:paraId="47CB6161" w14:textId="77777777" w:rsidR="00324540" w:rsidRPr="00626F49" w:rsidRDefault="00324540" w:rsidP="00911B87"/>
    <w:p w14:paraId="606397AF" w14:textId="77777777" w:rsidR="00324540" w:rsidRDefault="00324540" w:rsidP="00911B87"/>
    <w:p w14:paraId="67BEFF6B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2559ACD3" w14:textId="77777777" w:rsidR="00CC0263" w:rsidRDefault="00CC0263" w:rsidP="00FB5146"/>
    <w:p w14:paraId="7C47E547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78009212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33D1B2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55F01D7E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F0B8D8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77A8619B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361"/>
        <w:gridCol w:w="1892"/>
        <w:gridCol w:w="2368"/>
        <w:gridCol w:w="912"/>
        <w:gridCol w:w="1016"/>
        <w:gridCol w:w="569"/>
        <w:gridCol w:w="937"/>
      </w:tblGrid>
      <w:tr w:rsidR="00FB5146" w:rsidRPr="00407935" w14:paraId="7CFCE967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B57AA9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2F68E7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D8590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DB7B9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2C203B59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19EB8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82ED6F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B8713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D9D63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0DC8BDC6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930F4E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BED29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A2C279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0B9C50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78626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6321B8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115AB3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14A1C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150025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B35B77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38C63CAF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250ABA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Мешки мусорные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196B72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22.22.11.000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3BC12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6D5BEC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черный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6C180B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E33763" w14:textId="77777777" w:rsidR="00FB5146" w:rsidRPr="00626F4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D09F31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Рулон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77E68D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D4A190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22.50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46F23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14:paraId="5B36BFE4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12DB38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Мешки мусорные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70BE6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22.22.11.000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460F3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C2DD64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полиэтилен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высокого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давления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B41D72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DA6945" w14:textId="77777777" w:rsidR="00FB5146" w:rsidRPr="00626F4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054127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A13AC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8B452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3.80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A60F7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228 000.00</w:t>
            </w:r>
          </w:p>
        </w:tc>
      </w:tr>
    </w:tbl>
    <w:p w14:paraId="5E6C77B3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232 500,00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0239011F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5FECB5BC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1704E556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4E01E897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EDE46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44D591D5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A44B56F" w14:textId="77777777"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8F12F39" w14:textId="77777777" w:rsidR="007925BF" w:rsidRPr="007925BF" w:rsidRDefault="007925BF" w:rsidP="007925BF">
            <w:r w:rsidRPr="001E7C77">
              <w:t xml:space="preserve"> Организациям инвалидов (в соответствии со Статьей 29 Федерального закона № 44-ФЗ) - 15.0 </w:t>
            </w:r>
            <w:r>
              <w:t>%</w:t>
            </w:r>
          </w:p>
          <w:p w14:paraId="57AD9DFC" w14:textId="77777777" w:rsidR="007925BF" w:rsidRDefault="007925BF" w:rsidP="007925BF"/>
          <w:p w14:paraId="3A92A530" w14:textId="77777777" w:rsidR="007925BF" w:rsidRPr="001E7C77" w:rsidRDefault="007925BF" w:rsidP="007925BF">
            <w:r w:rsidRPr="001E7C77">
              <w:t xml:space="preserve"> </w:t>
            </w:r>
          </w:p>
          <w:p w14:paraId="26D7F7B5" w14:textId="77777777" w:rsidR="007925BF" w:rsidRDefault="007925BF" w:rsidP="007925BF"/>
          <w:p w14:paraId="4646A95B" w14:textId="77777777" w:rsidR="007925BF" w:rsidRPr="007925BF" w:rsidRDefault="007925BF" w:rsidP="007925BF">
            <w:r w:rsidRPr="001E7C77">
              <w:t xml:space="preserve"> </w:t>
            </w:r>
          </w:p>
          <w:p w14:paraId="1FDBD04B" w14:textId="77777777" w:rsidR="007925BF" w:rsidRDefault="007925BF" w:rsidP="007925BF"/>
          <w:p w14:paraId="4ED2849E" w14:textId="77777777"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14:paraId="7D368427" w14:textId="77777777" w:rsidR="007925BF" w:rsidRDefault="007925BF" w:rsidP="007925BF"/>
          <w:p w14:paraId="2F78B572" w14:textId="77777777" w:rsidR="00FB5146" w:rsidRDefault="00FB5146" w:rsidP="00FB5146"/>
        </w:tc>
      </w:tr>
      <w:tr w:rsidR="00FB5146" w14:paraId="6F7F7308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04873CA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68EFD4E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3698428C" w14:textId="77777777" w:rsidR="00FB5146" w:rsidRPr="00626F49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0A3DCAF5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7F9FC129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2EC24FE3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24E68318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76CE342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7571D6F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14:paraId="64112FF2" w14:textId="77777777"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14:paraId="0269443D" w14:textId="77777777" w:rsidR="00FD4367" w:rsidRPr="00626F49" w:rsidRDefault="00FD4367" w:rsidP="00B30CE9"/>
          <w:p w14:paraId="1B6B8C2A" w14:textId="77777777"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14:paraId="07ECDCFD" w14:textId="77777777" w:rsidR="00565AE1" w:rsidRPr="00626F49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3A3FF780" w14:textId="77777777"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14:paraId="7799B5E2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6C3CA" w14:textId="77777777"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91F180" w14:textId="77777777"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EAA286" w14:textId="77777777"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69E598" w14:textId="77777777"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14:paraId="529ECC79" w14:textId="77777777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E38BBF" w14:textId="77777777"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506E9" w14:textId="77777777" w:rsidR="00FD7C46" w:rsidRPr="00626F49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970165" w14:textId="77777777"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1D56FB" w14:textId="77777777" w:rsidR="00FD7C46" w:rsidRDefault="00FD7C46">
            <w:r w:rsidRPr="00920600">
              <w:t>_</w:t>
            </w:r>
          </w:p>
        </w:tc>
      </w:tr>
    </w:tbl>
    <w:p w14:paraId="31173060" w14:textId="77777777"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61A7945C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74F3842E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21387BD7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D22D518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C55C146" w14:textId="77777777" w:rsidR="007925BF" w:rsidRDefault="007925BF" w:rsidP="007925BF">
            <w:r w:rsidRPr="00A96872">
              <w:t>1</w:t>
            </w:r>
            <w:r w:rsidRPr="00626F49">
              <w:t xml:space="preserve">. </w:t>
            </w:r>
            <w:r w:rsidRPr="00A96872">
              <w:t>Документация об электронном аукционе;</w:t>
            </w:r>
          </w:p>
          <w:p w14:paraId="00E4862E" w14:textId="77777777" w:rsidR="007925BF" w:rsidRDefault="007925BF" w:rsidP="007925BF">
            <w:r w:rsidRPr="00A96872">
              <w:t>2</w:t>
            </w:r>
            <w:r w:rsidRPr="00626F49">
              <w:t xml:space="preserve">. </w:t>
            </w:r>
            <w:r w:rsidRPr="00A96872">
              <w:t>Описание объекта закупки;</w:t>
            </w:r>
          </w:p>
          <w:p w14:paraId="59FC4DFA" w14:textId="77777777" w:rsidR="007925BF" w:rsidRDefault="007925BF" w:rsidP="007925BF">
            <w:r w:rsidRPr="00A96872">
              <w:t>3</w:t>
            </w:r>
            <w:r w:rsidRPr="00626F4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3F4863A9" w14:textId="77777777"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14:paraId="572428A7" w14:textId="77777777" w:rsidR="00FB5146" w:rsidRDefault="00FB5146" w:rsidP="005B53A7"/>
        </w:tc>
      </w:tr>
    </w:tbl>
    <w:p w14:paraId="0EF3B389" w14:textId="2DB284CB" w:rsidR="00FB5146" w:rsidRDefault="00FB5146" w:rsidP="006A6CFF">
      <w:pPr>
        <w:pStyle w:val="20"/>
        <w:spacing w:before="0" w:beforeAutospacing="0" w:after="0" w:afterAutospacing="0"/>
        <w:rPr>
          <w:b w:val="0"/>
          <w:bCs w:val="0"/>
          <w:lang w:val="en-US"/>
        </w:rPr>
      </w:pPr>
      <w:bookmarkStart w:id="0" w:name="_GoBack"/>
      <w:bookmarkEnd w:id="0"/>
    </w:p>
    <w:sectPr w:rsidR="00FB5146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26F4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6CFF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4D5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131E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AA75"/>
  <w15:docId w15:val="{95965481-3B1E-4224-99E5-16D531C2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6977</Characters>
  <Application>Microsoft Office Word</Application>
  <DocSecurity>0</DocSecurity>
  <Lines>58</Lines>
  <Paragraphs>16</Paragraphs>
  <ScaleCrop>false</ScaleCrop>
  <Company>Microsoft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123</dc:creator>
  <cp:keywords/>
  <dc:description/>
  <cp:lastModifiedBy>BlackAdmin</cp:lastModifiedBy>
  <cp:revision>2</cp:revision>
  <cp:lastPrinted>2020-02-17T05:44:00Z</cp:lastPrinted>
  <dcterms:created xsi:type="dcterms:W3CDTF">2020-02-18T05:43:00Z</dcterms:created>
  <dcterms:modified xsi:type="dcterms:W3CDTF">2020-02-18T05:43:00Z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