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E0" w:rsidRDefault="002C1EE0" w:rsidP="00610A7B">
      <w:pPr>
        <w:widowControl w:val="0"/>
        <w:autoSpaceDE w:val="0"/>
        <w:autoSpaceDN w:val="0"/>
        <w:adjustRightInd w:val="0"/>
        <w:ind w:left="8505" w:hanging="7230"/>
        <w:jc w:val="center"/>
        <w:outlineLvl w:val="0"/>
        <w:rPr>
          <w:b/>
        </w:rPr>
      </w:pPr>
    </w:p>
    <w:p w:rsidR="0067241A" w:rsidRDefault="0067241A" w:rsidP="00610A7B">
      <w:pPr>
        <w:widowControl w:val="0"/>
        <w:autoSpaceDE w:val="0"/>
        <w:autoSpaceDN w:val="0"/>
        <w:adjustRightInd w:val="0"/>
        <w:ind w:left="8505" w:hanging="7230"/>
        <w:jc w:val="center"/>
        <w:outlineLvl w:val="0"/>
        <w:rPr>
          <w:b/>
        </w:rPr>
      </w:pPr>
    </w:p>
    <w:p w:rsidR="0067241A" w:rsidRDefault="0067241A" w:rsidP="00610A7B">
      <w:pPr>
        <w:widowControl w:val="0"/>
        <w:autoSpaceDE w:val="0"/>
        <w:autoSpaceDN w:val="0"/>
        <w:adjustRightInd w:val="0"/>
        <w:ind w:left="8505" w:hanging="7230"/>
        <w:jc w:val="center"/>
        <w:outlineLvl w:val="0"/>
        <w:rPr>
          <w:b/>
        </w:rPr>
      </w:pPr>
    </w:p>
    <w:p w:rsidR="0067241A" w:rsidRDefault="0067241A" w:rsidP="00610A7B">
      <w:pPr>
        <w:widowControl w:val="0"/>
        <w:autoSpaceDE w:val="0"/>
        <w:autoSpaceDN w:val="0"/>
        <w:adjustRightInd w:val="0"/>
        <w:ind w:left="8505" w:hanging="7230"/>
        <w:jc w:val="center"/>
        <w:outlineLvl w:val="0"/>
        <w:rPr>
          <w:b/>
        </w:rPr>
      </w:pPr>
    </w:p>
    <w:p w:rsidR="0067241A" w:rsidRDefault="0067241A" w:rsidP="00610A7B">
      <w:pPr>
        <w:widowControl w:val="0"/>
        <w:autoSpaceDE w:val="0"/>
        <w:autoSpaceDN w:val="0"/>
        <w:adjustRightInd w:val="0"/>
        <w:ind w:left="8505" w:hanging="7230"/>
        <w:jc w:val="center"/>
        <w:outlineLvl w:val="0"/>
        <w:rPr>
          <w:b/>
        </w:rPr>
      </w:pPr>
    </w:p>
    <w:p w:rsidR="0067241A" w:rsidRDefault="0067241A" w:rsidP="00610A7B">
      <w:pPr>
        <w:widowControl w:val="0"/>
        <w:autoSpaceDE w:val="0"/>
        <w:autoSpaceDN w:val="0"/>
        <w:adjustRightInd w:val="0"/>
        <w:ind w:left="8505" w:hanging="7230"/>
        <w:jc w:val="center"/>
        <w:outlineLvl w:val="0"/>
        <w:rPr>
          <w:rFonts w:ascii="Times New Roman CYR" w:hAnsi="Times New Roman CYR" w:cs="Times New Roman CYR"/>
          <w:b/>
        </w:rPr>
      </w:pPr>
      <w:bookmarkStart w:id="0" w:name="_GoBack"/>
      <w:bookmarkEnd w:id="0"/>
    </w:p>
    <w:p w:rsidR="00610A7B" w:rsidRDefault="00610A7B" w:rsidP="00610A7B">
      <w:pPr>
        <w:widowControl w:val="0"/>
        <w:autoSpaceDE w:val="0"/>
        <w:autoSpaceDN w:val="0"/>
        <w:adjustRightInd w:val="0"/>
        <w:ind w:left="8505" w:hanging="7230"/>
        <w:jc w:val="center"/>
        <w:outlineLvl w:val="0"/>
        <w:rPr>
          <w:rFonts w:ascii="Times New Roman CYR" w:hAnsi="Times New Roman CYR" w:cs="Times New Roman CYR"/>
          <w:b/>
        </w:rPr>
      </w:pPr>
    </w:p>
    <w:p w:rsidR="002C1EE0" w:rsidRPr="003D046B" w:rsidRDefault="002C1EE0" w:rsidP="002C1EE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</w:rPr>
      </w:pPr>
      <w:r w:rsidRPr="007276A0">
        <w:rPr>
          <w:rFonts w:ascii="Times New Roman CYR" w:hAnsi="Times New Roman CYR" w:cs="Times New Roman CYR"/>
          <w:b/>
        </w:rPr>
        <w:t xml:space="preserve"> </w:t>
      </w:r>
      <w:r w:rsidR="00EA3650">
        <w:rPr>
          <w:rFonts w:ascii="Times New Roman CYR" w:hAnsi="Times New Roman CYR" w:cs="Times New Roman CYR"/>
          <w:b/>
        </w:rPr>
        <w:t>Об утверждении п</w:t>
      </w:r>
      <w:r w:rsidRPr="003D046B">
        <w:rPr>
          <w:rFonts w:ascii="Times New Roman CYR" w:hAnsi="Times New Roman CYR" w:cs="Times New Roman CYR"/>
          <w:b/>
        </w:rPr>
        <w:t xml:space="preserve">орядка производства </w:t>
      </w:r>
    </w:p>
    <w:p w:rsidR="002C1EE0" w:rsidRPr="007276A0" w:rsidRDefault="002C1EE0" w:rsidP="002C1EE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</w:rPr>
      </w:pPr>
      <w:r w:rsidRPr="003D046B">
        <w:rPr>
          <w:rFonts w:ascii="Times New Roman CYR" w:hAnsi="Times New Roman CYR" w:cs="Times New Roman CYR"/>
          <w:b/>
        </w:rPr>
        <w:t xml:space="preserve">восстановительного озеленения </w:t>
      </w:r>
      <w:r w:rsidRPr="007276A0">
        <w:rPr>
          <w:rFonts w:ascii="Times New Roman CYR" w:hAnsi="Times New Roman CYR" w:cs="Times New Roman CYR"/>
          <w:b/>
        </w:rPr>
        <w:t xml:space="preserve">на территории </w:t>
      </w:r>
      <w:r>
        <w:rPr>
          <w:rFonts w:ascii="Times New Roman CYR" w:hAnsi="Times New Roman CYR" w:cs="Times New Roman CYR"/>
          <w:b/>
        </w:rPr>
        <w:t>Темрюкского городского поселения</w:t>
      </w:r>
      <w:r w:rsidRPr="007276A0">
        <w:rPr>
          <w:rFonts w:ascii="Times New Roman CYR" w:hAnsi="Times New Roman CYR" w:cs="Times New Roman CYR"/>
          <w:b/>
        </w:rPr>
        <w:t xml:space="preserve"> </w:t>
      </w:r>
      <w:r>
        <w:rPr>
          <w:rFonts w:ascii="Times New Roman CYR" w:hAnsi="Times New Roman CYR" w:cs="Times New Roman CYR"/>
          <w:b/>
        </w:rPr>
        <w:t>Темрюкского района</w:t>
      </w:r>
    </w:p>
    <w:p w:rsidR="002C1EE0" w:rsidRDefault="002C1EE0" w:rsidP="002C1EE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</w:p>
    <w:p w:rsidR="00610A7B" w:rsidRPr="007276A0" w:rsidRDefault="00610A7B" w:rsidP="002C1EE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</w:p>
    <w:p w:rsidR="002C1EE0" w:rsidRPr="004809B0" w:rsidRDefault="002C1EE0" w:rsidP="002C1EE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2C1EE0" w:rsidRPr="003D046B" w:rsidRDefault="002C1EE0" w:rsidP="002C1EE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3D046B">
        <w:rPr>
          <w:rFonts w:ascii="Times New Roman CYR" w:hAnsi="Times New Roman CYR" w:cs="Times New Roman CYR"/>
        </w:rPr>
        <w:t xml:space="preserve">В соответствии с Федеральным законом от 6 октября 2003 года </w:t>
      </w:r>
      <w:r w:rsidR="00AD2186">
        <w:rPr>
          <w:rFonts w:ascii="Times New Roman CYR" w:hAnsi="Times New Roman CYR" w:cs="Times New Roman CYR"/>
        </w:rPr>
        <w:t xml:space="preserve">           </w:t>
      </w:r>
      <w:r w:rsidRPr="003D046B">
        <w:rPr>
          <w:rFonts w:ascii="Times New Roman CYR" w:hAnsi="Times New Roman CYR" w:cs="Times New Roman CYR"/>
        </w:rPr>
        <w:t xml:space="preserve">№ 131-ФЗ </w:t>
      </w:r>
      <w:r>
        <w:rPr>
          <w:rFonts w:ascii="Times New Roman CYR" w:hAnsi="Times New Roman CYR" w:cs="Times New Roman CYR"/>
        </w:rPr>
        <w:t>«</w:t>
      </w:r>
      <w:r w:rsidRPr="003D046B">
        <w:rPr>
          <w:rFonts w:ascii="Times New Roman CYR" w:hAnsi="Times New Roman CYR" w:cs="Times New Roman CYR"/>
        </w:rPr>
        <w:t>Об общих принципах организации местного самоуправления в Российской Федерации</w:t>
      </w:r>
      <w:r>
        <w:rPr>
          <w:rFonts w:ascii="Times New Roman CYR" w:hAnsi="Times New Roman CYR" w:cs="Times New Roman CYR"/>
        </w:rPr>
        <w:t>»</w:t>
      </w:r>
      <w:r w:rsidRPr="003D046B">
        <w:rPr>
          <w:rFonts w:ascii="Times New Roman CYR" w:hAnsi="Times New Roman CYR" w:cs="Times New Roman CYR"/>
        </w:rPr>
        <w:t>,</w:t>
      </w:r>
      <w:r>
        <w:rPr>
          <w:rFonts w:ascii="Times New Roman CYR" w:hAnsi="Times New Roman CYR" w:cs="Times New Roman CYR"/>
        </w:rPr>
        <w:t xml:space="preserve"> </w:t>
      </w:r>
      <w:r w:rsidRPr="003D046B">
        <w:rPr>
          <w:rFonts w:ascii="Times New Roman CYR" w:hAnsi="Times New Roman CYR" w:cs="Times New Roman CYR"/>
        </w:rPr>
        <w:t xml:space="preserve">Законом Краснодарского края </w:t>
      </w:r>
      <w:r>
        <w:rPr>
          <w:rFonts w:ascii="Times New Roman CYR" w:hAnsi="Times New Roman CYR" w:cs="Times New Roman CYR"/>
        </w:rPr>
        <w:t xml:space="preserve">от 23 апреля 2013 года </w:t>
      </w:r>
      <w:r w:rsidRPr="003D046B">
        <w:rPr>
          <w:rFonts w:ascii="Times New Roman CYR" w:hAnsi="Times New Roman CYR" w:cs="Times New Roman CYR"/>
        </w:rPr>
        <w:t xml:space="preserve">№ 2695-КЗ </w:t>
      </w:r>
      <w:r>
        <w:rPr>
          <w:rFonts w:ascii="Times New Roman CYR" w:hAnsi="Times New Roman CYR" w:cs="Times New Roman CYR"/>
        </w:rPr>
        <w:t>«</w:t>
      </w:r>
      <w:r w:rsidRPr="003D046B">
        <w:rPr>
          <w:rFonts w:ascii="Times New Roman CYR" w:hAnsi="Times New Roman CYR" w:cs="Times New Roman CYR"/>
        </w:rPr>
        <w:t>Об охране зеленых насаждений в Краснодарском крае</w:t>
      </w:r>
      <w:r>
        <w:rPr>
          <w:rFonts w:ascii="Times New Roman CYR" w:hAnsi="Times New Roman CYR" w:cs="Times New Roman CYR"/>
        </w:rPr>
        <w:t>»</w:t>
      </w:r>
      <w:r w:rsidRPr="003D046B">
        <w:rPr>
          <w:rFonts w:ascii="Times New Roman CYR" w:hAnsi="Times New Roman CYR" w:cs="Times New Roman CYR"/>
        </w:rPr>
        <w:t xml:space="preserve">, руководствуясь Уставом </w:t>
      </w:r>
      <w:r>
        <w:rPr>
          <w:rFonts w:ascii="Times New Roman CYR" w:hAnsi="Times New Roman CYR" w:cs="Times New Roman CYR"/>
        </w:rPr>
        <w:t>Темрюкского городского поселения</w:t>
      </w:r>
      <w:r w:rsidRPr="003D046B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Темрюкского</w:t>
      </w:r>
      <w:r w:rsidRPr="003D046B">
        <w:rPr>
          <w:rFonts w:ascii="Times New Roman CYR" w:hAnsi="Times New Roman CYR" w:cs="Times New Roman CYR"/>
        </w:rPr>
        <w:t xml:space="preserve"> района, </w:t>
      </w:r>
      <w:proofErr w:type="gramStart"/>
      <w:r w:rsidRPr="003D046B">
        <w:rPr>
          <w:rFonts w:ascii="Times New Roman CYR" w:hAnsi="Times New Roman CYR" w:cs="Times New Roman CYR"/>
        </w:rPr>
        <w:t>п</w:t>
      </w:r>
      <w:proofErr w:type="gramEnd"/>
      <w:r w:rsidRPr="003D046B">
        <w:rPr>
          <w:rFonts w:ascii="Times New Roman CYR" w:hAnsi="Times New Roman CYR" w:cs="Times New Roman CYR"/>
        </w:rPr>
        <w:t xml:space="preserve"> о с т а н о в л я ю:</w:t>
      </w:r>
    </w:p>
    <w:p w:rsidR="002C1EE0" w:rsidRDefault="00AD2186" w:rsidP="002C1EE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1. Утвердить </w:t>
      </w:r>
      <w:r w:rsidR="00EA3650">
        <w:rPr>
          <w:rFonts w:ascii="Times New Roman CYR" w:hAnsi="Times New Roman CYR" w:cs="Times New Roman CYR"/>
        </w:rPr>
        <w:t>п</w:t>
      </w:r>
      <w:r w:rsidR="002C1EE0">
        <w:rPr>
          <w:rFonts w:ascii="Times New Roman CYR" w:hAnsi="Times New Roman CYR" w:cs="Times New Roman CYR"/>
        </w:rPr>
        <w:t>орядок</w:t>
      </w:r>
      <w:r w:rsidR="002C1EE0" w:rsidRPr="00671EE5">
        <w:rPr>
          <w:rFonts w:ascii="Times New Roman CYR" w:hAnsi="Times New Roman CYR" w:cs="Times New Roman CYR"/>
        </w:rPr>
        <w:t xml:space="preserve"> производства</w:t>
      </w:r>
      <w:r w:rsidR="002C1EE0">
        <w:rPr>
          <w:rFonts w:ascii="Times New Roman CYR" w:hAnsi="Times New Roman CYR" w:cs="Times New Roman CYR"/>
        </w:rPr>
        <w:t xml:space="preserve"> восстановительного озеленения </w:t>
      </w:r>
      <w:r w:rsidR="002C1EE0" w:rsidRPr="00671EE5">
        <w:rPr>
          <w:rFonts w:ascii="Times New Roman CYR" w:hAnsi="Times New Roman CYR" w:cs="Times New Roman CYR"/>
        </w:rPr>
        <w:t xml:space="preserve">на территории </w:t>
      </w:r>
      <w:r w:rsidR="002C1EE0">
        <w:rPr>
          <w:rFonts w:ascii="Times New Roman CYR" w:hAnsi="Times New Roman CYR" w:cs="Times New Roman CYR"/>
        </w:rPr>
        <w:t>Темрюкского городского</w:t>
      </w:r>
      <w:r w:rsidR="002C1EE0" w:rsidRPr="003D046B">
        <w:rPr>
          <w:rFonts w:ascii="Times New Roman CYR" w:hAnsi="Times New Roman CYR" w:cs="Times New Roman CYR"/>
        </w:rPr>
        <w:t xml:space="preserve"> поселения </w:t>
      </w:r>
      <w:r w:rsidR="002C1EE0">
        <w:rPr>
          <w:rFonts w:ascii="Times New Roman CYR" w:hAnsi="Times New Roman CYR" w:cs="Times New Roman CYR"/>
        </w:rPr>
        <w:t xml:space="preserve">Темрюкского </w:t>
      </w:r>
      <w:r w:rsidR="002C1EE0" w:rsidRPr="003D046B">
        <w:rPr>
          <w:rFonts w:ascii="Times New Roman CYR" w:hAnsi="Times New Roman CYR" w:cs="Times New Roman CYR"/>
        </w:rPr>
        <w:t>района согласно приложению к настоящему постановлению.</w:t>
      </w:r>
    </w:p>
    <w:p w:rsidR="002C1EE0" w:rsidRPr="007276A0" w:rsidRDefault="002C1EE0" w:rsidP="002C1EE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4809B0">
        <w:rPr>
          <w:rFonts w:ascii="Times New Roman CYR" w:hAnsi="Times New Roman CYR" w:cs="Times New Roman CYR"/>
        </w:rPr>
        <w:t xml:space="preserve">2. </w:t>
      </w:r>
      <w:proofErr w:type="gramStart"/>
      <w:r>
        <w:rPr>
          <w:rFonts w:ascii="Times New Roman CYR" w:hAnsi="Times New Roman CYR" w:cs="Times New Roman CYR"/>
        </w:rPr>
        <w:t>Ведущему специалисту (по организационным вопросам и взаимодействию со средствами массовой информации (СМИ)) (</w:t>
      </w:r>
      <w:proofErr w:type="spellStart"/>
      <w:r>
        <w:rPr>
          <w:rFonts w:ascii="Times New Roman CYR" w:hAnsi="Times New Roman CYR" w:cs="Times New Roman CYR"/>
        </w:rPr>
        <w:t>Залевская</w:t>
      </w:r>
      <w:proofErr w:type="spellEnd"/>
      <w:r>
        <w:rPr>
          <w:rFonts w:ascii="Times New Roman CYR" w:hAnsi="Times New Roman CYR" w:cs="Times New Roman CYR"/>
        </w:rPr>
        <w:t xml:space="preserve"> А.Р.) официально опубликовать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</w:t>
      </w:r>
      <w:r w:rsidRPr="007276A0">
        <w:rPr>
          <w:rFonts w:ascii="Times New Roman CYR" w:hAnsi="Times New Roman CYR" w:cs="Times New Roman CYR"/>
        </w:rPr>
        <w:t xml:space="preserve">. </w:t>
      </w:r>
      <w:proofErr w:type="gramEnd"/>
    </w:p>
    <w:p w:rsidR="002C1EE0" w:rsidRPr="007276A0" w:rsidRDefault="002C1EE0" w:rsidP="002C1EE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7276A0">
        <w:rPr>
          <w:rFonts w:ascii="Times New Roman CYR" w:hAnsi="Times New Roman CYR" w:cs="Times New Roman CYR"/>
        </w:rPr>
        <w:t xml:space="preserve">3. </w:t>
      </w:r>
      <w:proofErr w:type="gramStart"/>
      <w:r w:rsidRPr="007276A0">
        <w:rPr>
          <w:rFonts w:ascii="Times New Roman CYR" w:hAnsi="Times New Roman CYR" w:cs="Times New Roman CYR"/>
        </w:rPr>
        <w:t>Контроль за</w:t>
      </w:r>
      <w:proofErr w:type="gramEnd"/>
      <w:r w:rsidRPr="007276A0">
        <w:rPr>
          <w:rFonts w:ascii="Times New Roman CYR" w:hAnsi="Times New Roman CYR" w:cs="Times New Roman CYR"/>
        </w:rPr>
        <w:t xml:space="preserve"> выполнением настоящего постановления </w:t>
      </w:r>
      <w:r>
        <w:rPr>
          <w:rFonts w:ascii="Times New Roman CYR" w:hAnsi="Times New Roman CYR" w:cs="Times New Roman CYR"/>
        </w:rPr>
        <w:t>возложить на заместителя главы Темрюкского городского поселения Темрюкского района М.В. Казакову</w:t>
      </w:r>
      <w:r w:rsidRPr="007276A0">
        <w:rPr>
          <w:rFonts w:ascii="Times New Roman CYR" w:hAnsi="Times New Roman CYR" w:cs="Times New Roman CYR"/>
        </w:rPr>
        <w:t xml:space="preserve">. </w:t>
      </w:r>
    </w:p>
    <w:p w:rsidR="002C1EE0" w:rsidRPr="004809B0" w:rsidRDefault="002C1EE0" w:rsidP="002C1EE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7276A0">
        <w:rPr>
          <w:rFonts w:ascii="Times New Roman CYR" w:hAnsi="Times New Roman CYR" w:cs="Times New Roman CYR"/>
        </w:rPr>
        <w:t xml:space="preserve">4. Постановление вступает в силу после </w:t>
      </w:r>
      <w:r>
        <w:rPr>
          <w:rFonts w:ascii="Times New Roman CYR" w:hAnsi="Times New Roman CYR" w:cs="Times New Roman CYR"/>
        </w:rPr>
        <w:t>его официального опубликования</w:t>
      </w:r>
      <w:r w:rsidRPr="004809B0">
        <w:rPr>
          <w:rFonts w:ascii="Times New Roman CYR" w:hAnsi="Times New Roman CYR" w:cs="Times New Roman CYR"/>
        </w:rPr>
        <w:t>.</w:t>
      </w:r>
    </w:p>
    <w:p w:rsidR="002C1EE0" w:rsidRPr="004809B0" w:rsidRDefault="002C1EE0" w:rsidP="002C1EE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2C1EE0" w:rsidRPr="004809B0" w:rsidRDefault="002C1EE0" w:rsidP="002C1EE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2C1EE0" w:rsidRPr="004809B0" w:rsidRDefault="002C1EE0" w:rsidP="002C1EE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4809B0">
        <w:rPr>
          <w:rFonts w:ascii="Times New Roman CYR" w:hAnsi="Times New Roman CYR" w:cs="Times New Roman CYR"/>
        </w:rPr>
        <w:t xml:space="preserve">Глава </w:t>
      </w:r>
      <w:r>
        <w:rPr>
          <w:rFonts w:ascii="Times New Roman CYR" w:hAnsi="Times New Roman CYR" w:cs="Times New Roman CYR"/>
        </w:rPr>
        <w:t>Темрюкского городского поселения</w:t>
      </w:r>
    </w:p>
    <w:p w:rsidR="002C1EE0" w:rsidRPr="004809B0" w:rsidRDefault="002C1EE0" w:rsidP="002C1EE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Темрюкского </w:t>
      </w:r>
      <w:r w:rsidRPr="004809B0">
        <w:rPr>
          <w:rFonts w:ascii="Times New Roman CYR" w:hAnsi="Times New Roman CYR" w:cs="Times New Roman CYR"/>
        </w:rPr>
        <w:t xml:space="preserve">района                                           </w:t>
      </w:r>
      <w:r>
        <w:rPr>
          <w:rFonts w:ascii="Times New Roman CYR" w:hAnsi="Times New Roman CYR" w:cs="Times New Roman CYR"/>
        </w:rPr>
        <w:t xml:space="preserve">                             М.В. Ермолаев</w:t>
      </w:r>
    </w:p>
    <w:p w:rsidR="00937381" w:rsidRDefault="00937381"/>
    <w:sectPr w:rsidR="00937381" w:rsidSect="002C1EE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C4"/>
    <w:rsid w:val="002C1EE0"/>
    <w:rsid w:val="003D2D2A"/>
    <w:rsid w:val="00610A7B"/>
    <w:rsid w:val="0067241A"/>
    <w:rsid w:val="00720782"/>
    <w:rsid w:val="007F3CC4"/>
    <w:rsid w:val="00937381"/>
    <w:rsid w:val="00AD2186"/>
    <w:rsid w:val="00EA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1EE0"/>
    <w:pPr>
      <w:keepNext/>
      <w:spacing w:before="240" w:after="60"/>
      <w:outlineLvl w:val="1"/>
    </w:pPr>
    <w:rPr>
      <w:rFonts w:ascii="Arial" w:hAnsi="Arial"/>
      <w:b/>
      <w:bCs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1EE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10A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A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1EE0"/>
    <w:pPr>
      <w:keepNext/>
      <w:spacing w:before="240" w:after="60"/>
      <w:outlineLvl w:val="1"/>
    </w:pPr>
    <w:rPr>
      <w:rFonts w:ascii="Arial" w:hAnsi="Arial"/>
      <w:b/>
      <w:bCs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1EE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10A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A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СМИ</cp:lastModifiedBy>
  <cp:revision>9</cp:revision>
  <cp:lastPrinted>2022-07-14T08:20:00Z</cp:lastPrinted>
  <dcterms:created xsi:type="dcterms:W3CDTF">2022-07-14T08:19:00Z</dcterms:created>
  <dcterms:modified xsi:type="dcterms:W3CDTF">2022-07-26T06:07:00Z</dcterms:modified>
</cp:coreProperties>
</file>