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017" w:rsidRDefault="00033017">
      <w:pPr>
        <w:spacing w:before="48" w:after="48" w:line="240" w:lineRule="exact"/>
        <w:rPr>
          <w:sz w:val="19"/>
          <w:szCs w:val="19"/>
        </w:rPr>
      </w:pPr>
    </w:p>
    <w:p w:rsidR="005A23A9" w:rsidRDefault="005A23A9">
      <w:pPr>
        <w:pStyle w:val="Bodytext30"/>
        <w:shd w:val="clear" w:color="auto" w:fill="auto"/>
        <w:spacing w:after="0" w:line="320" w:lineRule="exact"/>
        <w:ind w:right="60" w:firstLine="0"/>
      </w:pPr>
    </w:p>
    <w:p w:rsidR="005A23A9" w:rsidRDefault="005A23A9">
      <w:pPr>
        <w:pStyle w:val="Bodytext30"/>
        <w:shd w:val="clear" w:color="auto" w:fill="auto"/>
        <w:spacing w:after="0" w:line="320" w:lineRule="exact"/>
        <w:ind w:right="60" w:firstLine="0"/>
      </w:pPr>
    </w:p>
    <w:p w:rsidR="005A23A9" w:rsidRDefault="005A23A9">
      <w:pPr>
        <w:pStyle w:val="Bodytext30"/>
        <w:shd w:val="clear" w:color="auto" w:fill="auto"/>
        <w:spacing w:after="0" w:line="320" w:lineRule="exact"/>
        <w:ind w:right="60" w:firstLine="0"/>
      </w:pPr>
    </w:p>
    <w:p w:rsidR="005A23A9" w:rsidRDefault="005A23A9">
      <w:pPr>
        <w:pStyle w:val="Bodytext30"/>
        <w:shd w:val="clear" w:color="auto" w:fill="auto"/>
        <w:spacing w:after="0" w:line="320" w:lineRule="exact"/>
        <w:ind w:right="60" w:firstLine="0"/>
      </w:pPr>
    </w:p>
    <w:p w:rsidR="005A23A9" w:rsidRDefault="005A23A9">
      <w:pPr>
        <w:pStyle w:val="Bodytext30"/>
        <w:shd w:val="clear" w:color="auto" w:fill="auto"/>
        <w:spacing w:after="0" w:line="320" w:lineRule="exact"/>
        <w:ind w:right="60" w:firstLine="0"/>
      </w:pPr>
    </w:p>
    <w:p w:rsidR="005A23A9" w:rsidRDefault="005A23A9">
      <w:pPr>
        <w:pStyle w:val="Bodytext30"/>
        <w:shd w:val="clear" w:color="auto" w:fill="auto"/>
        <w:spacing w:after="0" w:line="320" w:lineRule="exact"/>
        <w:ind w:right="60" w:firstLine="0"/>
      </w:pPr>
    </w:p>
    <w:p w:rsidR="005A23A9" w:rsidRDefault="005A23A9">
      <w:pPr>
        <w:pStyle w:val="Bodytext30"/>
        <w:shd w:val="clear" w:color="auto" w:fill="auto"/>
        <w:spacing w:after="0" w:line="320" w:lineRule="exact"/>
        <w:ind w:right="60" w:firstLine="0"/>
      </w:pPr>
    </w:p>
    <w:p w:rsidR="00D73525" w:rsidRDefault="00D73525">
      <w:pPr>
        <w:pStyle w:val="Bodytext30"/>
        <w:shd w:val="clear" w:color="auto" w:fill="auto"/>
        <w:spacing w:after="0" w:line="320" w:lineRule="exact"/>
        <w:ind w:right="60" w:firstLine="0"/>
      </w:pPr>
    </w:p>
    <w:p w:rsidR="005A23A9" w:rsidRDefault="005A23A9">
      <w:pPr>
        <w:pStyle w:val="Bodytext30"/>
        <w:shd w:val="clear" w:color="auto" w:fill="auto"/>
        <w:spacing w:after="0" w:line="320" w:lineRule="exact"/>
        <w:ind w:right="60" w:firstLine="0"/>
      </w:pPr>
    </w:p>
    <w:p w:rsidR="00C202DF" w:rsidRDefault="000A12EC" w:rsidP="00D73525">
      <w:pPr>
        <w:pStyle w:val="Bodytext30"/>
        <w:shd w:val="clear" w:color="auto" w:fill="auto"/>
        <w:spacing w:after="0" w:line="320" w:lineRule="exact"/>
        <w:ind w:right="60" w:firstLine="0"/>
      </w:pPr>
      <w:r>
        <w:t>О внесении изменений в постановление администрации Темрюкского городского поселения Темрюк</w:t>
      </w:r>
      <w:r w:rsidR="00C202DF">
        <w:t>ского района от 3 июня 2021 г.</w:t>
      </w:r>
      <w:r>
        <w:t xml:space="preserve"> №</w:t>
      </w:r>
      <w:r w:rsidR="00447F9A">
        <w:t> </w:t>
      </w:r>
      <w:r>
        <w:t xml:space="preserve">581 </w:t>
      </w:r>
    </w:p>
    <w:p w:rsidR="00D878C2" w:rsidRDefault="000A12EC" w:rsidP="00D73525">
      <w:pPr>
        <w:pStyle w:val="Bodytext30"/>
        <w:shd w:val="clear" w:color="auto" w:fill="auto"/>
        <w:spacing w:after="0" w:line="320" w:lineRule="exact"/>
        <w:ind w:right="60" w:firstLine="0"/>
      </w:pPr>
      <w:r>
        <w:t>«Об утверждении Порядка предоставления субсидии муниципальному унитарному предприятию Темрюкского городского поселения Темрюкского района «Темрюк-Водоканал» из бюджета Темрюкского городского поселения Темрюкского района на финансовое обеспечение затрат, возникающих в связи с оказанием коммунальных услуг»</w:t>
      </w:r>
    </w:p>
    <w:p w:rsidR="00033017" w:rsidRDefault="000A12EC" w:rsidP="00D73525">
      <w:pPr>
        <w:pStyle w:val="Bodytext20"/>
        <w:spacing w:line="240" w:lineRule="auto"/>
        <w:ind w:firstLine="720"/>
      </w:pPr>
      <w:proofErr w:type="gramStart"/>
      <w:r>
        <w:t>В соответствии со статьей 78</w:t>
      </w:r>
      <w:r w:rsidR="008E56AA">
        <w:t xml:space="preserve"> Бюджетног</w:t>
      </w:r>
      <w:r>
        <w:t xml:space="preserve">о кодекса Российской Федерации и </w:t>
      </w:r>
      <w:r w:rsidR="009D1924">
        <w:t>п</w:t>
      </w:r>
      <w:r w:rsidR="00FD13CA">
        <w:t>остановление</w:t>
      </w:r>
      <w:r w:rsidR="009D1924">
        <w:t>м</w:t>
      </w:r>
      <w:r w:rsidR="00FD13CA">
        <w:t xml:space="preserve"> Правительства </w:t>
      </w:r>
      <w:r w:rsidR="009D1924" w:rsidRPr="009D1924">
        <w:t>Российской Ф</w:t>
      </w:r>
      <w:r w:rsidR="009D1924">
        <w:t>едерации от 25 октября 2023 г.</w:t>
      </w:r>
      <w:r w:rsidR="009D1924" w:rsidRPr="009D1924">
        <w:t xml:space="preserve"> №</w:t>
      </w:r>
      <w:r w:rsidR="009D1924">
        <w:t> </w:t>
      </w:r>
      <w:r w:rsidR="009D1924" w:rsidRPr="009D1924">
        <w:t>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</w:t>
      </w:r>
      <w:proofErr w:type="gramEnd"/>
      <w:r w:rsidR="009D1924" w:rsidRPr="009D1924">
        <w:t xml:space="preserve"> и проведение отборов получателей указанных субсидий, в том числе грантов в форме субсидий»</w:t>
      </w:r>
      <w:r w:rsidR="008E56AA">
        <w:t xml:space="preserve">, </w:t>
      </w:r>
      <w:r w:rsidR="008E56AA">
        <w:rPr>
          <w:rStyle w:val="Bodytext2Spacing3pt"/>
        </w:rPr>
        <w:t>постановляю:</w:t>
      </w:r>
    </w:p>
    <w:p w:rsidR="00033017" w:rsidRDefault="000A12EC" w:rsidP="000A12EC">
      <w:pPr>
        <w:pStyle w:val="Bodytext20"/>
        <w:numPr>
          <w:ilvl w:val="0"/>
          <w:numId w:val="1"/>
        </w:numPr>
        <w:tabs>
          <w:tab w:val="left" w:pos="1044"/>
        </w:tabs>
        <w:spacing w:before="0"/>
        <w:ind w:firstLine="709"/>
      </w:pPr>
      <w:proofErr w:type="gramStart"/>
      <w:r w:rsidRPr="000A12EC">
        <w:t>Внести в постановление администрации Темрюкского городского поселения Темрюк</w:t>
      </w:r>
      <w:r w:rsidR="00447F9A">
        <w:t>ского района от 3 июня 2021</w:t>
      </w:r>
      <w:r w:rsidR="00447F9A">
        <w:t> </w:t>
      </w:r>
      <w:r w:rsidR="00447F9A">
        <w:t>г.</w:t>
      </w:r>
      <w:r w:rsidRPr="000A12EC">
        <w:t xml:space="preserve"> №</w:t>
      </w:r>
      <w:r w:rsidR="00447F9A">
        <w:t> </w:t>
      </w:r>
      <w:r w:rsidRPr="000A12EC">
        <w:t>581 «Об утверждении Порядка предоставления субсидии муниципальному унитарному предприятию Темрюкского городско</w:t>
      </w:r>
      <w:bookmarkStart w:id="0" w:name="_GoBack"/>
      <w:bookmarkEnd w:id="0"/>
      <w:r w:rsidRPr="000A12EC">
        <w:t xml:space="preserve">го поселения Темрюкского района «Темрюк-Водоканал» из бюджета Темрюкского городского поселения Темрюкского района на финансовое обеспечение затрат, возникающих в связи с оказанием коммунальных услуг» </w:t>
      </w:r>
      <w:r w:rsidR="00B42197">
        <w:t>изменения</w:t>
      </w:r>
      <w:r w:rsidR="002F16A8">
        <w:t>,</w:t>
      </w:r>
      <w:r w:rsidR="00AF7620">
        <w:t xml:space="preserve"> </w:t>
      </w:r>
      <w:r w:rsidR="002F16A8">
        <w:t>изложив приложение</w:t>
      </w:r>
      <w:r w:rsidR="008E56AA">
        <w:t xml:space="preserve"> к </w:t>
      </w:r>
      <w:r w:rsidR="002F16A8">
        <w:t>нему в новой редакции (прилагается)</w:t>
      </w:r>
      <w:r w:rsidR="008E56AA">
        <w:t>.</w:t>
      </w:r>
      <w:proofErr w:type="gramEnd"/>
    </w:p>
    <w:p w:rsidR="009B62B3" w:rsidRDefault="009B62B3" w:rsidP="00C202DF">
      <w:pPr>
        <w:pStyle w:val="Bodytext20"/>
        <w:numPr>
          <w:ilvl w:val="0"/>
          <w:numId w:val="1"/>
        </w:numPr>
        <w:shd w:val="clear" w:color="auto" w:fill="auto"/>
        <w:tabs>
          <w:tab w:val="left" w:pos="1072"/>
        </w:tabs>
        <w:spacing w:before="0" w:line="330" w:lineRule="exact"/>
        <w:ind w:firstLine="709"/>
      </w:pPr>
      <w:r w:rsidRPr="0048008D">
        <w:t xml:space="preserve">Положения </w:t>
      </w:r>
      <w:r w:rsidRPr="00F3031A">
        <w:t>пункта 1.5</w:t>
      </w:r>
      <w:r w:rsidRPr="0048008D">
        <w:t xml:space="preserve"> </w:t>
      </w:r>
      <w:r w:rsidR="00C202DF" w:rsidRPr="00C202DF">
        <w:t>Порядка предоставления субсидии муниципальному унитарному предприятию Темрюкского городского поселения Темрюкского района «Темрюк-Водоканал» из бюджета Темрюкского городского поселения Темрюкского района на финансовое обеспечение затрат, возникающих в связи с оказанием коммунальных услуг</w:t>
      </w:r>
      <w:r w:rsidRPr="0048008D">
        <w:t xml:space="preserve"> применяются к правоотношениям, возникающим с 1 января 2025 г.</w:t>
      </w:r>
    </w:p>
    <w:p w:rsidR="00710615" w:rsidRPr="00447F9A" w:rsidRDefault="00A63405" w:rsidP="004037DA">
      <w:pPr>
        <w:pStyle w:val="Bodytext20"/>
        <w:numPr>
          <w:ilvl w:val="0"/>
          <w:numId w:val="1"/>
        </w:numPr>
        <w:tabs>
          <w:tab w:val="left" w:pos="1044"/>
        </w:tabs>
        <w:spacing w:before="0"/>
        <w:ind w:firstLine="709"/>
      </w:pPr>
      <w:r w:rsidRPr="00447F9A">
        <w:t>Считать утратив</w:t>
      </w:r>
      <w:r w:rsidR="00710615" w:rsidRPr="00447F9A">
        <w:t>шими силу:</w:t>
      </w:r>
    </w:p>
    <w:p w:rsidR="009D1924" w:rsidRPr="00447F9A" w:rsidRDefault="00710615" w:rsidP="00710615">
      <w:pPr>
        <w:pStyle w:val="Bodytext20"/>
        <w:tabs>
          <w:tab w:val="left" w:pos="1044"/>
        </w:tabs>
        <w:spacing w:before="0"/>
        <w:ind w:firstLine="0"/>
      </w:pPr>
      <w:proofErr w:type="gramStart"/>
      <w:r w:rsidRPr="00447F9A">
        <w:t>- п</w:t>
      </w:r>
      <w:r w:rsidR="004037DA" w:rsidRPr="00447F9A">
        <w:t xml:space="preserve">остановление администрации Темрюкского городского поселения </w:t>
      </w:r>
      <w:r w:rsidR="004037DA" w:rsidRPr="00447F9A">
        <w:lastRenderedPageBreak/>
        <w:t>Темрюкского р</w:t>
      </w:r>
      <w:r w:rsidRPr="00447F9A">
        <w:t>айона от 20 апреля 2023</w:t>
      </w:r>
      <w:r w:rsidR="00447F9A">
        <w:t> </w:t>
      </w:r>
      <w:r w:rsidRPr="00447F9A">
        <w:t>г. №</w:t>
      </w:r>
      <w:r w:rsidR="00447F9A">
        <w:t> </w:t>
      </w:r>
      <w:r w:rsidRPr="00447F9A">
        <w:t>507</w:t>
      </w:r>
      <w:r w:rsidR="004037DA" w:rsidRPr="00447F9A">
        <w:t xml:space="preserve"> «</w:t>
      </w:r>
      <w:r w:rsidRPr="00447F9A">
        <w:t>О внесении изменений в постановление администрации Темрюкского городского поселения Темрюкского района от 3 июня 2021</w:t>
      </w:r>
      <w:r w:rsidR="00447F9A">
        <w:t> </w:t>
      </w:r>
      <w:r w:rsidRPr="00447F9A">
        <w:t>года №</w:t>
      </w:r>
      <w:r w:rsidR="00447F9A">
        <w:t> </w:t>
      </w:r>
      <w:r w:rsidRPr="00447F9A">
        <w:t>581 «Об утверждении Порядка предоставления субсидии муниципальному унитарному предприятию</w:t>
      </w:r>
      <w:r w:rsidRPr="00710615">
        <w:t xml:space="preserve"> Темрюкского городского поселения Темрюкского района «Темрюк-Водоканал» из бюджета Темрюкского городского поселения Темрюкского района на финансовое обеспечение затрат, возникающих в связи с оказанием</w:t>
      </w:r>
      <w:proofErr w:type="gramEnd"/>
      <w:r w:rsidRPr="00710615">
        <w:t xml:space="preserve"> </w:t>
      </w:r>
      <w:r w:rsidRPr="00447F9A">
        <w:t>коммунальных услуг»;</w:t>
      </w:r>
    </w:p>
    <w:p w:rsidR="00710615" w:rsidRPr="00447F9A" w:rsidRDefault="00710615" w:rsidP="00710615">
      <w:pPr>
        <w:pStyle w:val="Bodytext20"/>
        <w:tabs>
          <w:tab w:val="left" w:pos="1044"/>
        </w:tabs>
        <w:spacing w:before="0"/>
        <w:ind w:firstLine="0"/>
      </w:pPr>
      <w:proofErr w:type="gramStart"/>
      <w:r w:rsidRPr="00447F9A">
        <w:t>- постановление администрации Темрюкского городского поселения Темрюкского р</w:t>
      </w:r>
      <w:r w:rsidRPr="00447F9A">
        <w:t>айона от 26 июня 2023</w:t>
      </w:r>
      <w:r w:rsidR="00447F9A">
        <w:t> </w:t>
      </w:r>
      <w:r w:rsidR="00447F9A">
        <w:t>г. №</w:t>
      </w:r>
      <w:r w:rsidR="00447F9A">
        <w:t> </w:t>
      </w:r>
      <w:r w:rsidRPr="00447F9A">
        <w:t>1402</w:t>
      </w:r>
      <w:r w:rsidRPr="00447F9A">
        <w:t xml:space="preserve"> «О внесении изменений в постановление администрации Темрюкского городского поселения Темрюкского района от 3 июня 2021</w:t>
      </w:r>
      <w:r w:rsidR="00447F9A">
        <w:t> </w:t>
      </w:r>
      <w:r w:rsidRPr="00447F9A">
        <w:t>года №</w:t>
      </w:r>
      <w:r w:rsidR="00447F9A">
        <w:t> </w:t>
      </w:r>
      <w:r w:rsidRPr="00447F9A">
        <w:t>581 «Об утверждении Порядка предоставления субсидии муниципальному унитарному предприятию Темрюкского городского поселения Темрюкского района «Темрюк-Водоканал» из бюджета Темрюкского городского поселения Темрюкского района на финансовое обеспечение затрат, возникающих в связи с оказанием</w:t>
      </w:r>
      <w:proofErr w:type="gramEnd"/>
      <w:r w:rsidRPr="00447F9A">
        <w:t xml:space="preserve"> коммунальных услуг»;</w:t>
      </w:r>
    </w:p>
    <w:p w:rsidR="00710615" w:rsidRPr="00447F9A" w:rsidRDefault="00710615" w:rsidP="00710615">
      <w:pPr>
        <w:pStyle w:val="Bodytext20"/>
        <w:tabs>
          <w:tab w:val="left" w:pos="1044"/>
        </w:tabs>
        <w:spacing w:before="0"/>
        <w:ind w:firstLine="0"/>
      </w:pPr>
      <w:proofErr w:type="gramStart"/>
      <w:r w:rsidRPr="00447F9A">
        <w:t>- постановление администрации Темрюкского городского поселения Темрюкского р</w:t>
      </w:r>
      <w:r w:rsidR="00447F9A" w:rsidRPr="00447F9A">
        <w:t>айона от 31 июл</w:t>
      </w:r>
      <w:r w:rsidRPr="00447F9A">
        <w:t>я 2023</w:t>
      </w:r>
      <w:r w:rsidR="00447F9A">
        <w:t> </w:t>
      </w:r>
      <w:r w:rsidRPr="00447F9A">
        <w:t>г. №</w:t>
      </w:r>
      <w:r w:rsidR="00447F9A">
        <w:t> </w:t>
      </w:r>
      <w:r w:rsidRPr="00447F9A">
        <w:t>1697</w:t>
      </w:r>
      <w:r w:rsidRPr="00447F9A">
        <w:t xml:space="preserve"> «О внесении изменений в постановление администрации Темрюкского городского поселения Темрюкского района от 3 июня 2021</w:t>
      </w:r>
      <w:r w:rsidR="00447F9A">
        <w:t> </w:t>
      </w:r>
      <w:r w:rsidRPr="00447F9A">
        <w:t>года №</w:t>
      </w:r>
      <w:r w:rsidR="00447F9A">
        <w:t> </w:t>
      </w:r>
      <w:r w:rsidRPr="00447F9A">
        <w:t>581 «Об утверждении Порядка предоставления субсидии муниципальному унитарному предприятию Темрюкского городского поселения Темрюкского района «Темрюк-Водоканал» из бюджета Темрюкского городского поселения Темрюкского района на финансовое обеспечение затрат, возникающих в связи с оказанием</w:t>
      </w:r>
      <w:proofErr w:type="gramEnd"/>
      <w:r w:rsidRPr="00447F9A">
        <w:t xml:space="preserve"> коммунальных услуг»;</w:t>
      </w:r>
    </w:p>
    <w:p w:rsidR="00447F9A" w:rsidRPr="00447F9A" w:rsidRDefault="00447F9A" w:rsidP="00447F9A">
      <w:pPr>
        <w:pStyle w:val="Bodytext20"/>
        <w:tabs>
          <w:tab w:val="left" w:pos="1044"/>
        </w:tabs>
        <w:spacing w:before="0"/>
        <w:ind w:firstLine="0"/>
      </w:pPr>
      <w:proofErr w:type="gramStart"/>
      <w:r w:rsidRPr="00447F9A">
        <w:t>- постановление администрации Темрюкского городского поселения Темрюкского р</w:t>
      </w:r>
      <w:r w:rsidRPr="00447F9A">
        <w:t>айона от 27</w:t>
      </w:r>
      <w:r w:rsidRPr="00447F9A">
        <w:t xml:space="preserve"> </w:t>
      </w:r>
      <w:r w:rsidRPr="00447F9A">
        <w:t>ноября</w:t>
      </w:r>
      <w:r w:rsidRPr="00447F9A">
        <w:t xml:space="preserve"> 2023</w:t>
      </w:r>
      <w:r>
        <w:t> </w:t>
      </w:r>
      <w:r w:rsidRPr="00447F9A">
        <w:t>г. №</w:t>
      </w:r>
      <w:r>
        <w:t> </w:t>
      </w:r>
      <w:r w:rsidRPr="00447F9A">
        <w:t>2625</w:t>
      </w:r>
      <w:r w:rsidRPr="00447F9A">
        <w:t xml:space="preserve"> «О внесении изменений в постановление администрации Темрюкского городского поселения Темрюкского района от 3 июня 2021</w:t>
      </w:r>
      <w:r>
        <w:t> </w:t>
      </w:r>
      <w:r w:rsidRPr="00447F9A">
        <w:t>года №</w:t>
      </w:r>
      <w:r>
        <w:t> </w:t>
      </w:r>
      <w:r w:rsidRPr="00447F9A">
        <w:t>581 «Об утверждении Порядка предоставления субсидии муниципальному унитарному предприятию Темрюкского городского поселения Темрюкского района «Темрюк-Водоканал» из бюджета Темрюкского городского поселения Темрюкского района на финансовое обеспечение затрат, возникающих в связи с оказанием</w:t>
      </w:r>
      <w:proofErr w:type="gramEnd"/>
      <w:r w:rsidRPr="00447F9A">
        <w:t xml:space="preserve"> коммунальных услуг»</w:t>
      </w:r>
      <w:r w:rsidRPr="00447F9A">
        <w:t>.</w:t>
      </w:r>
    </w:p>
    <w:p w:rsidR="009D1924" w:rsidRDefault="00D878C2" w:rsidP="00447F9A">
      <w:pPr>
        <w:pStyle w:val="Bodytext20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325" w:lineRule="exact"/>
        <w:ind w:firstLine="800"/>
      </w:pPr>
      <w:r w:rsidRPr="00447F9A">
        <w:t>Ведущему специалисту (по организационным</w:t>
      </w:r>
      <w:r>
        <w:t xml:space="preserve"> вопросам и взаимодействию со средствами массовой информации (СМИ))</w:t>
      </w:r>
      <w:r w:rsidR="008E56AA">
        <w:t xml:space="preserve"> администрации Т</w:t>
      </w:r>
      <w:r w:rsidR="005A23A9">
        <w:t xml:space="preserve">емрюкского городского поселения </w:t>
      </w:r>
      <w:r w:rsidR="008E56AA">
        <w:t>Темрюкского района (</w:t>
      </w:r>
      <w:r>
        <w:t>Власенко О.А.</w:t>
      </w:r>
      <w:r w:rsidR="008E56AA">
        <w:t xml:space="preserve">) </w:t>
      </w:r>
      <w:r>
        <w:t>официально опубликовать (</w:t>
      </w:r>
      <w:r w:rsidR="008E56AA">
        <w:t>разместить</w:t>
      </w:r>
      <w:r>
        <w:t>)</w:t>
      </w:r>
      <w:r w:rsidR="008E56AA">
        <w:t xml:space="preserve"> </w:t>
      </w:r>
      <w:r w:rsidR="00447F9A">
        <w:t xml:space="preserve">настоящее постановление </w:t>
      </w:r>
      <w:r w:rsidR="005A23A9">
        <w:t xml:space="preserve">на </w:t>
      </w:r>
      <w:r w:rsidR="008E56AA">
        <w:t>официальном сайте администрации Т</w:t>
      </w:r>
      <w:r w:rsidR="005A23A9">
        <w:t xml:space="preserve">емрюкского городского поселения </w:t>
      </w:r>
      <w:r w:rsidR="008E56AA">
        <w:t>Темрюкского района в информац</w:t>
      </w:r>
      <w:r w:rsidR="005A23A9">
        <w:t xml:space="preserve">ионно-телекоммуникационной сети </w:t>
      </w:r>
      <w:r w:rsidR="008E56AA">
        <w:t>«Интернет».</w:t>
      </w:r>
    </w:p>
    <w:p w:rsidR="00033017" w:rsidRDefault="00FD13CA" w:rsidP="00447F9A">
      <w:pPr>
        <w:pStyle w:val="Bodytext20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325" w:lineRule="exact"/>
        <w:ind w:firstLine="800"/>
      </w:pPr>
      <w:proofErr w:type="gramStart"/>
      <w:r>
        <w:t>Контроль за</w:t>
      </w:r>
      <w:proofErr w:type="gramEnd"/>
      <w:r>
        <w:t xml:space="preserve"> выполнением </w:t>
      </w:r>
      <w:r w:rsidR="005A23A9">
        <w:t xml:space="preserve">постановления возложить на </w:t>
      </w:r>
      <w:r>
        <w:t>заместителей</w:t>
      </w:r>
      <w:r w:rsidR="008E56AA">
        <w:t xml:space="preserve"> главы Темрюкского городског</w:t>
      </w:r>
      <w:r w:rsidR="00D878C2">
        <w:t xml:space="preserve">о поселения Темрюкского района </w:t>
      </w:r>
      <w:proofErr w:type="spellStart"/>
      <w:r w:rsidR="00C202DF">
        <w:t>Узунова</w:t>
      </w:r>
      <w:proofErr w:type="spellEnd"/>
      <w:r w:rsidR="00C202DF">
        <w:t xml:space="preserve"> Д.Н.,</w:t>
      </w:r>
      <w:r>
        <w:t xml:space="preserve"> Румянцеву А.В.</w:t>
      </w:r>
    </w:p>
    <w:p w:rsidR="0048008D" w:rsidRDefault="00D465DB" w:rsidP="00447F9A">
      <w:pPr>
        <w:pStyle w:val="Bodytext20"/>
        <w:numPr>
          <w:ilvl w:val="0"/>
          <w:numId w:val="1"/>
        </w:numPr>
        <w:shd w:val="clear" w:color="auto" w:fill="auto"/>
        <w:tabs>
          <w:tab w:val="left" w:pos="1072"/>
        </w:tabs>
        <w:spacing w:before="0" w:line="330" w:lineRule="exact"/>
        <w:ind w:firstLine="709"/>
      </w:pPr>
      <w:proofErr w:type="gramStart"/>
      <w:r>
        <w:lastRenderedPageBreak/>
        <w:t>П</w:t>
      </w:r>
      <w:r w:rsidR="008E56AA">
        <w:t xml:space="preserve">остановление </w:t>
      </w:r>
      <w:r w:rsidR="00447F9A" w:rsidRPr="00447F9A">
        <w:t>администрации Темрюкского городского поселения Темрюкского района «О внесении изменений в постановление администрации Темрюкского городского поселения Темрюкского района от 3 июня</w:t>
      </w:r>
      <w:r w:rsidR="00447F9A">
        <w:t xml:space="preserve"> </w:t>
      </w:r>
      <w:r w:rsidR="00447F9A" w:rsidRPr="00447F9A">
        <w:t>2021</w:t>
      </w:r>
      <w:r w:rsidR="00447F9A">
        <w:t> </w:t>
      </w:r>
      <w:r w:rsidR="00447F9A" w:rsidRPr="00447F9A">
        <w:t>года №</w:t>
      </w:r>
      <w:r w:rsidR="00447F9A">
        <w:t> </w:t>
      </w:r>
      <w:r w:rsidR="00447F9A" w:rsidRPr="00447F9A">
        <w:t>581 «Об утверждении Порядка предоставления субсидии муниципальному унитарному предприятию Темрюкского городского поселения Темрюкского района «Темрюк-Водоканал» из бюджета Темрюкского городского поселения Темрюкского района на финансовое обеспечение затрат, возникающих в связи с оказанием коммунальных услуг»</w:t>
      </w:r>
      <w:r w:rsidR="00447F9A">
        <w:t xml:space="preserve"> </w:t>
      </w:r>
      <w:r w:rsidR="008E56AA">
        <w:t>вступает в</w:t>
      </w:r>
      <w:r w:rsidR="002F16A8">
        <w:t xml:space="preserve"> силу со</w:t>
      </w:r>
      <w:proofErr w:type="gramEnd"/>
      <w:r w:rsidR="002F16A8">
        <w:t xml:space="preserve"> дня </w:t>
      </w:r>
      <w:r w:rsidR="005A23A9">
        <w:t>его подписания</w:t>
      </w:r>
      <w:r w:rsidR="000D2621">
        <w:t xml:space="preserve"> и распространяет свое действие на правоотно</w:t>
      </w:r>
      <w:r w:rsidR="009D1924">
        <w:t>шения, возникшие с 1 января 2024</w:t>
      </w:r>
      <w:r w:rsidR="00447F9A">
        <w:t> </w:t>
      </w:r>
      <w:r w:rsidR="000D2621">
        <w:t>г</w:t>
      </w:r>
      <w:r w:rsidR="005A23A9">
        <w:t>.</w:t>
      </w:r>
    </w:p>
    <w:p w:rsidR="0048008D" w:rsidRDefault="0048008D" w:rsidP="0048008D">
      <w:pPr>
        <w:pStyle w:val="Bodytext20"/>
        <w:shd w:val="clear" w:color="auto" w:fill="auto"/>
        <w:tabs>
          <w:tab w:val="left" w:pos="1072"/>
        </w:tabs>
        <w:spacing w:before="0" w:line="330" w:lineRule="exact"/>
        <w:ind w:firstLine="0"/>
      </w:pPr>
    </w:p>
    <w:p w:rsidR="0048008D" w:rsidRDefault="0048008D" w:rsidP="0048008D">
      <w:pPr>
        <w:pStyle w:val="Bodytext20"/>
        <w:shd w:val="clear" w:color="auto" w:fill="auto"/>
        <w:tabs>
          <w:tab w:val="left" w:pos="1072"/>
        </w:tabs>
        <w:spacing w:before="0" w:line="330" w:lineRule="exact"/>
        <w:ind w:firstLine="0"/>
      </w:pPr>
    </w:p>
    <w:p w:rsidR="0048008D" w:rsidRDefault="0048008D" w:rsidP="0048008D">
      <w:pPr>
        <w:pStyle w:val="Bodytext20"/>
        <w:shd w:val="clear" w:color="auto" w:fill="auto"/>
        <w:tabs>
          <w:tab w:val="left" w:pos="1072"/>
        </w:tabs>
        <w:spacing w:before="0" w:line="330" w:lineRule="exact"/>
        <w:ind w:firstLine="0"/>
      </w:pPr>
    </w:p>
    <w:p w:rsidR="005A23A9" w:rsidRDefault="000D2621" w:rsidP="005A23A9">
      <w:pPr>
        <w:pStyle w:val="Bodytext20"/>
        <w:shd w:val="clear" w:color="auto" w:fill="auto"/>
        <w:tabs>
          <w:tab w:val="left" w:pos="1072"/>
        </w:tabs>
        <w:spacing w:before="0" w:line="330" w:lineRule="exact"/>
        <w:ind w:firstLine="0"/>
        <w:jc w:val="left"/>
      </w:pPr>
      <w:r>
        <w:t xml:space="preserve">Глава </w:t>
      </w:r>
      <w:r w:rsidR="00D878C2">
        <w:t>Т</w:t>
      </w:r>
      <w:r w:rsidR="005A23A9">
        <w:t>емрюкского городского поселения</w:t>
      </w:r>
    </w:p>
    <w:p w:rsidR="009D1924" w:rsidRDefault="008E56AA" w:rsidP="00D878C2">
      <w:pPr>
        <w:pStyle w:val="Bodytext20"/>
        <w:shd w:val="clear" w:color="auto" w:fill="auto"/>
        <w:tabs>
          <w:tab w:val="left" w:pos="1072"/>
        </w:tabs>
        <w:spacing w:before="0" w:line="330" w:lineRule="exact"/>
        <w:ind w:firstLine="0"/>
        <w:jc w:val="left"/>
      </w:pPr>
      <w:r>
        <w:t>Темрюкского района</w:t>
      </w:r>
      <w:r w:rsidR="005A23A9">
        <w:t xml:space="preserve">                                                                                             </w:t>
      </w:r>
      <w:r w:rsidR="000D2621">
        <w:t xml:space="preserve"> В.А. Сидоров</w:t>
      </w:r>
    </w:p>
    <w:sectPr w:rsidR="009D1924" w:rsidSect="009D1924">
      <w:footerReference w:type="default" r:id="rId8"/>
      <w:type w:val="continuous"/>
      <w:pgSz w:w="11900" w:h="16840"/>
      <w:pgMar w:top="1134" w:right="567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082" w:rsidRDefault="00CF7082">
      <w:r>
        <w:separator/>
      </w:r>
    </w:p>
  </w:endnote>
  <w:endnote w:type="continuationSeparator" w:id="0">
    <w:p w:rsidR="00CF7082" w:rsidRDefault="00CF7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082" w:rsidRDefault="00CF7082"/>
  </w:footnote>
  <w:footnote w:type="continuationSeparator" w:id="0">
    <w:p w:rsidR="00CF7082" w:rsidRDefault="00CF708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7DB8"/>
    <w:multiLevelType w:val="multilevel"/>
    <w:tmpl w:val="8CA634A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E571FC"/>
    <w:multiLevelType w:val="multilevel"/>
    <w:tmpl w:val="50DC7AD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FB3318"/>
    <w:multiLevelType w:val="multilevel"/>
    <w:tmpl w:val="D9DC82D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2A2FD1"/>
    <w:multiLevelType w:val="multilevel"/>
    <w:tmpl w:val="3A74DC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A82516"/>
    <w:multiLevelType w:val="multilevel"/>
    <w:tmpl w:val="FD903B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54D0793"/>
    <w:multiLevelType w:val="multilevel"/>
    <w:tmpl w:val="6AFCC2C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8A93919"/>
    <w:multiLevelType w:val="multilevel"/>
    <w:tmpl w:val="0E2059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EEC0684"/>
    <w:multiLevelType w:val="multilevel"/>
    <w:tmpl w:val="456810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3663FC6"/>
    <w:multiLevelType w:val="multilevel"/>
    <w:tmpl w:val="B69055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AC34D13"/>
    <w:multiLevelType w:val="multilevel"/>
    <w:tmpl w:val="0E2059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FD14FA3"/>
    <w:multiLevelType w:val="multilevel"/>
    <w:tmpl w:val="EC0E8204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2"/>
  </w:num>
  <w:num w:numId="5">
    <w:abstractNumId w:val="8"/>
  </w:num>
  <w:num w:numId="6">
    <w:abstractNumId w:val="10"/>
  </w:num>
  <w:num w:numId="7">
    <w:abstractNumId w:val="3"/>
  </w:num>
  <w:num w:numId="8">
    <w:abstractNumId w:val="1"/>
  </w:num>
  <w:num w:numId="9">
    <w:abstractNumId w:val="0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017"/>
    <w:rsid w:val="00033017"/>
    <w:rsid w:val="000A12EC"/>
    <w:rsid w:val="000B05A4"/>
    <w:rsid w:val="000D2621"/>
    <w:rsid w:val="00134354"/>
    <w:rsid w:val="001B3913"/>
    <w:rsid w:val="00202D0A"/>
    <w:rsid w:val="002F16A8"/>
    <w:rsid w:val="003853B2"/>
    <w:rsid w:val="004037DA"/>
    <w:rsid w:val="00447F9A"/>
    <w:rsid w:val="0048008D"/>
    <w:rsid w:val="005733B2"/>
    <w:rsid w:val="005A23A9"/>
    <w:rsid w:val="005C705B"/>
    <w:rsid w:val="006725A7"/>
    <w:rsid w:val="006E64FB"/>
    <w:rsid w:val="00710615"/>
    <w:rsid w:val="008E56AA"/>
    <w:rsid w:val="009424DD"/>
    <w:rsid w:val="009B62B3"/>
    <w:rsid w:val="009D1924"/>
    <w:rsid w:val="00A63405"/>
    <w:rsid w:val="00A95B55"/>
    <w:rsid w:val="00AC56CD"/>
    <w:rsid w:val="00AF2A4A"/>
    <w:rsid w:val="00AF7620"/>
    <w:rsid w:val="00B20DCB"/>
    <w:rsid w:val="00B42197"/>
    <w:rsid w:val="00B47A45"/>
    <w:rsid w:val="00C202DF"/>
    <w:rsid w:val="00CF7082"/>
    <w:rsid w:val="00D22DB1"/>
    <w:rsid w:val="00D465DB"/>
    <w:rsid w:val="00D5621C"/>
    <w:rsid w:val="00D73525"/>
    <w:rsid w:val="00D878C2"/>
    <w:rsid w:val="00E24BA5"/>
    <w:rsid w:val="00F06B9C"/>
    <w:rsid w:val="00F3031A"/>
    <w:rsid w:val="00FD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Bodytext4BoldNotItalic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NotItalic0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Spacing-2pt">
    <w:name w:val="Body text (4) + Spacing -2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ItalicSpacing-1pt">
    <w:name w:val="Body text (2) + 7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FranklinGothicHeavy15ptItalic">
    <w:name w:val="Body text (2) + Franklin Gothic Heavy;15 pt;Italic"/>
    <w:basedOn w:val="Bodytext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HeaderorfooterCalibri11pt">
    <w:name w:val="Header or footer + Calibri;11 pt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Headerorfooter11pt">
    <w:name w:val="Header or footer + 11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Italic">
    <w:name w:val="Table of contents (2) + Italic"/>
    <w:basedOn w:val="Tableofcontents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3">
    <w:name w:val="Table of contents (3)_"/>
    <w:basedOn w:val="a0"/>
    <w:link w:val="Tableofcontent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37ptItalicSpacing-1pt">
    <w:name w:val="Table of contents (3) + 7 pt;Italic;Spacing -1 pt"/>
    <w:basedOn w:val="Tableofcontents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4">
    <w:name w:val="Table of contents (4)_"/>
    <w:basedOn w:val="a0"/>
    <w:link w:val="Tableofcontent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">
    <w:name w:val="Table of contents (5)_"/>
    <w:basedOn w:val="a0"/>
    <w:link w:val="Tableofcontents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ableofcontents6">
    <w:name w:val="Table of contents (6)_"/>
    <w:basedOn w:val="a0"/>
    <w:link w:val="Tableofcontents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HeaderorfooterFranklinGothicHeavy45pt">
    <w:name w:val="Header or footer + Franklin Gothic Heavy;4;5 pt"/>
    <w:basedOn w:val="Headerorfooter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erorfooter115pt">
    <w:name w:val="Header or footer + 11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900" w:line="320" w:lineRule="exact"/>
      <w:ind w:hanging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a"/>
    <w:link w:val="Tableofcontents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a"/>
    <w:link w:val="Tableofcontents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before="120" w:after="120" w:line="320" w:lineRule="exact"/>
      <w:ind w:firstLine="8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a"/>
    <w:link w:val="Tableofcontents5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Tableofcontents60">
    <w:name w:val="Table of contents (6)"/>
    <w:basedOn w:val="a"/>
    <w:link w:val="Tableofcontents6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D878C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78C2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4800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Bodytext4BoldNotItalic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NotItalic0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Spacing-2pt">
    <w:name w:val="Body text (4) + Spacing -2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ItalicSpacing-1pt">
    <w:name w:val="Body text (2) + 7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FranklinGothicHeavy15ptItalic">
    <w:name w:val="Body text (2) + Franklin Gothic Heavy;15 pt;Italic"/>
    <w:basedOn w:val="Bodytext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HeaderorfooterCalibri11pt">
    <w:name w:val="Header or footer + Calibri;11 pt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Headerorfooter11pt">
    <w:name w:val="Header or footer + 11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Italic">
    <w:name w:val="Table of contents (2) + Italic"/>
    <w:basedOn w:val="Tableofcontents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3">
    <w:name w:val="Table of contents (3)_"/>
    <w:basedOn w:val="a0"/>
    <w:link w:val="Tableofcontent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37ptItalicSpacing-1pt">
    <w:name w:val="Table of contents (3) + 7 pt;Italic;Spacing -1 pt"/>
    <w:basedOn w:val="Tableofcontents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4">
    <w:name w:val="Table of contents (4)_"/>
    <w:basedOn w:val="a0"/>
    <w:link w:val="Tableofcontent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">
    <w:name w:val="Table of contents (5)_"/>
    <w:basedOn w:val="a0"/>
    <w:link w:val="Tableofcontents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ableofcontents6">
    <w:name w:val="Table of contents (6)_"/>
    <w:basedOn w:val="a0"/>
    <w:link w:val="Tableofcontents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HeaderorfooterFranklinGothicHeavy45pt">
    <w:name w:val="Header or footer + Franklin Gothic Heavy;4;5 pt"/>
    <w:basedOn w:val="Headerorfooter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erorfooter115pt">
    <w:name w:val="Header or footer + 11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900" w:line="320" w:lineRule="exact"/>
      <w:ind w:hanging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a"/>
    <w:link w:val="Tableofcontents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a"/>
    <w:link w:val="Tableofcontents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before="120" w:after="120" w:line="320" w:lineRule="exact"/>
      <w:ind w:firstLine="8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a"/>
    <w:link w:val="Tableofcontents5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Tableofcontents60">
    <w:name w:val="Table of contents (6)"/>
    <w:basedOn w:val="a"/>
    <w:link w:val="Tableofcontents6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D878C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78C2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4800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814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5447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Nastya</dc:creator>
  <cp:lastModifiedBy>Nastya</cp:lastModifiedBy>
  <cp:revision>22</cp:revision>
  <cp:lastPrinted>2024-01-31T13:29:00Z</cp:lastPrinted>
  <dcterms:created xsi:type="dcterms:W3CDTF">2023-02-10T07:36:00Z</dcterms:created>
  <dcterms:modified xsi:type="dcterms:W3CDTF">2024-03-14T08:00:00Z</dcterms:modified>
</cp:coreProperties>
</file>