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C5" w:rsidRPr="00EC6756" w:rsidRDefault="00C46E8D">
      <w:pPr>
        <w:pStyle w:val="ConsTitle"/>
        <w:widowControl/>
        <w:ind w:right="0"/>
        <w:jc w:val="center"/>
        <w:rPr>
          <w:rFonts w:ascii="Times New Roman" w:hAnsi="Times New Roman"/>
          <w:b w:val="0"/>
          <w:color w:val="auto"/>
          <w:sz w:val="28"/>
        </w:rPr>
      </w:pPr>
      <w:r w:rsidRPr="00EC6756">
        <w:rPr>
          <w:rFonts w:ascii="Times New Roman" w:hAnsi="Times New Roman"/>
          <w:b w:val="0"/>
          <w:color w:val="auto"/>
          <w:sz w:val="28"/>
        </w:rPr>
        <w:t xml:space="preserve">Заключение о результатах </w:t>
      </w:r>
    </w:p>
    <w:p w:rsidR="002043C5" w:rsidRPr="00EC6756" w:rsidRDefault="00C46E8D">
      <w:pPr>
        <w:jc w:val="center"/>
        <w:rPr>
          <w:color w:val="auto"/>
          <w:sz w:val="28"/>
        </w:rPr>
      </w:pPr>
      <w:r w:rsidRPr="00EC6756">
        <w:rPr>
          <w:color w:val="auto"/>
          <w:sz w:val="28"/>
        </w:rPr>
        <w:t xml:space="preserve">публичных слушаний </w:t>
      </w:r>
    </w:p>
    <w:p w:rsidR="002043C5" w:rsidRPr="00EC6756" w:rsidRDefault="002043C5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</w:p>
    <w:p w:rsidR="002043C5" w:rsidRPr="00EC6756" w:rsidRDefault="00C46E8D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  <w:r w:rsidRPr="00EC6756">
        <w:rPr>
          <w:rFonts w:ascii="Times New Roman" w:hAnsi="Times New Roman"/>
          <w:b w:val="0"/>
          <w:color w:val="auto"/>
          <w:sz w:val="28"/>
        </w:rPr>
        <w:t>«</w:t>
      </w:r>
      <w:r w:rsidR="00806F04" w:rsidRPr="00EC6756">
        <w:rPr>
          <w:rFonts w:ascii="Times New Roman" w:hAnsi="Times New Roman"/>
          <w:b w:val="0"/>
          <w:color w:val="auto"/>
          <w:sz w:val="28"/>
        </w:rPr>
        <w:t>2</w:t>
      </w:r>
      <w:r w:rsidR="00A3100F">
        <w:rPr>
          <w:rFonts w:ascii="Times New Roman" w:hAnsi="Times New Roman"/>
          <w:b w:val="0"/>
          <w:color w:val="auto"/>
          <w:sz w:val="28"/>
        </w:rPr>
        <w:t>1</w:t>
      </w:r>
      <w:r w:rsidRPr="00EC6756">
        <w:rPr>
          <w:rFonts w:ascii="Times New Roman" w:hAnsi="Times New Roman"/>
          <w:b w:val="0"/>
          <w:color w:val="auto"/>
          <w:sz w:val="28"/>
        </w:rPr>
        <w:t xml:space="preserve">» </w:t>
      </w:r>
      <w:r w:rsidR="00A3100F">
        <w:rPr>
          <w:rFonts w:ascii="Times New Roman" w:hAnsi="Times New Roman"/>
          <w:b w:val="0"/>
          <w:color w:val="auto"/>
          <w:sz w:val="28"/>
        </w:rPr>
        <w:t>сентября</w:t>
      </w:r>
      <w:r w:rsidR="00676C7C" w:rsidRPr="00EC6756">
        <w:rPr>
          <w:rFonts w:ascii="Times New Roman" w:hAnsi="Times New Roman"/>
          <w:b w:val="0"/>
          <w:color w:val="auto"/>
          <w:sz w:val="28"/>
        </w:rPr>
        <w:t xml:space="preserve"> </w:t>
      </w:r>
      <w:r w:rsidRPr="00EC6756">
        <w:rPr>
          <w:rFonts w:ascii="Times New Roman" w:hAnsi="Times New Roman"/>
          <w:b w:val="0"/>
          <w:color w:val="auto"/>
          <w:sz w:val="28"/>
        </w:rPr>
        <w:t>20</w:t>
      </w:r>
      <w:r w:rsidR="00550FE1" w:rsidRPr="00EC6756">
        <w:rPr>
          <w:rFonts w:ascii="Times New Roman" w:hAnsi="Times New Roman"/>
          <w:b w:val="0"/>
          <w:color w:val="auto"/>
          <w:sz w:val="28"/>
        </w:rPr>
        <w:t>2</w:t>
      </w:r>
      <w:r w:rsidR="00D0446B" w:rsidRPr="00EC6756">
        <w:rPr>
          <w:rFonts w:ascii="Times New Roman" w:hAnsi="Times New Roman"/>
          <w:b w:val="0"/>
          <w:color w:val="auto"/>
          <w:sz w:val="28"/>
        </w:rPr>
        <w:t>1</w:t>
      </w:r>
      <w:r w:rsidRPr="00EC6756">
        <w:rPr>
          <w:rFonts w:ascii="Times New Roman" w:hAnsi="Times New Roman"/>
          <w:b w:val="0"/>
          <w:color w:val="auto"/>
          <w:sz w:val="28"/>
        </w:rPr>
        <w:t xml:space="preserve"> г</w:t>
      </w:r>
      <w:r w:rsidR="006F6F03" w:rsidRPr="00EC6756">
        <w:rPr>
          <w:rFonts w:ascii="Times New Roman" w:hAnsi="Times New Roman"/>
          <w:b w:val="0"/>
          <w:color w:val="auto"/>
          <w:sz w:val="28"/>
        </w:rPr>
        <w:t>ода</w:t>
      </w:r>
      <w:r w:rsidRPr="00EC6756">
        <w:rPr>
          <w:rFonts w:ascii="Times New Roman" w:hAnsi="Times New Roman"/>
          <w:b w:val="0"/>
          <w:color w:val="auto"/>
          <w:sz w:val="28"/>
        </w:rPr>
        <w:t xml:space="preserve"> </w:t>
      </w:r>
      <w:r w:rsidRPr="00EC6756">
        <w:rPr>
          <w:rFonts w:ascii="Times New Roman" w:hAnsi="Times New Roman"/>
          <w:b w:val="0"/>
          <w:color w:val="auto"/>
          <w:sz w:val="28"/>
        </w:rPr>
        <w:tab/>
      </w:r>
      <w:r w:rsidRPr="00EC6756">
        <w:rPr>
          <w:rFonts w:ascii="Times New Roman" w:hAnsi="Times New Roman"/>
          <w:b w:val="0"/>
          <w:color w:val="auto"/>
          <w:sz w:val="28"/>
        </w:rPr>
        <w:tab/>
      </w:r>
      <w:r w:rsidRPr="00EC6756">
        <w:rPr>
          <w:rFonts w:ascii="Times New Roman" w:hAnsi="Times New Roman"/>
          <w:b w:val="0"/>
          <w:color w:val="auto"/>
          <w:sz w:val="28"/>
        </w:rPr>
        <w:tab/>
      </w:r>
      <w:r w:rsidRPr="00EC6756">
        <w:rPr>
          <w:rFonts w:ascii="Times New Roman" w:hAnsi="Times New Roman"/>
          <w:b w:val="0"/>
          <w:color w:val="auto"/>
          <w:sz w:val="28"/>
        </w:rPr>
        <w:tab/>
      </w:r>
      <w:r w:rsidRPr="00EC6756">
        <w:rPr>
          <w:rFonts w:ascii="Times New Roman" w:hAnsi="Times New Roman"/>
          <w:b w:val="0"/>
          <w:color w:val="auto"/>
          <w:sz w:val="28"/>
        </w:rPr>
        <w:tab/>
      </w:r>
      <w:r w:rsidRPr="00EC6756">
        <w:rPr>
          <w:rFonts w:ascii="Times New Roman" w:hAnsi="Times New Roman"/>
          <w:b w:val="0"/>
          <w:color w:val="auto"/>
          <w:sz w:val="28"/>
        </w:rPr>
        <w:tab/>
      </w:r>
      <w:r w:rsidRPr="00EC6756">
        <w:rPr>
          <w:rFonts w:ascii="Times New Roman" w:hAnsi="Times New Roman"/>
          <w:b w:val="0"/>
          <w:color w:val="auto"/>
          <w:sz w:val="28"/>
        </w:rPr>
        <w:tab/>
      </w:r>
      <w:r w:rsidR="00A3100F">
        <w:rPr>
          <w:rFonts w:ascii="Times New Roman" w:hAnsi="Times New Roman"/>
          <w:b w:val="0"/>
          <w:color w:val="auto"/>
          <w:sz w:val="28"/>
        </w:rPr>
        <w:t xml:space="preserve">   </w:t>
      </w:r>
      <w:r w:rsidRPr="00EC6756">
        <w:rPr>
          <w:rFonts w:ascii="Times New Roman" w:hAnsi="Times New Roman"/>
          <w:b w:val="0"/>
          <w:color w:val="auto"/>
          <w:sz w:val="28"/>
        </w:rPr>
        <w:t>г. Темрюк</w:t>
      </w:r>
    </w:p>
    <w:p w:rsidR="002043C5" w:rsidRPr="00EC6756" w:rsidRDefault="002043C5">
      <w:pPr>
        <w:pStyle w:val="ConsNonformat"/>
        <w:widowControl/>
        <w:ind w:right="0"/>
        <w:rPr>
          <w:rFonts w:ascii="Times New Roman" w:hAnsi="Times New Roman"/>
          <w:color w:val="auto"/>
          <w:sz w:val="28"/>
        </w:rPr>
      </w:pPr>
    </w:p>
    <w:p w:rsidR="002043C5" w:rsidRPr="00EC6756" w:rsidRDefault="00C46E8D">
      <w:pPr>
        <w:ind w:firstLine="567"/>
        <w:jc w:val="both"/>
        <w:rPr>
          <w:color w:val="auto"/>
          <w:sz w:val="28"/>
        </w:rPr>
      </w:pPr>
      <w:r w:rsidRPr="00EC6756">
        <w:rPr>
          <w:color w:val="auto"/>
          <w:sz w:val="28"/>
        </w:rPr>
        <w:t>Инициатор публичных слушаний: администрация Темрюкского городского поселения Темрюкского района.</w:t>
      </w:r>
    </w:p>
    <w:p w:rsidR="00274EB6" w:rsidRPr="00EC6756" w:rsidRDefault="00E8214D" w:rsidP="00274EB6">
      <w:pPr>
        <w:ind w:firstLine="567"/>
        <w:jc w:val="both"/>
        <w:rPr>
          <w:color w:val="auto"/>
          <w:sz w:val="28"/>
          <w:szCs w:val="28"/>
        </w:rPr>
      </w:pPr>
      <w:r w:rsidRPr="00EC6756">
        <w:rPr>
          <w:color w:val="auto"/>
          <w:sz w:val="28"/>
          <w:szCs w:val="28"/>
        </w:rPr>
        <w:t xml:space="preserve">Публичные слушания назначены на основании </w:t>
      </w:r>
      <w:r w:rsidR="00274EB6" w:rsidRPr="00EC6756">
        <w:rPr>
          <w:color w:val="auto"/>
          <w:sz w:val="28"/>
          <w:szCs w:val="28"/>
        </w:rPr>
        <w:t xml:space="preserve">постановления администрации Темрюкского городского поселения Темрюкского района                          от </w:t>
      </w:r>
      <w:r w:rsidR="003A317C" w:rsidRPr="003A317C">
        <w:rPr>
          <w:sz w:val="28"/>
          <w:szCs w:val="28"/>
        </w:rPr>
        <w:t>31 августа 2021 г № 899</w:t>
      </w:r>
      <w:r w:rsidR="00936EB1" w:rsidRPr="003A317C">
        <w:rPr>
          <w:color w:val="auto"/>
          <w:sz w:val="28"/>
          <w:szCs w:val="28"/>
        </w:rPr>
        <w:t xml:space="preserve"> </w:t>
      </w:r>
      <w:r w:rsidR="00D55620" w:rsidRPr="003A317C">
        <w:rPr>
          <w:color w:val="auto"/>
          <w:sz w:val="28"/>
          <w:szCs w:val="28"/>
        </w:rPr>
        <w:t>«</w:t>
      </w:r>
      <w:r w:rsidR="00D55620" w:rsidRPr="00EC6756">
        <w:rPr>
          <w:color w:val="auto"/>
          <w:sz w:val="28"/>
          <w:szCs w:val="28"/>
        </w:rPr>
        <w:t>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строительства».</w:t>
      </w:r>
    </w:p>
    <w:p w:rsidR="002043C5" w:rsidRPr="00EC6756" w:rsidRDefault="00C46E8D" w:rsidP="00274EB6">
      <w:pPr>
        <w:ind w:firstLine="567"/>
        <w:jc w:val="both"/>
        <w:rPr>
          <w:color w:val="auto"/>
          <w:sz w:val="28"/>
        </w:rPr>
      </w:pPr>
      <w:r w:rsidRPr="00EC6756">
        <w:rPr>
          <w:color w:val="auto"/>
          <w:sz w:val="28"/>
          <w:szCs w:val="28"/>
        </w:rPr>
        <w:t>Опубликование информации о публичных слушаниях: постановление о</w:t>
      </w:r>
      <w:r w:rsidRPr="00EC6756">
        <w:rPr>
          <w:color w:val="auto"/>
          <w:sz w:val="28"/>
        </w:rPr>
        <w:t xml:space="preserve"> назначении публичных слушаний опубликовано в газете Темрюкского района «Тамань» </w:t>
      </w:r>
      <w:r w:rsidR="00274EB6" w:rsidRPr="00EC6756">
        <w:rPr>
          <w:color w:val="auto"/>
          <w:sz w:val="28"/>
          <w:szCs w:val="28"/>
        </w:rPr>
        <w:t xml:space="preserve">от </w:t>
      </w:r>
      <w:r w:rsidR="004634DF" w:rsidRPr="004634DF">
        <w:rPr>
          <w:sz w:val="28"/>
          <w:szCs w:val="28"/>
        </w:rPr>
        <w:t>30 августа – 5 сентября 2021 г. № 33 (10898)</w:t>
      </w:r>
      <w:r w:rsidR="004A03CE" w:rsidRPr="004634DF">
        <w:rPr>
          <w:color w:val="auto"/>
          <w:sz w:val="28"/>
          <w:szCs w:val="28"/>
        </w:rPr>
        <w:t xml:space="preserve"> </w:t>
      </w:r>
      <w:r w:rsidRPr="004634DF">
        <w:rPr>
          <w:color w:val="auto"/>
          <w:sz w:val="28"/>
          <w:szCs w:val="28"/>
        </w:rPr>
        <w:t>и</w:t>
      </w:r>
      <w:r w:rsidRPr="00EC6756">
        <w:rPr>
          <w:color w:val="auto"/>
          <w:sz w:val="28"/>
          <w:szCs w:val="28"/>
        </w:rPr>
        <w:t xml:space="preserve"> размещено</w:t>
      </w:r>
      <w:r w:rsidRPr="00EC6756">
        <w:rPr>
          <w:color w:val="auto"/>
          <w:sz w:val="28"/>
        </w:rPr>
        <w:t xml:space="preserve"> на официальном сайте администрации Темрюкского городского поселения Темрюкского района.</w:t>
      </w:r>
    </w:p>
    <w:p w:rsidR="002043C5" w:rsidRPr="00EC6756" w:rsidRDefault="00C46E8D">
      <w:pPr>
        <w:ind w:firstLine="567"/>
        <w:jc w:val="both"/>
        <w:rPr>
          <w:color w:val="auto"/>
          <w:sz w:val="28"/>
        </w:rPr>
      </w:pPr>
      <w:r w:rsidRPr="00EC6756">
        <w:rPr>
          <w:color w:val="auto"/>
          <w:sz w:val="28"/>
        </w:rPr>
        <w:t xml:space="preserve">Время и место проведения слушаний: административное здание МБУ Темрюкского городского поселения Темрюкского района «Общественно-социальный центр» по ул. Мира, 152 в г. Темрюке </w:t>
      </w:r>
      <w:r w:rsidR="00475827" w:rsidRPr="00EC6756">
        <w:rPr>
          <w:color w:val="auto"/>
          <w:sz w:val="28"/>
        </w:rPr>
        <w:t>2</w:t>
      </w:r>
      <w:r w:rsidR="00144A57">
        <w:rPr>
          <w:color w:val="auto"/>
          <w:sz w:val="28"/>
        </w:rPr>
        <w:t>1</w:t>
      </w:r>
      <w:r w:rsidR="00475827" w:rsidRPr="00EC6756">
        <w:rPr>
          <w:color w:val="auto"/>
          <w:sz w:val="28"/>
        </w:rPr>
        <w:t xml:space="preserve"> </w:t>
      </w:r>
      <w:r w:rsidR="00144A57">
        <w:rPr>
          <w:color w:val="auto"/>
          <w:sz w:val="28"/>
        </w:rPr>
        <w:t>сентября</w:t>
      </w:r>
      <w:r w:rsidRPr="00EC6756">
        <w:rPr>
          <w:color w:val="auto"/>
          <w:sz w:val="28"/>
        </w:rPr>
        <w:t xml:space="preserve"> 20</w:t>
      </w:r>
      <w:r w:rsidR="001158AF" w:rsidRPr="00EC6756">
        <w:rPr>
          <w:color w:val="auto"/>
          <w:sz w:val="28"/>
        </w:rPr>
        <w:t>2</w:t>
      </w:r>
      <w:r w:rsidR="00D0446B" w:rsidRPr="00EC6756">
        <w:rPr>
          <w:color w:val="auto"/>
          <w:sz w:val="28"/>
        </w:rPr>
        <w:t>1</w:t>
      </w:r>
      <w:r w:rsidRPr="00EC6756">
        <w:rPr>
          <w:color w:val="auto"/>
          <w:sz w:val="28"/>
        </w:rPr>
        <w:t xml:space="preserve"> года в </w:t>
      </w:r>
      <w:r w:rsidR="00495D60" w:rsidRPr="00EC6756">
        <w:rPr>
          <w:color w:val="auto"/>
          <w:sz w:val="28"/>
        </w:rPr>
        <w:t xml:space="preserve">                         </w:t>
      </w:r>
      <w:r w:rsidRPr="00EC6756">
        <w:rPr>
          <w:color w:val="auto"/>
          <w:sz w:val="28"/>
        </w:rPr>
        <w:t>1</w:t>
      </w:r>
      <w:r w:rsidR="00B317F2" w:rsidRPr="00EC6756">
        <w:rPr>
          <w:color w:val="auto"/>
          <w:sz w:val="28"/>
        </w:rPr>
        <w:t>4</w:t>
      </w:r>
      <w:r w:rsidRPr="00EC6756">
        <w:rPr>
          <w:color w:val="auto"/>
          <w:sz w:val="28"/>
        </w:rPr>
        <w:t>-</w:t>
      </w:r>
      <w:r w:rsidR="009B3B6B" w:rsidRPr="00EC6756">
        <w:rPr>
          <w:color w:val="auto"/>
          <w:sz w:val="28"/>
        </w:rPr>
        <w:t>30</w:t>
      </w:r>
      <w:r w:rsidRPr="00EC6756">
        <w:rPr>
          <w:color w:val="auto"/>
          <w:sz w:val="28"/>
        </w:rPr>
        <w:t xml:space="preserve"> ч.</w:t>
      </w:r>
    </w:p>
    <w:p w:rsidR="002043C5" w:rsidRPr="00EC6756" w:rsidRDefault="00C46E8D">
      <w:pPr>
        <w:pStyle w:val="ConsNonformat"/>
        <w:widowControl/>
        <w:ind w:right="0" w:firstLine="567"/>
        <w:jc w:val="both"/>
        <w:rPr>
          <w:rFonts w:ascii="Times New Roman" w:hAnsi="Times New Roman"/>
          <w:color w:val="auto"/>
          <w:sz w:val="28"/>
        </w:rPr>
      </w:pPr>
      <w:r w:rsidRPr="00EC6756">
        <w:rPr>
          <w:rFonts w:ascii="Times New Roman" w:hAnsi="Times New Roman"/>
          <w:color w:val="auto"/>
          <w:sz w:val="28"/>
        </w:rPr>
        <w:t>Уполномоченный орган по проведению публичных слушаний: Комиссия по подготовке проекта Правил землепользования и застройки Темрюкского городского поселения Темрюкского района Краснодарского края.</w:t>
      </w:r>
    </w:p>
    <w:p w:rsidR="002043C5" w:rsidRPr="00EC6756" w:rsidRDefault="00C46E8D">
      <w:pPr>
        <w:pStyle w:val="ConsNonformat"/>
        <w:widowControl/>
        <w:ind w:right="0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EC6756">
        <w:rPr>
          <w:rFonts w:ascii="Times New Roman" w:hAnsi="Times New Roman"/>
          <w:color w:val="auto"/>
          <w:sz w:val="28"/>
        </w:rPr>
        <w:t xml:space="preserve">С момента публикации </w:t>
      </w:r>
      <w:r w:rsidR="000B4FE6" w:rsidRPr="00EC6756">
        <w:rPr>
          <w:rFonts w:ascii="Times New Roman" w:hAnsi="Times New Roman"/>
          <w:color w:val="auto"/>
          <w:sz w:val="28"/>
        </w:rPr>
        <w:t xml:space="preserve">постановления </w:t>
      </w:r>
      <w:r w:rsidRPr="00EC6756">
        <w:rPr>
          <w:rFonts w:ascii="Times New Roman" w:hAnsi="Times New Roman"/>
          <w:color w:val="auto"/>
          <w:sz w:val="28"/>
        </w:rPr>
        <w:t xml:space="preserve">о проведении публичных слушаний </w:t>
      </w:r>
      <w:r w:rsidR="00B14C50" w:rsidRPr="00EC6756">
        <w:rPr>
          <w:rFonts w:ascii="Times New Roman" w:hAnsi="Times New Roman"/>
          <w:color w:val="auto"/>
          <w:sz w:val="28"/>
          <w:szCs w:val="28"/>
        </w:rPr>
        <w:t>заявлени</w:t>
      </w:r>
      <w:r w:rsidR="009008B3" w:rsidRPr="00EC6756">
        <w:rPr>
          <w:rFonts w:ascii="Times New Roman" w:hAnsi="Times New Roman"/>
          <w:color w:val="auto"/>
          <w:sz w:val="28"/>
          <w:szCs w:val="28"/>
        </w:rPr>
        <w:t>й</w:t>
      </w:r>
      <w:r w:rsidR="00B14C50" w:rsidRPr="00EC675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008B3" w:rsidRPr="00EC6756">
        <w:rPr>
          <w:rFonts w:ascii="Times New Roman" w:hAnsi="Times New Roman"/>
          <w:color w:val="auto"/>
          <w:sz w:val="28"/>
          <w:szCs w:val="28"/>
        </w:rPr>
        <w:t>от граждан не поступило.</w:t>
      </w:r>
    </w:p>
    <w:p w:rsidR="00F87496" w:rsidRPr="00EC6756" w:rsidRDefault="00F87496">
      <w:pPr>
        <w:pStyle w:val="ConsNonformat"/>
        <w:widowControl/>
        <w:ind w:right="0"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816"/>
        <w:gridCol w:w="567"/>
        <w:gridCol w:w="4253"/>
        <w:gridCol w:w="1984"/>
      </w:tblGrid>
      <w:tr w:rsidR="00EC6756" w:rsidRPr="00EC6756" w:rsidTr="007E6125">
        <w:trPr>
          <w:trHeight w:val="796"/>
        </w:trPr>
        <w:tc>
          <w:tcPr>
            <w:tcW w:w="3261" w:type="dxa"/>
            <w:gridSpan w:val="2"/>
            <w:vAlign w:val="center"/>
          </w:tcPr>
          <w:p w:rsidR="002043C5" w:rsidRPr="00EC6756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Проект правового акта или вопросы, вынесенные на обсуждение</w:t>
            </w:r>
          </w:p>
        </w:tc>
        <w:tc>
          <w:tcPr>
            <w:tcW w:w="4820" w:type="dxa"/>
            <w:gridSpan w:val="2"/>
            <w:vAlign w:val="center"/>
          </w:tcPr>
          <w:p w:rsidR="002043C5" w:rsidRPr="00EC6756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Предложения и рекомендации экспертов и участников</w:t>
            </w:r>
          </w:p>
        </w:tc>
        <w:tc>
          <w:tcPr>
            <w:tcW w:w="1984" w:type="dxa"/>
            <w:vAlign w:val="center"/>
          </w:tcPr>
          <w:p w:rsidR="002043C5" w:rsidRPr="00EC6756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Предложения, рекомендации внесены </w:t>
            </w:r>
          </w:p>
          <w:p w:rsidR="002043C5" w:rsidRPr="00EC6756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(поддержаны)</w:t>
            </w:r>
          </w:p>
        </w:tc>
      </w:tr>
      <w:tr w:rsidR="00EC6756" w:rsidRPr="00EC6756" w:rsidTr="007E6125">
        <w:trPr>
          <w:trHeight w:val="147"/>
        </w:trPr>
        <w:tc>
          <w:tcPr>
            <w:tcW w:w="445" w:type="dxa"/>
            <w:vAlign w:val="center"/>
          </w:tcPr>
          <w:p w:rsidR="002043C5" w:rsidRPr="00EC6756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2043C5" w:rsidRPr="00EC6756" w:rsidRDefault="00C46E8D">
            <w:pPr>
              <w:pStyle w:val="ConsNonformat"/>
              <w:widowControl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gramStart"/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2816" w:type="dxa"/>
            <w:vAlign w:val="center"/>
          </w:tcPr>
          <w:p w:rsidR="002043C5" w:rsidRPr="00EC6756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 предоставлении разрешения на условно разрешенный вид использования земельного участка </w:t>
            </w:r>
          </w:p>
        </w:tc>
        <w:tc>
          <w:tcPr>
            <w:tcW w:w="567" w:type="dxa"/>
            <w:vAlign w:val="center"/>
          </w:tcPr>
          <w:p w:rsidR="002043C5" w:rsidRPr="00EC6756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2043C5" w:rsidRPr="00EC6756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4253" w:type="dxa"/>
            <w:vAlign w:val="center"/>
          </w:tcPr>
          <w:p w:rsidR="002043C5" w:rsidRPr="00EC6756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Тексты предложений, рекомендации</w:t>
            </w:r>
          </w:p>
        </w:tc>
        <w:tc>
          <w:tcPr>
            <w:tcW w:w="1984" w:type="dxa"/>
            <w:vAlign w:val="center"/>
          </w:tcPr>
          <w:p w:rsidR="002043C5" w:rsidRPr="00EC6756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Ф.И.О. эксперта,</w:t>
            </w:r>
          </w:p>
          <w:p w:rsidR="002043C5" w:rsidRPr="00EC6756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участника, название организации</w:t>
            </w:r>
          </w:p>
        </w:tc>
      </w:tr>
      <w:tr w:rsidR="00EC6756" w:rsidRPr="00EC6756" w:rsidTr="007E6125">
        <w:trPr>
          <w:trHeight w:val="557"/>
        </w:trPr>
        <w:tc>
          <w:tcPr>
            <w:tcW w:w="445" w:type="dxa"/>
          </w:tcPr>
          <w:p w:rsidR="00D53C3A" w:rsidRPr="00EC6756" w:rsidRDefault="00D53C3A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816" w:type="dxa"/>
          </w:tcPr>
          <w:p w:rsidR="00D53C3A" w:rsidRPr="007618C4" w:rsidRDefault="00B2142E" w:rsidP="004732A5">
            <w:pPr>
              <w:ind w:firstLine="15"/>
              <w:rPr>
                <w:color w:val="auto"/>
                <w:sz w:val="22"/>
                <w:szCs w:val="22"/>
              </w:rPr>
            </w:pPr>
            <w:r w:rsidRPr="007618C4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7618C4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7618C4">
              <w:rPr>
                <w:color w:val="auto"/>
                <w:sz w:val="22"/>
                <w:szCs w:val="22"/>
              </w:rPr>
              <w:t>кадастровым номером 23:30:1110015:189, площадью 231</w:t>
            </w:r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7618C4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</w:t>
            </w:r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 xml:space="preserve">Темрюкский район, </w:t>
            </w:r>
            <w:r w:rsidRPr="007618C4">
              <w:rPr>
                <w:color w:val="auto"/>
                <w:sz w:val="22"/>
                <w:szCs w:val="22"/>
              </w:rPr>
              <w:t xml:space="preserve">г. Темрюк, </w:t>
            </w:r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 xml:space="preserve">пер. </w:t>
            </w:r>
            <w:proofErr w:type="spellStart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Курчанский</w:t>
            </w:r>
            <w:proofErr w:type="spellEnd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, 2А</w:t>
            </w:r>
            <w:r w:rsidRPr="007618C4">
              <w:rPr>
                <w:color w:val="auto"/>
                <w:sz w:val="22"/>
                <w:szCs w:val="22"/>
              </w:rPr>
              <w:t xml:space="preserve"> – Магазины (код 4.4), Связь (код 6.8) (Темрюкский районный союз потребительских обществ)</w:t>
            </w:r>
          </w:p>
        </w:tc>
        <w:tc>
          <w:tcPr>
            <w:tcW w:w="567" w:type="dxa"/>
          </w:tcPr>
          <w:p w:rsidR="00D53C3A" w:rsidRPr="00EC6756" w:rsidRDefault="00D53C3A" w:rsidP="00093E58">
            <w:pPr>
              <w:rPr>
                <w:color w:val="auto"/>
                <w:sz w:val="22"/>
                <w:szCs w:val="22"/>
              </w:rPr>
            </w:pPr>
            <w:r w:rsidRPr="00EC6756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4253" w:type="dxa"/>
          </w:tcPr>
          <w:p w:rsidR="00D53C3A" w:rsidRPr="00EC6756" w:rsidRDefault="00144A57" w:rsidP="008041F9">
            <w:pPr>
              <w:jc w:val="both"/>
              <w:rPr>
                <w:color w:val="auto"/>
                <w:sz w:val="22"/>
                <w:szCs w:val="22"/>
              </w:rPr>
            </w:pPr>
            <w:r w:rsidRPr="00BA4D5D">
              <w:rPr>
                <w:sz w:val="22"/>
                <w:szCs w:val="22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BA4D5D">
              <w:rPr>
                <w:bCs/>
                <w:sz w:val="22"/>
                <w:szCs w:val="22"/>
              </w:rPr>
              <w:t xml:space="preserve">с </w:t>
            </w:r>
            <w:r w:rsidRPr="00BA4D5D">
              <w:rPr>
                <w:sz w:val="22"/>
                <w:szCs w:val="22"/>
              </w:rPr>
              <w:t xml:space="preserve">кадастровым номером 23:30:1110015:189, площадью                 231 </w:t>
            </w:r>
            <w:proofErr w:type="spellStart"/>
            <w:r w:rsidRPr="00BA4D5D">
              <w:rPr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BA4D5D">
              <w:rPr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BA4D5D">
              <w:rPr>
                <w:sz w:val="22"/>
                <w:szCs w:val="22"/>
              </w:rPr>
              <w:t xml:space="preserve">, расположенного по адресу: Краснодарский край, </w:t>
            </w:r>
            <w:r w:rsidRPr="00BA4D5D">
              <w:rPr>
                <w:sz w:val="22"/>
                <w:szCs w:val="22"/>
                <w:shd w:val="clear" w:color="auto" w:fill="FFFFFF"/>
              </w:rPr>
              <w:t xml:space="preserve">Темрюкский район, </w:t>
            </w:r>
            <w:r w:rsidRPr="00BA4D5D">
              <w:rPr>
                <w:sz w:val="22"/>
                <w:szCs w:val="22"/>
              </w:rPr>
              <w:t xml:space="preserve">г. Темрюк, </w:t>
            </w:r>
            <w:r w:rsidRPr="00BA4D5D">
              <w:rPr>
                <w:sz w:val="22"/>
                <w:szCs w:val="22"/>
                <w:shd w:val="clear" w:color="auto" w:fill="FFFFFF"/>
              </w:rPr>
              <w:t xml:space="preserve">пер. </w:t>
            </w:r>
            <w:proofErr w:type="spellStart"/>
            <w:r w:rsidRPr="00BA4D5D">
              <w:rPr>
                <w:sz w:val="22"/>
                <w:szCs w:val="22"/>
                <w:shd w:val="clear" w:color="auto" w:fill="FFFFFF"/>
              </w:rPr>
              <w:t>Курчанский</w:t>
            </w:r>
            <w:proofErr w:type="spellEnd"/>
            <w:r w:rsidRPr="00BA4D5D">
              <w:rPr>
                <w:sz w:val="22"/>
                <w:szCs w:val="22"/>
                <w:shd w:val="clear" w:color="auto" w:fill="FFFFFF"/>
              </w:rPr>
              <w:t>, 2А</w:t>
            </w:r>
            <w:r w:rsidRPr="00BA4D5D">
              <w:rPr>
                <w:sz w:val="22"/>
                <w:szCs w:val="22"/>
              </w:rPr>
              <w:t xml:space="preserve"> – Магазины (код 4.4), Связь (код 6.8), в соответствии с градостроительным регламентом территориальной зоны смешанной жилой застройки (Ж-2), считать целесообразным при условии соблюдения технических регламентов.</w:t>
            </w:r>
          </w:p>
        </w:tc>
        <w:tc>
          <w:tcPr>
            <w:tcW w:w="1984" w:type="dxa"/>
          </w:tcPr>
          <w:p w:rsidR="00D53C3A" w:rsidRPr="00EC6756" w:rsidRDefault="00D53C3A" w:rsidP="00FE4280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EC6756" w:rsidRPr="00EC6756" w:rsidTr="007E6125">
        <w:trPr>
          <w:trHeight w:val="557"/>
        </w:trPr>
        <w:tc>
          <w:tcPr>
            <w:tcW w:w="445" w:type="dxa"/>
          </w:tcPr>
          <w:p w:rsidR="0037790C" w:rsidRPr="00EC6756" w:rsidRDefault="0037790C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816" w:type="dxa"/>
          </w:tcPr>
          <w:p w:rsidR="0037790C" w:rsidRPr="007618C4" w:rsidRDefault="00B2142E" w:rsidP="00CF39BE">
            <w:pPr>
              <w:jc w:val="both"/>
              <w:rPr>
                <w:color w:val="auto"/>
                <w:sz w:val="22"/>
                <w:szCs w:val="22"/>
              </w:rPr>
            </w:pPr>
            <w:r w:rsidRPr="007618C4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7618C4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7618C4">
              <w:rPr>
                <w:color w:val="auto"/>
                <w:sz w:val="22"/>
                <w:szCs w:val="22"/>
              </w:rPr>
              <w:t xml:space="preserve">кадастровым номером 23:30:1203008:526, </w:t>
            </w:r>
            <w:r w:rsidRPr="007618C4">
              <w:rPr>
                <w:color w:val="auto"/>
                <w:sz w:val="22"/>
                <w:szCs w:val="22"/>
              </w:rPr>
              <w:lastRenderedPageBreak/>
              <w:t xml:space="preserve">площадью </w:t>
            </w:r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 xml:space="preserve">5075 </w:t>
            </w:r>
            <w:proofErr w:type="spellStart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7618C4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Темрюкский район, </w:t>
            </w:r>
            <w:r w:rsidR="0065671A" w:rsidRPr="00BA4D5D">
              <w:rPr>
                <w:sz w:val="22"/>
                <w:szCs w:val="22"/>
              </w:rPr>
              <w:t>п. Южный Склон</w:t>
            </w:r>
            <w:r w:rsidRPr="007618C4">
              <w:rPr>
                <w:color w:val="auto"/>
                <w:sz w:val="22"/>
                <w:szCs w:val="22"/>
              </w:rPr>
              <w:t xml:space="preserve"> – Ведение садоводства (Администрация Темрюкского городского поселения)</w:t>
            </w:r>
          </w:p>
        </w:tc>
        <w:tc>
          <w:tcPr>
            <w:tcW w:w="567" w:type="dxa"/>
          </w:tcPr>
          <w:p w:rsidR="0037790C" w:rsidRPr="00EC6756" w:rsidRDefault="0037790C" w:rsidP="009452A6">
            <w:pPr>
              <w:rPr>
                <w:color w:val="auto"/>
                <w:sz w:val="22"/>
                <w:szCs w:val="22"/>
              </w:rPr>
            </w:pPr>
            <w:r w:rsidRPr="00EC6756">
              <w:rPr>
                <w:color w:val="auto"/>
                <w:sz w:val="22"/>
                <w:szCs w:val="22"/>
              </w:rPr>
              <w:lastRenderedPageBreak/>
              <w:t>1.1</w:t>
            </w:r>
          </w:p>
        </w:tc>
        <w:tc>
          <w:tcPr>
            <w:tcW w:w="4253" w:type="dxa"/>
          </w:tcPr>
          <w:p w:rsidR="0037790C" w:rsidRPr="00EC6756" w:rsidRDefault="00C03FD2" w:rsidP="00CF39BE">
            <w:pPr>
              <w:jc w:val="both"/>
              <w:rPr>
                <w:color w:val="auto"/>
                <w:sz w:val="22"/>
                <w:szCs w:val="22"/>
              </w:rPr>
            </w:pPr>
            <w:r w:rsidRPr="00BA4D5D">
              <w:rPr>
                <w:sz w:val="22"/>
                <w:szCs w:val="22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BA4D5D">
              <w:rPr>
                <w:bCs/>
                <w:sz w:val="22"/>
                <w:szCs w:val="22"/>
              </w:rPr>
              <w:t xml:space="preserve">с </w:t>
            </w:r>
            <w:r w:rsidRPr="00BA4D5D">
              <w:rPr>
                <w:sz w:val="22"/>
                <w:szCs w:val="22"/>
              </w:rPr>
              <w:t xml:space="preserve">кадастровым </w:t>
            </w:r>
            <w:r w:rsidRPr="00BA4D5D">
              <w:rPr>
                <w:sz w:val="22"/>
                <w:szCs w:val="22"/>
              </w:rPr>
              <w:lastRenderedPageBreak/>
              <w:t xml:space="preserve">номером 23:30:1203008:526, площадью </w:t>
            </w:r>
            <w:r w:rsidRPr="00BA4D5D">
              <w:rPr>
                <w:sz w:val="22"/>
                <w:szCs w:val="22"/>
                <w:shd w:val="clear" w:color="auto" w:fill="FFFFFF"/>
              </w:rPr>
              <w:t xml:space="preserve">5075 </w:t>
            </w:r>
            <w:proofErr w:type="spellStart"/>
            <w:r w:rsidRPr="00BA4D5D">
              <w:rPr>
                <w:sz w:val="22"/>
                <w:szCs w:val="22"/>
                <w:shd w:val="clear" w:color="auto" w:fill="FFFFFF"/>
              </w:rPr>
              <w:t>кв.м</w:t>
            </w:r>
            <w:proofErr w:type="spellEnd"/>
            <w:r w:rsidRPr="00BA4D5D">
              <w:rPr>
                <w:sz w:val="22"/>
                <w:szCs w:val="22"/>
              </w:rPr>
              <w:t xml:space="preserve">, расположенного по адресу: </w:t>
            </w:r>
            <w:r w:rsidRPr="00BA4D5D">
              <w:rPr>
                <w:sz w:val="22"/>
                <w:szCs w:val="22"/>
                <w:shd w:val="clear" w:color="auto" w:fill="FFFFFF"/>
              </w:rPr>
              <w:t>Темрюкский р-н,</w:t>
            </w:r>
            <w:bookmarkStart w:id="0" w:name="_GoBack"/>
            <w:bookmarkEnd w:id="0"/>
            <w:r w:rsidR="0065671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A4D5D">
              <w:rPr>
                <w:sz w:val="22"/>
                <w:szCs w:val="22"/>
              </w:rPr>
              <w:t>п. Южный Склон – Ведение садоводства</w:t>
            </w:r>
            <w:r w:rsidR="006174BF">
              <w:rPr>
                <w:sz w:val="22"/>
                <w:szCs w:val="22"/>
              </w:rPr>
              <w:t xml:space="preserve"> </w:t>
            </w:r>
            <w:r w:rsidR="006174BF" w:rsidRPr="00BA4D5D">
              <w:rPr>
                <w:sz w:val="22"/>
                <w:szCs w:val="22"/>
              </w:rPr>
              <w:t>(код 13.2),</w:t>
            </w:r>
            <w:r w:rsidRPr="00BA4D5D">
              <w:rPr>
                <w:sz w:val="22"/>
                <w:szCs w:val="22"/>
              </w:rPr>
              <w:t xml:space="preserve"> в соответствии с градостроительным регламентом территориальной зоны смешанной жилой застройки (Ж-2), считать целесообразным при условии соблюдения технических регламентов.</w:t>
            </w:r>
          </w:p>
        </w:tc>
        <w:tc>
          <w:tcPr>
            <w:tcW w:w="1984" w:type="dxa"/>
          </w:tcPr>
          <w:p w:rsidR="0037790C" w:rsidRPr="00EC6756" w:rsidRDefault="0037790C" w:rsidP="00BB02DB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Комиссия по подготовке проекта правил </w:t>
            </w: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землепользования и застройки Темрюкского городского поселения</w:t>
            </w:r>
          </w:p>
        </w:tc>
      </w:tr>
      <w:tr w:rsidR="00EC6756" w:rsidRPr="00EC6756" w:rsidTr="007E6125">
        <w:trPr>
          <w:trHeight w:val="557"/>
        </w:trPr>
        <w:tc>
          <w:tcPr>
            <w:tcW w:w="445" w:type="dxa"/>
          </w:tcPr>
          <w:p w:rsidR="00D53C3A" w:rsidRPr="00EC6756" w:rsidRDefault="00D53C3A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2816" w:type="dxa"/>
          </w:tcPr>
          <w:p w:rsidR="00D53C3A" w:rsidRPr="007618C4" w:rsidRDefault="00B2142E" w:rsidP="00CF39BE">
            <w:pPr>
              <w:jc w:val="both"/>
              <w:rPr>
                <w:color w:val="auto"/>
                <w:sz w:val="22"/>
                <w:szCs w:val="22"/>
              </w:rPr>
            </w:pPr>
            <w:r w:rsidRPr="007618C4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7618C4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7618C4">
              <w:rPr>
                <w:color w:val="auto"/>
                <w:sz w:val="22"/>
                <w:szCs w:val="22"/>
              </w:rPr>
              <w:t xml:space="preserve">кадастровым номером 23:30:1302008:1033, площадью </w:t>
            </w:r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 xml:space="preserve">7750 </w:t>
            </w:r>
            <w:proofErr w:type="spellStart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7618C4">
              <w:rPr>
                <w:color w:val="auto"/>
                <w:sz w:val="22"/>
                <w:szCs w:val="22"/>
              </w:rPr>
              <w:t>, расположенного по адресу: Краснодарский край, Темрюкский район, г. Темрюк – Ведение садоводства (Администрация Темрюкского городского поселения)</w:t>
            </w:r>
          </w:p>
        </w:tc>
        <w:tc>
          <w:tcPr>
            <w:tcW w:w="567" w:type="dxa"/>
          </w:tcPr>
          <w:p w:rsidR="00D53C3A" w:rsidRPr="00EC6756" w:rsidRDefault="00D53C3A" w:rsidP="00BB02DB">
            <w:pPr>
              <w:rPr>
                <w:color w:val="auto"/>
                <w:sz w:val="22"/>
                <w:szCs w:val="22"/>
              </w:rPr>
            </w:pPr>
            <w:r w:rsidRPr="00EC6756">
              <w:rPr>
                <w:color w:val="auto"/>
                <w:sz w:val="22"/>
                <w:szCs w:val="22"/>
              </w:rPr>
              <w:t>3.1</w:t>
            </w:r>
          </w:p>
        </w:tc>
        <w:tc>
          <w:tcPr>
            <w:tcW w:w="4253" w:type="dxa"/>
          </w:tcPr>
          <w:p w:rsidR="00D53C3A" w:rsidRPr="00EC6756" w:rsidRDefault="00EF587A" w:rsidP="006174BF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BA4D5D">
              <w:rPr>
                <w:sz w:val="22"/>
                <w:szCs w:val="22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BA4D5D">
              <w:rPr>
                <w:bCs/>
                <w:sz w:val="22"/>
                <w:szCs w:val="22"/>
              </w:rPr>
              <w:t xml:space="preserve">с </w:t>
            </w:r>
            <w:r w:rsidRPr="00BA4D5D">
              <w:rPr>
                <w:sz w:val="22"/>
                <w:szCs w:val="22"/>
              </w:rPr>
              <w:t xml:space="preserve">кадастровым номером 23:30:1302008:1033, площадью </w:t>
            </w:r>
            <w:r w:rsidRPr="00BA4D5D">
              <w:rPr>
                <w:sz w:val="22"/>
                <w:szCs w:val="22"/>
                <w:shd w:val="clear" w:color="auto" w:fill="FFFFFF"/>
              </w:rPr>
              <w:t xml:space="preserve">7750 </w:t>
            </w:r>
            <w:proofErr w:type="spellStart"/>
            <w:r w:rsidRPr="00BA4D5D">
              <w:rPr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BA4D5D">
              <w:rPr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BA4D5D">
              <w:rPr>
                <w:sz w:val="22"/>
                <w:szCs w:val="22"/>
              </w:rPr>
              <w:t xml:space="preserve">, расположенного по адресу: Краснодарский край, </w:t>
            </w:r>
            <w:r w:rsidRPr="00BA4D5D">
              <w:rPr>
                <w:sz w:val="22"/>
                <w:szCs w:val="22"/>
                <w:shd w:val="clear" w:color="auto" w:fill="FFFFFF"/>
              </w:rPr>
              <w:t xml:space="preserve">Темрюкский р-н, </w:t>
            </w:r>
            <w:r w:rsidRPr="00BA4D5D">
              <w:rPr>
                <w:sz w:val="22"/>
                <w:szCs w:val="22"/>
              </w:rPr>
              <w:t>г. Темрюк – Ведение садоводства</w:t>
            </w:r>
            <w:r w:rsidR="006174BF">
              <w:rPr>
                <w:sz w:val="22"/>
                <w:szCs w:val="22"/>
              </w:rPr>
              <w:t xml:space="preserve"> </w:t>
            </w:r>
            <w:r w:rsidR="006174BF" w:rsidRPr="00BA4D5D">
              <w:rPr>
                <w:sz w:val="22"/>
                <w:szCs w:val="22"/>
              </w:rPr>
              <w:t>(код 13.2),</w:t>
            </w:r>
            <w:r w:rsidRPr="00BA4D5D">
              <w:rPr>
                <w:sz w:val="22"/>
                <w:szCs w:val="22"/>
              </w:rPr>
              <w:t xml:space="preserve"> в соответствии с градостроительным регламентом территориальной зоны смешанной жилой застройки (Ж-2), считать целесообразным при условии соблюдения технических регламентов.</w:t>
            </w:r>
          </w:p>
        </w:tc>
        <w:tc>
          <w:tcPr>
            <w:tcW w:w="1984" w:type="dxa"/>
          </w:tcPr>
          <w:p w:rsidR="00D53C3A" w:rsidRPr="00EC6756" w:rsidRDefault="00D53C3A" w:rsidP="00E94EB1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Комиссия по подготовке проекта правил землепользования и застройки Темрюкского городского поселения </w:t>
            </w:r>
          </w:p>
        </w:tc>
      </w:tr>
      <w:tr w:rsidR="00EC6756" w:rsidRPr="00EC6756" w:rsidTr="007E6125">
        <w:trPr>
          <w:trHeight w:val="557"/>
        </w:trPr>
        <w:tc>
          <w:tcPr>
            <w:tcW w:w="445" w:type="dxa"/>
          </w:tcPr>
          <w:p w:rsidR="00D55620" w:rsidRPr="00EC6756" w:rsidRDefault="00D55620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816" w:type="dxa"/>
          </w:tcPr>
          <w:p w:rsidR="00D55620" w:rsidRPr="007618C4" w:rsidRDefault="00977CAB" w:rsidP="00B142F6">
            <w:pPr>
              <w:jc w:val="both"/>
              <w:rPr>
                <w:color w:val="auto"/>
                <w:sz w:val="22"/>
                <w:szCs w:val="22"/>
              </w:rPr>
            </w:pPr>
            <w:r w:rsidRPr="007618C4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7618C4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7618C4">
              <w:rPr>
                <w:color w:val="auto"/>
                <w:sz w:val="22"/>
                <w:szCs w:val="22"/>
              </w:rPr>
              <w:t xml:space="preserve">кадастровым номером 23:30:1107027:52, площадью </w:t>
            </w:r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 xml:space="preserve">429 </w:t>
            </w:r>
            <w:proofErr w:type="spellStart"/>
            <w:r w:rsidRPr="007618C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7618C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7618C4">
              <w:rPr>
                <w:color w:val="auto"/>
                <w:sz w:val="22"/>
                <w:szCs w:val="22"/>
              </w:rPr>
              <w:t xml:space="preserve">, расположенного по адресу: </w:t>
            </w:r>
            <w:proofErr w:type="gramStart"/>
            <w:r w:rsidRPr="007618C4">
              <w:rPr>
                <w:color w:val="auto"/>
                <w:sz w:val="22"/>
                <w:szCs w:val="22"/>
              </w:rPr>
              <w:t>Краснодарский край, Темрюкский район, г. Темрюк, ул. Шопена, 85– Предпринимательство (</w:t>
            </w:r>
            <w:proofErr w:type="spellStart"/>
            <w:r w:rsidRPr="007618C4">
              <w:rPr>
                <w:color w:val="auto"/>
                <w:sz w:val="22"/>
                <w:szCs w:val="22"/>
              </w:rPr>
              <w:t>Черноусенко</w:t>
            </w:r>
            <w:proofErr w:type="spellEnd"/>
            <w:r w:rsidRPr="007618C4">
              <w:rPr>
                <w:color w:val="auto"/>
                <w:sz w:val="22"/>
                <w:szCs w:val="22"/>
              </w:rPr>
              <w:t xml:space="preserve"> Надежда Ивановна)</w:t>
            </w:r>
            <w:proofErr w:type="gramEnd"/>
          </w:p>
        </w:tc>
        <w:tc>
          <w:tcPr>
            <w:tcW w:w="567" w:type="dxa"/>
          </w:tcPr>
          <w:p w:rsidR="00D55620" w:rsidRPr="00EC6756" w:rsidRDefault="00D55620" w:rsidP="00BB02DB">
            <w:pPr>
              <w:rPr>
                <w:color w:val="auto"/>
                <w:sz w:val="22"/>
                <w:szCs w:val="22"/>
              </w:rPr>
            </w:pPr>
            <w:r w:rsidRPr="00EC6756">
              <w:rPr>
                <w:color w:val="auto"/>
                <w:sz w:val="22"/>
                <w:szCs w:val="22"/>
              </w:rPr>
              <w:t>4.1</w:t>
            </w:r>
          </w:p>
        </w:tc>
        <w:tc>
          <w:tcPr>
            <w:tcW w:w="4253" w:type="dxa"/>
          </w:tcPr>
          <w:p w:rsidR="00D55620" w:rsidRPr="00EC6756" w:rsidRDefault="00A01210" w:rsidP="00A01210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BA4D5D">
              <w:rPr>
                <w:sz w:val="22"/>
                <w:szCs w:val="22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BA4D5D">
              <w:rPr>
                <w:bCs/>
                <w:sz w:val="22"/>
                <w:szCs w:val="22"/>
              </w:rPr>
              <w:t xml:space="preserve">с </w:t>
            </w:r>
            <w:r w:rsidRPr="00BA4D5D">
              <w:rPr>
                <w:sz w:val="22"/>
                <w:szCs w:val="22"/>
              </w:rPr>
              <w:t xml:space="preserve">кадастровым номером 23:30:1107027:52, площадью </w:t>
            </w:r>
            <w:r w:rsidRPr="00BA4D5D">
              <w:rPr>
                <w:sz w:val="22"/>
                <w:szCs w:val="22"/>
                <w:shd w:val="clear" w:color="auto" w:fill="FFFFFF"/>
              </w:rPr>
              <w:t xml:space="preserve">429 </w:t>
            </w:r>
            <w:proofErr w:type="spellStart"/>
            <w:r w:rsidRPr="00BA4D5D">
              <w:rPr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BA4D5D">
              <w:rPr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BA4D5D">
              <w:rPr>
                <w:sz w:val="22"/>
                <w:szCs w:val="22"/>
              </w:rPr>
              <w:t xml:space="preserve">, расположенного по адресу: </w:t>
            </w:r>
            <w:r>
              <w:rPr>
                <w:sz w:val="22"/>
                <w:szCs w:val="22"/>
              </w:rPr>
              <w:t xml:space="preserve">                           </w:t>
            </w:r>
            <w:r w:rsidRPr="00BA4D5D">
              <w:rPr>
                <w:sz w:val="22"/>
                <w:szCs w:val="22"/>
              </w:rPr>
              <w:t xml:space="preserve">г. Темрюк, ул. Шопена, 85 - </w:t>
            </w:r>
            <w:r w:rsidRPr="00BA4D5D">
              <w:rPr>
                <w:b/>
                <w:sz w:val="22"/>
                <w:szCs w:val="22"/>
              </w:rPr>
              <w:t>«</w:t>
            </w:r>
            <w:r w:rsidRPr="00BA4D5D">
              <w:rPr>
                <w:sz w:val="22"/>
                <w:szCs w:val="22"/>
              </w:rPr>
              <w:t>Предпринимательство» (код 4.0) в соответствии с градостроительным регламентом территориальной зона застройки индивидуальными жилыми домами (Ж-3), считать целесообразным при условии соблюдения технических регламентов.</w:t>
            </w:r>
          </w:p>
        </w:tc>
        <w:tc>
          <w:tcPr>
            <w:tcW w:w="1984" w:type="dxa"/>
          </w:tcPr>
          <w:p w:rsidR="00D55620" w:rsidRPr="00EC6756" w:rsidRDefault="00D55620" w:rsidP="006778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Комиссия по подготовке проекта правил землепользования и застройки Темрюкского городского поселения </w:t>
            </w:r>
          </w:p>
        </w:tc>
      </w:tr>
      <w:tr w:rsidR="00EC6756" w:rsidRPr="00EC6756" w:rsidTr="007E6125">
        <w:trPr>
          <w:trHeight w:val="557"/>
        </w:trPr>
        <w:tc>
          <w:tcPr>
            <w:tcW w:w="445" w:type="dxa"/>
          </w:tcPr>
          <w:p w:rsidR="004732A5" w:rsidRPr="00EC6756" w:rsidRDefault="004732A5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816" w:type="dxa"/>
          </w:tcPr>
          <w:p w:rsidR="004732A5" w:rsidRPr="007618C4" w:rsidRDefault="00977CAB" w:rsidP="00B142F6">
            <w:pPr>
              <w:jc w:val="both"/>
              <w:rPr>
                <w:color w:val="auto"/>
                <w:sz w:val="22"/>
                <w:szCs w:val="22"/>
              </w:rPr>
            </w:pPr>
            <w:r w:rsidRPr="007618C4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7618C4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7618C4">
              <w:rPr>
                <w:color w:val="auto"/>
                <w:sz w:val="22"/>
                <w:szCs w:val="22"/>
              </w:rPr>
              <w:t xml:space="preserve">кадастровым номером 23:30:1113002:487, площадью </w:t>
            </w:r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 xml:space="preserve">32793 </w:t>
            </w:r>
            <w:proofErr w:type="spellStart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7618C4">
              <w:rPr>
                <w:color w:val="auto"/>
                <w:sz w:val="22"/>
                <w:szCs w:val="22"/>
              </w:rPr>
              <w:t xml:space="preserve">, расположенного по адресу: </w:t>
            </w:r>
            <w:proofErr w:type="gramStart"/>
            <w:r w:rsidRPr="007618C4">
              <w:rPr>
                <w:color w:val="auto"/>
                <w:sz w:val="22"/>
                <w:szCs w:val="22"/>
              </w:rPr>
              <w:t xml:space="preserve">Краснодарский край, </w:t>
            </w:r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 xml:space="preserve">Темрюкский район, </w:t>
            </w:r>
            <w:r w:rsidRPr="007618C4">
              <w:rPr>
                <w:color w:val="auto"/>
                <w:sz w:val="22"/>
                <w:szCs w:val="22"/>
              </w:rPr>
              <w:t>г. Темрюк, ул. Лиманная – Ведение садоводства (Власова Елена Евгеньевна)</w:t>
            </w:r>
            <w:proofErr w:type="gramEnd"/>
          </w:p>
        </w:tc>
        <w:tc>
          <w:tcPr>
            <w:tcW w:w="567" w:type="dxa"/>
          </w:tcPr>
          <w:p w:rsidR="004732A5" w:rsidRPr="00EC6756" w:rsidRDefault="004732A5" w:rsidP="00BB02DB">
            <w:pPr>
              <w:rPr>
                <w:color w:val="auto"/>
                <w:sz w:val="22"/>
                <w:szCs w:val="22"/>
              </w:rPr>
            </w:pPr>
            <w:r w:rsidRPr="00EC6756">
              <w:rPr>
                <w:color w:val="auto"/>
                <w:sz w:val="22"/>
                <w:szCs w:val="22"/>
              </w:rPr>
              <w:t>5.1</w:t>
            </w:r>
          </w:p>
        </w:tc>
        <w:tc>
          <w:tcPr>
            <w:tcW w:w="4253" w:type="dxa"/>
          </w:tcPr>
          <w:p w:rsidR="004732A5" w:rsidRPr="00EC6756" w:rsidRDefault="00A01210" w:rsidP="00CF39BE">
            <w:pPr>
              <w:jc w:val="both"/>
              <w:rPr>
                <w:color w:val="auto"/>
                <w:sz w:val="22"/>
                <w:szCs w:val="22"/>
              </w:rPr>
            </w:pPr>
            <w:r w:rsidRPr="00BA4D5D">
              <w:rPr>
                <w:sz w:val="22"/>
                <w:szCs w:val="22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BA4D5D">
              <w:rPr>
                <w:bCs/>
                <w:sz w:val="22"/>
                <w:szCs w:val="22"/>
              </w:rPr>
              <w:t xml:space="preserve">с </w:t>
            </w:r>
            <w:r w:rsidRPr="00BA4D5D">
              <w:rPr>
                <w:sz w:val="22"/>
                <w:szCs w:val="22"/>
              </w:rPr>
              <w:t xml:space="preserve">кадастровым номером 23:30:1113002:487, площадью </w:t>
            </w:r>
            <w:r w:rsidRPr="00BA4D5D">
              <w:rPr>
                <w:sz w:val="22"/>
                <w:szCs w:val="22"/>
                <w:shd w:val="clear" w:color="auto" w:fill="FFFFFF"/>
              </w:rPr>
              <w:t xml:space="preserve">32793 </w:t>
            </w:r>
            <w:proofErr w:type="spellStart"/>
            <w:r w:rsidRPr="00BA4D5D">
              <w:rPr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BA4D5D">
              <w:rPr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BA4D5D">
              <w:rPr>
                <w:sz w:val="22"/>
                <w:szCs w:val="22"/>
              </w:rPr>
              <w:t xml:space="preserve">, расположенного по адресу: </w:t>
            </w:r>
            <w:r w:rsidRPr="00BA4D5D">
              <w:rPr>
                <w:sz w:val="22"/>
                <w:szCs w:val="22"/>
                <w:shd w:val="clear" w:color="auto" w:fill="FFFFFF"/>
              </w:rPr>
              <w:t xml:space="preserve">Темрюкский район, </w:t>
            </w:r>
            <w:r w:rsidRPr="00BA4D5D">
              <w:rPr>
                <w:sz w:val="22"/>
                <w:szCs w:val="22"/>
              </w:rPr>
              <w:t xml:space="preserve">г. Темрюк, ул. </w:t>
            </w:r>
            <w:proofErr w:type="gramStart"/>
            <w:r w:rsidRPr="00BA4D5D">
              <w:rPr>
                <w:sz w:val="22"/>
                <w:szCs w:val="22"/>
              </w:rPr>
              <w:t>Лиманная</w:t>
            </w:r>
            <w:proofErr w:type="gramEnd"/>
            <w:r w:rsidRPr="00BA4D5D">
              <w:rPr>
                <w:sz w:val="22"/>
                <w:szCs w:val="22"/>
              </w:rPr>
              <w:t xml:space="preserve"> - ведение садоводства (код 13.2), в соответствии с градостроительным регламентом территориальной зоны причалов для маломерных судов (Р-4), считать целесообразным при условии соблюдения технических регламентов.</w:t>
            </w:r>
          </w:p>
        </w:tc>
        <w:tc>
          <w:tcPr>
            <w:tcW w:w="1984" w:type="dxa"/>
          </w:tcPr>
          <w:p w:rsidR="004732A5" w:rsidRPr="00EC6756" w:rsidRDefault="004732A5" w:rsidP="006778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EC6756" w:rsidRPr="00EC6756" w:rsidTr="007E6125">
        <w:trPr>
          <w:trHeight w:val="557"/>
        </w:trPr>
        <w:tc>
          <w:tcPr>
            <w:tcW w:w="445" w:type="dxa"/>
          </w:tcPr>
          <w:p w:rsidR="004732A5" w:rsidRPr="00EC6756" w:rsidRDefault="004732A5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816" w:type="dxa"/>
          </w:tcPr>
          <w:p w:rsidR="004732A5" w:rsidRPr="007618C4" w:rsidRDefault="00977CAB" w:rsidP="00CF39BE">
            <w:pPr>
              <w:jc w:val="both"/>
              <w:rPr>
                <w:color w:val="auto"/>
                <w:sz w:val="22"/>
                <w:szCs w:val="22"/>
              </w:rPr>
            </w:pPr>
            <w:r w:rsidRPr="007618C4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7618C4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7618C4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7618C4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23:30:1203000:2848</w:t>
            </w:r>
            <w:r w:rsidRPr="007618C4">
              <w:rPr>
                <w:color w:val="auto"/>
                <w:sz w:val="22"/>
                <w:szCs w:val="22"/>
              </w:rPr>
              <w:t xml:space="preserve">, площадью </w:t>
            </w:r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 xml:space="preserve">36275 </w:t>
            </w:r>
            <w:proofErr w:type="spellStart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7618C4">
              <w:rPr>
                <w:color w:val="auto"/>
                <w:sz w:val="22"/>
                <w:szCs w:val="22"/>
              </w:rPr>
              <w:t xml:space="preserve">, расположенного по адресу: </w:t>
            </w:r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 xml:space="preserve">Темрюкский район, </w:t>
            </w:r>
            <w:r w:rsidRPr="007618C4">
              <w:rPr>
                <w:color w:val="auto"/>
                <w:sz w:val="22"/>
                <w:szCs w:val="22"/>
              </w:rPr>
              <w:t xml:space="preserve">г. Темрюк, ул. Радужная – Ведение садоводства (Аракелян Арам </w:t>
            </w:r>
            <w:proofErr w:type="spellStart"/>
            <w:r w:rsidRPr="007618C4">
              <w:rPr>
                <w:color w:val="auto"/>
                <w:sz w:val="22"/>
                <w:szCs w:val="22"/>
              </w:rPr>
              <w:t>Вагифович</w:t>
            </w:r>
            <w:proofErr w:type="spellEnd"/>
            <w:r w:rsidRPr="007618C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:rsidR="004732A5" w:rsidRPr="00EC6756" w:rsidRDefault="004732A5" w:rsidP="00BB02DB">
            <w:pPr>
              <w:rPr>
                <w:color w:val="auto"/>
                <w:sz w:val="22"/>
                <w:szCs w:val="22"/>
              </w:rPr>
            </w:pPr>
            <w:r w:rsidRPr="00EC6756">
              <w:rPr>
                <w:color w:val="auto"/>
                <w:sz w:val="22"/>
                <w:szCs w:val="22"/>
              </w:rPr>
              <w:t>6.1</w:t>
            </w:r>
          </w:p>
        </w:tc>
        <w:tc>
          <w:tcPr>
            <w:tcW w:w="4253" w:type="dxa"/>
          </w:tcPr>
          <w:p w:rsidR="004732A5" w:rsidRPr="00EC6756" w:rsidRDefault="00895374" w:rsidP="00895374">
            <w:pPr>
              <w:ind w:firstLine="34"/>
              <w:jc w:val="both"/>
              <w:rPr>
                <w:color w:val="auto"/>
                <w:sz w:val="22"/>
                <w:szCs w:val="22"/>
              </w:rPr>
            </w:pPr>
            <w:r w:rsidRPr="00BA4D5D">
              <w:rPr>
                <w:sz w:val="22"/>
                <w:szCs w:val="22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BA4D5D">
              <w:rPr>
                <w:bCs/>
                <w:sz w:val="22"/>
                <w:szCs w:val="22"/>
              </w:rPr>
              <w:t xml:space="preserve">с </w:t>
            </w:r>
            <w:r w:rsidRPr="00BA4D5D">
              <w:rPr>
                <w:sz w:val="22"/>
                <w:szCs w:val="22"/>
              </w:rPr>
              <w:t xml:space="preserve">кадастровым номером </w:t>
            </w:r>
            <w:r w:rsidRPr="00BA4D5D">
              <w:rPr>
                <w:bCs/>
                <w:sz w:val="22"/>
                <w:szCs w:val="22"/>
                <w:shd w:val="clear" w:color="auto" w:fill="FFFFFF"/>
              </w:rPr>
              <w:t>23:30:1203000:2848</w:t>
            </w:r>
            <w:r w:rsidRPr="00BA4D5D">
              <w:rPr>
                <w:sz w:val="22"/>
                <w:szCs w:val="22"/>
              </w:rPr>
              <w:t xml:space="preserve">, площадью </w:t>
            </w:r>
            <w:r w:rsidRPr="00BA4D5D">
              <w:rPr>
                <w:sz w:val="22"/>
                <w:szCs w:val="22"/>
                <w:shd w:val="clear" w:color="auto" w:fill="FFFFFF"/>
              </w:rPr>
              <w:t xml:space="preserve">36275 </w:t>
            </w:r>
            <w:proofErr w:type="spellStart"/>
            <w:r w:rsidRPr="00BA4D5D">
              <w:rPr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BA4D5D">
              <w:rPr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BA4D5D">
              <w:rPr>
                <w:sz w:val="22"/>
                <w:szCs w:val="22"/>
              </w:rPr>
              <w:t xml:space="preserve">, расположенного по адресу: г. Темрюк, ул. Радужная - </w:t>
            </w:r>
            <w:r w:rsidRPr="00BA4D5D">
              <w:rPr>
                <w:b/>
                <w:sz w:val="22"/>
                <w:szCs w:val="22"/>
              </w:rPr>
              <w:t>«</w:t>
            </w:r>
            <w:r w:rsidRPr="00BA4D5D">
              <w:rPr>
                <w:sz w:val="22"/>
                <w:szCs w:val="22"/>
              </w:rPr>
              <w:t>ведение садоводства» (код 13.2), в соответствии с градостроительным регламентом территориальной зоны смешанной жилой застройки (Ж-2) читать целесообразным при условии соблюдения технических регламентов.</w:t>
            </w:r>
          </w:p>
        </w:tc>
        <w:tc>
          <w:tcPr>
            <w:tcW w:w="1984" w:type="dxa"/>
          </w:tcPr>
          <w:p w:rsidR="004732A5" w:rsidRPr="00EC6756" w:rsidRDefault="004732A5" w:rsidP="006778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B2142E" w:rsidRPr="00EC6756" w:rsidTr="007E6125">
        <w:trPr>
          <w:trHeight w:val="557"/>
        </w:trPr>
        <w:tc>
          <w:tcPr>
            <w:tcW w:w="445" w:type="dxa"/>
          </w:tcPr>
          <w:p w:rsidR="00B2142E" w:rsidRPr="00EC6756" w:rsidRDefault="00B2142E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7</w:t>
            </w:r>
          </w:p>
        </w:tc>
        <w:tc>
          <w:tcPr>
            <w:tcW w:w="2816" w:type="dxa"/>
          </w:tcPr>
          <w:p w:rsidR="00B2142E" w:rsidRPr="007618C4" w:rsidRDefault="00B2142E" w:rsidP="00B142F6">
            <w:pPr>
              <w:jc w:val="both"/>
              <w:rPr>
                <w:color w:val="auto"/>
                <w:sz w:val="22"/>
                <w:szCs w:val="22"/>
              </w:rPr>
            </w:pPr>
            <w:r w:rsidRPr="007618C4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7618C4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7618C4">
              <w:rPr>
                <w:color w:val="auto"/>
                <w:sz w:val="22"/>
                <w:szCs w:val="22"/>
              </w:rPr>
              <w:t xml:space="preserve">кадастровым номером 23:30:1108062:376, площадью </w:t>
            </w:r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 xml:space="preserve">457 </w:t>
            </w:r>
            <w:proofErr w:type="spellStart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7618C4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</w:t>
            </w:r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 xml:space="preserve">Темрюкский район, </w:t>
            </w:r>
            <w:r w:rsidRPr="007618C4">
              <w:rPr>
                <w:color w:val="auto"/>
                <w:sz w:val="22"/>
                <w:szCs w:val="22"/>
              </w:rPr>
              <w:t xml:space="preserve">г. Темрюк, ул. </w:t>
            </w:r>
            <w:proofErr w:type="spellStart"/>
            <w:r w:rsidRPr="007618C4">
              <w:rPr>
                <w:color w:val="auto"/>
                <w:sz w:val="22"/>
                <w:szCs w:val="22"/>
              </w:rPr>
              <w:t>Бувина</w:t>
            </w:r>
            <w:proofErr w:type="spellEnd"/>
            <w:r w:rsidRPr="007618C4">
              <w:rPr>
                <w:color w:val="auto"/>
                <w:sz w:val="22"/>
                <w:szCs w:val="22"/>
              </w:rPr>
              <w:t>, 191 – Магазины (код 4.4), Связь (код 6.8) (</w:t>
            </w:r>
            <w:proofErr w:type="spellStart"/>
            <w:r w:rsidRPr="007618C4">
              <w:rPr>
                <w:color w:val="auto"/>
                <w:sz w:val="22"/>
                <w:szCs w:val="22"/>
              </w:rPr>
              <w:t>Хайновская</w:t>
            </w:r>
            <w:proofErr w:type="spellEnd"/>
            <w:r w:rsidRPr="007618C4">
              <w:rPr>
                <w:color w:val="auto"/>
                <w:sz w:val="22"/>
                <w:szCs w:val="22"/>
              </w:rPr>
              <w:t xml:space="preserve"> Елена Юрьевна)</w:t>
            </w:r>
          </w:p>
        </w:tc>
        <w:tc>
          <w:tcPr>
            <w:tcW w:w="567" w:type="dxa"/>
          </w:tcPr>
          <w:p w:rsidR="00B2142E" w:rsidRPr="00EC6756" w:rsidRDefault="00B2142E" w:rsidP="00BB02D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7.1</w:t>
            </w:r>
          </w:p>
        </w:tc>
        <w:tc>
          <w:tcPr>
            <w:tcW w:w="4253" w:type="dxa"/>
          </w:tcPr>
          <w:p w:rsidR="00B2142E" w:rsidRPr="00BA4D5D" w:rsidRDefault="00B2142E" w:rsidP="00633322">
            <w:pPr>
              <w:jc w:val="both"/>
              <w:rPr>
                <w:sz w:val="22"/>
                <w:szCs w:val="22"/>
              </w:rPr>
            </w:pPr>
            <w:r w:rsidRPr="00BA4D5D">
              <w:rPr>
                <w:sz w:val="22"/>
                <w:szCs w:val="22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BA4D5D">
              <w:rPr>
                <w:bCs/>
                <w:sz w:val="22"/>
                <w:szCs w:val="22"/>
              </w:rPr>
              <w:t xml:space="preserve">с </w:t>
            </w:r>
            <w:r w:rsidRPr="00BA4D5D">
              <w:rPr>
                <w:sz w:val="22"/>
                <w:szCs w:val="22"/>
              </w:rPr>
              <w:t xml:space="preserve">кадастровым номером 23:30:1108062:376, площадью </w:t>
            </w:r>
            <w:r w:rsidRPr="00BA4D5D">
              <w:rPr>
                <w:sz w:val="22"/>
                <w:szCs w:val="22"/>
                <w:shd w:val="clear" w:color="auto" w:fill="FFFFFF"/>
              </w:rPr>
              <w:t xml:space="preserve">457 </w:t>
            </w:r>
            <w:proofErr w:type="spellStart"/>
            <w:r w:rsidRPr="00BA4D5D">
              <w:rPr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BA4D5D">
              <w:rPr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BA4D5D">
              <w:rPr>
                <w:sz w:val="22"/>
                <w:szCs w:val="22"/>
              </w:rPr>
              <w:t xml:space="preserve">, расположенного по адресу: </w:t>
            </w:r>
            <w:r w:rsidR="00A758A3">
              <w:rPr>
                <w:sz w:val="22"/>
                <w:szCs w:val="22"/>
              </w:rPr>
              <w:t xml:space="preserve">                     </w:t>
            </w:r>
            <w:r w:rsidRPr="00BA4D5D">
              <w:rPr>
                <w:sz w:val="22"/>
                <w:szCs w:val="22"/>
              </w:rPr>
              <w:t xml:space="preserve">г. Темрюк, ул. </w:t>
            </w:r>
            <w:proofErr w:type="spellStart"/>
            <w:r w:rsidRPr="00BA4D5D">
              <w:rPr>
                <w:sz w:val="22"/>
                <w:szCs w:val="22"/>
              </w:rPr>
              <w:t>Бувина</w:t>
            </w:r>
            <w:proofErr w:type="spellEnd"/>
            <w:r w:rsidRPr="00BA4D5D">
              <w:rPr>
                <w:sz w:val="22"/>
                <w:szCs w:val="22"/>
              </w:rPr>
              <w:t>, 191 – Магазины (код 4.4), Связь (код 6.8), в соответствии с градостроительным регламентом территориальной зоны смешанной жилой застройки (Ж-2) читать целесообразным при условии соблюдения технических регламентов.</w:t>
            </w:r>
          </w:p>
        </w:tc>
        <w:tc>
          <w:tcPr>
            <w:tcW w:w="1984" w:type="dxa"/>
          </w:tcPr>
          <w:p w:rsidR="00B2142E" w:rsidRPr="00EC6756" w:rsidRDefault="00B2142E" w:rsidP="001A7C47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B2142E" w:rsidRPr="00EC6756" w:rsidTr="007E6125">
        <w:trPr>
          <w:trHeight w:val="557"/>
        </w:trPr>
        <w:tc>
          <w:tcPr>
            <w:tcW w:w="445" w:type="dxa"/>
          </w:tcPr>
          <w:p w:rsidR="00B2142E" w:rsidRDefault="00B2142E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2816" w:type="dxa"/>
          </w:tcPr>
          <w:p w:rsidR="00B2142E" w:rsidRPr="007618C4" w:rsidRDefault="00B2142E" w:rsidP="00B142F6">
            <w:pPr>
              <w:jc w:val="both"/>
              <w:rPr>
                <w:color w:val="auto"/>
                <w:sz w:val="22"/>
                <w:szCs w:val="22"/>
              </w:rPr>
            </w:pPr>
            <w:r w:rsidRPr="007618C4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7618C4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7618C4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7618C4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23:30:1108015:143</w:t>
            </w:r>
            <w:r w:rsidRPr="007618C4">
              <w:rPr>
                <w:color w:val="auto"/>
                <w:sz w:val="22"/>
                <w:szCs w:val="22"/>
              </w:rPr>
              <w:t xml:space="preserve">, площадью </w:t>
            </w:r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 xml:space="preserve">300 </w:t>
            </w:r>
            <w:proofErr w:type="spellStart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7618C4">
              <w:rPr>
                <w:color w:val="auto"/>
                <w:sz w:val="22"/>
                <w:szCs w:val="22"/>
              </w:rPr>
              <w:t xml:space="preserve">, расположенного по адресу: </w:t>
            </w:r>
            <w:proofErr w:type="gramStart"/>
            <w:r w:rsidRPr="007618C4">
              <w:rPr>
                <w:color w:val="auto"/>
                <w:sz w:val="22"/>
                <w:szCs w:val="22"/>
              </w:rPr>
              <w:t xml:space="preserve">Краснодарский край, </w:t>
            </w:r>
            <w:r w:rsidRPr="007618C4">
              <w:rPr>
                <w:color w:val="auto"/>
                <w:sz w:val="22"/>
                <w:szCs w:val="22"/>
                <w:shd w:val="clear" w:color="auto" w:fill="FFFFFF"/>
              </w:rPr>
              <w:t xml:space="preserve">Темрюкский район, </w:t>
            </w:r>
            <w:r w:rsidRPr="007618C4">
              <w:rPr>
                <w:color w:val="auto"/>
                <w:sz w:val="22"/>
                <w:szCs w:val="22"/>
              </w:rPr>
              <w:t>г. Темрюк, ул. Марата, 12 – Здравоохранение (Фомченко Наталья Васильевна).</w:t>
            </w:r>
            <w:proofErr w:type="gramEnd"/>
          </w:p>
        </w:tc>
        <w:tc>
          <w:tcPr>
            <w:tcW w:w="567" w:type="dxa"/>
          </w:tcPr>
          <w:p w:rsidR="00B2142E" w:rsidRDefault="00B2142E" w:rsidP="00BB02D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8.1</w:t>
            </w:r>
          </w:p>
        </w:tc>
        <w:tc>
          <w:tcPr>
            <w:tcW w:w="4253" w:type="dxa"/>
          </w:tcPr>
          <w:p w:rsidR="00B2142E" w:rsidRPr="00BA4D5D" w:rsidRDefault="00B2142E" w:rsidP="0006700A">
            <w:pPr>
              <w:jc w:val="both"/>
              <w:rPr>
                <w:sz w:val="22"/>
                <w:szCs w:val="22"/>
              </w:rPr>
            </w:pPr>
            <w:r w:rsidRPr="00BA4D5D">
              <w:rPr>
                <w:sz w:val="22"/>
                <w:szCs w:val="22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BA4D5D">
              <w:rPr>
                <w:bCs/>
                <w:sz w:val="22"/>
                <w:szCs w:val="22"/>
              </w:rPr>
              <w:t xml:space="preserve">с </w:t>
            </w:r>
            <w:r w:rsidRPr="00BA4D5D">
              <w:rPr>
                <w:sz w:val="22"/>
                <w:szCs w:val="22"/>
              </w:rPr>
              <w:t xml:space="preserve">кадастровым номером 23:30:1108015:143, площадью </w:t>
            </w:r>
            <w:r w:rsidRPr="00BA4D5D">
              <w:rPr>
                <w:sz w:val="22"/>
                <w:szCs w:val="22"/>
                <w:shd w:val="clear" w:color="auto" w:fill="FFFFFF"/>
              </w:rPr>
              <w:t xml:space="preserve">300 </w:t>
            </w:r>
            <w:proofErr w:type="spellStart"/>
            <w:r w:rsidRPr="00BA4D5D">
              <w:rPr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BA4D5D">
              <w:rPr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BA4D5D">
              <w:rPr>
                <w:sz w:val="22"/>
                <w:szCs w:val="22"/>
              </w:rPr>
              <w:t>, расположенного по адресу: г. Темрюк, ул. Марата, 12 – Здравоохранение (код 3.4), в соответствии с градостроительным регламентом территориальной зоны смешанной жилой застройки (Ж-2) читать целесообразным при условии соблюдения технических регламентов.</w:t>
            </w:r>
          </w:p>
        </w:tc>
        <w:tc>
          <w:tcPr>
            <w:tcW w:w="1984" w:type="dxa"/>
          </w:tcPr>
          <w:p w:rsidR="00B2142E" w:rsidRPr="00EC6756" w:rsidRDefault="00B2142E" w:rsidP="001A7C47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6756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</w:tbl>
    <w:p w:rsidR="00274D28" w:rsidRDefault="00274D28" w:rsidP="001271A6">
      <w:pPr>
        <w:ind w:firstLine="708"/>
        <w:jc w:val="both"/>
        <w:rPr>
          <w:b/>
          <w:color w:val="auto"/>
          <w:sz w:val="28"/>
          <w:szCs w:val="28"/>
        </w:rPr>
      </w:pPr>
    </w:p>
    <w:p w:rsidR="002043C5" w:rsidRPr="00EC6756" w:rsidRDefault="00C46E8D" w:rsidP="001271A6">
      <w:pPr>
        <w:ind w:firstLine="708"/>
        <w:jc w:val="both"/>
        <w:rPr>
          <w:color w:val="auto"/>
          <w:sz w:val="28"/>
          <w:szCs w:val="28"/>
        </w:rPr>
      </w:pPr>
      <w:r w:rsidRPr="00EC6756">
        <w:rPr>
          <w:b/>
          <w:color w:val="auto"/>
          <w:sz w:val="28"/>
          <w:szCs w:val="28"/>
        </w:rPr>
        <w:t xml:space="preserve">Предложения уполномоченного органа: </w:t>
      </w:r>
      <w:r w:rsidRPr="00EC6756">
        <w:rPr>
          <w:color w:val="auto"/>
          <w:sz w:val="28"/>
          <w:szCs w:val="28"/>
        </w:rPr>
        <w:t xml:space="preserve">направить данное заключение главе Темрюкского городского поселения Темрюкского района для принятия решения </w:t>
      </w:r>
      <w:r w:rsidR="009A1ACA" w:rsidRPr="00EC6756">
        <w:rPr>
          <w:color w:val="auto"/>
          <w:sz w:val="28"/>
          <w:szCs w:val="28"/>
        </w:rPr>
        <w:t>о</w:t>
      </w:r>
      <w:r w:rsidRPr="00EC6756">
        <w:rPr>
          <w:color w:val="auto"/>
          <w:sz w:val="28"/>
          <w:szCs w:val="28"/>
        </w:rPr>
        <w:t xml:space="preserve"> предоставлени</w:t>
      </w:r>
      <w:r w:rsidR="009A1ACA" w:rsidRPr="00EC6756">
        <w:rPr>
          <w:color w:val="auto"/>
          <w:sz w:val="28"/>
          <w:szCs w:val="28"/>
        </w:rPr>
        <w:t xml:space="preserve">и </w:t>
      </w:r>
      <w:r w:rsidRPr="00EC6756">
        <w:rPr>
          <w:color w:val="auto"/>
          <w:sz w:val="28"/>
          <w:szCs w:val="28"/>
        </w:rPr>
        <w:t>разрешения на условно разрешенный вид использования земельных участков или объекта капитального строительства</w:t>
      </w:r>
      <w:r w:rsidR="009A1ACA" w:rsidRPr="00EC6756">
        <w:rPr>
          <w:color w:val="auto"/>
          <w:sz w:val="28"/>
          <w:szCs w:val="28"/>
        </w:rPr>
        <w:t xml:space="preserve"> или об отказе в предоставлении такого разрешения.</w:t>
      </w:r>
    </w:p>
    <w:p w:rsidR="00C31F5E" w:rsidRPr="00EC6756" w:rsidRDefault="00C31F5E">
      <w:pPr>
        <w:jc w:val="both"/>
        <w:rPr>
          <w:color w:val="auto"/>
          <w:sz w:val="28"/>
        </w:rPr>
      </w:pPr>
    </w:p>
    <w:p w:rsidR="009008B3" w:rsidRPr="00EC6756" w:rsidRDefault="00AC0E2B" w:rsidP="009008B3">
      <w:pPr>
        <w:rPr>
          <w:color w:val="auto"/>
          <w:sz w:val="28"/>
          <w:szCs w:val="28"/>
        </w:rPr>
      </w:pPr>
      <w:r w:rsidRPr="00EC6756">
        <w:rPr>
          <w:color w:val="auto"/>
          <w:sz w:val="28"/>
          <w:szCs w:val="28"/>
        </w:rPr>
        <w:t>Заместитель п</w:t>
      </w:r>
      <w:r w:rsidR="009008B3" w:rsidRPr="00EC6756">
        <w:rPr>
          <w:color w:val="auto"/>
          <w:sz w:val="28"/>
          <w:szCs w:val="28"/>
        </w:rPr>
        <w:t>редседател</w:t>
      </w:r>
      <w:r w:rsidRPr="00EC6756">
        <w:rPr>
          <w:color w:val="auto"/>
          <w:sz w:val="28"/>
          <w:szCs w:val="28"/>
        </w:rPr>
        <w:t>я</w:t>
      </w:r>
      <w:r w:rsidR="009008B3" w:rsidRPr="00EC6756">
        <w:rPr>
          <w:color w:val="auto"/>
          <w:sz w:val="28"/>
          <w:szCs w:val="28"/>
        </w:rPr>
        <w:t xml:space="preserve"> Комиссии</w:t>
      </w:r>
    </w:p>
    <w:p w:rsidR="009008B3" w:rsidRPr="00EC6756" w:rsidRDefault="009008B3" w:rsidP="009008B3">
      <w:pPr>
        <w:rPr>
          <w:color w:val="auto"/>
          <w:sz w:val="28"/>
          <w:szCs w:val="28"/>
        </w:rPr>
      </w:pPr>
      <w:r w:rsidRPr="00EC6756">
        <w:rPr>
          <w:color w:val="auto"/>
          <w:sz w:val="28"/>
          <w:szCs w:val="28"/>
        </w:rPr>
        <w:t>по подготовке проекта правил</w:t>
      </w:r>
    </w:p>
    <w:p w:rsidR="009008B3" w:rsidRPr="00EC6756" w:rsidRDefault="009008B3" w:rsidP="009008B3">
      <w:pPr>
        <w:rPr>
          <w:color w:val="auto"/>
          <w:sz w:val="28"/>
          <w:szCs w:val="28"/>
        </w:rPr>
      </w:pPr>
      <w:r w:rsidRPr="00EC6756">
        <w:rPr>
          <w:color w:val="auto"/>
          <w:sz w:val="28"/>
          <w:szCs w:val="28"/>
        </w:rPr>
        <w:t>землепользования и застройки</w:t>
      </w:r>
    </w:p>
    <w:p w:rsidR="009008B3" w:rsidRPr="00EC6756" w:rsidRDefault="009008B3" w:rsidP="009008B3">
      <w:pPr>
        <w:rPr>
          <w:color w:val="auto"/>
          <w:sz w:val="28"/>
          <w:szCs w:val="28"/>
        </w:rPr>
      </w:pPr>
      <w:r w:rsidRPr="00EC6756">
        <w:rPr>
          <w:color w:val="auto"/>
          <w:sz w:val="28"/>
          <w:szCs w:val="28"/>
        </w:rPr>
        <w:t>Темрюкского городского поселения</w:t>
      </w:r>
      <w:r w:rsidRPr="00EC6756">
        <w:rPr>
          <w:color w:val="auto"/>
          <w:sz w:val="28"/>
          <w:szCs w:val="28"/>
        </w:rPr>
        <w:tab/>
      </w:r>
      <w:r w:rsidRPr="00EC6756">
        <w:rPr>
          <w:color w:val="auto"/>
          <w:sz w:val="28"/>
          <w:szCs w:val="28"/>
        </w:rPr>
        <w:tab/>
      </w:r>
      <w:r w:rsidRPr="00EC6756">
        <w:rPr>
          <w:color w:val="auto"/>
          <w:sz w:val="28"/>
          <w:szCs w:val="28"/>
        </w:rPr>
        <w:tab/>
      </w:r>
      <w:r w:rsidRPr="00EC6756">
        <w:rPr>
          <w:color w:val="auto"/>
          <w:sz w:val="28"/>
          <w:szCs w:val="28"/>
        </w:rPr>
        <w:tab/>
        <w:t xml:space="preserve">   </w:t>
      </w:r>
      <w:r w:rsidR="00C31F5E" w:rsidRPr="00EC6756">
        <w:rPr>
          <w:color w:val="auto"/>
          <w:sz w:val="28"/>
          <w:szCs w:val="28"/>
        </w:rPr>
        <w:t xml:space="preserve">   </w:t>
      </w:r>
      <w:r w:rsidRPr="00EC6756">
        <w:rPr>
          <w:color w:val="auto"/>
          <w:sz w:val="28"/>
          <w:szCs w:val="28"/>
        </w:rPr>
        <w:t xml:space="preserve"> </w:t>
      </w:r>
      <w:r w:rsidR="00AC0E2B" w:rsidRPr="00EC6756">
        <w:rPr>
          <w:color w:val="auto"/>
          <w:sz w:val="28"/>
          <w:szCs w:val="28"/>
        </w:rPr>
        <w:t>А.С. Андрусенко</w:t>
      </w:r>
    </w:p>
    <w:p w:rsidR="00B63E23" w:rsidRPr="00EC6756" w:rsidRDefault="00B63E23" w:rsidP="00C46E8D">
      <w:pPr>
        <w:rPr>
          <w:color w:val="auto"/>
          <w:sz w:val="28"/>
          <w:szCs w:val="28"/>
        </w:rPr>
      </w:pPr>
    </w:p>
    <w:p w:rsidR="009E3DE7" w:rsidRPr="00EC6756" w:rsidRDefault="009E3DE7" w:rsidP="009E3DE7">
      <w:pPr>
        <w:rPr>
          <w:color w:val="auto"/>
          <w:sz w:val="28"/>
          <w:szCs w:val="28"/>
        </w:rPr>
      </w:pPr>
      <w:r w:rsidRPr="00EC6756">
        <w:rPr>
          <w:color w:val="auto"/>
          <w:sz w:val="28"/>
          <w:szCs w:val="28"/>
        </w:rPr>
        <w:t>Секретарь Комиссии</w:t>
      </w:r>
    </w:p>
    <w:p w:rsidR="009E3DE7" w:rsidRPr="00EC6756" w:rsidRDefault="009E3DE7" w:rsidP="009E3DE7">
      <w:pPr>
        <w:rPr>
          <w:color w:val="auto"/>
          <w:sz w:val="28"/>
          <w:szCs w:val="28"/>
        </w:rPr>
      </w:pPr>
      <w:r w:rsidRPr="00EC6756">
        <w:rPr>
          <w:color w:val="auto"/>
          <w:sz w:val="28"/>
          <w:szCs w:val="28"/>
        </w:rPr>
        <w:t>по подготовке проекта правил</w:t>
      </w:r>
    </w:p>
    <w:p w:rsidR="009E3DE7" w:rsidRPr="00EC6756" w:rsidRDefault="009E3DE7" w:rsidP="009E3DE7">
      <w:pPr>
        <w:rPr>
          <w:color w:val="auto"/>
          <w:sz w:val="28"/>
          <w:szCs w:val="28"/>
        </w:rPr>
      </w:pPr>
      <w:r w:rsidRPr="00EC6756">
        <w:rPr>
          <w:color w:val="auto"/>
          <w:sz w:val="28"/>
          <w:szCs w:val="28"/>
        </w:rPr>
        <w:t>землепользования и застройки</w:t>
      </w:r>
    </w:p>
    <w:p w:rsidR="00A62E68" w:rsidRPr="00EC6756" w:rsidRDefault="009E3DE7" w:rsidP="00C46E8D">
      <w:pPr>
        <w:rPr>
          <w:color w:val="auto"/>
          <w:sz w:val="28"/>
          <w:szCs w:val="28"/>
        </w:rPr>
      </w:pPr>
      <w:r w:rsidRPr="00EC6756">
        <w:rPr>
          <w:color w:val="auto"/>
          <w:sz w:val="28"/>
          <w:szCs w:val="28"/>
        </w:rPr>
        <w:t>Темрюкского городского поселения</w:t>
      </w:r>
      <w:r w:rsidRPr="00EC6756">
        <w:rPr>
          <w:color w:val="auto"/>
          <w:sz w:val="28"/>
          <w:szCs w:val="28"/>
        </w:rPr>
        <w:tab/>
      </w:r>
      <w:r w:rsidRPr="00EC6756">
        <w:rPr>
          <w:color w:val="auto"/>
          <w:sz w:val="28"/>
          <w:szCs w:val="28"/>
        </w:rPr>
        <w:tab/>
      </w:r>
      <w:r w:rsidRPr="00EC6756">
        <w:rPr>
          <w:color w:val="auto"/>
          <w:sz w:val="28"/>
          <w:szCs w:val="28"/>
        </w:rPr>
        <w:tab/>
      </w:r>
      <w:r w:rsidRPr="00EC6756">
        <w:rPr>
          <w:color w:val="auto"/>
          <w:sz w:val="28"/>
          <w:szCs w:val="28"/>
        </w:rPr>
        <w:tab/>
        <w:t xml:space="preserve">   </w:t>
      </w:r>
      <w:r w:rsidR="001271A6" w:rsidRPr="00EC6756">
        <w:rPr>
          <w:color w:val="auto"/>
          <w:sz w:val="28"/>
          <w:szCs w:val="28"/>
        </w:rPr>
        <w:t xml:space="preserve">         </w:t>
      </w:r>
      <w:r w:rsidRPr="00EC6756">
        <w:rPr>
          <w:color w:val="auto"/>
          <w:sz w:val="28"/>
          <w:szCs w:val="28"/>
        </w:rPr>
        <w:t xml:space="preserve"> Л.И. </w:t>
      </w:r>
      <w:proofErr w:type="spellStart"/>
      <w:r w:rsidRPr="00EC6756">
        <w:rPr>
          <w:color w:val="auto"/>
          <w:sz w:val="28"/>
          <w:szCs w:val="28"/>
        </w:rPr>
        <w:t>Кайнова</w:t>
      </w:r>
      <w:proofErr w:type="spellEnd"/>
    </w:p>
    <w:sectPr w:rsidR="00A62E68" w:rsidRPr="00EC6756" w:rsidSect="00282F6B">
      <w:pgSz w:w="11906" w:h="16838"/>
      <w:pgMar w:top="851" w:right="56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C5"/>
    <w:rsid w:val="0000027F"/>
    <w:rsid w:val="00002460"/>
    <w:rsid w:val="00003C0B"/>
    <w:rsid w:val="000144D0"/>
    <w:rsid w:val="00027FCA"/>
    <w:rsid w:val="00035720"/>
    <w:rsid w:val="00050B4E"/>
    <w:rsid w:val="0006700A"/>
    <w:rsid w:val="0006790F"/>
    <w:rsid w:val="00073147"/>
    <w:rsid w:val="000736AB"/>
    <w:rsid w:val="00074407"/>
    <w:rsid w:val="00093E58"/>
    <w:rsid w:val="00095240"/>
    <w:rsid w:val="000970E8"/>
    <w:rsid w:val="00097AF4"/>
    <w:rsid w:val="000A0D8B"/>
    <w:rsid w:val="000A3802"/>
    <w:rsid w:val="000A5A2E"/>
    <w:rsid w:val="000B02F9"/>
    <w:rsid w:val="000B4FE6"/>
    <w:rsid w:val="000C116F"/>
    <w:rsid w:val="000C350F"/>
    <w:rsid w:val="000C49F8"/>
    <w:rsid w:val="000C59F5"/>
    <w:rsid w:val="000D0E5D"/>
    <w:rsid w:val="000D7BB4"/>
    <w:rsid w:val="000E3C9D"/>
    <w:rsid w:val="000F3F39"/>
    <w:rsid w:val="000F40AC"/>
    <w:rsid w:val="0010701D"/>
    <w:rsid w:val="0010780F"/>
    <w:rsid w:val="001128E3"/>
    <w:rsid w:val="00112D0A"/>
    <w:rsid w:val="001158AF"/>
    <w:rsid w:val="00117D69"/>
    <w:rsid w:val="00122532"/>
    <w:rsid w:val="001271A6"/>
    <w:rsid w:val="00132634"/>
    <w:rsid w:val="00141300"/>
    <w:rsid w:val="00142A8B"/>
    <w:rsid w:val="00142D09"/>
    <w:rsid w:val="001440FF"/>
    <w:rsid w:val="00144A57"/>
    <w:rsid w:val="00145A8F"/>
    <w:rsid w:val="00146D40"/>
    <w:rsid w:val="00156C53"/>
    <w:rsid w:val="0016340C"/>
    <w:rsid w:val="00164556"/>
    <w:rsid w:val="00181F63"/>
    <w:rsid w:val="0018353A"/>
    <w:rsid w:val="0018469A"/>
    <w:rsid w:val="00185D84"/>
    <w:rsid w:val="00192D31"/>
    <w:rsid w:val="00194E10"/>
    <w:rsid w:val="00195DF1"/>
    <w:rsid w:val="001A15BA"/>
    <w:rsid w:val="001A4B90"/>
    <w:rsid w:val="001A77FE"/>
    <w:rsid w:val="001B60E2"/>
    <w:rsid w:val="001C03D9"/>
    <w:rsid w:val="001C442E"/>
    <w:rsid w:val="001D14A1"/>
    <w:rsid w:val="001D29A6"/>
    <w:rsid w:val="001D317A"/>
    <w:rsid w:val="001D5CDE"/>
    <w:rsid w:val="001E0C22"/>
    <w:rsid w:val="001F66CF"/>
    <w:rsid w:val="002043C5"/>
    <w:rsid w:val="00204A54"/>
    <w:rsid w:val="00204C8C"/>
    <w:rsid w:val="00212959"/>
    <w:rsid w:val="00215CFE"/>
    <w:rsid w:val="00223732"/>
    <w:rsid w:val="00225579"/>
    <w:rsid w:val="00226302"/>
    <w:rsid w:val="002268FC"/>
    <w:rsid w:val="0025182F"/>
    <w:rsid w:val="00251F0B"/>
    <w:rsid w:val="00253EC2"/>
    <w:rsid w:val="00255F3E"/>
    <w:rsid w:val="00261E33"/>
    <w:rsid w:val="00264289"/>
    <w:rsid w:val="00265984"/>
    <w:rsid w:val="00271904"/>
    <w:rsid w:val="0027488C"/>
    <w:rsid w:val="00274916"/>
    <w:rsid w:val="00274D28"/>
    <w:rsid w:val="00274EB6"/>
    <w:rsid w:val="0027787F"/>
    <w:rsid w:val="0028143B"/>
    <w:rsid w:val="00282F6B"/>
    <w:rsid w:val="002857BC"/>
    <w:rsid w:val="002863E9"/>
    <w:rsid w:val="00287434"/>
    <w:rsid w:val="00287644"/>
    <w:rsid w:val="00291D7D"/>
    <w:rsid w:val="00292201"/>
    <w:rsid w:val="002A2386"/>
    <w:rsid w:val="002A2416"/>
    <w:rsid w:val="002A3150"/>
    <w:rsid w:val="002B08C6"/>
    <w:rsid w:val="002B18E5"/>
    <w:rsid w:val="002B5F9C"/>
    <w:rsid w:val="002B70C6"/>
    <w:rsid w:val="002D2430"/>
    <w:rsid w:val="002D3967"/>
    <w:rsid w:val="002E02AF"/>
    <w:rsid w:val="002E10C2"/>
    <w:rsid w:val="002E560F"/>
    <w:rsid w:val="002F5251"/>
    <w:rsid w:val="002F53B5"/>
    <w:rsid w:val="00300766"/>
    <w:rsid w:val="00303CFA"/>
    <w:rsid w:val="0031695C"/>
    <w:rsid w:val="00320C03"/>
    <w:rsid w:val="00325E25"/>
    <w:rsid w:val="00333286"/>
    <w:rsid w:val="003373AD"/>
    <w:rsid w:val="00340D49"/>
    <w:rsid w:val="0034194D"/>
    <w:rsid w:val="003427EF"/>
    <w:rsid w:val="00346682"/>
    <w:rsid w:val="003513C1"/>
    <w:rsid w:val="00362F36"/>
    <w:rsid w:val="00365CDD"/>
    <w:rsid w:val="00371B2B"/>
    <w:rsid w:val="00372CFC"/>
    <w:rsid w:val="003751D0"/>
    <w:rsid w:val="0037790C"/>
    <w:rsid w:val="00382A72"/>
    <w:rsid w:val="0038759E"/>
    <w:rsid w:val="00393945"/>
    <w:rsid w:val="00393969"/>
    <w:rsid w:val="00395EF1"/>
    <w:rsid w:val="00396F8B"/>
    <w:rsid w:val="003A0128"/>
    <w:rsid w:val="003A0B01"/>
    <w:rsid w:val="003A317C"/>
    <w:rsid w:val="003A4B8F"/>
    <w:rsid w:val="003B1DDC"/>
    <w:rsid w:val="003C1B05"/>
    <w:rsid w:val="003C503A"/>
    <w:rsid w:val="003C751F"/>
    <w:rsid w:val="003D0B1F"/>
    <w:rsid w:val="003D1125"/>
    <w:rsid w:val="003D7862"/>
    <w:rsid w:val="003E2019"/>
    <w:rsid w:val="003E2E72"/>
    <w:rsid w:val="003E4F7D"/>
    <w:rsid w:val="003E6E73"/>
    <w:rsid w:val="003F20EC"/>
    <w:rsid w:val="003F3768"/>
    <w:rsid w:val="003F5B22"/>
    <w:rsid w:val="003F5C1F"/>
    <w:rsid w:val="003F7841"/>
    <w:rsid w:val="003F7DE2"/>
    <w:rsid w:val="00413B66"/>
    <w:rsid w:val="004164E5"/>
    <w:rsid w:val="00430F73"/>
    <w:rsid w:val="00441DF4"/>
    <w:rsid w:val="00444B61"/>
    <w:rsid w:val="004529C1"/>
    <w:rsid w:val="0045502C"/>
    <w:rsid w:val="00456913"/>
    <w:rsid w:val="004600D1"/>
    <w:rsid w:val="00460666"/>
    <w:rsid w:val="004634DF"/>
    <w:rsid w:val="004637D1"/>
    <w:rsid w:val="004732A5"/>
    <w:rsid w:val="00474C11"/>
    <w:rsid w:val="00475827"/>
    <w:rsid w:val="0048291C"/>
    <w:rsid w:val="004855C2"/>
    <w:rsid w:val="00492C1E"/>
    <w:rsid w:val="0049415E"/>
    <w:rsid w:val="004945B2"/>
    <w:rsid w:val="00495D60"/>
    <w:rsid w:val="004A03CE"/>
    <w:rsid w:val="004A4B69"/>
    <w:rsid w:val="004A6AAE"/>
    <w:rsid w:val="004B06C8"/>
    <w:rsid w:val="004B2D16"/>
    <w:rsid w:val="004B3805"/>
    <w:rsid w:val="004B3F4D"/>
    <w:rsid w:val="004B498C"/>
    <w:rsid w:val="004B5590"/>
    <w:rsid w:val="004C76BF"/>
    <w:rsid w:val="004D26F8"/>
    <w:rsid w:val="004D63D7"/>
    <w:rsid w:val="004E325D"/>
    <w:rsid w:val="004E40E2"/>
    <w:rsid w:val="004E757B"/>
    <w:rsid w:val="004F1789"/>
    <w:rsid w:val="00505F63"/>
    <w:rsid w:val="00506289"/>
    <w:rsid w:val="00510A1E"/>
    <w:rsid w:val="00511447"/>
    <w:rsid w:val="00513A61"/>
    <w:rsid w:val="00514193"/>
    <w:rsid w:val="00526E0F"/>
    <w:rsid w:val="00532FF9"/>
    <w:rsid w:val="0053490E"/>
    <w:rsid w:val="005404CF"/>
    <w:rsid w:val="00550FE1"/>
    <w:rsid w:val="005525EE"/>
    <w:rsid w:val="005544C8"/>
    <w:rsid w:val="0055515C"/>
    <w:rsid w:val="00560470"/>
    <w:rsid w:val="00563BD1"/>
    <w:rsid w:val="00564523"/>
    <w:rsid w:val="00580937"/>
    <w:rsid w:val="00582227"/>
    <w:rsid w:val="005835A4"/>
    <w:rsid w:val="00586FB4"/>
    <w:rsid w:val="00595534"/>
    <w:rsid w:val="00595582"/>
    <w:rsid w:val="005A23EC"/>
    <w:rsid w:val="005A7934"/>
    <w:rsid w:val="005B4409"/>
    <w:rsid w:val="005B66D2"/>
    <w:rsid w:val="005C49C9"/>
    <w:rsid w:val="005D13EA"/>
    <w:rsid w:val="005D78BF"/>
    <w:rsid w:val="005E367E"/>
    <w:rsid w:val="005E660B"/>
    <w:rsid w:val="005F3F36"/>
    <w:rsid w:val="00602B9E"/>
    <w:rsid w:val="00606F33"/>
    <w:rsid w:val="00610604"/>
    <w:rsid w:val="0061389E"/>
    <w:rsid w:val="006171C6"/>
    <w:rsid w:val="006174BF"/>
    <w:rsid w:val="0062280E"/>
    <w:rsid w:val="006271BF"/>
    <w:rsid w:val="00633322"/>
    <w:rsid w:val="00641339"/>
    <w:rsid w:val="006427F1"/>
    <w:rsid w:val="00645D0E"/>
    <w:rsid w:val="006460E8"/>
    <w:rsid w:val="00646BDD"/>
    <w:rsid w:val="0065671A"/>
    <w:rsid w:val="006672A7"/>
    <w:rsid w:val="0067275A"/>
    <w:rsid w:val="00676C7C"/>
    <w:rsid w:val="00694B85"/>
    <w:rsid w:val="00696C14"/>
    <w:rsid w:val="006A57D3"/>
    <w:rsid w:val="006A6587"/>
    <w:rsid w:val="006A6C70"/>
    <w:rsid w:val="006B44D0"/>
    <w:rsid w:val="006B6D0C"/>
    <w:rsid w:val="006C1A94"/>
    <w:rsid w:val="006D0028"/>
    <w:rsid w:val="006D63D6"/>
    <w:rsid w:val="006D7B2A"/>
    <w:rsid w:val="006E28EF"/>
    <w:rsid w:val="006E35F5"/>
    <w:rsid w:val="006E7767"/>
    <w:rsid w:val="006F6F03"/>
    <w:rsid w:val="006F7DC9"/>
    <w:rsid w:val="007013C4"/>
    <w:rsid w:val="0070259A"/>
    <w:rsid w:val="0071060A"/>
    <w:rsid w:val="00712564"/>
    <w:rsid w:val="00713490"/>
    <w:rsid w:val="0071523E"/>
    <w:rsid w:val="00715B53"/>
    <w:rsid w:val="00733C46"/>
    <w:rsid w:val="00745D1D"/>
    <w:rsid w:val="00747517"/>
    <w:rsid w:val="00747964"/>
    <w:rsid w:val="007549FA"/>
    <w:rsid w:val="00756CB0"/>
    <w:rsid w:val="007570B1"/>
    <w:rsid w:val="00757A3A"/>
    <w:rsid w:val="007618C4"/>
    <w:rsid w:val="007706D9"/>
    <w:rsid w:val="0077279B"/>
    <w:rsid w:val="0077347E"/>
    <w:rsid w:val="00780C1A"/>
    <w:rsid w:val="007969C1"/>
    <w:rsid w:val="007A3707"/>
    <w:rsid w:val="007B3287"/>
    <w:rsid w:val="007C70FB"/>
    <w:rsid w:val="007D5E92"/>
    <w:rsid w:val="007E16F9"/>
    <w:rsid w:val="007E2026"/>
    <w:rsid w:val="007E2262"/>
    <w:rsid w:val="007E26C0"/>
    <w:rsid w:val="007E6125"/>
    <w:rsid w:val="007F0378"/>
    <w:rsid w:val="007F4134"/>
    <w:rsid w:val="00800EF9"/>
    <w:rsid w:val="008041F9"/>
    <w:rsid w:val="008068A4"/>
    <w:rsid w:val="00806F04"/>
    <w:rsid w:val="00827AA0"/>
    <w:rsid w:val="00850CF2"/>
    <w:rsid w:val="00856ED9"/>
    <w:rsid w:val="00866966"/>
    <w:rsid w:val="00873353"/>
    <w:rsid w:val="00874FD5"/>
    <w:rsid w:val="00880C2B"/>
    <w:rsid w:val="00883191"/>
    <w:rsid w:val="00885F0F"/>
    <w:rsid w:val="00885F9B"/>
    <w:rsid w:val="0089067E"/>
    <w:rsid w:val="00891B39"/>
    <w:rsid w:val="0089201F"/>
    <w:rsid w:val="00892AE1"/>
    <w:rsid w:val="00893BA2"/>
    <w:rsid w:val="008944FE"/>
    <w:rsid w:val="00895374"/>
    <w:rsid w:val="008A28DD"/>
    <w:rsid w:val="008A2D21"/>
    <w:rsid w:val="008A4DDF"/>
    <w:rsid w:val="008B03B3"/>
    <w:rsid w:val="008B3D1E"/>
    <w:rsid w:val="008B5BC0"/>
    <w:rsid w:val="008C1DE8"/>
    <w:rsid w:val="008D2DC6"/>
    <w:rsid w:val="008D32B0"/>
    <w:rsid w:val="008D3C21"/>
    <w:rsid w:val="008E0100"/>
    <w:rsid w:val="008E46B3"/>
    <w:rsid w:val="008F5AC4"/>
    <w:rsid w:val="008F77DC"/>
    <w:rsid w:val="009008B3"/>
    <w:rsid w:val="00900A7F"/>
    <w:rsid w:val="00902F0C"/>
    <w:rsid w:val="0090317D"/>
    <w:rsid w:val="00903EB3"/>
    <w:rsid w:val="00916E1F"/>
    <w:rsid w:val="00923DE8"/>
    <w:rsid w:val="0092563B"/>
    <w:rsid w:val="00925ADD"/>
    <w:rsid w:val="00934EE7"/>
    <w:rsid w:val="00936EB1"/>
    <w:rsid w:val="00942FC4"/>
    <w:rsid w:val="00951862"/>
    <w:rsid w:val="00952C42"/>
    <w:rsid w:val="009622DA"/>
    <w:rsid w:val="00965B4A"/>
    <w:rsid w:val="00965FD1"/>
    <w:rsid w:val="009663D9"/>
    <w:rsid w:val="00977CAB"/>
    <w:rsid w:val="00981A70"/>
    <w:rsid w:val="009915B3"/>
    <w:rsid w:val="009A1ACA"/>
    <w:rsid w:val="009A305B"/>
    <w:rsid w:val="009A6EBA"/>
    <w:rsid w:val="009A7C05"/>
    <w:rsid w:val="009B3669"/>
    <w:rsid w:val="009B3B6B"/>
    <w:rsid w:val="009B6074"/>
    <w:rsid w:val="009D7E78"/>
    <w:rsid w:val="009E0E90"/>
    <w:rsid w:val="009E34A9"/>
    <w:rsid w:val="009E3DE7"/>
    <w:rsid w:val="009E55A3"/>
    <w:rsid w:val="009E6369"/>
    <w:rsid w:val="009E75D4"/>
    <w:rsid w:val="009F0F0F"/>
    <w:rsid w:val="009F666D"/>
    <w:rsid w:val="00A01210"/>
    <w:rsid w:val="00A0333B"/>
    <w:rsid w:val="00A04768"/>
    <w:rsid w:val="00A24CFD"/>
    <w:rsid w:val="00A24D7B"/>
    <w:rsid w:val="00A3100F"/>
    <w:rsid w:val="00A363A7"/>
    <w:rsid w:val="00A36910"/>
    <w:rsid w:val="00A3792F"/>
    <w:rsid w:val="00A413BD"/>
    <w:rsid w:val="00A55033"/>
    <w:rsid w:val="00A62E68"/>
    <w:rsid w:val="00A65A39"/>
    <w:rsid w:val="00A66975"/>
    <w:rsid w:val="00A758A3"/>
    <w:rsid w:val="00A83082"/>
    <w:rsid w:val="00A83344"/>
    <w:rsid w:val="00A84BD8"/>
    <w:rsid w:val="00A93BFD"/>
    <w:rsid w:val="00A96225"/>
    <w:rsid w:val="00AA4987"/>
    <w:rsid w:val="00AB0D4E"/>
    <w:rsid w:val="00AC0E2B"/>
    <w:rsid w:val="00AC23BC"/>
    <w:rsid w:val="00AD28AA"/>
    <w:rsid w:val="00AD4080"/>
    <w:rsid w:val="00AD509F"/>
    <w:rsid w:val="00AD6A82"/>
    <w:rsid w:val="00AD7BDB"/>
    <w:rsid w:val="00AE3E5B"/>
    <w:rsid w:val="00AE433A"/>
    <w:rsid w:val="00AE759E"/>
    <w:rsid w:val="00AF126A"/>
    <w:rsid w:val="00AF7180"/>
    <w:rsid w:val="00B111F0"/>
    <w:rsid w:val="00B142F6"/>
    <w:rsid w:val="00B14C50"/>
    <w:rsid w:val="00B17CB0"/>
    <w:rsid w:val="00B2142E"/>
    <w:rsid w:val="00B21656"/>
    <w:rsid w:val="00B244ED"/>
    <w:rsid w:val="00B24B5E"/>
    <w:rsid w:val="00B25015"/>
    <w:rsid w:val="00B317F2"/>
    <w:rsid w:val="00B34EEE"/>
    <w:rsid w:val="00B603D3"/>
    <w:rsid w:val="00B60B30"/>
    <w:rsid w:val="00B63E23"/>
    <w:rsid w:val="00B64864"/>
    <w:rsid w:val="00B72587"/>
    <w:rsid w:val="00B74365"/>
    <w:rsid w:val="00B83C6A"/>
    <w:rsid w:val="00B871F1"/>
    <w:rsid w:val="00B9392D"/>
    <w:rsid w:val="00B97005"/>
    <w:rsid w:val="00BA34DF"/>
    <w:rsid w:val="00BB055D"/>
    <w:rsid w:val="00BB10ED"/>
    <w:rsid w:val="00BB6EDC"/>
    <w:rsid w:val="00BC7F34"/>
    <w:rsid w:val="00BD31F4"/>
    <w:rsid w:val="00BD5E1B"/>
    <w:rsid w:val="00BE074E"/>
    <w:rsid w:val="00BF0610"/>
    <w:rsid w:val="00BF744B"/>
    <w:rsid w:val="00C02263"/>
    <w:rsid w:val="00C03FD2"/>
    <w:rsid w:val="00C14D3F"/>
    <w:rsid w:val="00C155D1"/>
    <w:rsid w:val="00C17440"/>
    <w:rsid w:val="00C2404E"/>
    <w:rsid w:val="00C30577"/>
    <w:rsid w:val="00C31F5E"/>
    <w:rsid w:val="00C33D2C"/>
    <w:rsid w:val="00C417B2"/>
    <w:rsid w:val="00C41DBB"/>
    <w:rsid w:val="00C43F60"/>
    <w:rsid w:val="00C45954"/>
    <w:rsid w:val="00C46E8D"/>
    <w:rsid w:val="00C5054E"/>
    <w:rsid w:val="00C55B72"/>
    <w:rsid w:val="00C65C4A"/>
    <w:rsid w:val="00C80BAF"/>
    <w:rsid w:val="00C84B31"/>
    <w:rsid w:val="00C876F2"/>
    <w:rsid w:val="00C94744"/>
    <w:rsid w:val="00C95426"/>
    <w:rsid w:val="00CA24DB"/>
    <w:rsid w:val="00CA2772"/>
    <w:rsid w:val="00CA38D3"/>
    <w:rsid w:val="00CA4E0A"/>
    <w:rsid w:val="00CB6572"/>
    <w:rsid w:val="00CC20E3"/>
    <w:rsid w:val="00CC6068"/>
    <w:rsid w:val="00CC6734"/>
    <w:rsid w:val="00CC7654"/>
    <w:rsid w:val="00CD1FA5"/>
    <w:rsid w:val="00CD2577"/>
    <w:rsid w:val="00CD3A82"/>
    <w:rsid w:val="00CE6028"/>
    <w:rsid w:val="00CE6DCF"/>
    <w:rsid w:val="00CE72CE"/>
    <w:rsid w:val="00CF1B1E"/>
    <w:rsid w:val="00CF39BE"/>
    <w:rsid w:val="00D0446B"/>
    <w:rsid w:val="00D04A07"/>
    <w:rsid w:val="00D06805"/>
    <w:rsid w:val="00D0760C"/>
    <w:rsid w:val="00D15007"/>
    <w:rsid w:val="00D20967"/>
    <w:rsid w:val="00D23861"/>
    <w:rsid w:val="00D23DE1"/>
    <w:rsid w:val="00D2623F"/>
    <w:rsid w:val="00D3669E"/>
    <w:rsid w:val="00D479A5"/>
    <w:rsid w:val="00D47A15"/>
    <w:rsid w:val="00D507DE"/>
    <w:rsid w:val="00D50C26"/>
    <w:rsid w:val="00D512BA"/>
    <w:rsid w:val="00D53C3A"/>
    <w:rsid w:val="00D54029"/>
    <w:rsid w:val="00D5432F"/>
    <w:rsid w:val="00D55620"/>
    <w:rsid w:val="00D567FA"/>
    <w:rsid w:val="00D6462E"/>
    <w:rsid w:val="00D7071A"/>
    <w:rsid w:val="00D85073"/>
    <w:rsid w:val="00D905C4"/>
    <w:rsid w:val="00D942AA"/>
    <w:rsid w:val="00D9445A"/>
    <w:rsid w:val="00D94EA2"/>
    <w:rsid w:val="00DA3840"/>
    <w:rsid w:val="00DA4225"/>
    <w:rsid w:val="00DA53C8"/>
    <w:rsid w:val="00DA55DC"/>
    <w:rsid w:val="00DB1DC1"/>
    <w:rsid w:val="00DB1EC9"/>
    <w:rsid w:val="00DC42A2"/>
    <w:rsid w:val="00DC59A2"/>
    <w:rsid w:val="00DC62E5"/>
    <w:rsid w:val="00DD0921"/>
    <w:rsid w:val="00DD2653"/>
    <w:rsid w:val="00DD2D0B"/>
    <w:rsid w:val="00DD6460"/>
    <w:rsid w:val="00DE2331"/>
    <w:rsid w:val="00DE40AC"/>
    <w:rsid w:val="00DE6C2D"/>
    <w:rsid w:val="00DF0A39"/>
    <w:rsid w:val="00DF1222"/>
    <w:rsid w:val="00E00A12"/>
    <w:rsid w:val="00E01EC9"/>
    <w:rsid w:val="00E032E5"/>
    <w:rsid w:val="00E239B2"/>
    <w:rsid w:val="00E2596F"/>
    <w:rsid w:val="00E25E36"/>
    <w:rsid w:val="00E34D51"/>
    <w:rsid w:val="00E516EA"/>
    <w:rsid w:val="00E53E48"/>
    <w:rsid w:val="00E54079"/>
    <w:rsid w:val="00E637CE"/>
    <w:rsid w:val="00E72010"/>
    <w:rsid w:val="00E7367D"/>
    <w:rsid w:val="00E80886"/>
    <w:rsid w:val="00E81400"/>
    <w:rsid w:val="00E81CD3"/>
    <w:rsid w:val="00E8214D"/>
    <w:rsid w:val="00E84069"/>
    <w:rsid w:val="00E9216A"/>
    <w:rsid w:val="00EA69C1"/>
    <w:rsid w:val="00EB41DC"/>
    <w:rsid w:val="00EB7E6B"/>
    <w:rsid w:val="00EC11F7"/>
    <w:rsid w:val="00EC1732"/>
    <w:rsid w:val="00EC6756"/>
    <w:rsid w:val="00EE2F5F"/>
    <w:rsid w:val="00EF0E31"/>
    <w:rsid w:val="00EF587A"/>
    <w:rsid w:val="00F00425"/>
    <w:rsid w:val="00F053D5"/>
    <w:rsid w:val="00F13D76"/>
    <w:rsid w:val="00F144BB"/>
    <w:rsid w:val="00F15785"/>
    <w:rsid w:val="00F30E7F"/>
    <w:rsid w:val="00F40E3B"/>
    <w:rsid w:val="00F42453"/>
    <w:rsid w:val="00F5785C"/>
    <w:rsid w:val="00F60A0E"/>
    <w:rsid w:val="00F64D8B"/>
    <w:rsid w:val="00F66B1D"/>
    <w:rsid w:val="00F821C4"/>
    <w:rsid w:val="00F82A04"/>
    <w:rsid w:val="00F87496"/>
    <w:rsid w:val="00F87C3A"/>
    <w:rsid w:val="00F905E1"/>
    <w:rsid w:val="00F945B1"/>
    <w:rsid w:val="00F95E48"/>
    <w:rsid w:val="00F97916"/>
    <w:rsid w:val="00FA0A79"/>
    <w:rsid w:val="00FA4362"/>
    <w:rsid w:val="00FA4A4F"/>
    <w:rsid w:val="00FA5F43"/>
    <w:rsid w:val="00FD189F"/>
    <w:rsid w:val="00FE021B"/>
    <w:rsid w:val="00FE23E0"/>
    <w:rsid w:val="00FE521E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basedOn w:val="a"/>
    <w:next w:val="a"/>
    <w:link w:val="11"/>
    <w:pPr>
      <w:keepNext/>
      <w:jc w:val="center"/>
      <w:outlineLvl w:val="0"/>
    </w:pPr>
    <w:rPr>
      <w:b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7">
    <w:name w:val="Нормальный (таблица)"/>
    <w:basedOn w:val="a"/>
    <w:next w:val="a"/>
    <w:link w:val="a8"/>
    <w:pPr>
      <w:widowControl w:val="0"/>
      <w:jc w:val="both"/>
    </w:pPr>
  </w:style>
  <w:style w:type="character" w:customStyle="1" w:styleId="a8">
    <w:name w:val="Нормальный (таблица)"/>
    <w:basedOn w:val="1"/>
    <w:link w:val="a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Title"/>
    <w:link w:val="aa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styleId="ae">
    <w:name w:val="No Spacing"/>
    <w:uiPriority w:val="1"/>
    <w:qFormat/>
    <w:rsid w:val="00093E58"/>
  </w:style>
  <w:style w:type="character" w:customStyle="1" w:styleId="st">
    <w:name w:val="st"/>
    <w:basedOn w:val="a0"/>
    <w:rsid w:val="00AB0D4E"/>
  </w:style>
  <w:style w:type="character" w:styleId="af">
    <w:name w:val="Emphasis"/>
    <w:basedOn w:val="a0"/>
    <w:uiPriority w:val="20"/>
    <w:qFormat/>
    <w:rsid w:val="00AB0D4E"/>
    <w:rPr>
      <w:i/>
      <w:iCs/>
    </w:rPr>
  </w:style>
  <w:style w:type="character" w:customStyle="1" w:styleId="af0">
    <w:name w:val="Гипертекстовая ссылка"/>
    <w:basedOn w:val="a0"/>
    <w:uiPriority w:val="99"/>
    <w:rsid w:val="00D0760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basedOn w:val="a"/>
    <w:next w:val="a"/>
    <w:link w:val="11"/>
    <w:pPr>
      <w:keepNext/>
      <w:jc w:val="center"/>
      <w:outlineLvl w:val="0"/>
    </w:pPr>
    <w:rPr>
      <w:b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7">
    <w:name w:val="Нормальный (таблица)"/>
    <w:basedOn w:val="a"/>
    <w:next w:val="a"/>
    <w:link w:val="a8"/>
    <w:pPr>
      <w:widowControl w:val="0"/>
      <w:jc w:val="both"/>
    </w:pPr>
  </w:style>
  <w:style w:type="character" w:customStyle="1" w:styleId="a8">
    <w:name w:val="Нормальный (таблица)"/>
    <w:basedOn w:val="1"/>
    <w:link w:val="a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Title"/>
    <w:link w:val="aa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styleId="ae">
    <w:name w:val="No Spacing"/>
    <w:uiPriority w:val="1"/>
    <w:qFormat/>
    <w:rsid w:val="00093E58"/>
  </w:style>
  <w:style w:type="character" w:customStyle="1" w:styleId="st">
    <w:name w:val="st"/>
    <w:basedOn w:val="a0"/>
    <w:rsid w:val="00AB0D4E"/>
  </w:style>
  <w:style w:type="character" w:styleId="af">
    <w:name w:val="Emphasis"/>
    <w:basedOn w:val="a0"/>
    <w:uiPriority w:val="20"/>
    <w:qFormat/>
    <w:rsid w:val="00AB0D4E"/>
    <w:rPr>
      <w:i/>
      <w:iCs/>
    </w:rPr>
  </w:style>
  <w:style w:type="character" w:customStyle="1" w:styleId="af0">
    <w:name w:val="Гипертекстовая ссылка"/>
    <w:basedOn w:val="a0"/>
    <w:uiPriority w:val="99"/>
    <w:rsid w:val="00D0760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1F71-56A8-49EA-81CC-A34A8EFE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8_2</cp:lastModifiedBy>
  <cp:revision>26</cp:revision>
  <cp:lastPrinted>2021-06-24T11:59:00Z</cp:lastPrinted>
  <dcterms:created xsi:type="dcterms:W3CDTF">2021-09-21T13:32:00Z</dcterms:created>
  <dcterms:modified xsi:type="dcterms:W3CDTF">2021-09-22T05:24:00Z</dcterms:modified>
</cp:coreProperties>
</file>