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245" w:rsidRDefault="00CE1245" w:rsidP="00CE1245">
      <w:pPr>
        <w:pStyle w:val="Bodytext20"/>
        <w:shd w:val="clear" w:color="auto" w:fill="auto"/>
        <w:spacing w:after="0" w:line="276" w:lineRule="auto"/>
        <w:ind w:left="4536" w:right="60" w:firstLine="567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П</w:t>
      </w:r>
      <w:r w:rsidRPr="00734CC2">
        <w:rPr>
          <w:color w:val="000000"/>
          <w:sz w:val="28"/>
          <w:szCs w:val="28"/>
          <w:lang w:eastAsia="ru-RU" w:bidi="ru-RU"/>
        </w:rPr>
        <w:t>РИЛОЖЕНИЕ</w:t>
      </w:r>
    </w:p>
    <w:p w:rsidR="00CE1245" w:rsidRDefault="00CE1245" w:rsidP="00CE1245">
      <w:pPr>
        <w:pStyle w:val="Bodytext20"/>
        <w:shd w:val="clear" w:color="auto" w:fill="auto"/>
        <w:spacing w:after="0" w:line="276" w:lineRule="auto"/>
        <w:ind w:left="4536" w:right="60" w:firstLine="284"/>
        <w:rPr>
          <w:color w:val="000000"/>
          <w:sz w:val="28"/>
          <w:szCs w:val="28"/>
          <w:lang w:eastAsia="ru-RU" w:bidi="ru-RU"/>
        </w:rPr>
      </w:pPr>
      <w:r w:rsidRPr="00734CC2">
        <w:rPr>
          <w:color w:val="000000"/>
          <w:sz w:val="28"/>
          <w:szCs w:val="28"/>
          <w:lang w:eastAsia="ru-RU" w:bidi="ru-RU"/>
        </w:rPr>
        <w:t xml:space="preserve">к Порядку предоставления </w:t>
      </w:r>
      <w:r>
        <w:rPr>
          <w:color w:val="000000"/>
          <w:sz w:val="28"/>
          <w:szCs w:val="28"/>
          <w:lang w:eastAsia="ru-RU" w:bidi="ru-RU"/>
        </w:rPr>
        <w:t>с</w:t>
      </w:r>
      <w:r w:rsidRPr="00734CC2">
        <w:rPr>
          <w:color w:val="000000"/>
          <w:sz w:val="28"/>
          <w:szCs w:val="28"/>
          <w:lang w:eastAsia="ru-RU" w:bidi="ru-RU"/>
        </w:rPr>
        <w:t>убсидий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734CC2">
        <w:rPr>
          <w:color w:val="000000"/>
          <w:sz w:val="28"/>
          <w:szCs w:val="28"/>
          <w:lang w:eastAsia="ru-RU" w:bidi="ru-RU"/>
        </w:rPr>
        <w:t>из бюджета Темрюкского городского поселения</w:t>
      </w:r>
      <w:r w:rsidRPr="00734CC2">
        <w:rPr>
          <w:color w:val="000000"/>
          <w:sz w:val="28"/>
          <w:szCs w:val="28"/>
          <w:lang w:eastAsia="ru-RU" w:bidi="ru-RU"/>
        </w:rPr>
        <w:br/>
        <w:t>Темрюкского района муниципальным</w:t>
      </w:r>
      <w:r w:rsidRPr="00734CC2">
        <w:rPr>
          <w:color w:val="000000"/>
          <w:sz w:val="28"/>
          <w:szCs w:val="28"/>
          <w:lang w:eastAsia="ru-RU" w:bidi="ru-RU"/>
        </w:rPr>
        <w:br/>
        <w:t>бюджетным и автономным учреждениям</w:t>
      </w:r>
      <w:r w:rsidRPr="00734CC2">
        <w:rPr>
          <w:color w:val="000000"/>
          <w:sz w:val="28"/>
          <w:szCs w:val="28"/>
          <w:lang w:eastAsia="ru-RU" w:bidi="ru-RU"/>
        </w:rPr>
        <w:br/>
        <w:t>Темрюкского городского поселения</w:t>
      </w:r>
      <w:r w:rsidRPr="00734CC2">
        <w:rPr>
          <w:color w:val="000000"/>
          <w:sz w:val="28"/>
          <w:szCs w:val="28"/>
          <w:lang w:eastAsia="ru-RU" w:bidi="ru-RU"/>
        </w:rPr>
        <w:br/>
        <w:t>Темрюкского района</w:t>
      </w:r>
      <w:r w:rsidRPr="00734CC2">
        <w:rPr>
          <w:color w:val="000000"/>
          <w:sz w:val="28"/>
          <w:szCs w:val="28"/>
          <w:lang w:eastAsia="ru-RU" w:bidi="ru-RU"/>
        </w:rPr>
        <w:br/>
        <w:t>на финансовое обеспечение выполнения</w:t>
      </w:r>
      <w:r w:rsidRPr="00734CC2">
        <w:rPr>
          <w:color w:val="000000"/>
          <w:sz w:val="28"/>
          <w:szCs w:val="28"/>
          <w:lang w:eastAsia="ru-RU" w:bidi="ru-RU"/>
        </w:rPr>
        <w:br/>
        <w:t>ими муниципального задания</w:t>
      </w:r>
    </w:p>
    <w:p w:rsidR="00CE1245" w:rsidRDefault="00CE1245" w:rsidP="00CE1245">
      <w:pPr>
        <w:pStyle w:val="Bodytext20"/>
        <w:shd w:val="clear" w:color="auto" w:fill="auto"/>
        <w:spacing w:after="0" w:line="276" w:lineRule="auto"/>
        <w:ind w:left="4536" w:right="60" w:firstLine="709"/>
        <w:rPr>
          <w:color w:val="000000"/>
          <w:sz w:val="28"/>
          <w:szCs w:val="28"/>
          <w:lang w:eastAsia="ru-RU" w:bidi="ru-RU"/>
        </w:rPr>
      </w:pPr>
    </w:p>
    <w:p w:rsidR="00CE1245" w:rsidRDefault="00CE1245" w:rsidP="00CE1245">
      <w:pPr>
        <w:pStyle w:val="Bodytext20"/>
        <w:shd w:val="clear" w:color="auto" w:fill="auto"/>
        <w:spacing w:after="0" w:line="276" w:lineRule="auto"/>
        <w:ind w:left="4536" w:right="60" w:firstLine="709"/>
        <w:rPr>
          <w:color w:val="000000"/>
          <w:sz w:val="28"/>
          <w:szCs w:val="28"/>
          <w:lang w:eastAsia="ru-RU" w:bidi="ru-RU"/>
        </w:rPr>
      </w:pPr>
    </w:p>
    <w:p w:rsidR="00CE1245" w:rsidRDefault="00CE1245" w:rsidP="00CE1245">
      <w:pPr>
        <w:pStyle w:val="Bodytext20"/>
        <w:shd w:val="clear" w:color="auto" w:fill="auto"/>
        <w:spacing w:after="0" w:line="276" w:lineRule="auto"/>
        <w:ind w:left="851" w:right="6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Соглашение №___</w:t>
      </w:r>
    </w:p>
    <w:p w:rsidR="00CE1245" w:rsidRDefault="00CE1245" w:rsidP="00CE1245">
      <w:pPr>
        <w:pStyle w:val="Bodytext20"/>
        <w:shd w:val="clear" w:color="auto" w:fill="auto"/>
        <w:spacing w:after="0" w:line="360" w:lineRule="auto"/>
        <w:ind w:left="426" w:right="60"/>
        <w:rPr>
          <w:color w:val="000000"/>
          <w:sz w:val="28"/>
          <w:szCs w:val="28"/>
          <w:lang w:eastAsia="ru-RU" w:bidi="ru-RU"/>
        </w:rPr>
      </w:pPr>
      <w:r w:rsidRPr="00734CC2">
        <w:rPr>
          <w:color w:val="000000"/>
          <w:sz w:val="28"/>
          <w:szCs w:val="28"/>
          <w:lang w:eastAsia="ru-RU" w:bidi="ru-RU"/>
        </w:rPr>
        <w:t>о порядке и условиях предоставление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734CC2">
        <w:rPr>
          <w:color w:val="000000"/>
          <w:sz w:val="28"/>
          <w:szCs w:val="28"/>
          <w:lang w:eastAsia="ru-RU" w:bidi="ru-RU"/>
        </w:rPr>
        <w:t>субсидии на финансовое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734CC2">
        <w:rPr>
          <w:color w:val="000000"/>
          <w:sz w:val="28"/>
          <w:szCs w:val="28"/>
          <w:lang w:eastAsia="ru-RU" w:bidi="ru-RU"/>
        </w:rPr>
        <w:t>обеспечение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734CC2">
        <w:rPr>
          <w:color w:val="000000"/>
          <w:sz w:val="28"/>
          <w:szCs w:val="28"/>
          <w:lang w:eastAsia="ru-RU" w:bidi="ru-RU"/>
        </w:rPr>
        <w:t>выполнения муниципального задания на оказание муниципальных услу</w:t>
      </w:r>
      <w:proofErr w:type="gramStart"/>
      <w:r w:rsidRPr="00734CC2">
        <w:rPr>
          <w:color w:val="000000"/>
          <w:sz w:val="28"/>
          <w:szCs w:val="28"/>
          <w:lang w:eastAsia="ru-RU" w:bidi="ru-RU"/>
        </w:rPr>
        <w:t>г(</w:t>
      </w:r>
      <w:proofErr w:type="gramEnd"/>
      <w:r w:rsidRPr="00734CC2">
        <w:rPr>
          <w:color w:val="000000"/>
          <w:sz w:val="28"/>
          <w:szCs w:val="28"/>
          <w:lang w:eastAsia="ru-RU" w:bidi="ru-RU"/>
        </w:rPr>
        <w:t>выполнение работ)</w:t>
      </w:r>
    </w:p>
    <w:p w:rsidR="00CE1245" w:rsidRPr="00734CC2" w:rsidRDefault="00CE1245" w:rsidP="00CE1245">
      <w:pPr>
        <w:pStyle w:val="Bodytext20"/>
        <w:shd w:val="clear" w:color="auto" w:fill="auto"/>
        <w:spacing w:after="0" w:line="360" w:lineRule="auto"/>
        <w:ind w:left="426" w:right="60"/>
        <w:jc w:val="both"/>
        <w:rPr>
          <w:sz w:val="28"/>
          <w:szCs w:val="28"/>
        </w:rPr>
      </w:pPr>
    </w:p>
    <w:p w:rsidR="00CE1245" w:rsidRDefault="00CE1245" w:rsidP="00CE1245">
      <w:pPr>
        <w:pStyle w:val="Bodytext20"/>
        <w:shd w:val="clear" w:color="auto" w:fill="auto"/>
        <w:tabs>
          <w:tab w:val="left" w:pos="5323"/>
          <w:tab w:val="left" w:pos="5796"/>
          <w:tab w:val="left" w:pos="7200"/>
        </w:tabs>
        <w:spacing w:after="209" w:line="360" w:lineRule="auto"/>
        <w:jc w:val="both"/>
        <w:rPr>
          <w:color w:val="000000"/>
          <w:sz w:val="28"/>
          <w:szCs w:val="28"/>
          <w:lang w:eastAsia="ru-RU" w:bidi="ru-RU"/>
        </w:rPr>
      </w:pPr>
      <w:r w:rsidRPr="00734CC2">
        <w:rPr>
          <w:color w:val="000000"/>
          <w:sz w:val="28"/>
          <w:szCs w:val="28"/>
          <w:lang w:eastAsia="ru-RU" w:bidi="ru-RU"/>
        </w:rPr>
        <w:t>г.</w:t>
      </w:r>
      <w:r>
        <w:rPr>
          <w:color w:val="000000"/>
          <w:sz w:val="28"/>
          <w:szCs w:val="28"/>
          <w:lang w:eastAsia="ru-RU" w:bidi="ru-RU"/>
        </w:rPr>
        <w:t xml:space="preserve">________________                                          </w:t>
      </w:r>
      <w:r w:rsidRPr="00734CC2">
        <w:rPr>
          <w:color w:val="000000"/>
          <w:sz w:val="28"/>
          <w:szCs w:val="28"/>
          <w:lang w:eastAsia="ru-RU" w:bidi="ru-RU"/>
        </w:rPr>
        <w:t>«</w:t>
      </w:r>
      <w:r>
        <w:rPr>
          <w:color w:val="000000"/>
          <w:sz w:val="28"/>
          <w:szCs w:val="28"/>
          <w:lang w:eastAsia="ru-RU" w:bidi="ru-RU"/>
        </w:rPr>
        <w:t>__</w:t>
      </w:r>
      <w:r w:rsidRPr="00734CC2">
        <w:rPr>
          <w:color w:val="000000"/>
          <w:sz w:val="28"/>
          <w:szCs w:val="28"/>
          <w:lang w:eastAsia="ru-RU" w:bidi="ru-RU"/>
        </w:rPr>
        <w:tab/>
        <w:t>»</w:t>
      </w:r>
      <w:r>
        <w:rPr>
          <w:color w:val="000000"/>
          <w:sz w:val="28"/>
          <w:szCs w:val="28"/>
          <w:lang w:eastAsia="ru-RU" w:bidi="ru-RU"/>
        </w:rPr>
        <w:t>______________</w:t>
      </w:r>
      <w:r w:rsidRPr="00734CC2">
        <w:rPr>
          <w:color w:val="000000"/>
          <w:sz w:val="28"/>
          <w:szCs w:val="28"/>
          <w:lang w:eastAsia="ru-RU" w:bidi="ru-RU"/>
        </w:rPr>
        <w:t xml:space="preserve"> 20</w:t>
      </w:r>
      <w:r>
        <w:rPr>
          <w:color w:val="000000"/>
          <w:sz w:val="28"/>
          <w:szCs w:val="28"/>
          <w:lang w:eastAsia="ru-RU" w:bidi="ru-RU"/>
        </w:rPr>
        <w:t>__</w:t>
      </w:r>
      <w:r w:rsidRPr="00734CC2">
        <w:rPr>
          <w:color w:val="000000"/>
          <w:sz w:val="28"/>
          <w:szCs w:val="28"/>
          <w:lang w:eastAsia="ru-RU" w:bidi="ru-RU"/>
        </w:rPr>
        <w:t xml:space="preserve"> г</w:t>
      </w:r>
    </w:p>
    <w:p w:rsidR="00CE1245" w:rsidRDefault="00CE1245" w:rsidP="00CE1245">
      <w:pPr>
        <w:pStyle w:val="Bodytext20"/>
        <w:shd w:val="clear" w:color="auto" w:fill="auto"/>
        <w:tabs>
          <w:tab w:val="left" w:leader="underscore" w:pos="1961"/>
          <w:tab w:val="left" w:leader="underscore" w:pos="2934"/>
          <w:tab w:val="left" w:leader="underscore" w:pos="4717"/>
        </w:tabs>
        <w:spacing w:before="240" w:after="0" w:line="276" w:lineRule="auto"/>
        <w:ind w:left="-284" w:firstLine="851"/>
        <w:jc w:val="both"/>
        <w:rPr>
          <w:color w:val="000000"/>
          <w:sz w:val="28"/>
          <w:szCs w:val="28"/>
          <w:lang w:eastAsia="ru-RU" w:bidi="ru-RU"/>
        </w:rPr>
      </w:pPr>
      <w:r w:rsidRPr="00734CC2">
        <w:rPr>
          <w:color w:val="000000"/>
          <w:sz w:val="28"/>
          <w:szCs w:val="28"/>
          <w:lang w:eastAsia="ru-RU" w:bidi="ru-RU"/>
        </w:rPr>
        <w:t>Администрация Темрюкского городского поселения Темрюкского района в лице главы Темрюкского городского поселения Темрюкского района</w:t>
      </w:r>
      <w:r>
        <w:rPr>
          <w:color w:val="000000"/>
          <w:sz w:val="28"/>
          <w:szCs w:val="28"/>
          <w:lang w:eastAsia="ru-RU" w:bidi="ru-RU"/>
        </w:rPr>
        <w:t>________________________________</w:t>
      </w:r>
      <w:r w:rsidRPr="00734CC2">
        <w:rPr>
          <w:color w:val="000000"/>
          <w:sz w:val="28"/>
          <w:szCs w:val="28"/>
          <w:lang w:eastAsia="ru-RU" w:bidi="ru-RU"/>
        </w:rPr>
        <w:t>, действующего на основании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734CC2">
        <w:rPr>
          <w:color w:val="000000"/>
          <w:sz w:val="28"/>
          <w:szCs w:val="28"/>
          <w:lang w:eastAsia="ru-RU" w:bidi="ru-RU"/>
        </w:rPr>
        <w:t>Устава Темрюкского городского поселения Темрюкского района, с одной стороны, и муниципальное учреждение</w:t>
      </w:r>
      <w:r>
        <w:rPr>
          <w:color w:val="000000"/>
          <w:sz w:val="28"/>
          <w:szCs w:val="28"/>
          <w:lang w:eastAsia="ru-RU" w:bidi="ru-RU"/>
        </w:rPr>
        <w:t xml:space="preserve">__________________________________ в лице______________________________________________________________ </w:t>
      </w:r>
      <w:r w:rsidRPr="00734CC2">
        <w:rPr>
          <w:color w:val="000000"/>
          <w:sz w:val="28"/>
          <w:szCs w:val="28"/>
          <w:lang w:eastAsia="ru-RU" w:bidi="ru-RU"/>
        </w:rPr>
        <w:t>действующего на основании</w:t>
      </w:r>
      <w:r>
        <w:rPr>
          <w:color w:val="000000"/>
          <w:sz w:val="28"/>
          <w:szCs w:val="28"/>
          <w:lang w:eastAsia="ru-RU" w:bidi="ru-RU"/>
        </w:rPr>
        <w:t xml:space="preserve">_______________________________________ </w:t>
      </w:r>
      <w:r w:rsidRPr="00734CC2">
        <w:rPr>
          <w:color w:val="000000"/>
          <w:sz w:val="28"/>
          <w:szCs w:val="28"/>
          <w:lang w:eastAsia="ru-RU" w:bidi="ru-RU"/>
        </w:rPr>
        <w:t>(далее - Учреждение), с другой стороны, вместе именуемые Сторонами, заключили Соглашение о нижеследующем:</w:t>
      </w:r>
    </w:p>
    <w:p w:rsidR="00CE1245" w:rsidRDefault="00CE1245" w:rsidP="00CE1245">
      <w:pPr>
        <w:pStyle w:val="Bodytext20"/>
        <w:shd w:val="clear" w:color="auto" w:fill="auto"/>
        <w:tabs>
          <w:tab w:val="left" w:leader="underscore" w:pos="1961"/>
          <w:tab w:val="left" w:leader="underscore" w:pos="2934"/>
          <w:tab w:val="left" w:leader="underscore" w:pos="4717"/>
        </w:tabs>
        <w:spacing w:before="240" w:after="0" w:line="276" w:lineRule="auto"/>
        <w:ind w:left="-284" w:firstLine="62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1.</w:t>
      </w:r>
      <w:r w:rsidRPr="00734CC2">
        <w:rPr>
          <w:color w:val="000000"/>
          <w:sz w:val="28"/>
          <w:szCs w:val="28"/>
          <w:lang w:eastAsia="ru-RU" w:bidi="ru-RU"/>
        </w:rPr>
        <w:t>Предмет Соглашения</w:t>
      </w:r>
    </w:p>
    <w:p w:rsidR="00CE1245" w:rsidRPr="00734CC2" w:rsidRDefault="00CE1245" w:rsidP="00CE1245">
      <w:pPr>
        <w:pStyle w:val="Bodytext20"/>
        <w:shd w:val="clear" w:color="auto" w:fill="auto"/>
        <w:tabs>
          <w:tab w:val="left" w:leader="underscore" w:pos="1961"/>
          <w:tab w:val="left" w:leader="underscore" w:pos="2934"/>
          <w:tab w:val="left" w:leader="underscore" w:pos="4717"/>
        </w:tabs>
        <w:spacing w:after="0" w:line="276" w:lineRule="auto"/>
        <w:ind w:left="-284"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</w:t>
      </w:r>
      <w:r w:rsidRPr="00734CC2">
        <w:rPr>
          <w:color w:val="000000"/>
          <w:sz w:val="28"/>
          <w:szCs w:val="28"/>
          <w:lang w:eastAsia="ru-RU" w:bidi="ru-RU"/>
        </w:rPr>
        <w:t>Предметом настоящего Соглашения является определение порядка и условий предоставления администрацией Темрюкского городского поселения Темрюкского района (далее - Учредитель) субсидии из бюджета Темрюкского городского поселения Темрюкского района на финансовое обеспечение выполнения муниципального задания на оказание муниципальных услуг (выполнение работ) Учреждением (далее муниципальное задание) в 20</w:t>
      </w:r>
      <w:r>
        <w:rPr>
          <w:color w:val="000000"/>
          <w:sz w:val="28"/>
          <w:szCs w:val="28"/>
          <w:lang w:eastAsia="ru-RU" w:bidi="ru-RU"/>
        </w:rPr>
        <w:t xml:space="preserve"> ___</w:t>
      </w:r>
      <w:r w:rsidRPr="00734CC2">
        <w:rPr>
          <w:color w:val="000000"/>
          <w:sz w:val="28"/>
          <w:szCs w:val="28"/>
          <w:lang w:eastAsia="ru-RU" w:bidi="ru-RU"/>
        </w:rPr>
        <w:t>году.</w:t>
      </w:r>
    </w:p>
    <w:p w:rsidR="00CE1245" w:rsidRPr="00734CC2" w:rsidRDefault="00CE1245" w:rsidP="00CE1245">
      <w:pPr>
        <w:pStyle w:val="Bodytext20"/>
        <w:numPr>
          <w:ilvl w:val="0"/>
          <w:numId w:val="1"/>
        </w:numPr>
        <w:shd w:val="clear" w:color="auto" w:fill="auto"/>
        <w:tabs>
          <w:tab w:val="left" w:pos="3037"/>
        </w:tabs>
        <w:spacing w:before="240" w:after="0" w:line="276" w:lineRule="auto"/>
        <w:rPr>
          <w:sz w:val="28"/>
          <w:szCs w:val="28"/>
        </w:rPr>
      </w:pPr>
      <w:r w:rsidRPr="00734CC2">
        <w:rPr>
          <w:color w:val="000000"/>
          <w:sz w:val="28"/>
          <w:szCs w:val="28"/>
          <w:lang w:eastAsia="ru-RU" w:bidi="ru-RU"/>
        </w:rPr>
        <w:t>Права и обязанности Сторон</w:t>
      </w:r>
    </w:p>
    <w:p w:rsidR="00CE1245" w:rsidRPr="00734CC2" w:rsidRDefault="00CE1245" w:rsidP="00CE1245">
      <w:pPr>
        <w:pStyle w:val="Bodytext20"/>
        <w:numPr>
          <w:ilvl w:val="1"/>
          <w:numId w:val="1"/>
        </w:numPr>
        <w:shd w:val="clear" w:color="auto" w:fill="auto"/>
        <w:tabs>
          <w:tab w:val="left" w:pos="1117"/>
        </w:tabs>
        <w:spacing w:after="0" w:line="276" w:lineRule="auto"/>
        <w:jc w:val="both"/>
        <w:rPr>
          <w:sz w:val="28"/>
          <w:szCs w:val="28"/>
        </w:rPr>
      </w:pPr>
      <w:r w:rsidRPr="00734CC2">
        <w:rPr>
          <w:color w:val="000000"/>
          <w:sz w:val="28"/>
          <w:szCs w:val="28"/>
          <w:lang w:eastAsia="ru-RU" w:bidi="ru-RU"/>
        </w:rPr>
        <w:t>Учредитель обязуется:</w:t>
      </w:r>
    </w:p>
    <w:p w:rsidR="00CE1245" w:rsidRPr="00B04627" w:rsidRDefault="00CE1245" w:rsidP="00CE1245">
      <w:pPr>
        <w:pStyle w:val="Bodytext20"/>
        <w:shd w:val="clear" w:color="auto" w:fill="auto"/>
        <w:tabs>
          <w:tab w:val="left" w:pos="1247"/>
        </w:tabs>
        <w:spacing w:after="0" w:line="276" w:lineRule="auto"/>
        <w:ind w:left="-284" w:firstLine="568"/>
        <w:jc w:val="both"/>
        <w:rPr>
          <w:sz w:val="28"/>
        </w:rPr>
      </w:pPr>
      <w:proofErr w:type="gramStart"/>
      <w:r>
        <w:rPr>
          <w:color w:val="000000"/>
          <w:sz w:val="28"/>
          <w:szCs w:val="28"/>
          <w:lang w:eastAsia="ru-RU" w:bidi="ru-RU"/>
        </w:rPr>
        <w:lastRenderedPageBreak/>
        <w:t>2.1.1.</w:t>
      </w:r>
      <w:r w:rsidRPr="00734CC2">
        <w:rPr>
          <w:color w:val="000000"/>
          <w:sz w:val="28"/>
          <w:szCs w:val="28"/>
          <w:lang w:eastAsia="ru-RU" w:bidi="ru-RU"/>
        </w:rPr>
        <w:t xml:space="preserve">Определять размер субсидии с учетом нормативных затрат на оказание </w:t>
      </w:r>
      <w:r>
        <w:rPr>
          <w:color w:val="000000"/>
          <w:sz w:val="28"/>
          <w:szCs w:val="28"/>
          <w:lang w:eastAsia="ru-RU" w:bidi="ru-RU"/>
        </w:rPr>
        <w:t>м</w:t>
      </w:r>
      <w:r w:rsidRPr="00734CC2">
        <w:rPr>
          <w:color w:val="000000"/>
          <w:sz w:val="28"/>
          <w:szCs w:val="28"/>
          <w:lang w:eastAsia="ru-RU" w:bidi="ru-RU"/>
        </w:rPr>
        <w:t>униципальных услуг (выполнение работ) и расходов на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B04627">
        <w:rPr>
          <w:sz w:val="28"/>
        </w:rPr>
        <w:t>содержание соответствующего недвижимого имущества и особо ценного движимого имущества, закрепленного за учреждением или приобретенного учреждением за счет средств, выделенных ему учредителем на приобретение такого имущества (за исключением имущества, сданного в аренду), и расходов на уплату налогов, в качестве объекта налогообложения, по которым признается</w:t>
      </w:r>
      <w:proofErr w:type="gramEnd"/>
      <w:r w:rsidRPr="00B04627">
        <w:rPr>
          <w:sz w:val="28"/>
        </w:rPr>
        <w:t xml:space="preserve"> соответствующее имущество, в том числе земельные участки.</w:t>
      </w:r>
    </w:p>
    <w:p w:rsidR="00CE1245" w:rsidRPr="00B04627" w:rsidRDefault="00CE1245" w:rsidP="00CA4C3F">
      <w:pPr>
        <w:tabs>
          <w:tab w:val="left" w:pos="5420"/>
          <w:tab w:val="left" w:pos="9072"/>
        </w:tabs>
        <w:spacing w:after="0"/>
        <w:ind w:left="-284" w:right="-1" w:firstLine="568"/>
        <w:jc w:val="both"/>
        <w:rPr>
          <w:rFonts w:ascii="Times New Roman" w:hAnsi="Times New Roman" w:cs="Times New Roman"/>
          <w:sz w:val="28"/>
        </w:rPr>
      </w:pPr>
      <w:r w:rsidRPr="00B04627">
        <w:rPr>
          <w:rFonts w:ascii="Times New Roman" w:hAnsi="Times New Roman" w:cs="Times New Roman"/>
          <w:sz w:val="28"/>
        </w:rPr>
        <w:t>2.1.2.</w:t>
      </w:r>
      <w:r>
        <w:rPr>
          <w:rFonts w:ascii="Times New Roman" w:hAnsi="Times New Roman" w:cs="Times New Roman"/>
          <w:sz w:val="28"/>
        </w:rPr>
        <w:t xml:space="preserve"> </w:t>
      </w:r>
      <w:r w:rsidRPr="00B04627">
        <w:rPr>
          <w:rFonts w:ascii="Times New Roman" w:hAnsi="Times New Roman" w:cs="Times New Roman"/>
          <w:sz w:val="28"/>
        </w:rPr>
        <w:t>Предоставлять учреждению Субсидию не реже 1 (одного) раза в</w:t>
      </w:r>
      <w:r>
        <w:rPr>
          <w:rFonts w:ascii="Times New Roman" w:hAnsi="Times New Roman" w:cs="Times New Roman"/>
          <w:sz w:val="28"/>
        </w:rPr>
        <w:t xml:space="preserve"> </w:t>
      </w:r>
      <w:r w:rsidRPr="00B04627">
        <w:rPr>
          <w:rFonts w:ascii="Times New Roman" w:hAnsi="Times New Roman" w:cs="Times New Roman"/>
          <w:sz w:val="28"/>
        </w:rPr>
        <w:t>месяц на основании заявки, подаваемой руководителем учреждения на имя заместителя главы Темрюкского городского поселения Темрюкского района, курирующего вопросы финансов и бюджета, с указанием суммы субсидии. Общий размер субсидии на выполнение муниципального задания Учреждением утвержден</w:t>
      </w:r>
      <w:r>
        <w:rPr>
          <w:rFonts w:ascii="Times New Roman" w:hAnsi="Times New Roman" w:cs="Times New Roman"/>
          <w:sz w:val="28"/>
        </w:rPr>
        <w:t xml:space="preserve"> ____________в</w:t>
      </w:r>
      <w:r w:rsidRPr="00B04627">
        <w:rPr>
          <w:rFonts w:ascii="Times New Roman" w:hAnsi="Times New Roman" w:cs="Times New Roman"/>
          <w:sz w:val="28"/>
        </w:rPr>
        <w:t xml:space="preserve"> сумме</w:t>
      </w:r>
      <w:r>
        <w:rPr>
          <w:rFonts w:ascii="Times New Roman" w:hAnsi="Times New Roman" w:cs="Times New Roman"/>
          <w:sz w:val="28"/>
        </w:rPr>
        <w:t>________________.</w:t>
      </w:r>
    </w:p>
    <w:p w:rsidR="00CE1245" w:rsidRPr="00B04627" w:rsidRDefault="00CE1245" w:rsidP="00CA4C3F">
      <w:pPr>
        <w:tabs>
          <w:tab w:val="left" w:pos="5420"/>
          <w:tab w:val="left" w:pos="9072"/>
        </w:tabs>
        <w:spacing w:after="0"/>
        <w:ind w:left="-284" w:right="-1" w:firstLine="426"/>
        <w:jc w:val="both"/>
        <w:rPr>
          <w:rFonts w:ascii="Times New Roman" w:hAnsi="Times New Roman" w:cs="Times New Roman"/>
          <w:sz w:val="28"/>
        </w:rPr>
      </w:pPr>
      <w:r w:rsidRPr="00B04627">
        <w:rPr>
          <w:rFonts w:ascii="Times New Roman" w:hAnsi="Times New Roman" w:cs="Times New Roman"/>
          <w:sz w:val="28"/>
        </w:rPr>
        <w:t>2.1.3.</w:t>
      </w:r>
      <w:r>
        <w:rPr>
          <w:rFonts w:ascii="Times New Roman" w:hAnsi="Times New Roman" w:cs="Times New Roman"/>
          <w:sz w:val="28"/>
        </w:rPr>
        <w:t xml:space="preserve"> </w:t>
      </w:r>
      <w:r w:rsidRPr="00B04627">
        <w:rPr>
          <w:rFonts w:ascii="Times New Roman" w:hAnsi="Times New Roman" w:cs="Times New Roman"/>
          <w:sz w:val="28"/>
        </w:rPr>
        <w:t>Рассматривать предложения учреждения по вопросам, связанным с исполнением настоящего Соглашения, и сообщать о результатах их рассмотрения в срок не более 1</w:t>
      </w:r>
      <w:r w:rsidR="00FB7EE3">
        <w:rPr>
          <w:rFonts w:ascii="Times New Roman" w:hAnsi="Times New Roman" w:cs="Times New Roman"/>
          <w:sz w:val="28"/>
        </w:rPr>
        <w:t>5 дней</w:t>
      </w:r>
      <w:r w:rsidRPr="00B04627">
        <w:rPr>
          <w:rFonts w:ascii="Times New Roman" w:hAnsi="Times New Roman" w:cs="Times New Roman"/>
          <w:sz w:val="28"/>
        </w:rPr>
        <w:t xml:space="preserve"> со дня поступления указанных предложений.</w:t>
      </w:r>
    </w:p>
    <w:p w:rsidR="00CE1245" w:rsidRPr="00B04627" w:rsidRDefault="00CE1245" w:rsidP="00CA4C3F">
      <w:pPr>
        <w:tabs>
          <w:tab w:val="left" w:pos="5420"/>
          <w:tab w:val="left" w:pos="9072"/>
        </w:tabs>
        <w:spacing w:after="0"/>
        <w:ind w:left="-284" w:right="-1" w:firstLine="426"/>
        <w:jc w:val="both"/>
        <w:rPr>
          <w:rFonts w:ascii="Times New Roman" w:hAnsi="Times New Roman" w:cs="Times New Roman"/>
          <w:sz w:val="28"/>
        </w:rPr>
      </w:pPr>
      <w:r w:rsidRPr="00B04627">
        <w:rPr>
          <w:rFonts w:ascii="Times New Roman" w:hAnsi="Times New Roman" w:cs="Times New Roman"/>
          <w:sz w:val="28"/>
        </w:rPr>
        <w:t>2.2.</w:t>
      </w:r>
      <w:r>
        <w:rPr>
          <w:rFonts w:ascii="Times New Roman" w:hAnsi="Times New Roman" w:cs="Times New Roman"/>
          <w:sz w:val="28"/>
        </w:rPr>
        <w:t xml:space="preserve"> </w:t>
      </w:r>
      <w:r w:rsidRPr="00B04627">
        <w:rPr>
          <w:rFonts w:ascii="Times New Roman" w:hAnsi="Times New Roman" w:cs="Times New Roman"/>
          <w:sz w:val="28"/>
        </w:rPr>
        <w:t>Учредитель вправе:</w:t>
      </w:r>
    </w:p>
    <w:p w:rsidR="00CE1245" w:rsidRDefault="00CE1245" w:rsidP="00CA4C3F">
      <w:pPr>
        <w:tabs>
          <w:tab w:val="left" w:pos="5420"/>
          <w:tab w:val="left" w:pos="9072"/>
        </w:tabs>
        <w:spacing w:after="0"/>
        <w:ind w:left="-284" w:right="-1" w:firstLine="426"/>
        <w:jc w:val="both"/>
        <w:rPr>
          <w:rFonts w:ascii="Times New Roman" w:hAnsi="Times New Roman" w:cs="Times New Roman"/>
          <w:sz w:val="28"/>
        </w:rPr>
      </w:pPr>
      <w:r w:rsidRPr="00B04627">
        <w:rPr>
          <w:rFonts w:ascii="Times New Roman" w:hAnsi="Times New Roman" w:cs="Times New Roman"/>
          <w:sz w:val="28"/>
        </w:rPr>
        <w:t>2.2.1.</w:t>
      </w:r>
      <w:r>
        <w:rPr>
          <w:rFonts w:ascii="Times New Roman" w:hAnsi="Times New Roman" w:cs="Times New Roman"/>
          <w:sz w:val="28"/>
        </w:rPr>
        <w:t xml:space="preserve"> </w:t>
      </w:r>
      <w:r w:rsidRPr="00B04627">
        <w:rPr>
          <w:rFonts w:ascii="Times New Roman" w:hAnsi="Times New Roman" w:cs="Times New Roman"/>
          <w:sz w:val="28"/>
        </w:rPr>
        <w:t>Изменять размер предоставляемой в соответствии с настоящим</w:t>
      </w:r>
      <w:r>
        <w:rPr>
          <w:rFonts w:ascii="Times New Roman" w:hAnsi="Times New Roman" w:cs="Times New Roman"/>
          <w:sz w:val="28"/>
        </w:rPr>
        <w:t xml:space="preserve"> </w:t>
      </w:r>
      <w:r w:rsidRPr="00B04627">
        <w:rPr>
          <w:rFonts w:ascii="Times New Roman" w:hAnsi="Times New Roman" w:cs="Times New Roman"/>
          <w:sz w:val="28"/>
        </w:rPr>
        <w:t>Соглашением Субсидии в случае изменения в муниципальном задании показателей, характеризующих</w:t>
      </w:r>
      <w:r>
        <w:rPr>
          <w:rFonts w:ascii="Times New Roman" w:hAnsi="Times New Roman" w:cs="Times New Roman"/>
          <w:sz w:val="28"/>
        </w:rPr>
        <w:t xml:space="preserve"> </w:t>
      </w:r>
      <w:r w:rsidRPr="00B04627">
        <w:rPr>
          <w:rFonts w:ascii="Times New Roman" w:hAnsi="Times New Roman" w:cs="Times New Roman"/>
          <w:sz w:val="28"/>
        </w:rPr>
        <w:t>объем</w:t>
      </w:r>
      <w:r>
        <w:rPr>
          <w:rFonts w:ascii="Times New Roman" w:hAnsi="Times New Roman" w:cs="Times New Roman"/>
          <w:sz w:val="28"/>
        </w:rPr>
        <w:t xml:space="preserve"> </w:t>
      </w:r>
      <w:r w:rsidRPr="00B04627">
        <w:rPr>
          <w:rFonts w:ascii="Times New Roman" w:hAnsi="Times New Roman" w:cs="Times New Roman"/>
          <w:sz w:val="28"/>
        </w:rPr>
        <w:t>(содержание)</w:t>
      </w:r>
      <w:r>
        <w:rPr>
          <w:rFonts w:ascii="Times New Roman" w:hAnsi="Times New Roman" w:cs="Times New Roman"/>
          <w:sz w:val="28"/>
        </w:rPr>
        <w:t xml:space="preserve"> </w:t>
      </w:r>
      <w:r w:rsidRPr="00B04627">
        <w:rPr>
          <w:rFonts w:ascii="Times New Roman" w:hAnsi="Times New Roman" w:cs="Times New Roman"/>
          <w:sz w:val="28"/>
        </w:rPr>
        <w:t>оказываемых</w:t>
      </w:r>
      <w:r>
        <w:rPr>
          <w:rFonts w:ascii="Times New Roman" w:hAnsi="Times New Roman" w:cs="Times New Roman"/>
          <w:sz w:val="28"/>
        </w:rPr>
        <w:t xml:space="preserve"> </w:t>
      </w:r>
      <w:r w:rsidRPr="00B04627">
        <w:rPr>
          <w:rFonts w:ascii="Times New Roman" w:hAnsi="Times New Roman" w:cs="Times New Roman"/>
          <w:sz w:val="28"/>
        </w:rPr>
        <w:t>муниципальных услуг (выполняемых работ).</w:t>
      </w:r>
    </w:p>
    <w:p w:rsidR="001569EB" w:rsidRPr="001D24D7" w:rsidRDefault="001569EB" w:rsidP="00CA4C3F">
      <w:pPr>
        <w:tabs>
          <w:tab w:val="left" w:pos="5420"/>
          <w:tab w:val="left" w:pos="9072"/>
        </w:tabs>
        <w:spacing w:after="0"/>
        <w:ind w:left="-284" w:right="-1" w:firstLine="426"/>
        <w:jc w:val="both"/>
        <w:rPr>
          <w:rFonts w:ascii="Times New Roman" w:hAnsi="Times New Roman" w:cs="Times New Roman"/>
          <w:sz w:val="28"/>
        </w:rPr>
      </w:pPr>
      <w:r w:rsidRPr="001D24D7">
        <w:rPr>
          <w:rFonts w:ascii="Times New Roman" w:hAnsi="Times New Roman" w:cs="Times New Roman"/>
          <w:sz w:val="28"/>
        </w:rPr>
        <w:t>2.2.2. Принимать решение об изменении размера субсидий без соответствующего изменения показателей, характеризующих объем муниципальных услу</w:t>
      </w:r>
      <w:proofErr w:type="gramStart"/>
      <w:r w:rsidRPr="001D24D7">
        <w:rPr>
          <w:rFonts w:ascii="Times New Roman" w:hAnsi="Times New Roman" w:cs="Times New Roman"/>
          <w:sz w:val="28"/>
        </w:rPr>
        <w:t>г(</w:t>
      </w:r>
      <w:proofErr w:type="gramEnd"/>
      <w:r w:rsidRPr="001D24D7">
        <w:rPr>
          <w:rFonts w:ascii="Times New Roman" w:hAnsi="Times New Roman" w:cs="Times New Roman"/>
          <w:sz w:val="28"/>
        </w:rPr>
        <w:t>работ), установленных в муниципальном задании, в связи с внесением изменений в нормативные затраты в течение срока выполнения муниципального задания (при необходимости) в</w:t>
      </w:r>
      <w:r w:rsidR="00397C0A" w:rsidRPr="001D24D7">
        <w:rPr>
          <w:rFonts w:ascii="Times New Roman" w:hAnsi="Times New Roman" w:cs="Times New Roman"/>
          <w:sz w:val="28"/>
        </w:rPr>
        <w:t xml:space="preserve"> случаях, предусмотренных нормативными правовыми актами Российской Федерации , актами Темрюкского городского поселения Темрюкского района (включая внесение изменений в указанные</w:t>
      </w:r>
      <w:r w:rsidR="00C51E44" w:rsidRPr="001D24D7">
        <w:rPr>
          <w:rFonts w:ascii="Times New Roman" w:hAnsi="Times New Roman" w:cs="Times New Roman"/>
          <w:sz w:val="28"/>
        </w:rPr>
        <w:t xml:space="preserve"> нормативные правовые акты), приводящих к изменению объема финансового обеспечения выполнения муниципального задания</w:t>
      </w:r>
      <w:proofErr w:type="gramStart"/>
      <w:r w:rsidR="00C51E44" w:rsidRPr="001D24D7">
        <w:rPr>
          <w:rFonts w:ascii="Times New Roman" w:hAnsi="Times New Roman" w:cs="Times New Roman"/>
          <w:sz w:val="28"/>
        </w:rPr>
        <w:t xml:space="preserve"> ,</w:t>
      </w:r>
      <w:proofErr w:type="gramEnd"/>
      <w:r w:rsidR="00C51E44" w:rsidRPr="001D24D7">
        <w:rPr>
          <w:rFonts w:ascii="Times New Roman" w:hAnsi="Times New Roman" w:cs="Times New Roman"/>
          <w:sz w:val="28"/>
        </w:rPr>
        <w:t xml:space="preserve">включая внесение изменений в законодательство Российской Федерации </w:t>
      </w:r>
      <w:r w:rsidR="004025BA" w:rsidRPr="001D24D7">
        <w:rPr>
          <w:rFonts w:ascii="Times New Roman" w:hAnsi="Times New Roman" w:cs="Times New Roman"/>
          <w:sz w:val="28"/>
        </w:rPr>
        <w:t>о налогах и сборах, в том числе в случае отмены ранее установленных налоговых льгот.</w:t>
      </w:r>
    </w:p>
    <w:p w:rsidR="00CE1245" w:rsidRPr="001D24D7" w:rsidRDefault="00CE1245" w:rsidP="00CA4C3F">
      <w:pPr>
        <w:tabs>
          <w:tab w:val="left" w:pos="5420"/>
          <w:tab w:val="left" w:pos="9072"/>
        </w:tabs>
        <w:spacing w:after="0"/>
        <w:ind w:left="-284" w:right="-1" w:firstLine="426"/>
        <w:jc w:val="both"/>
        <w:rPr>
          <w:rFonts w:ascii="Times New Roman" w:hAnsi="Times New Roman" w:cs="Times New Roman"/>
          <w:sz w:val="28"/>
        </w:rPr>
      </w:pPr>
      <w:r w:rsidRPr="001D24D7">
        <w:rPr>
          <w:rFonts w:ascii="Times New Roman" w:hAnsi="Times New Roman" w:cs="Times New Roman"/>
          <w:sz w:val="28"/>
        </w:rPr>
        <w:t>2.2.</w:t>
      </w:r>
      <w:r w:rsidR="004025BA" w:rsidRPr="001D24D7">
        <w:rPr>
          <w:rFonts w:ascii="Times New Roman" w:hAnsi="Times New Roman" w:cs="Times New Roman"/>
          <w:sz w:val="28"/>
        </w:rPr>
        <w:t>3</w:t>
      </w:r>
      <w:r w:rsidRPr="001D24D7">
        <w:rPr>
          <w:rFonts w:ascii="Times New Roman" w:hAnsi="Times New Roman" w:cs="Times New Roman"/>
          <w:sz w:val="28"/>
        </w:rPr>
        <w:t xml:space="preserve">. Перечислять сумму субсидии, </w:t>
      </w:r>
      <w:r w:rsidR="009B17AD" w:rsidRPr="001D24D7">
        <w:rPr>
          <w:rFonts w:ascii="Times New Roman" w:hAnsi="Times New Roman" w:cs="Times New Roman"/>
          <w:sz w:val="28"/>
        </w:rPr>
        <w:t>в соответствии с пунктом 2.1.2  Соглашения.</w:t>
      </w:r>
    </w:p>
    <w:p w:rsidR="00CE1245" w:rsidRPr="00B04627" w:rsidRDefault="00CE1245" w:rsidP="00CA4C3F">
      <w:pPr>
        <w:tabs>
          <w:tab w:val="left" w:pos="5420"/>
          <w:tab w:val="left" w:pos="9072"/>
        </w:tabs>
        <w:spacing w:after="0"/>
        <w:ind w:left="-284" w:right="-1" w:firstLine="426"/>
        <w:jc w:val="both"/>
        <w:rPr>
          <w:rFonts w:ascii="Times New Roman" w:hAnsi="Times New Roman" w:cs="Times New Roman"/>
          <w:sz w:val="28"/>
        </w:rPr>
      </w:pPr>
      <w:r w:rsidRPr="001D24D7">
        <w:rPr>
          <w:rFonts w:ascii="Times New Roman" w:hAnsi="Times New Roman" w:cs="Times New Roman"/>
          <w:sz w:val="28"/>
        </w:rPr>
        <w:t>2.2.</w:t>
      </w:r>
      <w:r w:rsidR="004025BA" w:rsidRPr="001D24D7">
        <w:rPr>
          <w:rFonts w:ascii="Times New Roman" w:hAnsi="Times New Roman" w:cs="Times New Roman"/>
          <w:sz w:val="28"/>
        </w:rPr>
        <w:t>4</w:t>
      </w:r>
      <w:r w:rsidRPr="001D24D7">
        <w:rPr>
          <w:rFonts w:ascii="Times New Roman" w:hAnsi="Times New Roman" w:cs="Times New Roman"/>
          <w:sz w:val="28"/>
        </w:rPr>
        <w:t>. Определить показатель (не более десяти процентов от установленного объема муниципального</w:t>
      </w:r>
      <w:r w:rsidRPr="00B04627">
        <w:rPr>
          <w:rFonts w:ascii="Times New Roman" w:hAnsi="Times New Roman" w:cs="Times New Roman"/>
          <w:sz w:val="28"/>
        </w:rPr>
        <w:t xml:space="preserve"> задания), невыполнение которого не является основанием для уменьшения субсидии.</w:t>
      </w:r>
    </w:p>
    <w:p w:rsidR="00CE1245" w:rsidRPr="00B04627" w:rsidRDefault="00CE1245" w:rsidP="00CA4C3F">
      <w:pPr>
        <w:tabs>
          <w:tab w:val="left" w:pos="5420"/>
          <w:tab w:val="left" w:pos="9072"/>
        </w:tabs>
        <w:spacing w:after="0"/>
        <w:ind w:left="-284" w:right="-1" w:firstLine="426"/>
        <w:jc w:val="both"/>
        <w:rPr>
          <w:rFonts w:ascii="Times New Roman" w:hAnsi="Times New Roman" w:cs="Times New Roman"/>
          <w:sz w:val="28"/>
        </w:rPr>
      </w:pPr>
      <w:r w:rsidRPr="00B04627">
        <w:rPr>
          <w:rFonts w:ascii="Times New Roman" w:hAnsi="Times New Roman" w:cs="Times New Roman"/>
          <w:sz w:val="28"/>
        </w:rPr>
        <w:t>2.3.</w:t>
      </w:r>
      <w:r>
        <w:rPr>
          <w:rFonts w:ascii="Times New Roman" w:hAnsi="Times New Roman" w:cs="Times New Roman"/>
          <w:sz w:val="28"/>
        </w:rPr>
        <w:t xml:space="preserve"> </w:t>
      </w:r>
      <w:r w:rsidRPr="00B04627">
        <w:rPr>
          <w:rFonts w:ascii="Times New Roman" w:hAnsi="Times New Roman" w:cs="Times New Roman"/>
          <w:sz w:val="28"/>
        </w:rPr>
        <w:t>Учреждение обязуется:</w:t>
      </w:r>
    </w:p>
    <w:p w:rsidR="00CE1245" w:rsidRPr="00B04627" w:rsidRDefault="00CE1245" w:rsidP="00CA4C3F">
      <w:pPr>
        <w:tabs>
          <w:tab w:val="left" w:pos="5420"/>
          <w:tab w:val="left" w:pos="9072"/>
        </w:tabs>
        <w:spacing w:after="0"/>
        <w:ind w:left="-284" w:right="-1" w:firstLine="426"/>
        <w:jc w:val="both"/>
        <w:rPr>
          <w:rFonts w:ascii="Times New Roman" w:hAnsi="Times New Roman" w:cs="Times New Roman"/>
          <w:sz w:val="28"/>
        </w:rPr>
      </w:pPr>
      <w:r w:rsidRPr="00B04627">
        <w:rPr>
          <w:rFonts w:ascii="Times New Roman" w:hAnsi="Times New Roman" w:cs="Times New Roman"/>
          <w:sz w:val="28"/>
        </w:rPr>
        <w:lastRenderedPageBreak/>
        <w:t>2.3.1.Осуществлять использование субсидии в целях оказания муниципальных услуг (выполнения работ) в соответствии с требованиями к качеству и (или) объему содержанию, порядку оказания муниципальных услуг (выполнения работ), определенными в муниципальном задании.</w:t>
      </w:r>
    </w:p>
    <w:p w:rsidR="00CE1245" w:rsidRDefault="00CE1245" w:rsidP="00CA4C3F">
      <w:pPr>
        <w:tabs>
          <w:tab w:val="left" w:pos="5420"/>
          <w:tab w:val="left" w:pos="9072"/>
        </w:tabs>
        <w:spacing w:after="0"/>
        <w:ind w:left="-284" w:right="-1" w:firstLine="426"/>
        <w:jc w:val="both"/>
        <w:rPr>
          <w:rFonts w:ascii="Times New Roman" w:hAnsi="Times New Roman" w:cs="Times New Roman"/>
          <w:sz w:val="28"/>
        </w:rPr>
      </w:pPr>
      <w:r w:rsidRPr="00B04627">
        <w:rPr>
          <w:rFonts w:ascii="Times New Roman" w:hAnsi="Times New Roman" w:cs="Times New Roman"/>
          <w:sz w:val="28"/>
        </w:rPr>
        <w:t>2.3.2.</w:t>
      </w:r>
      <w:r>
        <w:rPr>
          <w:rFonts w:ascii="Times New Roman" w:hAnsi="Times New Roman" w:cs="Times New Roman"/>
          <w:sz w:val="28"/>
        </w:rPr>
        <w:t xml:space="preserve"> </w:t>
      </w:r>
      <w:r w:rsidRPr="00B04627">
        <w:rPr>
          <w:rFonts w:ascii="Times New Roman" w:hAnsi="Times New Roman" w:cs="Times New Roman"/>
          <w:sz w:val="28"/>
        </w:rPr>
        <w:t>Своевременно информировать учредителя об изменении условий оказания услуг (выполнения работ), которые могут повлиять на изменение размера субсидии.</w:t>
      </w:r>
    </w:p>
    <w:p w:rsidR="00CE1245" w:rsidRDefault="00CE1245" w:rsidP="00CA4C3F">
      <w:pPr>
        <w:tabs>
          <w:tab w:val="left" w:pos="5420"/>
          <w:tab w:val="left" w:pos="9072"/>
        </w:tabs>
        <w:spacing w:after="0"/>
        <w:ind w:left="-284" w:right="-1" w:firstLine="426"/>
        <w:jc w:val="both"/>
        <w:rPr>
          <w:rFonts w:ascii="Times New Roman" w:hAnsi="Times New Roman" w:cs="Times New Roman"/>
          <w:sz w:val="28"/>
        </w:rPr>
      </w:pPr>
      <w:r w:rsidRPr="00B04627">
        <w:rPr>
          <w:rFonts w:ascii="Times New Roman" w:hAnsi="Times New Roman" w:cs="Times New Roman"/>
          <w:sz w:val="28"/>
        </w:rPr>
        <w:t>2.3.3.</w:t>
      </w:r>
      <w:r>
        <w:rPr>
          <w:rFonts w:ascii="Times New Roman" w:hAnsi="Times New Roman" w:cs="Times New Roman"/>
          <w:sz w:val="28"/>
        </w:rPr>
        <w:t xml:space="preserve"> </w:t>
      </w:r>
      <w:r w:rsidRPr="00B04627">
        <w:rPr>
          <w:rFonts w:ascii="Times New Roman" w:hAnsi="Times New Roman" w:cs="Times New Roman"/>
          <w:sz w:val="28"/>
        </w:rPr>
        <w:t>Ежемесячно учредителю направлять отчет об использовании субсидии до 10 числа месяца, следующего за отчетным периодом согласно приложению к настоящему соглашению.</w:t>
      </w:r>
      <w:r>
        <w:rPr>
          <w:rFonts w:ascii="Times New Roman" w:hAnsi="Times New Roman" w:cs="Times New Roman"/>
          <w:sz w:val="28"/>
        </w:rPr>
        <w:t xml:space="preserve"> </w:t>
      </w:r>
    </w:p>
    <w:p w:rsidR="00CE1245" w:rsidRDefault="00CE1245" w:rsidP="00CA4C3F">
      <w:pPr>
        <w:tabs>
          <w:tab w:val="left" w:pos="5420"/>
          <w:tab w:val="left" w:pos="9072"/>
        </w:tabs>
        <w:ind w:left="-284" w:right="-1" w:firstLine="426"/>
        <w:jc w:val="both"/>
        <w:rPr>
          <w:rFonts w:ascii="Times New Roman" w:hAnsi="Times New Roman" w:cs="Times New Roman"/>
          <w:sz w:val="28"/>
        </w:rPr>
      </w:pPr>
      <w:r w:rsidRPr="00B04627">
        <w:rPr>
          <w:rFonts w:ascii="Times New Roman" w:hAnsi="Times New Roman" w:cs="Times New Roman"/>
          <w:sz w:val="28"/>
        </w:rPr>
        <w:t>2.4.</w:t>
      </w:r>
      <w:r>
        <w:rPr>
          <w:rFonts w:ascii="Times New Roman" w:hAnsi="Times New Roman" w:cs="Times New Roman"/>
          <w:sz w:val="28"/>
        </w:rPr>
        <w:t xml:space="preserve"> </w:t>
      </w:r>
      <w:r w:rsidRPr="00B04627">
        <w:rPr>
          <w:rFonts w:ascii="Times New Roman" w:hAnsi="Times New Roman" w:cs="Times New Roman"/>
          <w:sz w:val="28"/>
        </w:rPr>
        <w:t xml:space="preserve">Учреждение вправе обращаться </w:t>
      </w:r>
      <w:proofErr w:type="gramStart"/>
      <w:r w:rsidRPr="00B04627">
        <w:rPr>
          <w:rFonts w:ascii="Times New Roman" w:hAnsi="Times New Roman" w:cs="Times New Roman"/>
          <w:sz w:val="28"/>
        </w:rPr>
        <w:t>к учредителю с предложением об изменении размера субсидии в связи с изменением</w:t>
      </w:r>
      <w:proofErr w:type="gramEnd"/>
      <w:r w:rsidRPr="00B04627">
        <w:rPr>
          <w:rFonts w:ascii="Times New Roman" w:hAnsi="Times New Roman" w:cs="Times New Roman"/>
          <w:sz w:val="28"/>
        </w:rPr>
        <w:t xml:space="preserve"> в муниципальном задании показателей, характеризующих качество и (или) объем (содержание) оказываемых муниципальных услуг (выполняемых работ</w:t>
      </w:r>
      <w:r w:rsidR="001D24D7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:rsidR="00CE1245" w:rsidRPr="0092405C" w:rsidRDefault="00CE1245" w:rsidP="00CA4C3F">
      <w:pPr>
        <w:tabs>
          <w:tab w:val="left" w:pos="5420"/>
          <w:tab w:val="left" w:pos="9072"/>
        </w:tabs>
        <w:spacing w:before="240" w:after="0"/>
        <w:ind w:right="-1" w:firstLine="851"/>
        <w:jc w:val="center"/>
        <w:rPr>
          <w:rFonts w:ascii="Times New Roman" w:hAnsi="Times New Roman" w:cs="Times New Roman"/>
          <w:sz w:val="28"/>
          <w:lang w:bidi="ru-RU"/>
        </w:rPr>
      </w:pPr>
      <w:r w:rsidRPr="0092405C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3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. </w:t>
      </w:r>
      <w:r w:rsidRPr="0092405C">
        <w:rPr>
          <w:rFonts w:ascii="Times New Roman" w:hAnsi="Times New Roman" w:cs="Times New Roman"/>
          <w:sz w:val="28"/>
          <w:lang w:bidi="ru-RU"/>
        </w:rPr>
        <w:t>Ответственность сторон</w:t>
      </w:r>
    </w:p>
    <w:p w:rsidR="00CE1245" w:rsidRDefault="00CE1245" w:rsidP="00CA4C3F">
      <w:pPr>
        <w:tabs>
          <w:tab w:val="left" w:pos="5420"/>
          <w:tab w:val="left" w:pos="9072"/>
        </w:tabs>
        <w:ind w:left="-284" w:right="-1" w:firstLine="568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 xml:space="preserve">3.1. </w:t>
      </w:r>
      <w:r w:rsidRPr="0092405C">
        <w:rPr>
          <w:rFonts w:ascii="Times New Roman" w:hAnsi="Times New Roman" w:cs="Times New Roman"/>
          <w:sz w:val="28"/>
          <w:lang w:bidi="ru-RU"/>
        </w:rPr>
        <w:t>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Федерации.</w:t>
      </w:r>
    </w:p>
    <w:p w:rsidR="00CE1245" w:rsidRPr="0092405C" w:rsidRDefault="00CE1245" w:rsidP="00CA4C3F">
      <w:pPr>
        <w:tabs>
          <w:tab w:val="left" w:pos="5420"/>
          <w:tab w:val="left" w:pos="9072"/>
        </w:tabs>
        <w:spacing w:after="0"/>
        <w:ind w:left="-284" w:right="-1" w:firstLine="568"/>
        <w:jc w:val="center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 xml:space="preserve">4. </w:t>
      </w:r>
      <w:r w:rsidRPr="0092405C">
        <w:rPr>
          <w:rFonts w:ascii="Times New Roman" w:hAnsi="Times New Roman" w:cs="Times New Roman"/>
          <w:sz w:val="28"/>
          <w:lang w:bidi="ru-RU"/>
        </w:rPr>
        <w:t>Срок действия Соглашения</w:t>
      </w:r>
    </w:p>
    <w:p w:rsidR="00CE1245" w:rsidRPr="0092405C" w:rsidRDefault="00CE1245" w:rsidP="00CA4C3F">
      <w:pPr>
        <w:tabs>
          <w:tab w:val="left" w:pos="5420"/>
          <w:tab w:val="left" w:pos="9072"/>
        </w:tabs>
        <w:spacing w:after="0"/>
        <w:ind w:left="-284" w:right="-1" w:firstLine="568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 xml:space="preserve">4.1. </w:t>
      </w:r>
      <w:r w:rsidRPr="0092405C">
        <w:rPr>
          <w:rFonts w:ascii="Times New Roman" w:hAnsi="Times New Roman" w:cs="Times New Roman"/>
          <w:sz w:val="28"/>
          <w:lang w:bidi="ru-RU"/>
        </w:rPr>
        <w:t>Настоящее Соглашение вступает в силу с момента подписания</w:t>
      </w:r>
      <w:r>
        <w:rPr>
          <w:rFonts w:ascii="Times New Roman" w:hAnsi="Times New Roman" w:cs="Times New Roman"/>
          <w:sz w:val="28"/>
          <w:lang w:bidi="ru-RU"/>
        </w:rPr>
        <w:t xml:space="preserve"> </w:t>
      </w:r>
      <w:r w:rsidRPr="0092405C">
        <w:rPr>
          <w:rFonts w:ascii="Times New Roman" w:hAnsi="Times New Roman" w:cs="Times New Roman"/>
          <w:sz w:val="28"/>
          <w:lang w:bidi="ru-RU"/>
        </w:rPr>
        <w:t>обеими ст</w:t>
      </w:r>
      <w:r>
        <w:rPr>
          <w:rFonts w:ascii="Times New Roman" w:hAnsi="Times New Roman" w:cs="Times New Roman"/>
          <w:sz w:val="28"/>
          <w:lang w:bidi="ru-RU"/>
        </w:rPr>
        <w:t xml:space="preserve">оронами и действует в течение 20_______ </w:t>
      </w:r>
      <w:r w:rsidRPr="0092405C">
        <w:rPr>
          <w:rFonts w:ascii="Times New Roman" w:hAnsi="Times New Roman" w:cs="Times New Roman"/>
          <w:sz w:val="28"/>
          <w:lang w:bidi="ru-RU"/>
        </w:rPr>
        <w:t xml:space="preserve">года (на период </w:t>
      </w:r>
      <w:proofErr w:type="spellStart"/>
      <w:r w:rsidRPr="0092405C">
        <w:rPr>
          <w:rFonts w:ascii="Times New Roman" w:hAnsi="Times New Roman" w:cs="Times New Roman"/>
          <w:sz w:val="28"/>
          <w:lang w:bidi="ru-RU"/>
        </w:rPr>
        <w:t>с</w:t>
      </w:r>
      <w:r>
        <w:rPr>
          <w:rFonts w:ascii="Times New Roman" w:hAnsi="Times New Roman" w:cs="Times New Roman"/>
          <w:sz w:val="28"/>
          <w:lang w:bidi="ru-RU"/>
        </w:rPr>
        <w:t>_______по</w:t>
      </w:r>
      <w:proofErr w:type="spellEnd"/>
      <w:r>
        <w:rPr>
          <w:rFonts w:ascii="Times New Roman" w:hAnsi="Times New Roman" w:cs="Times New Roman"/>
          <w:sz w:val="28"/>
          <w:lang w:bidi="ru-RU"/>
        </w:rPr>
        <w:t xml:space="preserve"> 20_______</w:t>
      </w:r>
      <w:r w:rsidRPr="0092405C">
        <w:rPr>
          <w:rFonts w:ascii="Times New Roman" w:hAnsi="Times New Roman" w:cs="Times New Roman"/>
          <w:sz w:val="28"/>
          <w:lang w:bidi="ru-RU"/>
        </w:rPr>
        <w:t>года).</w:t>
      </w:r>
    </w:p>
    <w:p w:rsidR="00CE1245" w:rsidRPr="0092405C" w:rsidRDefault="00CE1245" w:rsidP="00CA4C3F">
      <w:pPr>
        <w:tabs>
          <w:tab w:val="left" w:pos="5420"/>
          <w:tab w:val="left" w:pos="9072"/>
        </w:tabs>
        <w:spacing w:after="0"/>
        <w:ind w:left="-284" w:right="-1" w:firstLine="3545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 xml:space="preserve">5. </w:t>
      </w:r>
      <w:r w:rsidRPr="0092405C">
        <w:rPr>
          <w:rFonts w:ascii="Times New Roman" w:hAnsi="Times New Roman" w:cs="Times New Roman"/>
          <w:sz w:val="28"/>
          <w:lang w:bidi="ru-RU"/>
        </w:rPr>
        <w:t>Заключительные положения</w:t>
      </w:r>
    </w:p>
    <w:p w:rsidR="00CE1245" w:rsidRPr="0092405C" w:rsidRDefault="00CE1245" w:rsidP="00CA4C3F">
      <w:pPr>
        <w:tabs>
          <w:tab w:val="left" w:pos="5420"/>
          <w:tab w:val="left" w:pos="9072"/>
        </w:tabs>
        <w:spacing w:after="0"/>
        <w:ind w:left="-284" w:right="-1" w:firstLine="568"/>
        <w:jc w:val="both"/>
        <w:rPr>
          <w:rFonts w:ascii="Times New Roman" w:hAnsi="Times New Roman" w:cs="Times New Roman"/>
          <w:sz w:val="28"/>
          <w:lang w:bidi="ru-RU"/>
        </w:rPr>
      </w:pPr>
      <w:r w:rsidRPr="0092405C">
        <w:rPr>
          <w:rFonts w:ascii="Times New Roman" w:hAnsi="Times New Roman" w:cs="Times New Roman"/>
          <w:sz w:val="28"/>
          <w:lang w:bidi="ru-RU"/>
        </w:rPr>
        <w:t>5.1. Изменение настоящего Соглашения осуществляется по взаимному соглашению сторон в письменной форме в виде дополнений к настоящему соглашению, которые являются его неотъемлемой частью.</w:t>
      </w:r>
    </w:p>
    <w:p w:rsidR="004025BA" w:rsidRPr="001D24D7" w:rsidRDefault="004025BA" w:rsidP="00CA4C3F">
      <w:pPr>
        <w:tabs>
          <w:tab w:val="left" w:pos="5420"/>
          <w:tab w:val="left" w:pos="9072"/>
        </w:tabs>
        <w:spacing w:after="0"/>
        <w:ind w:left="-284" w:right="-1" w:firstLine="568"/>
        <w:jc w:val="both"/>
        <w:rPr>
          <w:rFonts w:ascii="Times New Roman" w:hAnsi="Times New Roman" w:cs="Times New Roman"/>
          <w:sz w:val="28"/>
          <w:lang w:bidi="ru-RU"/>
        </w:rPr>
      </w:pPr>
      <w:r w:rsidRPr="001D24D7">
        <w:rPr>
          <w:rFonts w:ascii="Times New Roman" w:hAnsi="Times New Roman" w:cs="Times New Roman"/>
          <w:sz w:val="28"/>
          <w:lang w:bidi="ru-RU"/>
        </w:rPr>
        <w:t>5.2.</w:t>
      </w:r>
      <w:r w:rsidRPr="001D24D7">
        <w:rPr>
          <w:rFonts w:ascii="Times New Roman" w:hAnsi="Times New Roman" w:cs="Times New Roman"/>
          <w:sz w:val="28"/>
        </w:rPr>
        <w:t xml:space="preserve"> </w:t>
      </w:r>
      <w:proofErr w:type="gramStart"/>
      <w:r w:rsidR="004F091B" w:rsidRPr="001D24D7">
        <w:rPr>
          <w:rFonts w:ascii="Times New Roman" w:hAnsi="Times New Roman" w:cs="Times New Roman"/>
          <w:sz w:val="28"/>
        </w:rPr>
        <w:t>При фактическом исполнении муниципального задания бюджетным (автономным) учреждением в меньшем объеме, чем это предусмотрено муниципальным заданием, а также в случае обнаружения фактов нецелевого использования субсидии, соответствующие средства субсидии подлежат перечислению в бюджет Темрюкского городского поселения Темрюкского района в размере, соответствующем показателям, характеризующим объем не оказанной муниципальной услуги (невыполненной работы), или объему средств, использованных не по целевому назначению в срок до</w:t>
      </w:r>
      <w:proofErr w:type="gramEnd"/>
      <w:r w:rsidR="004F091B" w:rsidRPr="001D24D7">
        <w:rPr>
          <w:rFonts w:ascii="Times New Roman" w:hAnsi="Times New Roman" w:cs="Times New Roman"/>
          <w:sz w:val="28"/>
        </w:rPr>
        <w:t xml:space="preserve"> 1 февраля года, следующим за отчетным</w:t>
      </w:r>
      <w:r w:rsidR="009B17AD" w:rsidRPr="001D24D7">
        <w:rPr>
          <w:rFonts w:ascii="Times New Roman" w:hAnsi="Times New Roman" w:cs="Times New Roman"/>
          <w:sz w:val="28"/>
        </w:rPr>
        <w:t xml:space="preserve"> годом.</w:t>
      </w:r>
    </w:p>
    <w:p w:rsidR="00CE1245" w:rsidRPr="0092405C" w:rsidRDefault="00CE1245" w:rsidP="00CA4C3F">
      <w:pPr>
        <w:tabs>
          <w:tab w:val="left" w:pos="5420"/>
          <w:tab w:val="left" w:pos="9072"/>
        </w:tabs>
        <w:spacing w:after="0"/>
        <w:ind w:left="-284" w:right="-1" w:firstLine="568"/>
        <w:jc w:val="both"/>
        <w:rPr>
          <w:rFonts w:ascii="Times New Roman" w:hAnsi="Times New Roman" w:cs="Times New Roman"/>
          <w:sz w:val="28"/>
          <w:lang w:bidi="ru-RU"/>
        </w:rPr>
      </w:pPr>
      <w:r w:rsidRPr="001D24D7">
        <w:rPr>
          <w:rFonts w:ascii="Times New Roman" w:hAnsi="Times New Roman" w:cs="Times New Roman"/>
          <w:sz w:val="28"/>
          <w:lang w:bidi="ru-RU"/>
        </w:rPr>
        <w:t>5.</w:t>
      </w:r>
      <w:r w:rsidR="004025BA" w:rsidRPr="001D24D7">
        <w:rPr>
          <w:rFonts w:ascii="Times New Roman" w:hAnsi="Times New Roman" w:cs="Times New Roman"/>
          <w:sz w:val="28"/>
          <w:lang w:bidi="ru-RU"/>
        </w:rPr>
        <w:t>3</w:t>
      </w:r>
      <w:r w:rsidRPr="001D24D7">
        <w:rPr>
          <w:rFonts w:ascii="Times New Roman" w:hAnsi="Times New Roman" w:cs="Times New Roman"/>
          <w:sz w:val="28"/>
          <w:lang w:bidi="ru-RU"/>
        </w:rPr>
        <w:t>. Расторжение</w:t>
      </w:r>
      <w:r w:rsidRPr="0092405C">
        <w:rPr>
          <w:rFonts w:ascii="Times New Roman" w:hAnsi="Times New Roman" w:cs="Times New Roman"/>
          <w:sz w:val="28"/>
          <w:lang w:bidi="ru-RU"/>
        </w:rPr>
        <w:t xml:space="preserve"> настоящего Соглашения допускается по соглашению сторон или по решению суда по основаниям, предусмотренным законодательством Российской Федерации.</w:t>
      </w:r>
    </w:p>
    <w:p w:rsidR="00CE1245" w:rsidRPr="0092405C" w:rsidRDefault="00CE1245" w:rsidP="00CA4C3F">
      <w:pPr>
        <w:tabs>
          <w:tab w:val="left" w:pos="5420"/>
          <w:tab w:val="left" w:pos="9072"/>
        </w:tabs>
        <w:spacing w:after="0"/>
        <w:ind w:left="-284" w:right="-1" w:firstLine="568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lastRenderedPageBreak/>
        <w:t>5.</w:t>
      </w:r>
      <w:r w:rsidR="004025BA">
        <w:rPr>
          <w:rFonts w:ascii="Times New Roman" w:hAnsi="Times New Roman" w:cs="Times New Roman"/>
          <w:sz w:val="28"/>
          <w:lang w:bidi="ru-RU"/>
        </w:rPr>
        <w:t>4</w:t>
      </w:r>
      <w:r>
        <w:rPr>
          <w:rFonts w:ascii="Times New Roman" w:hAnsi="Times New Roman" w:cs="Times New Roman"/>
          <w:sz w:val="28"/>
          <w:lang w:bidi="ru-RU"/>
        </w:rPr>
        <w:t xml:space="preserve">. </w:t>
      </w:r>
      <w:r w:rsidRPr="0092405C">
        <w:rPr>
          <w:rFonts w:ascii="Times New Roman" w:hAnsi="Times New Roman" w:cs="Times New Roman"/>
          <w:sz w:val="28"/>
          <w:lang w:bidi="ru-RU"/>
        </w:rPr>
        <w:t>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CE1245" w:rsidRPr="0092405C" w:rsidRDefault="00CE1245" w:rsidP="00CA4C3F">
      <w:pPr>
        <w:tabs>
          <w:tab w:val="left" w:pos="5420"/>
          <w:tab w:val="left" w:pos="9072"/>
        </w:tabs>
        <w:ind w:left="-284" w:right="-1" w:firstLine="568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>5.</w:t>
      </w:r>
      <w:r w:rsidR="004025BA">
        <w:rPr>
          <w:rFonts w:ascii="Times New Roman" w:hAnsi="Times New Roman" w:cs="Times New Roman"/>
          <w:sz w:val="28"/>
          <w:lang w:bidi="ru-RU"/>
        </w:rPr>
        <w:t>5</w:t>
      </w:r>
      <w:r>
        <w:rPr>
          <w:rFonts w:ascii="Times New Roman" w:hAnsi="Times New Roman" w:cs="Times New Roman"/>
          <w:sz w:val="28"/>
          <w:lang w:bidi="ru-RU"/>
        </w:rPr>
        <w:t>.</w:t>
      </w:r>
      <w:r w:rsidRPr="0092405C">
        <w:rPr>
          <w:rFonts w:ascii="Times New Roman" w:hAnsi="Times New Roman" w:cs="Times New Roman"/>
          <w:sz w:val="28"/>
          <w:lang w:bidi="ru-RU"/>
        </w:rPr>
        <w:t>Настоящее Соглашение составлено в двух экземплярах, имеющих одинаковую юридическую силу.</w:t>
      </w:r>
    </w:p>
    <w:p w:rsidR="00CE1245" w:rsidRPr="00A919FE" w:rsidRDefault="00CE1245" w:rsidP="00CE1245">
      <w:pPr>
        <w:spacing w:line="360" w:lineRule="auto"/>
        <w:ind w:firstLine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Платежные реквизиты Сторон:</w:t>
      </w:r>
    </w:p>
    <w:p w:rsidR="00CE1245" w:rsidRPr="00F02887" w:rsidRDefault="00CE1245" w:rsidP="00CE1245">
      <w:pPr>
        <w:tabs>
          <w:tab w:val="left" w:pos="6078"/>
        </w:tabs>
        <w:spacing w:after="0" w:line="240" w:lineRule="auto"/>
        <w:ind w:left="-709" w:firstLine="709"/>
        <w:rPr>
          <w:rFonts w:ascii="Times New Roman" w:hAnsi="Times New Roman" w:cs="Times New Roman"/>
          <w:sz w:val="28"/>
        </w:rPr>
      </w:pPr>
      <w:r w:rsidRPr="00F02887">
        <w:rPr>
          <w:rFonts w:ascii="Times New Roman" w:hAnsi="Times New Roman" w:cs="Times New Roman"/>
          <w:sz w:val="28"/>
        </w:rPr>
        <w:t xml:space="preserve">Администрация </w:t>
      </w:r>
      <w:proofErr w:type="gramStart"/>
      <w:r w:rsidRPr="00F02887">
        <w:rPr>
          <w:rFonts w:ascii="Times New Roman" w:hAnsi="Times New Roman" w:cs="Times New Roman"/>
          <w:sz w:val="28"/>
        </w:rPr>
        <w:t>Темрюкского</w:t>
      </w:r>
      <w:proofErr w:type="gramEnd"/>
      <w:r w:rsidRPr="00F02887">
        <w:rPr>
          <w:rFonts w:ascii="Times New Roman" w:hAnsi="Times New Roman" w:cs="Times New Roman"/>
          <w:sz w:val="28"/>
        </w:rPr>
        <w:t xml:space="preserve"> </w:t>
      </w:r>
      <w:r w:rsidRPr="00F02887">
        <w:rPr>
          <w:rFonts w:ascii="Times New Roman" w:hAnsi="Times New Roman" w:cs="Times New Roman"/>
          <w:sz w:val="28"/>
        </w:rPr>
        <w:tab/>
        <w:t xml:space="preserve">Учреждение </w:t>
      </w:r>
    </w:p>
    <w:p w:rsidR="00CE1245" w:rsidRPr="00F02887" w:rsidRDefault="00CE1245" w:rsidP="00CE1245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</w:rPr>
      </w:pPr>
      <w:r w:rsidRPr="00F02887">
        <w:rPr>
          <w:rFonts w:ascii="Times New Roman" w:hAnsi="Times New Roman" w:cs="Times New Roman"/>
          <w:sz w:val="28"/>
        </w:rPr>
        <w:t xml:space="preserve">Городского поселения Темрюкского </w:t>
      </w:r>
    </w:p>
    <w:p w:rsidR="00CE1245" w:rsidRPr="00F02887" w:rsidRDefault="00CE1245" w:rsidP="00CE1245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Pr="00F02887">
        <w:rPr>
          <w:rFonts w:ascii="Times New Roman" w:hAnsi="Times New Roman" w:cs="Times New Roman"/>
          <w:sz w:val="28"/>
        </w:rPr>
        <w:t xml:space="preserve">айона </w:t>
      </w:r>
    </w:p>
    <w:p w:rsidR="00CE1245" w:rsidRPr="00F02887" w:rsidRDefault="00CE1245" w:rsidP="00CE1245">
      <w:pPr>
        <w:spacing w:line="360" w:lineRule="auto"/>
        <w:ind w:left="-709" w:firstLine="709"/>
        <w:rPr>
          <w:rFonts w:ascii="Times New Roman" w:hAnsi="Times New Roman" w:cs="Times New Roman"/>
          <w:sz w:val="28"/>
        </w:rPr>
      </w:pPr>
    </w:p>
    <w:p w:rsidR="00CE1245" w:rsidRPr="00F02887" w:rsidRDefault="00CE1245" w:rsidP="00CE1245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F02887">
        <w:rPr>
          <w:rFonts w:ascii="Times New Roman" w:hAnsi="Times New Roman" w:cs="Times New Roman"/>
          <w:sz w:val="28"/>
        </w:rPr>
        <w:t xml:space="preserve">Глава </w:t>
      </w:r>
      <w:proofErr w:type="gramStart"/>
      <w:r w:rsidRPr="00F02887">
        <w:rPr>
          <w:rFonts w:ascii="Times New Roman" w:hAnsi="Times New Roman" w:cs="Times New Roman"/>
          <w:sz w:val="28"/>
          <w:szCs w:val="28"/>
        </w:rPr>
        <w:t>Темрюкского</w:t>
      </w:r>
      <w:proofErr w:type="gramEnd"/>
      <w:r w:rsidRPr="00F02887">
        <w:rPr>
          <w:rFonts w:ascii="Times New Roman" w:hAnsi="Times New Roman" w:cs="Times New Roman"/>
          <w:sz w:val="28"/>
          <w:szCs w:val="28"/>
        </w:rPr>
        <w:t xml:space="preserve"> городского </w:t>
      </w:r>
    </w:p>
    <w:p w:rsidR="00CE1245" w:rsidRPr="00F02887" w:rsidRDefault="00CE1245" w:rsidP="00CE1245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F02887">
        <w:rPr>
          <w:rFonts w:ascii="Times New Roman" w:hAnsi="Times New Roman" w:cs="Times New Roman"/>
          <w:sz w:val="28"/>
          <w:szCs w:val="28"/>
        </w:rPr>
        <w:t xml:space="preserve">поселения Темрюкского района </w:t>
      </w:r>
    </w:p>
    <w:p w:rsidR="00CE1245" w:rsidRPr="00F02887" w:rsidRDefault="00CE1245" w:rsidP="00CE1245">
      <w:pPr>
        <w:tabs>
          <w:tab w:val="left" w:pos="5882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</w:rPr>
      </w:pPr>
      <w:r w:rsidRPr="00F02887">
        <w:rPr>
          <w:rFonts w:ascii="Times New Roman" w:hAnsi="Times New Roman" w:cs="Times New Roman"/>
          <w:sz w:val="24"/>
        </w:rPr>
        <w:t>_________________/________________</w:t>
      </w:r>
      <w:r w:rsidRPr="00F02887">
        <w:rPr>
          <w:rFonts w:ascii="Times New Roman" w:hAnsi="Times New Roman" w:cs="Times New Roman"/>
          <w:sz w:val="24"/>
        </w:rPr>
        <w:tab/>
        <w:t>_______________/______________</w:t>
      </w:r>
      <w:r>
        <w:rPr>
          <w:rFonts w:ascii="Times New Roman" w:hAnsi="Times New Roman" w:cs="Times New Roman"/>
          <w:sz w:val="24"/>
        </w:rPr>
        <w:t>_</w:t>
      </w:r>
    </w:p>
    <w:p w:rsidR="00CE1245" w:rsidRDefault="00CE1245" w:rsidP="00CE1245">
      <w:pPr>
        <w:tabs>
          <w:tab w:val="left" w:pos="2197"/>
          <w:tab w:val="left" w:pos="5882"/>
          <w:tab w:val="left" w:pos="7826"/>
          <w:tab w:val="right" w:pos="9638"/>
        </w:tabs>
        <w:rPr>
          <w:rFonts w:ascii="Times New Roman" w:hAnsi="Times New Roman" w:cs="Times New Roman"/>
          <w:sz w:val="24"/>
        </w:rPr>
      </w:pPr>
      <w:r w:rsidRPr="00792C92">
        <w:rPr>
          <w:rFonts w:ascii="Times New Roman" w:hAnsi="Times New Roman" w:cs="Times New Roman"/>
        </w:rPr>
        <w:t xml:space="preserve">(подпись) </w:t>
      </w:r>
      <w:r w:rsidRPr="00792C92">
        <w:rPr>
          <w:rFonts w:ascii="Times New Roman" w:hAnsi="Times New Roman" w:cs="Times New Roman"/>
        </w:rPr>
        <w:tab/>
        <w:t>(ФИО)</w:t>
      </w:r>
      <w:r w:rsidRPr="00792C92">
        <w:rPr>
          <w:rFonts w:ascii="Times New Roman" w:hAnsi="Times New Roman" w:cs="Times New Roman"/>
        </w:rPr>
        <w:tab/>
        <w:t xml:space="preserve">(подпись) </w:t>
      </w:r>
      <w:r w:rsidRPr="00792C92">
        <w:rPr>
          <w:rFonts w:ascii="Times New Roman" w:hAnsi="Times New Roman" w:cs="Times New Roman"/>
        </w:rPr>
        <w:tab/>
        <w:t>(ФИО)</w:t>
      </w:r>
      <w:r>
        <w:rPr>
          <w:rFonts w:ascii="Times New Roman" w:hAnsi="Times New Roman" w:cs="Times New Roman"/>
          <w:sz w:val="24"/>
        </w:rPr>
        <w:tab/>
      </w:r>
    </w:p>
    <w:p w:rsidR="00CE1245" w:rsidRDefault="00CE1245" w:rsidP="00CE1245">
      <w:pPr>
        <w:tabs>
          <w:tab w:val="left" w:pos="2197"/>
          <w:tab w:val="left" w:pos="5882"/>
          <w:tab w:val="left" w:pos="7826"/>
          <w:tab w:val="right" w:pos="9638"/>
        </w:tabs>
        <w:rPr>
          <w:rFonts w:ascii="Times New Roman" w:hAnsi="Times New Roman" w:cs="Times New Roman"/>
          <w:sz w:val="24"/>
        </w:rPr>
      </w:pPr>
    </w:p>
    <w:p w:rsidR="00CE1245" w:rsidRPr="00CA4C3F" w:rsidRDefault="00CE1245" w:rsidP="00CE1245">
      <w:pPr>
        <w:tabs>
          <w:tab w:val="left" w:pos="2197"/>
          <w:tab w:val="left" w:pos="5882"/>
          <w:tab w:val="left" w:pos="7826"/>
          <w:tab w:val="right" w:pos="9638"/>
        </w:tabs>
        <w:spacing w:after="0"/>
        <w:rPr>
          <w:rFonts w:ascii="Times New Roman" w:hAnsi="Times New Roman" w:cs="Times New Roman"/>
          <w:sz w:val="28"/>
        </w:rPr>
      </w:pPr>
      <w:r w:rsidRPr="00CA4C3F">
        <w:rPr>
          <w:rFonts w:ascii="Times New Roman" w:hAnsi="Times New Roman" w:cs="Times New Roman"/>
          <w:sz w:val="28"/>
        </w:rPr>
        <w:t xml:space="preserve">Заместитель главы </w:t>
      </w:r>
    </w:p>
    <w:p w:rsidR="00CE1245" w:rsidRPr="00CA4C3F" w:rsidRDefault="00CE1245" w:rsidP="00CE1245">
      <w:pPr>
        <w:tabs>
          <w:tab w:val="left" w:pos="2197"/>
          <w:tab w:val="left" w:pos="5882"/>
          <w:tab w:val="left" w:pos="7826"/>
          <w:tab w:val="right" w:pos="9638"/>
        </w:tabs>
        <w:spacing w:after="0"/>
        <w:rPr>
          <w:rFonts w:ascii="Times New Roman" w:hAnsi="Times New Roman" w:cs="Times New Roman"/>
          <w:sz w:val="28"/>
        </w:rPr>
      </w:pPr>
      <w:r w:rsidRPr="00CA4C3F">
        <w:rPr>
          <w:rFonts w:ascii="Times New Roman" w:hAnsi="Times New Roman" w:cs="Times New Roman"/>
          <w:sz w:val="28"/>
        </w:rPr>
        <w:t xml:space="preserve">Темрюкского городского поселения </w:t>
      </w:r>
    </w:p>
    <w:p w:rsidR="00CE1245" w:rsidRPr="00CA4C3F" w:rsidRDefault="00CE1245" w:rsidP="00CE1245">
      <w:pPr>
        <w:tabs>
          <w:tab w:val="left" w:pos="2197"/>
          <w:tab w:val="right" w:pos="9638"/>
        </w:tabs>
        <w:spacing w:after="0"/>
        <w:rPr>
          <w:rFonts w:ascii="Times New Roman" w:hAnsi="Times New Roman" w:cs="Times New Roman"/>
          <w:sz w:val="28"/>
        </w:rPr>
      </w:pPr>
      <w:r w:rsidRPr="00CA4C3F">
        <w:rPr>
          <w:rFonts w:ascii="Times New Roman" w:hAnsi="Times New Roman" w:cs="Times New Roman"/>
          <w:sz w:val="28"/>
        </w:rPr>
        <w:t xml:space="preserve">Темрюкский район </w:t>
      </w:r>
      <w:r w:rsidRPr="00CA4C3F">
        <w:rPr>
          <w:rFonts w:ascii="Times New Roman" w:hAnsi="Times New Roman" w:cs="Times New Roman"/>
          <w:sz w:val="28"/>
        </w:rPr>
        <w:tab/>
        <w:t xml:space="preserve">                                         </w:t>
      </w:r>
      <w:r w:rsidR="00CA4C3F">
        <w:rPr>
          <w:rFonts w:ascii="Times New Roman" w:hAnsi="Times New Roman" w:cs="Times New Roman"/>
          <w:sz w:val="28"/>
        </w:rPr>
        <w:t xml:space="preserve">     </w:t>
      </w:r>
      <w:bookmarkStart w:id="0" w:name="_GoBack"/>
      <w:bookmarkEnd w:id="0"/>
      <w:r w:rsidR="00CA4C3F">
        <w:rPr>
          <w:rFonts w:ascii="Times New Roman" w:hAnsi="Times New Roman" w:cs="Times New Roman"/>
          <w:sz w:val="28"/>
        </w:rPr>
        <w:t xml:space="preserve">          </w:t>
      </w:r>
      <w:r w:rsidRPr="00CA4C3F">
        <w:rPr>
          <w:rFonts w:ascii="Times New Roman" w:hAnsi="Times New Roman" w:cs="Times New Roman"/>
          <w:sz w:val="28"/>
        </w:rPr>
        <w:t xml:space="preserve">                       А.В. Румянцева </w:t>
      </w:r>
    </w:p>
    <w:sectPr w:rsidR="00CE1245" w:rsidRPr="00CA4C3F" w:rsidSect="00CE124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F2F34"/>
    <w:multiLevelType w:val="multilevel"/>
    <w:tmpl w:val="5DD2C3D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245"/>
    <w:rsid w:val="001569EB"/>
    <w:rsid w:val="001D24D7"/>
    <w:rsid w:val="00397C0A"/>
    <w:rsid w:val="004025BA"/>
    <w:rsid w:val="004F091B"/>
    <w:rsid w:val="008C5B03"/>
    <w:rsid w:val="00992203"/>
    <w:rsid w:val="009B17AD"/>
    <w:rsid w:val="00C51E44"/>
    <w:rsid w:val="00CA4C3F"/>
    <w:rsid w:val="00CE1245"/>
    <w:rsid w:val="00FB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CE124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CE1245"/>
    <w:pPr>
      <w:widowControl w:val="0"/>
      <w:shd w:val="clear" w:color="auto" w:fill="FFFFFF"/>
      <w:spacing w:after="1200" w:line="0" w:lineRule="atLeast"/>
      <w:jc w:val="center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CA4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CE124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CE1245"/>
    <w:pPr>
      <w:widowControl w:val="0"/>
      <w:shd w:val="clear" w:color="auto" w:fill="FFFFFF"/>
      <w:spacing w:after="1200" w:line="0" w:lineRule="atLeast"/>
      <w:jc w:val="center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CA4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999E4-F14F-4BCB-8B68-CEA421074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Radchenko</dc:creator>
  <cp:lastModifiedBy>Radchenko</cp:lastModifiedBy>
  <cp:revision>6</cp:revision>
  <cp:lastPrinted>2022-08-29T06:09:00Z</cp:lastPrinted>
  <dcterms:created xsi:type="dcterms:W3CDTF">2022-08-15T13:01:00Z</dcterms:created>
  <dcterms:modified xsi:type="dcterms:W3CDTF">2022-08-29T06:10:00Z</dcterms:modified>
</cp:coreProperties>
</file>