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400" w:rsidRDefault="004760C8" w:rsidP="00AA4A27">
      <w:pPr>
        <w:jc w:val="both"/>
        <w:rPr>
          <w:sz w:val="28"/>
        </w:rPr>
      </w:pPr>
      <w:r>
        <w:rPr>
          <w:sz w:val="28"/>
          <w:szCs w:val="28"/>
        </w:rPr>
        <w:t xml:space="preserve">                </w:t>
      </w:r>
      <w:r w:rsidR="00AA4A27">
        <w:rPr>
          <w:sz w:val="28"/>
          <w:szCs w:val="28"/>
        </w:rPr>
        <w:t xml:space="preserve">                                                             </w:t>
      </w:r>
      <w:r w:rsidR="006F6400">
        <w:rPr>
          <w:sz w:val="28"/>
          <w:szCs w:val="28"/>
        </w:rPr>
        <w:t xml:space="preserve">         </w:t>
      </w:r>
      <w:r w:rsidR="00AA4A27">
        <w:rPr>
          <w:sz w:val="28"/>
        </w:rPr>
        <w:t>Генеральному директору</w:t>
      </w:r>
    </w:p>
    <w:p w:rsidR="006F6400" w:rsidRDefault="006F6400" w:rsidP="00AA4A2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ООО «</w:t>
      </w:r>
      <w:r w:rsidR="00AA4A27">
        <w:rPr>
          <w:sz w:val="28"/>
        </w:rPr>
        <w:t>Редакция газеты</w:t>
      </w:r>
    </w:p>
    <w:p w:rsidR="006F6400" w:rsidRDefault="00D94839" w:rsidP="006F6400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</w:t>
      </w:r>
      <w:r w:rsidR="00AA4A27">
        <w:rPr>
          <w:sz w:val="28"/>
        </w:rPr>
        <w:t>«Тамань»</w:t>
      </w:r>
    </w:p>
    <w:p w:rsidR="00D94839" w:rsidRDefault="00D94839" w:rsidP="00D94839">
      <w:pPr>
        <w:jc w:val="both"/>
        <w:rPr>
          <w:sz w:val="28"/>
          <w:szCs w:val="28"/>
        </w:rPr>
      </w:pPr>
      <w:r>
        <w:rPr>
          <w:sz w:val="28"/>
        </w:rPr>
        <w:t xml:space="preserve">                                                       </w:t>
      </w:r>
      <w:r w:rsidR="0051138F">
        <w:rPr>
          <w:sz w:val="28"/>
        </w:rPr>
        <w:t xml:space="preserve">                               </w:t>
      </w:r>
      <w:r w:rsidR="00AA4A27">
        <w:rPr>
          <w:sz w:val="28"/>
        </w:rPr>
        <w:t>Е.А.Иовлевой</w:t>
      </w:r>
    </w:p>
    <w:p w:rsidR="00D94839" w:rsidRDefault="00D94839" w:rsidP="00D94839">
      <w:pPr>
        <w:jc w:val="both"/>
        <w:rPr>
          <w:sz w:val="28"/>
          <w:szCs w:val="28"/>
        </w:rPr>
      </w:pPr>
    </w:p>
    <w:p w:rsidR="00D94839" w:rsidRDefault="00D94839" w:rsidP="00D94839">
      <w:pPr>
        <w:jc w:val="both"/>
        <w:rPr>
          <w:sz w:val="28"/>
          <w:szCs w:val="28"/>
        </w:rPr>
      </w:pPr>
    </w:p>
    <w:p w:rsidR="00D94839" w:rsidRDefault="00D94839" w:rsidP="00D94839">
      <w:pPr>
        <w:jc w:val="both"/>
        <w:rPr>
          <w:sz w:val="28"/>
          <w:szCs w:val="28"/>
        </w:rPr>
      </w:pPr>
    </w:p>
    <w:p w:rsidR="00D94839" w:rsidRDefault="00D94839" w:rsidP="00D94839">
      <w:pPr>
        <w:jc w:val="both"/>
        <w:rPr>
          <w:sz w:val="28"/>
          <w:szCs w:val="28"/>
        </w:rPr>
      </w:pPr>
    </w:p>
    <w:p w:rsidR="0051138F" w:rsidRDefault="0051138F" w:rsidP="00D94839">
      <w:pPr>
        <w:jc w:val="both"/>
        <w:rPr>
          <w:sz w:val="28"/>
          <w:szCs w:val="28"/>
        </w:rPr>
      </w:pPr>
    </w:p>
    <w:p w:rsidR="0051138F" w:rsidRDefault="0051138F" w:rsidP="00D94839">
      <w:pPr>
        <w:jc w:val="both"/>
        <w:rPr>
          <w:sz w:val="28"/>
          <w:szCs w:val="28"/>
        </w:rPr>
      </w:pPr>
    </w:p>
    <w:p w:rsidR="0051138F" w:rsidRDefault="0051138F" w:rsidP="00D94839">
      <w:pPr>
        <w:jc w:val="both"/>
        <w:rPr>
          <w:sz w:val="28"/>
          <w:szCs w:val="28"/>
        </w:rPr>
      </w:pPr>
    </w:p>
    <w:p w:rsidR="0051138F" w:rsidRDefault="0051138F" w:rsidP="00D94839">
      <w:pPr>
        <w:jc w:val="both"/>
        <w:rPr>
          <w:sz w:val="28"/>
          <w:szCs w:val="28"/>
        </w:rPr>
      </w:pPr>
    </w:p>
    <w:p w:rsidR="0051138F" w:rsidRDefault="0051138F" w:rsidP="00D94839">
      <w:pPr>
        <w:jc w:val="both"/>
        <w:rPr>
          <w:sz w:val="28"/>
          <w:szCs w:val="28"/>
        </w:rPr>
      </w:pPr>
    </w:p>
    <w:p w:rsidR="0051138F" w:rsidRDefault="0051138F" w:rsidP="00D94839">
      <w:pPr>
        <w:jc w:val="both"/>
        <w:rPr>
          <w:sz w:val="28"/>
          <w:szCs w:val="28"/>
        </w:rPr>
      </w:pPr>
    </w:p>
    <w:p w:rsidR="00EC6940" w:rsidRPr="00236088" w:rsidRDefault="00EC6940" w:rsidP="00D94839">
      <w:pPr>
        <w:jc w:val="both"/>
        <w:rPr>
          <w:sz w:val="28"/>
          <w:szCs w:val="28"/>
        </w:rPr>
      </w:pPr>
      <w:r w:rsidRPr="00236088">
        <w:rPr>
          <w:sz w:val="28"/>
          <w:szCs w:val="28"/>
        </w:rPr>
        <w:t>О публикации информации</w:t>
      </w:r>
    </w:p>
    <w:p w:rsidR="00EC6940" w:rsidRPr="00236088" w:rsidRDefault="00EC6940" w:rsidP="00EC6940">
      <w:pPr>
        <w:pStyle w:val="210"/>
        <w:suppressAutoHyphens/>
        <w:spacing w:after="0" w:line="240" w:lineRule="auto"/>
        <w:jc w:val="left"/>
        <w:rPr>
          <w:sz w:val="28"/>
          <w:szCs w:val="28"/>
        </w:rPr>
      </w:pPr>
    </w:p>
    <w:p w:rsidR="00EC6940" w:rsidRPr="00236088" w:rsidRDefault="00EC6940" w:rsidP="00EC6940">
      <w:pPr>
        <w:pStyle w:val="210"/>
        <w:suppressAutoHyphens/>
        <w:spacing w:after="0" w:line="240" w:lineRule="auto"/>
        <w:jc w:val="left"/>
        <w:rPr>
          <w:sz w:val="28"/>
          <w:szCs w:val="28"/>
        </w:rPr>
      </w:pPr>
      <w:r w:rsidRPr="00236088">
        <w:rPr>
          <w:sz w:val="28"/>
          <w:szCs w:val="28"/>
        </w:rPr>
        <w:t xml:space="preserve"> </w:t>
      </w:r>
    </w:p>
    <w:p w:rsidR="00EC6940" w:rsidRPr="00236088" w:rsidRDefault="00EC6940" w:rsidP="004760C8">
      <w:pPr>
        <w:suppressAutoHyphens/>
        <w:jc w:val="center"/>
        <w:rPr>
          <w:sz w:val="28"/>
          <w:szCs w:val="28"/>
        </w:rPr>
      </w:pPr>
      <w:r w:rsidRPr="00236088">
        <w:rPr>
          <w:sz w:val="28"/>
          <w:szCs w:val="28"/>
        </w:rPr>
        <w:t>Уважаем</w:t>
      </w:r>
      <w:r w:rsidR="0029098A">
        <w:rPr>
          <w:sz w:val="28"/>
          <w:szCs w:val="28"/>
        </w:rPr>
        <w:t>ая Елена Александровна</w:t>
      </w:r>
      <w:r w:rsidRPr="00236088">
        <w:rPr>
          <w:sz w:val="28"/>
          <w:szCs w:val="28"/>
        </w:rPr>
        <w:t>!</w:t>
      </w:r>
    </w:p>
    <w:p w:rsidR="00EC6940" w:rsidRPr="00236088" w:rsidRDefault="00EC6940" w:rsidP="00EC6940">
      <w:pPr>
        <w:suppressAutoHyphens/>
        <w:jc w:val="both"/>
        <w:rPr>
          <w:sz w:val="28"/>
          <w:szCs w:val="28"/>
        </w:rPr>
      </w:pPr>
    </w:p>
    <w:p w:rsidR="00EC6940" w:rsidRPr="00236088" w:rsidRDefault="00EC6940" w:rsidP="00EC6940">
      <w:pPr>
        <w:suppressAutoHyphens/>
        <w:jc w:val="both"/>
        <w:rPr>
          <w:sz w:val="28"/>
          <w:szCs w:val="28"/>
        </w:rPr>
      </w:pPr>
    </w:p>
    <w:p w:rsidR="00EC6940" w:rsidRPr="00236088" w:rsidRDefault="00EC6940" w:rsidP="00EC6940">
      <w:pPr>
        <w:pStyle w:val="210"/>
        <w:suppressAutoHyphens/>
        <w:spacing w:after="0" w:line="240" w:lineRule="auto"/>
        <w:jc w:val="both"/>
        <w:rPr>
          <w:kern w:val="18"/>
          <w:sz w:val="28"/>
          <w:szCs w:val="28"/>
        </w:rPr>
      </w:pPr>
      <w:r w:rsidRPr="00236088">
        <w:rPr>
          <w:sz w:val="28"/>
          <w:szCs w:val="28"/>
        </w:rPr>
        <w:tab/>
      </w:r>
      <w:r w:rsidRPr="00236088">
        <w:rPr>
          <w:kern w:val="18"/>
          <w:sz w:val="28"/>
          <w:szCs w:val="28"/>
        </w:rPr>
        <w:t xml:space="preserve">Прошу Вас опубликовать в ближайшем номере газеты «Тамань», в срок не позднее </w:t>
      </w:r>
      <w:r w:rsidR="0029098A">
        <w:rPr>
          <w:color w:val="0000CC"/>
          <w:kern w:val="18"/>
          <w:sz w:val="28"/>
          <w:szCs w:val="28"/>
        </w:rPr>
        <w:t>4 февраля 2016</w:t>
      </w:r>
      <w:r w:rsidRPr="004760C8">
        <w:rPr>
          <w:color w:val="0000CC"/>
          <w:kern w:val="18"/>
          <w:sz w:val="28"/>
          <w:szCs w:val="28"/>
        </w:rPr>
        <w:t xml:space="preserve"> года</w:t>
      </w:r>
      <w:r w:rsidRPr="00236088">
        <w:rPr>
          <w:kern w:val="18"/>
          <w:sz w:val="28"/>
          <w:szCs w:val="28"/>
        </w:rPr>
        <w:t xml:space="preserve"> </w:t>
      </w:r>
      <w:r w:rsidRPr="00236088">
        <w:rPr>
          <w:sz w:val="28"/>
          <w:szCs w:val="28"/>
        </w:rPr>
        <w:t xml:space="preserve">информационное сообщение </w:t>
      </w:r>
      <w:r w:rsidRPr="00236088">
        <w:rPr>
          <w:kern w:val="18"/>
          <w:sz w:val="28"/>
          <w:szCs w:val="28"/>
        </w:rPr>
        <w:t xml:space="preserve">следующего содержания: </w:t>
      </w:r>
    </w:p>
    <w:p w:rsidR="00FF5187" w:rsidRPr="00236088" w:rsidRDefault="00FF5187" w:rsidP="00FF5187">
      <w:pPr>
        <w:pStyle w:val="21"/>
        <w:suppressAutoHyphens/>
        <w:ind w:firstLine="708"/>
      </w:pPr>
      <w:r w:rsidRPr="00236088">
        <w:t xml:space="preserve">«Администрацией </w:t>
      </w:r>
      <w:r w:rsidR="006871A1">
        <w:t>Темрюкского городского поселения Темрюкского</w:t>
      </w:r>
      <w:r w:rsidRPr="00236088">
        <w:t xml:space="preserve"> район</w:t>
      </w:r>
      <w:r w:rsidR="006871A1">
        <w:t>а</w:t>
      </w:r>
      <w:r w:rsidRPr="00236088">
        <w:t xml:space="preserve"> принято решение о проведении торгов по продаже</w:t>
      </w:r>
      <w:r w:rsidR="004760C8">
        <w:t xml:space="preserve"> </w:t>
      </w:r>
      <w:r w:rsidR="004760C8" w:rsidRPr="00D74D98">
        <w:rPr>
          <w:color w:val="0000CC"/>
        </w:rPr>
        <w:t>права на заключение договоров аренды</w:t>
      </w:r>
      <w:r w:rsidRPr="00D74D98">
        <w:rPr>
          <w:color w:val="0000CC"/>
        </w:rPr>
        <w:t xml:space="preserve"> </w:t>
      </w:r>
      <w:r w:rsidRPr="00236088">
        <w:t>земельных участков из земель, находящихся в государственной и</w:t>
      </w:r>
      <w:r w:rsidR="00D74D98">
        <w:t>ли муниципальной собственности</w:t>
      </w:r>
      <w:r w:rsidRPr="00236088">
        <w:t xml:space="preserve">, расположенных </w:t>
      </w:r>
      <w:r w:rsidR="00270D22">
        <w:t>на территории Темрюкского городского поселения Темрюкского района</w:t>
      </w:r>
      <w:r w:rsidRPr="00236088">
        <w:t xml:space="preserve">.  </w:t>
      </w:r>
    </w:p>
    <w:p w:rsidR="00FF5187" w:rsidRPr="00236088" w:rsidRDefault="00FF5187" w:rsidP="00FF5187">
      <w:pPr>
        <w:pStyle w:val="21"/>
        <w:suppressAutoHyphens/>
        <w:ind w:firstLine="708"/>
      </w:pPr>
      <w:r w:rsidRPr="00236088">
        <w:rPr>
          <w:bCs/>
        </w:rPr>
        <w:t>1. Форма торгов</w:t>
      </w:r>
      <w:r w:rsidRPr="00236088">
        <w:t>: открытый аукцион.</w:t>
      </w:r>
    </w:p>
    <w:p w:rsidR="00FF5187" w:rsidRPr="00236088" w:rsidRDefault="00FF5187" w:rsidP="00FF5187">
      <w:pPr>
        <w:pStyle w:val="21"/>
        <w:suppressAutoHyphens/>
        <w:ind w:firstLine="708"/>
      </w:pPr>
      <w:r w:rsidRPr="00236088">
        <w:rPr>
          <w:bCs/>
        </w:rPr>
        <w:t>2. Организатор торгов</w:t>
      </w:r>
      <w:r w:rsidRPr="00236088">
        <w:t xml:space="preserve">: </w:t>
      </w:r>
      <w:r w:rsidR="00D74D98">
        <w:t>администрация Темрюкского городского поселения Темрюкского</w:t>
      </w:r>
      <w:r w:rsidRPr="00236088">
        <w:t xml:space="preserve"> район</w:t>
      </w:r>
      <w:r w:rsidR="00D74D98">
        <w:t>а</w:t>
      </w:r>
      <w:r w:rsidRPr="00236088">
        <w:t xml:space="preserve">. </w:t>
      </w:r>
    </w:p>
    <w:p w:rsidR="00FF5187" w:rsidRPr="00236088" w:rsidRDefault="00FF5187" w:rsidP="00FF5187">
      <w:pPr>
        <w:pStyle w:val="21"/>
        <w:suppressAutoHyphens/>
        <w:ind w:firstLine="708"/>
      </w:pPr>
      <w:r w:rsidRPr="00236088">
        <w:rPr>
          <w:bCs/>
        </w:rPr>
        <w:t>3. Предмет торгов</w:t>
      </w:r>
      <w:r w:rsidRPr="00236088">
        <w:t xml:space="preserve">: </w:t>
      </w:r>
    </w:p>
    <w:p w:rsidR="00EC6940" w:rsidRPr="001461C5" w:rsidRDefault="00EC6940" w:rsidP="00EC6940">
      <w:pPr>
        <w:tabs>
          <w:tab w:val="left" w:pos="709"/>
          <w:tab w:val="left" w:pos="3450"/>
          <w:tab w:val="left" w:pos="6420"/>
          <w:tab w:val="left" w:pos="7350"/>
        </w:tabs>
        <w:suppressAutoHyphens/>
        <w:jc w:val="both"/>
        <w:rPr>
          <w:color w:val="0000CC"/>
          <w:sz w:val="28"/>
          <w:szCs w:val="28"/>
        </w:rPr>
      </w:pPr>
      <w:r w:rsidRPr="00236088">
        <w:rPr>
          <w:sz w:val="28"/>
          <w:szCs w:val="28"/>
        </w:rPr>
        <w:tab/>
      </w:r>
      <w:r w:rsidRPr="00547B68">
        <w:rPr>
          <w:b/>
          <w:sz w:val="28"/>
          <w:szCs w:val="28"/>
        </w:rPr>
        <w:t xml:space="preserve">ЛОТ № </w:t>
      </w:r>
      <w:r w:rsidR="00D74D98" w:rsidRPr="00547B68">
        <w:rPr>
          <w:b/>
          <w:sz w:val="28"/>
          <w:szCs w:val="28"/>
        </w:rPr>
        <w:t>1</w:t>
      </w:r>
      <w:r w:rsidR="00D74D98">
        <w:rPr>
          <w:sz w:val="28"/>
          <w:szCs w:val="28"/>
        </w:rPr>
        <w:t xml:space="preserve"> -</w:t>
      </w:r>
      <w:r w:rsidR="002D63B4" w:rsidRPr="00236088">
        <w:rPr>
          <w:sz w:val="28"/>
          <w:szCs w:val="28"/>
        </w:rPr>
        <w:t xml:space="preserve"> </w:t>
      </w:r>
      <w:r w:rsidRPr="00236088">
        <w:rPr>
          <w:sz w:val="28"/>
          <w:szCs w:val="28"/>
        </w:rPr>
        <w:t xml:space="preserve">Право на заключение договора </w:t>
      </w:r>
      <w:r w:rsidR="00D74D98">
        <w:rPr>
          <w:sz w:val="28"/>
          <w:szCs w:val="28"/>
        </w:rPr>
        <w:t>аренды</w:t>
      </w:r>
      <w:r w:rsidRPr="00236088">
        <w:rPr>
          <w:sz w:val="28"/>
          <w:szCs w:val="28"/>
        </w:rPr>
        <w:t xml:space="preserve"> земельного участка, находящегося в государственной или муниципальной собственности, расположенного </w:t>
      </w:r>
      <w:r w:rsidR="00D21D27">
        <w:rPr>
          <w:sz w:val="28"/>
          <w:szCs w:val="28"/>
        </w:rPr>
        <w:t xml:space="preserve">на землях населенных пунктов </w:t>
      </w:r>
      <w:r w:rsidRPr="00236088">
        <w:rPr>
          <w:sz w:val="28"/>
          <w:szCs w:val="28"/>
        </w:rPr>
        <w:t xml:space="preserve">по адресу: </w:t>
      </w:r>
      <w:r w:rsidR="002D63B4" w:rsidRPr="00236088">
        <w:rPr>
          <w:sz w:val="28"/>
          <w:szCs w:val="28"/>
        </w:rPr>
        <w:t xml:space="preserve">Краснодарский край, Темрюкский район, </w:t>
      </w:r>
      <w:r w:rsidR="004655FB">
        <w:rPr>
          <w:sz w:val="28"/>
        </w:rPr>
        <w:t>г. Темрюк, правый берег реки Кубань</w:t>
      </w:r>
      <w:r w:rsidRPr="00236088">
        <w:rPr>
          <w:sz w:val="28"/>
          <w:szCs w:val="28"/>
        </w:rPr>
        <w:t xml:space="preserve">, с кадастровым номером </w:t>
      </w:r>
      <w:r w:rsidR="00117F91" w:rsidRPr="00236088">
        <w:rPr>
          <w:sz w:val="28"/>
        </w:rPr>
        <w:t>23:30:</w:t>
      </w:r>
      <w:r w:rsidR="004655FB">
        <w:rPr>
          <w:sz w:val="28"/>
        </w:rPr>
        <w:t>1107001:104</w:t>
      </w:r>
      <w:r w:rsidRPr="00236088">
        <w:rPr>
          <w:sz w:val="28"/>
          <w:szCs w:val="28"/>
        </w:rPr>
        <w:t xml:space="preserve">, площадью </w:t>
      </w:r>
      <w:r w:rsidR="004655FB">
        <w:rPr>
          <w:sz w:val="28"/>
          <w:szCs w:val="28"/>
        </w:rPr>
        <w:t>3862</w:t>
      </w:r>
      <w:r w:rsidR="0084136D">
        <w:rPr>
          <w:sz w:val="28"/>
          <w:szCs w:val="28"/>
        </w:rPr>
        <w:t xml:space="preserve"> кв</w:t>
      </w:r>
      <w:proofErr w:type="gramStart"/>
      <w:r w:rsidR="0084136D">
        <w:rPr>
          <w:sz w:val="28"/>
          <w:szCs w:val="28"/>
        </w:rPr>
        <w:t>.</w:t>
      </w:r>
      <w:r w:rsidRPr="00236088">
        <w:rPr>
          <w:sz w:val="28"/>
          <w:szCs w:val="28"/>
        </w:rPr>
        <w:t>м</w:t>
      </w:r>
      <w:proofErr w:type="gramEnd"/>
      <w:r w:rsidRPr="00236088">
        <w:rPr>
          <w:sz w:val="28"/>
          <w:szCs w:val="28"/>
        </w:rPr>
        <w:t xml:space="preserve">, с разрешенным видом использования: </w:t>
      </w:r>
      <w:r w:rsidR="004655FB">
        <w:rPr>
          <w:sz w:val="28"/>
          <w:szCs w:val="28"/>
        </w:rPr>
        <w:t>лодочные и спасательные станции, причалы, пристани, пляжи</w:t>
      </w:r>
      <w:r w:rsidR="007828AB">
        <w:rPr>
          <w:sz w:val="28"/>
          <w:szCs w:val="28"/>
        </w:rPr>
        <w:t>; с начальным размером годовой арендной платы за земельный участок</w:t>
      </w:r>
      <w:r w:rsidRPr="00236088">
        <w:rPr>
          <w:sz w:val="28"/>
          <w:szCs w:val="28"/>
        </w:rPr>
        <w:t xml:space="preserve"> </w:t>
      </w:r>
      <w:r w:rsidR="007828AB">
        <w:rPr>
          <w:sz w:val="28"/>
          <w:szCs w:val="18"/>
        </w:rPr>
        <w:t>376</w:t>
      </w:r>
      <w:r w:rsidR="00287DAC">
        <w:rPr>
          <w:sz w:val="28"/>
          <w:szCs w:val="18"/>
        </w:rPr>
        <w:t>168</w:t>
      </w:r>
      <w:r w:rsidR="00117F91" w:rsidRPr="00236088">
        <w:rPr>
          <w:sz w:val="28"/>
          <w:szCs w:val="18"/>
        </w:rPr>
        <w:t xml:space="preserve"> (</w:t>
      </w:r>
      <w:r w:rsidR="00287DAC">
        <w:rPr>
          <w:sz w:val="28"/>
          <w:szCs w:val="18"/>
        </w:rPr>
        <w:t>триста семьдесят шесть тысяч сто шестьдесят восемь</w:t>
      </w:r>
      <w:r w:rsidR="00117F91" w:rsidRPr="00236088">
        <w:rPr>
          <w:sz w:val="28"/>
          <w:szCs w:val="18"/>
        </w:rPr>
        <w:t xml:space="preserve">) </w:t>
      </w:r>
      <w:r w:rsidRPr="00236088">
        <w:rPr>
          <w:sz w:val="28"/>
          <w:szCs w:val="28"/>
        </w:rPr>
        <w:t xml:space="preserve">рублей, (распоряжение администрации </w:t>
      </w:r>
      <w:r w:rsidR="00287DAC">
        <w:rPr>
          <w:sz w:val="28"/>
          <w:szCs w:val="28"/>
        </w:rPr>
        <w:t>Темрюкского городского поселения Темрюкского района</w:t>
      </w:r>
      <w:r w:rsidRPr="00236088">
        <w:rPr>
          <w:sz w:val="28"/>
          <w:szCs w:val="28"/>
        </w:rPr>
        <w:t xml:space="preserve"> от</w:t>
      </w:r>
      <w:r w:rsidR="002D63B4" w:rsidRPr="00236088">
        <w:rPr>
          <w:sz w:val="28"/>
          <w:szCs w:val="28"/>
        </w:rPr>
        <w:t xml:space="preserve"> </w:t>
      </w:r>
      <w:r w:rsidR="00287DAC">
        <w:rPr>
          <w:sz w:val="28"/>
          <w:szCs w:val="28"/>
        </w:rPr>
        <w:t xml:space="preserve">  </w:t>
      </w:r>
      <w:r w:rsidR="001461C5" w:rsidRPr="001461C5">
        <w:rPr>
          <w:color w:val="0000CC"/>
          <w:sz w:val="28"/>
          <w:szCs w:val="28"/>
        </w:rPr>
        <w:t>29 января 2016</w:t>
      </w:r>
      <w:r w:rsidRPr="001461C5">
        <w:rPr>
          <w:color w:val="0000CC"/>
          <w:sz w:val="28"/>
          <w:szCs w:val="28"/>
        </w:rPr>
        <w:t xml:space="preserve"> года № </w:t>
      </w:r>
      <w:r w:rsidR="001461C5" w:rsidRPr="001461C5">
        <w:rPr>
          <w:color w:val="0000CC"/>
          <w:sz w:val="28"/>
          <w:szCs w:val="28"/>
        </w:rPr>
        <w:t>15</w:t>
      </w:r>
      <w:r w:rsidRPr="001461C5">
        <w:rPr>
          <w:color w:val="0000CC"/>
          <w:sz w:val="28"/>
          <w:szCs w:val="28"/>
        </w:rPr>
        <w:t>-р</w:t>
      </w:r>
      <w:r w:rsidR="0084136D" w:rsidRPr="001461C5">
        <w:rPr>
          <w:color w:val="0000CC"/>
          <w:sz w:val="28"/>
          <w:szCs w:val="28"/>
        </w:rPr>
        <w:t>).</w:t>
      </w:r>
    </w:p>
    <w:p w:rsidR="0054259E" w:rsidRPr="005811F7" w:rsidRDefault="0054259E" w:rsidP="0054259E">
      <w:pPr>
        <w:pStyle w:val="ConsNormal"/>
        <w:widowControl/>
        <w:suppressAutoHyphens/>
        <w:ind w:right="-11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11F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811F7">
        <w:rPr>
          <w:rFonts w:ascii="Times New Roman" w:hAnsi="Times New Roman" w:cs="Times New Roman"/>
          <w:sz w:val="28"/>
          <w:szCs w:val="28"/>
        </w:rPr>
        <w:t xml:space="preserve"> существенным условия договора аренды, в том числе относятся:</w:t>
      </w:r>
    </w:p>
    <w:p w:rsidR="0054259E" w:rsidRPr="005811F7" w:rsidRDefault="0054259E" w:rsidP="0054259E">
      <w:pPr>
        <w:pStyle w:val="ConsNormal"/>
        <w:widowControl/>
        <w:suppressAutoHyphens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1F7">
        <w:rPr>
          <w:rFonts w:ascii="Times New Roman" w:hAnsi="Times New Roman" w:cs="Times New Roman"/>
          <w:sz w:val="28"/>
          <w:szCs w:val="28"/>
        </w:rPr>
        <w:t>1. Победитель обязан использовать земельный участок по целевому назначению.</w:t>
      </w:r>
    </w:p>
    <w:p w:rsidR="0054259E" w:rsidRPr="00FA3D33" w:rsidRDefault="0054259E" w:rsidP="0054259E">
      <w:pPr>
        <w:pStyle w:val="ConsNormal"/>
        <w:widowControl/>
        <w:suppressAutoHyphens/>
        <w:ind w:right="27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A3D33">
        <w:rPr>
          <w:rFonts w:ascii="Times New Roman" w:hAnsi="Times New Roman" w:cs="Times New Roman"/>
          <w:spacing w:val="-8"/>
          <w:sz w:val="28"/>
          <w:szCs w:val="28"/>
        </w:rPr>
        <w:lastRenderedPageBreak/>
        <w:t>2. Договор аренды зарегистрировать в Управлении Федеральной службы государственной регистрации, кадастра и картографии по Краснодарскому краю.</w:t>
      </w:r>
    </w:p>
    <w:p w:rsidR="0054259E" w:rsidRDefault="0054259E" w:rsidP="0054259E">
      <w:pPr>
        <w:pStyle w:val="21"/>
        <w:tabs>
          <w:tab w:val="center" w:pos="0"/>
        </w:tabs>
        <w:suppressAutoHyphens/>
        <w:spacing w:line="240" w:lineRule="atLeast"/>
        <w:ind w:firstLine="709"/>
        <w:rPr>
          <w:b/>
        </w:rPr>
      </w:pPr>
      <w:r w:rsidRPr="005811F7">
        <w:t xml:space="preserve">3. Срок аренды </w:t>
      </w:r>
      <w:r w:rsidRPr="005811F7">
        <w:rPr>
          <w:color w:val="FF0066"/>
        </w:rPr>
        <w:t xml:space="preserve">составляет </w:t>
      </w:r>
      <w:r>
        <w:rPr>
          <w:color w:val="FF0066"/>
        </w:rPr>
        <w:t>5</w:t>
      </w:r>
      <w:r w:rsidRPr="005811F7">
        <w:rPr>
          <w:color w:val="FF0066"/>
        </w:rPr>
        <w:t xml:space="preserve"> </w:t>
      </w:r>
      <w:r>
        <w:rPr>
          <w:color w:val="FF0066"/>
        </w:rPr>
        <w:t>лет</w:t>
      </w:r>
      <w:r w:rsidRPr="005811F7">
        <w:rPr>
          <w:color w:val="FF0066"/>
        </w:rPr>
        <w:t>.</w:t>
      </w:r>
    </w:p>
    <w:p w:rsidR="00F776AD" w:rsidRPr="00236088" w:rsidRDefault="00EC6940" w:rsidP="00F776AD">
      <w:pPr>
        <w:tabs>
          <w:tab w:val="left" w:pos="709"/>
          <w:tab w:val="left" w:pos="3450"/>
          <w:tab w:val="left" w:pos="6420"/>
          <w:tab w:val="left" w:pos="7350"/>
        </w:tabs>
        <w:suppressAutoHyphens/>
        <w:jc w:val="both"/>
        <w:rPr>
          <w:sz w:val="28"/>
          <w:szCs w:val="28"/>
        </w:rPr>
      </w:pPr>
      <w:r w:rsidRPr="00236088">
        <w:rPr>
          <w:sz w:val="28"/>
          <w:szCs w:val="28"/>
        </w:rPr>
        <w:tab/>
      </w:r>
      <w:r w:rsidRPr="00547B68">
        <w:rPr>
          <w:b/>
          <w:sz w:val="28"/>
          <w:szCs w:val="28"/>
        </w:rPr>
        <w:t xml:space="preserve">ЛОТ № </w:t>
      </w:r>
      <w:r w:rsidR="00F776AD" w:rsidRPr="00547B68">
        <w:rPr>
          <w:b/>
          <w:sz w:val="28"/>
          <w:szCs w:val="28"/>
        </w:rPr>
        <w:t>2</w:t>
      </w:r>
      <w:r w:rsidRPr="00236088">
        <w:rPr>
          <w:sz w:val="28"/>
          <w:szCs w:val="28"/>
        </w:rPr>
        <w:t xml:space="preserve"> </w:t>
      </w:r>
      <w:r w:rsidR="00F776AD">
        <w:rPr>
          <w:sz w:val="28"/>
          <w:szCs w:val="28"/>
        </w:rPr>
        <w:t xml:space="preserve">- </w:t>
      </w:r>
      <w:r w:rsidR="00F776AD" w:rsidRPr="00236088">
        <w:rPr>
          <w:sz w:val="28"/>
          <w:szCs w:val="28"/>
        </w:rPr>
        <w:t xml:space="preserve">Право на заключение договора </w:t>
      </w:r>
      <w:r w:rsidR="00F776AD">
        <w:rPr>
          <w:sz w:val="28"/>
          <w:szCs w:val="28"/>
        </w:rPr>
        <w:t>аренды</w:t>
      </w:r>
      <w:r w:rsidR="00F776AD" w:rsidRPr="00236088">
        <w:rPr>
          <w:sz w:val="28"/>
          <w:szCs w:val="28"/>
        </w:rPr>
        <w:t xml:space="preserve"> земельного участка, находящегося в государственной или муниципальной собственности, расположенного </w:t>
      </w:r>
      <w:r w:rsidR="00D21D27">
        <w:rPr>
          <w:sz w:val="28"/>
          <w:szCs w:val="28"/>
        </w:rPr>
        <w:t xml:space="preserve">на землях населенных пунктов </w:t>
      </w:r>
      <w:r w:rsidR="00F776AD" w:rsidRPr="00236088">
        <w:rPr>
          <w:sz w:val="28"/>
          <w:szCs w:val="28"/>
        </w:rPr>
        <w:t xml:space="preserve">по адресу: </w:t>
      </w:r>
      <w:proofErr w:type="gramStart"/>
      <w:r w:rsidR="00F776AD" w:rsidRPr="00236088">
        <w:rPr>
          <w:sz w:val="28"/>
          <w:szCs w:val="28"/>
        </w:rPr>
        <w:t xml:space="preserve">Краснодарский край, Темрюкский район, </w:t>
      </w:r>
      <w:r w:rsidR="00F776AD">
        <w:rPr>
          <w:sz w:val="28"/>
        </w:rPr>
        <w:t xml:space="preserve">г. Темрюк, </w:t>
      </w:r>
      <w:r w:rsidR="00A51F32">
        <w:rPr>
          <w:sz w:val="28"/>
        </w:rPr>
        <w:t>ул. Ленина</w:t>
      </w:r>
      <w:r w:rsidR="00F776AD" w:rsidRPr="00236088">
        <w:rPr>
          <w:sz w:val="28"/>
          <w:szCs w:val="28"/>
        </w:rPr>
        <w:t xml:space="preserve">, с кадастровым номером </w:t>
      </w:r>
      <w:r w:rsidR="00F776AD" w:rsidRPr="00236088">
        <w:rPr>
          <w:sz w:val="28"/>
        </w:rPr>
        <w:t>23:30:</w:t>
      </w:r>
      <w:r w:rsidR="00A51F32">
        <w:rPr>
          <w:sz w:val="28"/>
        </w:rPr>
        <w:t>1106042:532</w:t>
      </w:r>
      <w:r w:rsidR="00F776AD" w:rsidRPr="00236088">
        <w:rPr>
          <w:sz w:val="28"/>
          <w:szCs w:val="28"/>
        </w:rPr>
        <w:t xml:space="preserve">, площадью </w:t>
      </w:r>
      <w:r w:rsidR="00A51F32">
        <w:rPr>
          <w:sz w:val="28"/>
          <w:szCs w:val="28"/>
        </w:rPr>
        <w:t>500</w:t>
      </w:r>
      <w:r w:rsidR="00F776AD" w:rsidRPr="00236088">
        <w:rPr>
          <w:sz w:val="28"/>
          <w:szCs w:val="28"/>
        </w:rPr>
        <w:t xml:space="preserve"> кв. м, с разрешенным видом использования: </w:t>
      </w:r>
      <w:r w:rsidR="00A51F32">
        <w:rPr>
          <w:sz w:val="28"/>
          <w:szCs w:val="28"/>
        </w:rPr>
        <w:t>кафе</w:t>
      </w:r>
      <w:r w:rsidR="00F776AD">
        <w:rPr>
          <w:sz w:val="28"/>
          <w:szCs w:val="28"/>
        </w:rPr>
        <w:t>; с начальным размером годовой арендной платы за земельный участок</w:t>
      </w:r>
      <w:r w:rsidR="00F776AD" w:rsidRPr="00236088">
        <w:rPr>
          <w:sz w:val="28"/>
          <w:szCs w:val="28"/>
        </w:rPr>
        <w:t xml:space="preserve"> </w:t>
      </w:r>
      <w:r w:rsidR="00547B68">
        <w:rPr>
          <w:sz w:val="28"/>
          <w:szCs w:val="18"/>
        </w:rPr>
        <w:t>57810</w:t>
      </w:r>
      <w:r w:rsidR="00F776AD" w:rsidRPr="00236088">
        <w:rPr>
          <w:sz w:val="28"/>
          <w:szCs w:val="18"/>
        </w:rPr>
        <w:t xml:space="preserve"> (</w:t>
      </w:r>
      <w:r w:rsidR="00547B68">
        <w:rPr>
          <w:sz w:val="28"/>
          <w:szCs w:val="18"/>
        </w:rPr>
        <w:t>пятьдесят семь</w:t>
      </w:r>
      <w:r w:rsidR="00F776AD">
        <w:rPr>
          <w:sz w:val="28"/>
          <w:szCs w:val="18"/>
        </w:rPr>
        <w:t xml:space="preserve"> тысяч </w:t>
      </w:r>
      <w:r w:rsidR="00547B68">
        <w:rPr>
          <w:sz w:val="28"/>
          <w:szCs w:val="18"/>
        </w:rPr>
        <w:t>восемьсот десять</w:t>
      </w:r>
      <w:r w:rsidR="00F776AD" w:rsidRPr="00236088">
        <w:rPr>
          <w:sz w:val="28"/>
          <w:szCs w:val="18"/>
        </w:rPr>
        <w:t xml:space="preserve">) </w:t>
      </w:r>
      <w:r w:rsidR="00F776AD" w:rsidRPr="00236088">
        <w:rPr>
          <w:sz w:val="28"/>
          <w:szCs w:val="28"/>
        </w:rPr>
        <w:t xml:space="preserve">рублей, (распоряжение администрации </w:t>
      </w:r>
      <w:r w:rsidR="00F776AD">
        <w:rPr>
          <w:sz w:val="28"/>
          <w:szCs w:val="28"/>
        </w:rPr>
        <w:t>Темрюкского городского поселения Темрюкского района</w:t>
      </w:r>
      <w:r w:rsidR="00F776AD" w:rsidRPr="00236088">
        <w:rPr>
          <w:sz w:val="28"/>
          <w:szCs w:val="28"/>
        </w:rPr>
        <w:t xml:space="preserve"> от  </w:t>
      </w:r>
      <w:r w:rsidR="00F776AD">
        <w:rPr>
          <w:sz w:val="28"/>
          <w:szCs w:val="28"/>
        </w:rPr>
        <w:t xml:space="preserve">  </w:t>
      </w:r>
      <w:r w:rsidR="00605485" w:rsidRPr="00605485">
        <w:rPr>
          <w:color w:val="0000CC"/>
          <w:sz w:val="28"/>
          <w:szCs w:val="28"/>
        </w:rPr>
        <w:t>29 января 2016 года № 1</w:t>
      </w:r>
      <w:r w:rsidR="002F09BF">
        <w:rPr>
          <w:color w:val="0000CC"/>
          <w:sz w:val="28"/>
          <w:szCs w:val="28"/>
        </w:rPr>
        <w:t>6</w:t>
      </w:r>
      <w:r w:rsidR="00F776AD" w:rsidRPr="00605485">
        <w:rPr>
          <w:color w:val="0000CC"/>
          <w:sz w:val="28"/>
          <w:szCs w:val="28"/>
        </w:rPr>
        <w:t>-р</w:t>
      </w:r>
      <w:r w:rsidR="0084136D" w:rsidRPr="00605485">
        <w:rPr>
          <w:sz w:val="28"/>
          <w:szCs w:val="28"/>
        </w:rPr>
        <w:t>).</w:t>
      </w:r>
      <w:proofErr w:type="gramEnd"/>
    </w:p>
    <w:p w:rsidR="00F776AD" w:rsidRPr="005811F7" w:rsidRDefault="00F776AD" w:rsidP="00F776AD">
      <w:pPr>
        <w:pStyle w:val="ConsNormal"/>
        <w:widowControl/>
        <w:suppressAutoHyphens/>
        <w:ind w:right="-11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11F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811F7">
        <w:rPr>
          <w:rFonts w:ascii="Times New Roman" w:hAnsi="Times New Roman" w:cs="Times New Roman"/>
          <w:sz w:val="28"/>
          <w:szCs w:val="28"/>
        </w:rPr>
        <w:t xml:space="preserve"> существенным условия договора аренды, в том числе относятся:</w:t>
      </w:r>
    </w:p>
    <w:p w:rsidR="00F776AD" w:rsidRPr="005811F7" w:rsidRDefault="00F776AD" w:rsidP="00F776AD">
      <w:pPr>
        <w:pStyle w:val="ConsNormal"/>
        <w:widowControl/>
        <w:suppressAutoHyphens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1F7">
        <w:rPr>
          <w:rFonts w:ascii="Times New Roman" w:hAnsi="Times New Roman" w:cs="Times New Roman"/>
          <w:sz w:val="28"/>
          <w:szCs w:val="28"/>
        </w:rPr>
        <w:t>1. Победитель обязан использовать земельный участок по целевому назначению.</w:t>
      </w:r>
    </w:p>
    <w:p w:rsidR="00F776AD" w:rsidRPr="00FA3D33" w:rsidRDefault="00F776AD" w:rsidP="00F776AD">
      <w:pPr>
        <w:pStyle w:val="ConsNormal"/>
        <w:widowControl/>
        <w:suppressAutoHyphens/>
        <w:ind w:right="27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A3D33">
        <w:rPr>
          <w:rFonts w:ascii="Times New Roman" w:hAnsi="Times New Roman" w:cs="Times New Roman"/>
          <w:spacing w:val="-8"/>
          <w:sz w:val="28"/>
          <w:szCs w:val="28"/>
        </w:rPr>
        <w:t>2. Договор аренды зарегистрировать в Управлении Федеральной службы государственной регистрации, кадастра и картографии по Краснодарскому краю.</w:t>
      </w:r>
    </w:p>
    <w:p w:rsidR="00F776AD" w:rsidRDefault="00F776AD" w:rsidP="00F776AD">
      <w:pPr>
        <w:pStyle w:val="21"/>
        <w:tabs>
          <w:tab w:val="center" w:pos="0"/>
        </w:tabs>
        <w:suppressAutoHyphens/>
        <w:spacing w:line="240" w:lineRule="atLeast"/>
        <w:ind w:firstLine="709"/>
        <w:rPr>
          <w:b/>
        </w:rPr>
      </w:pPr>
      <w:r w:rsidRPr="005811F7">
        <w:t xml:space="preserve">3. Срок аренды </w:t>
      </w:r>
      <w:r w:rsidRPr="005811F7">
        <w:rPr>
          <w:color w:val="FF0066"/>
        </w:rPr>
        <w:t xml:space="preserve">составляет </w:t>
      </w:r>
      <w:r>
        <w:rPr>
          <w:color w:val="FF0066"/>
        </w:rPr>
        <w:t>5</w:t>
      </w:r>
      <w:r w:rsidRPr="005811F7">
        <w:rPr>
          <w:color w:val="FF0066"/>
        </w:rPr>
        <w:t xml:space="preserve"> </w:t>
      </w:r>
      <w:r>
        <w:rPr>
          <w:color w:val="FF0066"/>
        </w:rPr>
        <w:t>лет</w:t>
      </w:r>
      <w:r w:rsidRPr="005811F7">
        <w:rPr>
          <w:color w:val="FF0066"/>
        </w:rPr>
        <w:t>.</w:t>
      </w:r>
    </w:p>
    <w:p w:rsidR="000F7510" w:rsidRPr="00236088" w:rsidRDefault="00EC6940" w:rsidP="000F7510">
      <w:pPr>
        <w:tabs>
          <w:tab w:val="left" w:pos="709"/>
          <w:tab w:val="left" w:pos="3450"/>
          <w:tab w:val="left" w:pos="6420"/>
          <w:tab w:val="left" w:pos="7350"/>
        </w:tabs>
        <w:suppressAutoHyphens/>
        <w:jc w:val="both"/>
        <w:rPr>
          <w:sz w:val="28"/>
          <w:szCs w:val="28"/>
        </w:rPr>
      </w:pPr>
      <w:r w:rsidRPr="00236088">
        <w:rPr>
          <w:sz w:val="28"/>
          <w:szCs w:val="28"/>
        </w:rPr>
        <w:tab/>
      </w:r>
      <w:r w:rsidR="000F7510" w:rsidRPr="00547B68">
        <w:rPr>
          <w:b/>
          <w:sz w:val="28"/>
          <w:szCs w:val="28"/>
        </w:rPr>
        <w:t>ЛОТ № 3</w:t>
      </w:r>
      <w:r w:rsidR="000F7510" w:rsidRPr="00236088">
        <w:rPr>
          <w:sz w:val="28"/>
          <w:szCs w:val="28"/>
        </w:rPr>
        <w:t xml:space="preserve"> </w:t>
      </w:r>
      <w:r w:rsidR="000F7510">
        <w:rPr>
          <w:sz w:val="28"/>
          <w:szCs w:val="28"/>
        </w:rPr>
        <w:t xml:space="preserve">- </w:t>
      </w:r>
      <w:r w:rsidR="000F7510" w:rsidRPr="00236088">
        <w:rPr>
          <w:sz w:val="28"/>
          <w:szCs w:val="28"/>
        </w:rPr>
        <w:t xml:space="preserve">Право на заключение </w:t>
      </w:r>
      <w:r w:rsidR="000F7510" w:rsidRPr="00C05ECC">
        <w:rPr>
          <w:color w:val="FF0000"/>
          <w:sz w:val="28"/>
          <w:szCs w:val="28"/>
        </w:rPr>
        <w:t>договора аренды</w:t>
      </w:r>
      <w:r w:rsidR="000F7510" w:rsidRPr="00236088">
        <w:rPr>
          <w:sz w:val="28"/>
          <w:szCs w:val="28"/>
        </w:rPr>
        <w:t xml:space="preserve"> земельного участка, находящегося в государственной или муниципальной собственности, расположенного</w:t>
      </w:r>
      <w:r w:rsidR="00547B68">
        <w:rPr>
          <w:sz w:val="28"/>
          <w:szCs w:val="28"/>
        </w:rPr>
        <w:t xml:space="preserve"> на землях населенных пунктов</w:t>
      </w:r>
      <w:r w:rsidR="000F7510" w:rsidRPr="00236088">
        <w:rPr>
          <w:sz w:val="28"/>
          <w:szCs w:val="28"/>
        </w:rPr>
        <w:t xml:space="preserve"> по адресу: </w:t>
      </w:r>
      <w:proofErr w:type="gramStart"/>
      <w:r w:rsidR="000F7510" w:rsidRPr="00236088">
        <w:rPr>
          <w:sz w:val="28"/>
          <w:szCs w:val="28"/>
        </w:rPr>
        <w:t xml:space="preserve">Краснодарский край, Темрюкский район, </w:t>
      </w:r>
      <w:r w:rsidR="000F7510">
        <w:rPr>
          <w:sz w:val="28"/>
        </w:rPr>
        <w:t xml:space="preserve">г. Темрюк, </w:t>
      </w:r>
      <w:r w:rsidR="00516FAF">
        <w:rPr>
          <w:sz w:val="28"/>
        </w:rPr>
        <w:t>ул. Розы Люксембург</w:t>
      </w:r>
      <w:r w:rsidR="000F7510" w:rsidRPr="00236088">
        <w:rPr>
          <w:sz w:val="28"/>
          <w:szCs w:val="28"/>
        </w:rPr>
        <w:t xml:space="preserve">, с кадастровым номером </w:t>
      </w:r>
      <w:r w:rsidR="000F7510" w:rsidRPr="00236088">
        <w:rPr>
          <w:sz w:val="28"/>
        </w:rPr>
        <w:t>23:30:</w:t>
      </w:r>
      <w:r w:rsidR="00516FAF">
        <w:rPr>
          <w:sz w:val="28"/>
        </w:rPr>
        <w:t>1107050:183</w:t>
      </w:r>
      <w:r w:rsidR="000F7510" w:rsidRPr="00236088">
        <w:rPr>
          <w:sz w:val="28"/>
          <w:szCs w:val="28"/>
        </w:rPr>
        <w:t xml:space="preserve">, площадью </w:t>
      </w:r>
      <w:r w:rsidR="00516FAF">
        <w:rPr>
          <w:sz w:val="28"/>
          <w:szCs w:val="28"/>
        </w:rPr>
        <w:t>120</w:t>
      </w:r>
      <w:r w:rsidR="000F7510" w:rsidRPr="00236088">
        <w:rPr>
          <w:sz w:val="28"/>
          <w:szCs w:val="28"/>
        </w:rPr>
        <w:t xml:space="preserve"> кв. м, с разрешенным видом использования: </w:t>
      </w:r>
      <w:r w:rsidR="00516FAF">
        <w:rPr>
          <w:sz w:val="28"/>
          <w:szCs w:val="28"/>
        </w:rPr>
        <w:t>общественные здания административного назначения</w:t>
      </w:r>
      <w:r w:rsidR="000F7510">
        <w:rPr>
          <w:sz w:val="28"/>
          <w:szCs w:val="28"/>
        </w:rPr>
        <w:t>; с начальным размером годовой арендной платы за земельный участок</w:t>
      </w:r>
      <w:r w:rsidR="000F7510" w:rsidRPr="00236088">
        <w:rPr>
          <w:sz w:val="28"/>
          <w:szCs w:val="28"/>
        </w:rPr>
        <w:t xml:space="preserve"> </w:t>
      </w:r>
      <w:r w:rsidR="00202ECB">
        <w:rPr>
          <w:sz w:val="28"/>
          <w:szCs w:val="18"/>
        </w:rPr>
        <w:t>14528</w:t>
      </w:r>
      <w:r w:rsidR="000F7510" w:rsidRPr="00236088">
        <w:rPr>
          <w:sz w:val="28"/>
          <w:szCs w:val="18"/>
        </w:rPr>
        <w:t xml:space="preserve"> (</w:t>
      </w:r>
      <w:r w:rsidR="00202ECB">
        <w:rPr>
          <w:sz w:val="28"/>
          <w:szCs w:val="18"/>
        </w:rPr>
        <w:t>четырнадцать</w:t>
      </w:r>
      <w:r w:rsidR="000F7510">
        <w:rPr>
          <w:sz w:val="28"/>
          <w:szCs w:val="18"/>
        </w:rPr>
        <w:t xml:space="preserve"> тысяч </w:t>
      </w:r>
      <w:r w:rsidR="00202ECB">
        <w:rPr>
          <w:sz w:val="28"/>
          <w:szCs w:val="18"/>
        </w:rPr>
        <w:t>пятьсот двадцать</w:t>
      </w:r>
      <w:r w:rsidR="000F7510">
        <w:rPr>
          <w:sz w:val="28"/>
          <w:szCs w:val="18"/>
        </w:rPr>
        <w:t xml:space="preserve"> восемь</w:t>
      </w:r>
      <w:r w:rsidR="000F7510" w:rsidRPr="00236088">
        <w:rPr>
          <w:sz w:val="28"/>
          <w:szCs w:val="18"/>
        </w:rPr>
        <w:t xml:space="preserve">) </w:t>
      </w:r>
      <w:r w:rsidR="000F7510" w:rsidRPr="00236088">
        <w:rPr>
          <w:sz w:val="28"/>
          <w:szCs w:val="28"/>
        </w:rPr>
        <w:t xml:space="preserve">рублей, (распоряжение администрации </w:t>
      </w:r>
      <w:r w:rsidR="000F7510">
        <w:rPr>
          <w:sz w:val="28"/>
          <w:szCs w:val="28"/>
        </w:rPr>
        <w:t>Темрюкского городского поселения Темрюкского района</w:t>
      </w:r>
      <w:r w:rsidR="000F7510" w:rsidRPr="00236088">
        <w:rPr>
          <w:sz w:val="28"/>
          <w:szCs w:val="28"/>
        </w:rPr>
        <w:t xml:space="preserve"> от </w:t>
      </w:r>
      <w:r w:rsidR="002F09BF" w:rsidRPr="00605485">
        <w:rPr>
          <w:color w:val="0000CC"/>
          <w:sz w:val="28"/>
          <w:szCs w:val="28"/>
        </w:rPr>
        <w:t>29 января 2016 года № 1</w:t>
      </w:r>
      <w:r w:rsidR="002F09BF">
        <w:rPr>
          <w:color w:val="0000CC"/>
          <w:sz w:val="28"/>
          <w:szCs w:val="28"/>
        </w:rPr>
        <w:t>1</w:t>
      </w:r>
      <w:r w:rsidR="000F7510" w:rsidRPr="00B56FDE">
        <w:rPr>
          <w:sz w:val="28"/>
          <w:szCs w:val="28"/>
        </w:rPr>
        <w:t>-р</w:t>
      </w:r>
      <w:r w:rsidR="000F7510" w:rsidRPr="00236088">
        <w:rPr>
          <w:sz w:val="28"/>
          <w:szCs w:val="28"/>
        </w:rPr>
        <w:t xml:space="preserve">).   </w:t>
      </w:r>
      <w:proofErr w:type="gramEnd"/>
    </w:p>
    <w:p w:rsidR="000F7510" w:rsidRPr="005811F7" w:rsidRDefault="000F7510" w:rsidP="000F7510">
      <w:pPr>
        <w:pStyle w:val="ConsNormal"/>
        <w:widowControl/>
        <w:suppressAutoHyphens/>
        <w:ind w:right="-11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11F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811F7">
        <w:rPr>
          <w:rFonts w:ascii="Times New Roman" w:hAnsi="Times New Roman" w:cs="Times New Roman"/>
          <w:sz w:val="28"/>
          <w:szCs w:val="28"/>
        </w:rPr>
        <w:t xml:space="preserve"> существенным условия договора аренды, в том числе относятся:</w:t>
      </w:r>
    </w:p>
    <w:p w:rsidR="000F7510" w:rsidRPr="005811F7" w:rsidRDefault="000F7510" w:rsidP="000F7510">
      <w:pPr>
        <w:pStyle w:val="ConsNormal"/>
        <w:widowControl/>
        <w:suppressAutoHyphens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1F7">
        <w:rPr>
          <w:rFonts w:ascii="Times New Roman" w:hAnsi="Times New Roman" w:cs="Times New Roman"/>
          <w:sz w:val="28"/>
          <w:szCs w:val="28"/>
        </w:rPr>
        <w:t>1. Победитель обязан использовать земельный участок по целевому назначению.</w:t>
      </w:r>
    </w:p>
    <w:p w:rsidR="000F7510" w:rsidRPr="00FA3D33" w:rsidRDefault="000F7510" w:rsidP="000F7510">
      <w:pPr>
        <w:pStyle w:val="ConsNormal"/>
        <w:widowControl/>
        <w:suppressAutoHyphens/>
        <w:ind w:right="27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A3D33">
        <w:rPr>
          <w:rFonts w:ascii="Times New Roman" w:hAnsi="Times New Roman" w:cs="Times New Roman"/>
          <w:spacing w:val="-8"/>
          <w:sz w:val="28"/>
          <w:szCs w:val="28"/>
        </w:rPr>
        <w:t>2. Договор аренды зарегистрировать в Управлении Федеральной службы государственной регистрации, кадастра и картографии по Краснодарскому краю.</w:t>
      </w:r>
    </w:p>
    <w:p w:rsidR="000F7510" w:rsidRDefault="000F7510" w:rsidP="000F7510">
      <w:pPr>
        <w:pStyle w:val="21"/>
        <w:tabs>
          <w:tab w:val="center" w:pos="0"/>
        </w:tabs>
        <w:suppressAutoHyphens/>
        <w:spacing w:line="240" w:lineRule="atLeast"/>
        <w:ind w:firstLine="709"/>
        <w:rPr>
          <w:b/>
        </w:rPr>
      </w:pPr>
      <w:r w:rsidRPr="005811F7">
        <w:t xml:space="preserve">3. Срок аренды </w:t>
      </w:r>
      <w:r w:rsidRPr="005811F7">
        <w:rPr>
          <w:color w:val="FF0066"/>
        </w:rPr>
        <w:t xml:space="preserve">составляет </w:t>
      </w:r>
      <w:r>
        <w:rPr>
          <w:color w:val="FF0066"/>
        </w:rPr>
        <w:t>5</w:t>
      </w:r>
      <w:r w:rsidRPr="005811F7">
        <w:rPr>
          <w:color w:val="FF0066"/>
        </w:rPr>
        <w:t xml:space="preserve"> </w:t>
      </w:r>
      <w:r>
        <w:rPr>
          <w:color w:val="FF0066"/>
        </w:rPr>
        <w:t>лет</w:t>
      </w:r>
      <w:r w:rsidRPr="005811F7">
        <w:rPr>
          <w:color w:val="FF0066"/>
        </w:rPr>
        <w:t>.</w:t>
      </w:r>
    </w:p>
    <w:p w:rsidR="000C0B02" w:rsidRPr="00236088" w:rsidRDefault="00EC6940" w:rsidP="000C0B02">
      <w:pPr>
        <w:tabs>
          <w:tab w:val="left" w:pos="709"/>
          <w:tab w:val="left" w:pos="3450"/>
          <w:tab w:val="left" w:pos="6420"/>
          <w:tab w:val="left" w:pos="7350"/>
        </w:tabs>
        <w:suppressAutoHyphens/>
        <w:jc w:val="both"/>
        <w:rPr>
          <w:sz w:val="28"/>
          <w:szCs w:val="28"/>
        </w:rPr>
      </w:pPr>
      <w:r w:rsidRPr="00236088">
        <w:rPr>
          <w:sz w:val="28"/>
          <w:szCs w:val="28"/>
        </w:rPr>
        <w:tab/>
      </w:r>
      <w:r w:rsidR="000C0B02" w:rsidRPr="00547B68">
        <w:rPr>
          <w:b/>
          <w:sz w:val="28"/>
          <w:szCs w:val="28"/>
        </w:rPr>
        <w:t xml:space="preserve">ЛОТ № </w:t>
      </w:r>
      <w:r w:rsidR="000C0B02">
        <w:rPr>
          <w:b/>
          <w:sz w:val="28"/>
          <w:szCs w:val="28"/>
        </w:rPr>
        <w:t>4</w:t>
      </w:r>
      <w:r w:rsidR="000C0B02" w:rsidRPr="00236088">
        <w:rPr>
          <w:sz w:val="28"/>
          <w:szCs w:val="28"/>
        </w:rPr>
        <w:t xml:space="preserve"> </w:t>
      </w:r>
      <w:r w:rsidR="000C0B02">
        <w:rPr>
          <w:sz w:val="28"/>
          <w:szCs w:val="28"/>
        </w:rPr>
        <w:t xml:space="preserve">- </w:t>
      </w:r>
      <w:r w:rsidR="000C0B02" w:rsidRPr="00236088">
        <w:rPr>
          <w:sz w:val="28"/>
          <w:szCs w:val="28"/>
        </w:rPr>
        <w:t xml:space="preserve">Право на заключение договора </w:t>
      </w:r>
      <w:r w:rsidR="000C0B02">
        <w:rPr>
          <w:sz w:val="28"/>
          <w:szCs w:val="28"/>
        </w:rPr>
        <w:t>аренды</w:t>
      </w:r>
      <w:r w:rsidR="000C0B02" w:rsidRPr="00236088">
        <w:rPr>
          <w:sz w:val="28"/>
          <w:szCs w:val="28"/>
        </w:rPr>
        <w:t xml:space="preserve"> земельного участка, находящегося в государственной или муниципальной собственности, расположенного</w:t>
      </w:r>
      <w:r w:rsidR="000C0B02">
        <w:rPr>
          <w:sz w:val="28"/>
          <w:szCs w:val="28"/>
        </w:rPr>
        <w:t xml:space="preserve"> на землях населенных пунктов</w:t>
      </w:r>
      <w:r w:rsidR="000C0B02" w:rsidRPr="00236088">
        <w:rPr>
          <w:sz w:val="28"/>
          <w:szCs w:val="28"/>
        </w:rPr>
        <w:t xml:space="preserve"> по адресу: </w:t>
      </w:r>
      <w:proofErr w:type="gramStart"/>
      <w:r w:rsidR="000C0B02" w:rsidRPr="00236088">
        <w:rPr>
          <w:sz w:val="28"/>
          <w:szCs w:val="28"/>
        </w:rPr>
        <w:t xml:space="preserve">Краснодарский край, Темрюкский район, </w:t>
      </w:r>
      <w:r w:rsidR="000C0B02" w:rsidRPr="005378CB">
        <w:rPr>
          <w:color w:val="1F497D" w:themeColor="text2"/>
          <w:sz w:val="28"/>
        </w:rPr>
        <w:t>г. Темрюк, ул. Западная</w:t>
      </w:r>
      <w:r w:rsidR="000C0B02" w:rsidRPr="00236088">
        <w:rPr>
          <w:sz w:val="28"/>
          <w:szCs w:val="28"/>
        </w:rPr>
        <w:t xml:space="preserve">, с кадастровым номером </w:t>
      </w:r>
      <w:r w:rsidR="000C0B02" w:rsidRPr="00236088">
        <w:rPr>
          <w:sz w:val="28"/>
        </w:rPr>
        <w:t>23:30:</w:t>
      </w:r>
      <w:r w:rsidR="007812D4">
        <w:rPr>
          <w:sz w:val="28"/>
        </w:rPr>
        <w:t>1101014:5</w:t>
      </w:r>
      <w:r w:rsidR="000C0B02" w:rsidRPr="00236088">
        <w:rPr>
          <w:sz w:val="28"/>
          <w:szCs w:val="28"/>
        </w:rPr>
        <w:t xml:space="preserve">, площадью </w:t>
      </w:r>
      <w:r w:rsidR="007812D4">
        <w:rPr>
          <w:sz w:val="28"/>
          <w:szCs w:val="28"/>
        </w:rPr>
        <w:t>8685</w:t>
      </w:r>
      <w:r w:rsidR="000C0B02" w:rsidRPr="00236088">
        <w:rPr>
          <w:sz w:val="28"/>
          <w:szCs w:val="28"/>
        </w:rPr>
        <w:t xml:space="preserve"> кв. м, с разрешенным видом использования: </w:t>
      </w:r>
      <w:r w:rsidR="00CB20A8">
        <w:rPr>
          <w:sz w:val="28"/>
          <w:szCs w:val="28"/>
        </w:rPr>
        <w:t>административные, офисные здания</w:t>
      </w:r>
      <w:r w:rsidR="000C0B02">
        <w:rPr>
          <w:sz w:val="28"/>
          <w:szCs w:val="28"/>
        </w:rPr>
        <w:t>; с начальным размером годовой арендной платы за земельный участок</w:t>
      </w:r>
      <w:r w:rsidR="000C0B02" w:rsidRPr="00236088">
        <w:rPr>
          <w:sz w:val="28"/>
          <w:szCs w:val="28"/>
        </w:rPr>
        <w:t xml:space="preserve"> </w:t>
      </w:r>
      <w:r w:rsidR="00A565BD">
        <w:rPr>
          <w:sz w:val="28"/>
          <w:szCs w:val="28"/>
        </w:rPr>
        <w:t>1159523</w:t>
      </w:r>
      <w:r w:rsidR="00A565BD" w:rsidRPr="00236088">
        <w:rPr>
          <w:sz w:val="28"/>
          <w:szCs w:val="18"/>
        </w:rPr>
        <w:t xml:space="preserve"> (</w:t>
      </w:r>
      <w:r w:rsidR="00A565BD">
        <w:rPr>
          <w:sz w:val="28"/>
          <w:szCs w:val="18"/>
        </w:rPr>
        <w:t>один миллион сто пятьдесят девять тысяч пятьсот двадцать три</w:t>
      </w:r>
      <w:r w:rsidR="00A565BD" w:rsidRPr="00236088">
        <w:rPr>
          <w:sz w:val="28"/>
          <w:szCs w:val="18"/>
        </w:rPr>
        <w:t xml:space="preserve">) </w:t>
      </w:r>
      <w:r w:rsidR="00A565BD" w:rsidRPr="00236088">
        <w:rPr>
          <w:sz w:val="28"/>
          <w:szCs w:val="28"/>
        </w:rPr>
        <w:t>рубл</w:t>
      </w:r>
      <w:r w:rsidR="00A565BD">
        <w:rPr>
          <w:sz w:val="28"/>
          <w:szCs w:val="28"/>
        </w:rPr>
        <w:t>я</w:t>
      </w:r>
      <w:r w:rsidR="000C0B02" w:rsidRPr="00236088">
        <w:rPr>
          <w:sz w:val="28"/>
          <w:szCs w:val="28"/>
        </w:rPr>
        <w:t xml:space="preserve"> (распоряжение администрации </w:t>
      </w:r>
      <w:r w:rsidR="000C0B02">
        <w:rPr>
          <w:sz w:val="28"/>
          <w:szCs w:val="28"/>
        </w:rPr>
        <w:t>Темрюкского городского поселения Темрюкского района</w:t>
      </w:r>
      <w:r w:rsidR="000C0B02" w:rsidRPr="00236088">
        <w:rPr>
          <w:sz w:val="28"/>
          <w:szCs w:val="28"/>
        </w:rPr>
        <w:t xml:space="preserve"> от </w:t>
      </w:r>
      <w:r w:rsidR="002A34B6" w:rsidRPr="009538ED">
        <w:rPr>
          <w:color w:val="0000CC"/>
          <w:sz w:val="28"/>
          <w:szCs w:val="28"/>
        </w:rPr>
        <w:t>29 января</w:t>
      </w:r>
      <w:r w:rsidR="000C0B02" w:rsidRPr="009538ED">
        <w:rPr>
          <w:color w:val="0000CC"/>
          <w:sz w:val="28"/>
          <w:szCs w:val="28"/>
        </w:rPr>
        <w:t xml:space="preserve"> 2015</w:t>
      </w:r>
      <w:r w:rsidR="009538ED" w:rsidRPr="009538ED">
        <w:rPr>
          <w:color w:val="0000CC"/>
          <w:sz w:val="28"/>
          <w:szCs w:val="28"/>
        </w:rPr>
        <w:t> года № 12</w:t>
      </w:r>
      <w:r w:rsidR="000C0B02" w:rsidRPr="009538ED">
        <w:rPr>
          <w:color w:val="0000CC"/>
          <w:sz w:val="28"/>
          <w:szCs w:val="28"/>
        </w:rPr>
        <w:t>-р</w:t>
      </w:r>
      <w:r w:rsidR="000C0B02" w:rsidRPr="00236088">
        <w:rPr>
          <w:sz w:val="28"/>
          <w:szCs w:val="28"/>
        </w:rPr>
        <w:t xml:space="preserve">).   </w:t>
      </w:r>
      <w:proofErr w:type="gramEnd"/>
    </w:p>
    <w:p w:rsidR="000C0B02" w:rsidRPr="005811F7" w:rsidRDefault="000C0B02" w:rsidP="000C0B02">
      <w:pPr>
        <w:pStyle w:val="ConsNormal"/>
        <w:widowControl/>
        <w:suppressAutoHyphens/>
        <w:ind w:right="-11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11F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811F7">
        <w:rPr>
          <w:rFonts w:ascii="Times New Roman" w:hAnsi="Times New Roman" w:cs="Times New Roman"/>
          <w:sz w:val="28"/>
          <w:szCs w:val="28"/>
        </w:rPr>
        <w:t xml:space="preserve"> существенным условия договора аренды, в том числе относятся:</w:t>
      </w:r>
    </w:p>
    <w:p w:rsidR="000C0B02" w:rsidRPr="005811F7" w:rsidRDefault="000C0B02" w:rsidP="000C0B02">
      <w:pPr>
        <w:pStyle w:val="ConsNormal"/>
        <w:widowControl/>
        <w:suppressAutoHyphens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1F7">
        <w:rPr>
          <w:rFonts w:ascii="Times New Roman" w:hAnsi="Times New Roman" w:cs="Times New Roman"/>
          <w:sz w:val="28"/>
          <w:szCs w:val="28"/>
        </w:rPr>
        <w:t>1. Победитель обязан использовать земельный участок по целевому назначению.</w:t>
      </w:r>
    </w:p>
    <w:p w:rsidR="000C0B02" w:rsidRPr="00FA3D33" w:rsidRDefault="000C0B02" w:rsidP="000C0B02">
      <w:pPr>
        <w:pStyle w:val="ConsNormal"/>
        <w:widowControl/>
        <w:suppressAutoHyphens/>
        <w:ind w:right="27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A3D33">
        <w:rPr>
          <w:rFonts w:ascii="Times New Roman" w:hAnsi="Times New Roman" w:cs="Times New Roman"/>
          <w:spacing w:val="-8"/>
          <w:sz w:val="28"/>
          <w:szCs w:val="28"/>
        </w:rPr>
        <w:lastRenderedPageBreak/>
        <w:t>2. Договор аренды зарегистрировать в Управлении Федеральной службы государственной регистрации, кадастра и картографии по Краснодарскому краю.</w:t>
      </w:r>
    </w:p>
    <w:p w:rsidR="000C0B02" w:rsidRDefault="000C0B02" w:rsidP="000C0B02">
      <w:pPr>
        <w:pStyle w:val="21"/>
        <w:tabs>
          <w:tab w:val="center" w:pos="0"/>
        </w:tabs>
        <w:suppressAutoHyphens/>
        <w:spacing w:line="240" w:lineRule="atLeast"/>
        <w:ind w:firstLine="709"/>
        <w:rPr>
          <w:color w:val="FF0066"/>
        </w:rPr>
      </w:pPr>
      <w:r w:rsidRPr="005811F7">
        <w:t xml:space="preserve">3. Срок аренды </w:t>
      </w:r>
      <w:r w:rsidRPr="005811F7">
        <w:rPr>
          <w:color w:val="FF0066"/>
        </w:rPr>
        <w:t xml:space="preserve">составляет </w:t>
      </w:r>
      <w:r>
        <w:rPr>
          <w:color w:val="FF0066"/>
        </w:rPr>
        <w:t>5</w:t>
      </w:r>
      <w:r w:rsidRPr="005811F7">
        <w:rPr>
          <w:color w:val="FF0066"/>
        </w:rPr>
        <w:t xml:space="preserve"> </w:t>
      </w:r>
      <w:r>
        <w:rPr>
          <w:color w:val="FF0066"/>
        </w:rPr>
        <w:t>лет</w:t>
      </w:r>
      <w:r w:rsidRPr="005811F7">
        <w:rPr>
          <w:color w:val="FF0066"/>
        </w:rPr>
        <w:t>.</w:t>
      </w:r>
    </w:p>
    <w:p w:rsidR="00005B57" w:rsidRPr="00236088" w:rsidRDefault="00005B57" w:rsidP="00005B57">
      <w:pPr>
        <w:tabs>
          <w:tab w:val="left" w:pos="709"/>
          <w:tab w:val="left" w:pos="3450"/>
          <w:tab w:val="left" w:pos="6420"/>
          <w:tab w:val="left" w:pos="7350"/>
        </w:tabs>
        <w:suppressAutoHyphens/>
        <w:ind w:firstLine="709"/>
        <w:jc w:val="both"/>
        <w:rPr>
          <w:sz w:val="28"/>
          <w:szCs w:val="28"/>
        </w:rPr>
      </w:pPr>
      <w:r w:rsidRPr="00547B68"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5</w:t>
      </w:r>
      <w:r w:rsidRPr="002360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236088">
        <w:rPr>
          <w:sz w:val="28"/>
          <w:szCs w:val="28"/>
        </w:rPr>
        <w:t xml:space="preserve">Право на заключение договора </w:t>
      </w:r>
      <w:r>
        <w:rPr>
          <w:sz w:val="28"/>
          <w:szCs w:val="28"/>
        </w:rPr>
        <w:t>аренды</w:t>
      </w:r>
      <w:r w:rsidRPr="00236088">
        <w:rPr>
          <w:sz w:val="28"/>
          <w:szCs w:val="28"/>
        </w:rPr>
        <w:t xml:space="preserve"> земельного участка, находящегося в государственной или муниципальной собственности, расположенного</w:t>
      </w:r>
      <w:r>
        <w:rPr>
          <w:sz w:val="28"/>
          <w:szCs w:val="28"/>
        </w:rPr>
        <w:t xml:space="preserve"> на землях населенных пунктов</w:t>
      </w:r>
      <w:r w:rsidRPr="00236088">
        <w:rPr>
          <w:sz w:val="28"/>
          <w:szCs w:val="28"/>
        </w:rPr>
        <w:t xml:space="preserve"> по адресу: Краснодарский край, Темрюкский район, </w:t>
      </w:r>
      <w:r>
        <w:rPr>
          <w:sz w:val="28"/>
        </w:rPr>
        <w:t xml:space="preserve">г. Темрюк, ул. </w:t>
      </w:r>
      <w:proofErr w:type="gramStart"/>
      <w:r>
        <w:rPr>
          <w:sz w:val="28"/>
        </w:rPr>
        <w:t>Западная</w:t>
      </w:r>
      <w:proofErr w:type="gramEnd"/>
      <w:r w:rsidRPr="00236088">
        <w:rPr>
          <w:sz w:val="28"/>
          <w:szCs w:val="28"/>
        </w:rPr>
        <w:t xml:space="preserve">, с кадастровым номером </w:t>
      </w:r>
      <w:r w:rsidRPr="00236088">
        <w:rPr>
          <w:sz w:val="28"/>
        </w:rPr>
        <w:t>23:30:</w:t>
      </w:r>
      <w:r w:rsidR="00910A44">
        <w:rPr>
          <w:sz w:val="28"/>
        </w:rPr>
        <w:t>1101014:4</w:t>
      </w:r>
      <w:r w:rsidRPr="00236088">
        <w:rPr>
          <w:sz w:val="28"/>
          <w:szCs w:val="28"/>
        </w:rPr>
        <w:t xml:space="preserve">, площадью </w:t>
      </w:r>
      <w:r w:rsidR="00910A44">
        <w:rPr>
          <w:sz w:val="28"/>
          <w:szCs w:val="28"/>
        </w:rPr>
        <w:t>5643</w:t>
      </w:r>
      <w:r w:rsidRPr="00236088">
        <w:rPr>
          <w:sz w:val="28"/>
          <w:szCs w:val="28"/>
        </w:rPr>
        <w:t xml:space="preserve"> кв. м, с разрешенным видом использования: </w:t>
      </w:r>
      <w:r w:rsidR="00910A44">
        <w:rPr>
          <w:sz w:val="28"/>
          <w:szCs w:val="28"/>
        </w:rPr>
        <w:t>для строительства и эксплуатации производственной базы</w:t>
      </w:r>
      <w:r>
        <w:rPr>
          <w:sz w:val="28"/>
          <w:szCs w:val="28"/>
        </w:rPr>
        <w:t>; с начальным размером годовой арендной платы за земельный участок</w:t>
      </w:r>
      <w:r w:rsidRPr="00236088">
        <w:rPr>
          <w:sz w:val="28"/>
          <w:szCs w:val="28"/>
        </w:rPr>
        <w:t xml:space="preserve"> </w:t>
      </w:r>
      <w:r w:rsidR="00A565BD">
        <w:rPr>
          <w:sz w:val="28"/>
          <w:szCs w:val="28"/>
        </w:rPr>
        <w:t>753389</w:t>
      </w:r>
      <w:r w:rsidR="00A565BD" w:rsidRPr="00236088">
        <w:rPr>
          <w:sz w:val="28"/>
          <w:szCs w:val="18"/>
        </w:rPr>
        <w:t xml:space="preserve"> (</w:t>
      </w:r>
      <w:r w:rsidR="00A565BD">
        <w:rPr>
          <w:sz w:val="28"/>
          <w:szCs w:val="18"/>
        </w:rPr>
        <w:t>семьсот пятьдесят три тысячи триста восемьдесят девять</w:t>
      </w:r>
      <w:r w:rsidR="00A565BD" w:rsidRPr="00236088">
        <w:rPr>
          <w:sz w:val="28"/>
          <w:szCs w:val="18"/>
        </w:rPr>
        <w:t xml:space="preserve">) </w:t>
      </w:r>
      <w:r w:rsidR="00A565BD" w:rsidRPr="00236088">
        <w:rPr>
          <w:sz w:val="28"/>
          <w:szCs w:val="28"/>
        </w:rPr>
        <w:t>рублей</w:t>
      </w:r>
      <w:r w:rsidRPr="00236088">
        <w:rPr>
          <w:sz w:val="28"/>
          <w:szCs w:val="28"/>
        </w:rPr>
        <w:t xml:space="preserve"> (распоряжение администрации </w:t>
      </w:r>
      <w:r>
        <w:rPr>
          <w:sz w:val="28"/>
          <w:szCs w:val="28"/>
        </w:rPr>
        <w:t>Темрюкского городского поселения Темрюкского района</w:t>
      </w:r>
      <w:r w:rsidRPr="00236088">
        <w:rPr>
          <w:sz w:val="28"/>
          <w:szCs w:val="28"/>
        </w:rPr>
        <w:t xml:space="preserve"> от </w:t>
      </w:r>
      <w:r w:rsidR="009538ED" w:rsidRPr="009538ED">
        <w:rPr>
          <w:color w:val="0000CC"/>
          <w:sz w:val="28"/>
          <w:szCs w:val="28"/>
        </w:rPr>
        <w:t>29 января 2016 года № 14</w:t>
      </w:r>
      <w:r w:rsidRPr="009538ED">
        <w:rPr>
          <w:color w:val="0000CC"/>
          <w:sz w:val="28"/>
          <w:szCs w:val="28"/>
        </w:rPr>
        <w:t>-р</w:t>
      </w:r>
      <w:r w:rsidRPr="00236088">
        <w:rPr>
          <w:sz w:val="28"/>
          <w:szCs w:val="28"/>
        </w:rPr>
        <w:t xml:space="preserve">).   </w:t>
      </w:r>
    </w:p>
    <w:p w:rsidR="00005B57" w:rsidRPr="005811F7" w:rsidRDefault="00005B57" w:rsidP="00005B57">
      <w:pPr>
        <w:pStyle w:val="ConsNormal"/>
        <w:widowControl/>
        <w:suppressAutoHyphens/>
        <w:ind w:right="-11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11F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811F7">
        <w:rPr>
          <w:rFonts w:ascii="Times New Roman" w:hAnsi="Times New Roman" w:cs="Times New Roman"/>
          <w:sz w:val="28"/>
          <w:szCs w:val="28"/>
        </w:rPr>
        <w:t xml:space="preserve"> существенным условия договора аренды, в том числе относятся:</w:t>
      </w:r>
    </w:p>
    <w:p w:rsidR="00005B57" w:rsidRPr="005811F7" w:rsidRDefault="00005B57" w:rsidP="00005B57">
      <w:pPr>
        <w:pStyle w:val="ConsNormal"/>
        <w:widowControl/>
        <w:suppressAutoHyphens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1F7">
        <w:rPr>
          <w:rFonts w:ascii="Times New Roman" w:hAnsi="Times New Roman" w:cs="Times New Roman"/>
          <w:sz w:val="28"/>
          <w:szCs w:val="28"/>
        </w:rPr>
        <w:t>1. Победитель обязан использовать земельный участок по целевому назначению.</w:t>
      </w:r>
    </w:p>
    <w:p w:rsidR="00005B57" w:rsidRPr="00FA3D33" w:rsidRDefault="00005B57" w:rsidP="00005B57">
      <w:pPr>
        <w:pStyle w:val="ConsNormal"/>
        <w:widowControl/>
        <w:suppressAutoHyphens/>
        <w:ind w:right="27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A3D33">
        <w:rPr>
          <w:rFonts w:ascii="Times New Roman" w:hAnsi="Times New Roman" w:cs="Times New Roman"/>
          <w:spacing w:val="-8"/>
          <w:sz w:val="28"/>
          <w:szCs w:val="28"/>
        </w:rPr>
        <w:t>2. Договор аренды зарегистрировать в Управлении Федеральной службы государственной регистрации, кадастра и картографии по Краснодарскому краю.</w:t>
      </w:r>
    </w:p>
    <w:p w:rsidR="00005B57" w:rsidRDefault="00005B57" w:rsidP="00005B57">
      <w:pPr>
        <w:pStyle w:val="21"/>
        <w:tabs>
          <w:tab w:val="center" w:pos="0"/>
        </w:tabs>
        <w:suppressAutoHyphens/>
        <w:spacing w:line="240" w:lineRule="atLeast"/>
        <w:ind w:firstLine="709"/>
        <w:rPr>
          <w:color w:val="FF0066"/>
        </w:rPr>
      </w:pPr>
      <w:r w:rsidRPr="005811F7">
        <w:t xml:space="preserve">3. Срок аренды </w:t>
      </w:r>
      <w:r w:rsidRPr="005811F7">
        <w:rPr>
          <w:color w:val="FF0066"/>
        </w:rPr>
        <w:t xml:space="preserve">составляет </w:t>
      </w:r>
      <w:r>
        <w:rPr>
          <w:color w:val="FF0066"/>
        </w:rPr>
        <w:t>5</w:t>
      </w:r>
      <w:r w:rsidRPr="005811F7">
        <w:rPr>
          <w:color w:val="FF0066"/>
        </w:rPr>
        <w:t xml:space="preserve"> </w:t>
      </w:r>
      <w:r>
        <w:rPr>
          <w:color w:val="FF0066"/>
        </w:rPr>
        <w:t>лет</w:t>
      </w:r>
      <w:r w:rsidRPr="005811F7">
        <w:rPr>
          <w:color w:val="FF0066"/>
        </w:rPr>
        <w:t>.</w:t>
      </w:r>
    </w:p>
    <w:p w:rsidR="009A15A3" w:rsidRPr="00236088" w:rsidRDefault="009A15A3" w:rsidP="009A15A3">
      <w:pPr>
        <w:tabs>
          <w:tab w:val="left" w:pos="709"/>
          <w:tab w:val="left" w:pos="3450"/>
          <w:tab w:val="left" w:pos="6420"/>
          <w:tab w:val="left" w:pos="7350"/>
        </w:tabs>
        <w:suppressAutoHyphens/>
        <w:ind w:firstLine="709"/>
        <w:jc w:val="both"/>
        <w:rPr>
          <w:sz w:val="28"/>
          <w:szCs w:val="28"/>
        </w:rPr>
      </w:pPr>
      <w:r w:rsidRPr="00547B68"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6</w:t>
      </w:r>
      <w:r w:rsidRPr="002360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236088">
        <w:rPr>
          <w:sz w:val="28"/>
          <w:szCs w:val="28"/>
        </w:rPr>
        <w:t xml:space="preserve">Право на заключение договора </w:t>
      </w:r>
      <w:r>
        <w:rPr>
          <w:sz w:val="28"/>
          <w:szCs w:val="28"/>
        </w:rPr>
        <w:t>аренды</w:t>
      </w:r>
      <w:r w:rsidRPr="00236088">
        <w:rPr>
          <w:sz w:val="28"/>
          <w:szCs w:val="28"/>
        </w:rPr>
        <w:t xml:space="preserve"> земельного участка, находящегося в государственной или муниципальной собственности, расположенного</w:t>
      </w:r>
      <w:r>
        <w:rPr>
          <w:sz w:val="28"/>
          <w:szCs w:val="28"/>
        </w:rPr>
        <w:t xml:space="preserve"> на землях населенных пунктов</w:t>
      </w:r>
      <w:r w:rsidRPr="00236088">
        <w:rPr>
          <w:sz w:val="28"/>
          <w:szCs w:val="28"/>
        </w:rPr>
        <w:t xml:space="preserve"> по адресу: Краснодарский край, Темрюкский район,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Темрюк, на территории, прилегающей к дому по ул. Тимирязева, 24 «Д»</w:t>
      </w:r>
      <w:r w:rsidRPr="00236088">
        <w:rPr>
          <w:sz w:val="28"/>
          <w:szCs w:val="28"/>
        </w:rPr>
        <w:t xml:space="preserve">, с кадастровым номером </w:t>
      </w:r>
      <w:r w:rsidRPr="00236088">
        <w:rPr>
          <w:sz w:val="28"/>
        </w:rPr>
        <w:t>23:30:</w:t>
      </w:r>
      <w:r w:rsidR="00E653D0">
        <w:rPr>
          <w:sz w:val="28"/>
        </w:rPr>
        <w:t>1203008:185</w:t>
      </w:r>
      <w:r w:rsidRPr="00236088">
        <w:rPr>
          <w:sz w:val="28"/>
          <w:szCs w:val="28"/>
        </w:rPr>
        <w:t xml:space="preserve">, площадью </w:t>
      </w:r>
      <w:r w:rsidR="00E653D0">
        <w:rPr>
          <w:sz w:val="28"/>
          <w:szCs w:val="28"/>
        </w:rPr>
        <w:t>1097</w:t>
      </w:r>
      <w:r w:rsidRPr="00236088">
        <w:rPr>
          <w:sz w:val="28"/>
          <w:szCs w:val="28"/>
        </w:rPr>
        <w:t xml:space="preserve"> кв. м, с разрешенным видом использования: </w:t>
      </w:r>
      <w:r w:rsidR="00E653D0">
        <w:rPr>
          <w:sz w:val="28"/>
          <w:szCs w:val="28"/>
        </w:rPr>
        <w:t>для индивидуального жилищного строительства</w:t>
      </w:r>
      <w:r>
        <w:rPr>
          <w:sz w:val="28"/>
          <w:szCs w:val="28"/>
        </w:rPr>
        <w:t>; с начальным размером годовой арендной платы за земельный участок</w:t>
      </w:r>
      <w:r w:rsidRPr="00236088">
        <w:rPr>
          <w:sz w:val="28"/>
          <w:szCs w:val="28"/>
        </w:rPr>
        <w:t xml:space="preserve"> </w:t>
      </w:r>
      <w:r w:rsidR="00E653D0">
        <w:rPr>
          <w:sz w:val="28"/>
          <w:szCs w:val="28"/>
        </w:rPr>
        <w:t>24547</w:t>
      </w:r>
      <w:r w:rsidRPr="00236088">
        <w:rPr>
          <w:sz w:val="28"/>
          <w:szCs w:val="18"/>
        </w:rPr>
        <w:t xml:space="preserve"> (</w:t>
      </w:r>
      <w:r w:rsidR="00E653D0">
        <w:rPr>
          <w:sz w:val="28"/>
          <w:szCs w:val="18"/>
        </w:rPr>
        <w:t>двадцать четыре тысячи пятьсот сорок семь</w:t>
      </w:r>
      <w:r w:rsidRPr="00236088">
        <w:rPr>
          <w:sz w:val="28"/>
          <w:szCs w:val="18"/>
        </w:rPr>
        <w:t xml:space="preserve">) </w:t>
      </w:r>
      <w:r w:rsidRPr="00236088">
        <w:rPr>
          <w:sz w:val="28"/>
          <w:szCs w:val="28"/>
        </w:rPr>
        <w:t xml:space="preserve">рублей (распоряжение администрации </w:t>
      </w:r>
      <w:r>
        <w:rPr>
          <w:sz w:val="28"/>
          <w:szCs w:val="28"/>
        </w:rPr>
        <w:t>Темрюкского городского поселения Темрюкского района</w:t>
      </w:r>
      <w:r w:rsidRPr="00236088">
        <w:rPr>
          <w:sz w:val="28"/>
          <w:szCs w:val="28"/>
        </w:rPr>
        <w:t xml:space="preserve"> от </w:t>
      </w:r>
      <w:r w:rsidR="009538ED" w:rsidRPr="009538ED">
        <w:rPr>
          <w:color w:val="0000CC"/>
          <w:sz w:val="28"/>
          <w:szCs w:val="28"/>
        </w:rPr>
        <w:t>29 января 2016 года № 13</w:t>
      </w:r>
      <w:r w:rsidRPr="009538ED">
        <w:rPr>
          <w:color w:val="0000CC"/>
          <w:sz w:val="28"/>
          <w:szCs w:val="28"/>
        </w:rPr>
        <w:t>-р</w:t>
      </w:r>
      <w:r w:rsidRPr="00236088">
        <w:rPr>
          <w:sz w:val="28"/>
          <w:szCs w:val="28"/>
        </w:rPr>
        <w:t xml:space="preserve">).   </w:t>
      </w:r>
    </w:p>
    <w:p w:rsidR="009A15A3" w:rsidRPr="005811F7" w:rsidRDefault="009A15A3" w:rsidP="009A15A3">
      <w:pPr>
        <w:pStyle w:val="ConsNormal"/>
        <w:widowControl/>
        <w:suppressAutoHyphens/>
        <w:ind w:right="-11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11F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811F7">
        <w:rPr>
          <w:rFonts w:ascii="Times New Roman" w:hAnsi="Times New Roman" w:cs="Times New Roman"/>
          <w:sz w:val="28"/>
          <w:szCs w:val="28"/>
        </w:rPr>
        <w:t xml:space="preserve"> существенным условия договора аренды, в том числе относятся:</w:t>
      </w:r>
    </w:p>
    <w:p w:rsidR="009A15A3" w:rsidRPr="005811F7" w:rsidRDefault="009A15A3" w:rsidP="009A15A3">
      <w:pPr>
        <w:pStyle w:val="ConsNormal"/>
        <w:widowControl/>
        <w:suppressAutoHyphens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1F7">
        <w:rPr>
          <w:rFonts w:ascii="Times New Roman" w:hAnsi="Times New Roman" w:cs="Times New Roman"/>
          <w:sz w:val="28"/>
          <w:szCs w:val="28"/>
        </w:rPr>
        <w:t>1. Победитель обязан использовать земельный участок по целевому назначению.</w:t>
      </w:r>
    </w:p>
    <w:p w:rsidR="009A15A3" w:rsidRPr="00FA3D33" w:rsidRDefault="009A15A3" w:rsidP="009A15A3">
      <w:pPr>
        <w:pStyle w:val="ConsNormal"/>
        <w:widowControl/>
        <w:suppressAutoHyphens/>
        <w:ind w:right="27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A3D33">
        <w:rPr>
          <w:rFonts w:ascii="Times New Roman" w:hAnsi="Times New Roman" w:cs="Times New Roman"/>
          <w:spacing w:val="-8"/>
          <w:sz w:val="28"/>
          <w:szCs w:val="28"/>
        </w:rPr>
        <w:t>2. Договор аренды зарегистрировать в Управлении Федеральной службы государственной регистрации, кадастра и картографии по Краснодарскому краю.</w:t>
      </w:r>
    </w:p>
    <w:p w:rsidR="009A15A3" w:rsidRPr="002B5AF3" w:rsidRDefault="009A15A3" w:rsidP="002B5AF3">
      <w:pPr>
        <w:pStyle w:val="21"/>
        <w:tabs>
          <w:tab w:val="center" w:pos="0"/>
        </w:tabs>
        <w:suppressAutoHyphens/>
        <w:spacing w:line="240" w:lineRule="atLeast"/>
        <w:ind w:firstLine="709"/>
        <w:rPr>
          <w:color w:val="FF0066"/>
        </w:rPr>
      </w:pPr>
      <w:r w:rsidRPr="005811F7">
        <w:t xml:space="preserve">3. Срок аренды </w:t>
      </w:r>
      <w:r w:rsidRPr="005811F7">
        <w:rPr>
          <w:color w:val="FF0066"/>
        </w:rPr>
        <w:t xml:space="preserve">составляет </w:t>
      </w:r>
      <w:r>
        <w:rPr>
          <w:color w:val="FF0066"/>
        </w:rPr>
        <w:t>5</w:t>
      </w:r>
      <w:r w:rsidRPr="005811F7">
        <w:rPr>
          <w:color w:val="FF0066"/>
        </w:rPr>
        <w:t xml:space="preserve"> </w:t>
      </w:r>
      <w:r>
        <w:rPr>
          <w:color w:val="FF0066"/>
        </w:rPr>
        <w:t>лет</w:t>
      </w:r>
      <w:r w:rsidRPr="005811F7">
        <w:rPr>
          <w:color w:val="FF0066"/>
        </w:rPr>
        <w:t>.</w:t>
      </w:r>
    </w:p>
    <w:p w:rsidR="00EC6940" w:rsidRPr="00236088" w:rsidRDefault="00EC6940" w:rsidP="00E00C36">
      <w:pPr>
        <w:tabs>
          <w:tab w:val="left" w:pos="709"/>
          <w:tab w:val="left" w:pos="3450"/>
          <w:tab w:val="left" w:pos="6420"/>
          <w:tab w:val="left" w:pos="7350"/>
        </w:tabs>
        <w:suppressAutoHyphens/>
        <w:ind w:firstLine="709"/>
        <w:jc w:val="both"/>
        <w:rPr>
          <w:b/>
          <w:i/>
          <w:sz w:val="28"/>
          <w:szCs w:val="28"/>
        </w:rPr>
      </w:pPr>
      <w:r w:rsidRPr="00236088">
        <w:rPr>
          <w:b/>
          <w:sz w:val="28"/>
          <w:szCs w:val="28"/>
        </w:rPr>
        <w:t xml:space="preserve">4. </w:t>
      </w:r>
      <w:r w:rsidRPr="00236088">
        <w:rPr>
          <w:b/>
          <w:i/>
          <w:sz w:val="28"/>
          <w:szCs w:val="28"/>
        </w:rPr>
        <w:t>Место, дата, время проведения аукциона и определение победителя аук</w:t>
      </w:r>
      <w:r w:rsidR="00AC0AAD">
        <w:rPr>
          <w:b/>
          <w:i/>
          <w:sz w:val="28"/>
          <w:szCs w:val="28"/>
        </w:rPr>
        <w:t>циона: г</w:t>
      </w:r>
      <w:proofErr w:type="gramStart"/>
      <w:r w:rsidR="00AC0AAD">
        <w:rPr>
          <w:b/>
          <w:i/>
          <w:sz w:val="28"/>
          <w:szCs w:val="28"/>
        </w:rPr>
        <w:t>.Т</w:t>
      </w:r>
      <w:proofErr w:type="gramEnd"/>
      <w:r w:rsidR="00AC0AAD">
        <w:rPr>
          <w:b/>
          <w:i/>
          <w:sz w:val="28"/>
          <w:szCs w:val="28"/>
        </w:rPr>
        <w:t>емрюк, ул.</w:t>
      </w:r>
      <w:r w:rsidR="0054449F">
        <w:rPr>
          <w:b/>
          <w:i/>
          <w:sz w:val="28"/>
          <w:szCs w:val="28"/>
        </w:rPr>
        <w:t>Ленина, 48</w:t>
      </w:r>
      <w:r w:rsidR="005978BA">
        <w:rPr>
          <w:b/>
          <w:i/>
          <w:sz w:val="28"/>
          <w:szCs w:val="28"/>
        </w:rPr>
        <w:t xml:space="preserve">, </w:t>
      </w:r>
      <w:proofErr w:type="spellStart"/>
      <w:r w:rsidR="005978BA">
        <w:rPr>
          <w:b/>
          <w:i/>
          <w:sz w:val="28"/>
          <w:szCs w:val="28"/>
        </w:rPr>
        <w:t>каб</w:t>
      </w:r>
      <w:proofErr w:type="spellEnd"/>
      <w:r w:rsidR="005978BA">
        <w:rPr>
          <w:b/>
          <w:i/>
          <w:sz w:val="28"/>
          <w:szCs w:val="28"/>
        </w:rPr>
        <w:t>. 2</w:t>
      </w:r>
      <w:r w:rsidRPr="00236088">
        <w:rPr>
          <w:b/>
          <w:i/>
          <w:sz w:val="28"/>
          <w:szCs w:val="28"/>
        </w:rPr>
        <w:t xml:space="preserve">, -   </w:t>
      </w:r>
      <w:r w:rsidR="00523EDA">
        <w:rPr>
          <w:b/>
          <w:i/>
          <w:sz w:val="28"/>
          <w:szCs w:val="28"/>
        </w:rPr>
        <w:t>14 марта</w:t>
      </w:r>
      <w:r w:rsidR="00202ECB">
        <w:rPr>
          <w:b/>
          <w:i/>
          <w:sz w:val="28"/>
          <w:szCs w:val="28"/>
        </w:rPr>
        <w:t xml:space="preserve"> 2016</w:t>
      </w:r>
      <w:r w:rsidRPr="00236088">
        <w:rPr>
          <w:b/>
          <w:i/>
          <w:sz w:val="28"/>
          <w:szCs w:val="28"/>
        </w:rPr>
        <w:t xml:space="preserve"> года в 1</w:t>
      </w:r>
      <w:r w:rsidR="005978BA">
        <w:rPr>
          <w:b/>
          <w:i/>
          <w:sz w:val="28"/>
          <w:szCs w:val="28"/>
        </w:rPr>
        <w:t>0</w:t>
      </w:r>
      <w:r w:rsidRPr="00236088">
        <w:rPr>
          <w:b/>
          <w:i/>
          <w:sz w:val="28"/>
          <w:szCs w:val="28"/>
        </w:rPr>
        <w:t xml:space="preserve">-00 часов. </w:t>
      </w:r>
    </w:p>
    <w:p w:rsidR="00EC6940" w:rsidRPr="00236088" w:rsidRDefault="00EC6940" w:rsidP="00EC6940">
      <w:pPr>
        <w:pStyle w:val="21"/>
        <w:tabs>
          <w:tab w:val="left" w:pos="720"/>
        </w:tabs>
        <w:suppressAutoHyphens/>
      </w:pPr>
      <w:r w:rsidRPr="00236088">
        <w:tab/>
        <w:t xml:space="preserve">5. Лицам, претендующим на участие в аукционе, необходимо обратиться в администрацию </w:t>
      </w:r>
      <w:r w:rsidR="005978BA">
        <w:t>Темрюкского городского поселения</w:t>
      </w:r>
      <w:r w:rsidRPr="00236088">
        <w:t xml:space="preserve"> с целью согласования с ответственным лицом даты и время осмотра земельного участка.</w:t>
      </w:r>
    </w:p>
    <w:p w:rsidR="00EC6940" w:rsidRPr="00236088" w:rsidRDefault="00EC6940" w:rsidP="00EC6940">
      <w:pPr>
        <w:pStyle w:val="21"/>
        <w:tabs>
          <w:tab w:val="left" w:pos="720"/>
        </w:tabs>
        <w:suppressAutoHyphens/>
        <w:rPr>
          <w:szCs w:val="28"/>
        </w:rPr>
      </w:pPr>
      <w:r w:rsidRPr="00236088">
        <w:tab/>
      </w:r>
      <w:r w:rsidRPr="00236088">
        <w:rPr>
          <w:szCs w:val="28"/>
        </w:rPr>
        <w:t>6. Заявка об участии в торгах</w:t>
      </w:r>
      <w:r w:rsidRPr="00236088">
        <w:t xml:space="preserve"> </w:t>
      </w:r>
      <w:r w:rsidRPr="00236088">
        <w:rPr>
          <w:szCs w:val="28"/>
        </w:rPr>
        <w:t>подается по установленной форме (Приложение) в письменном виде и принимается одновременно с полным комплектом документов, требуемых для участия в аукционе.</w:t>
      </w:r>
    </w:p>
    <w:p w:rsidR="00EC6940" w:rsidRPr="00236088" w:rsidRDefault="00EC6940" w:rsidP="00EC6940">
      <w:pPr>
        <w:pStyle w:val="21"/>
        <w:suppressAutoHyphens/>
        <w:ind w:right="27"/>
      </w:pPr>
      <w:r w:rsidRPr="00236088">
        <w:lastRenderedPageBreak/>
        <w:tab/>
        <w:t>7. Прием заявок об участии в торгах и документов от претендентов, а также ознакомление с информационными пакетами документов по предметам торгов производится по</w:t>
      </w:r>
      <w:r w:rsidR="00AC0AAD">
        <w:t xml:space="preserve"> рабочим дням</w:t>
      </w:r>
      <w:r w:rsidRPr="00236088">
        <w:t xml:space="preserve"> с 9.00 до 12.00 и с 13.00 до 16.00, начиная со дня опубликования настоящего объявления в средствах массовой информации </w:t>
      </w:r>
      <w:r w:rsidRPr="00236088">
        <w:rPr>
          <w:b/>
        </w:rPr>
        <w:t xml:space="preserve">по </w:t>
      </w:r>
      <w:r w:rsidR="00523EDA">
        <w:rPr>
          <w:b/>
        </w:rPr>
        <w:t>6 марта</w:t>
      </w:r>
      <w:r w:rsidR="00DA4DC7">
        <w:rPr>
          <w:b/>
        </w:rPr>
        <w:t xml:space="preserve"> 2016</w:t>
      </w:r>
      <w:r w:rsidRPr="00236088">
        <w:rPr>
          <w:b/>
        </w:rPr>
        <w:t xml:space="preserve"> года</w:t>
      </w:r>
      <w:r w:rsidRPr="00236088">
        <w:t>. Прием заявок осуществляется по а</w:t>
      </w:r>
      <w:r w:rsidR="00DA4DC7">
        <w:t xml:space="preserve">дресу: </w:t>
      </w:r>
      <w:proofErr w:type="gramStart"/>
      <w:r w:rsidR="00DA4DC7">
        <w:t>г</w:t>
      </w:r>
      <w:proofErr w:type="gramEnd"/>
      <w:r w:rsidR="00DA4DC7">
        <w:t xml:space="preserve">. Темрюк, ул. Ленина, 48, </w:t>
      </w:r>
      <w:proofErr w:type="spellStart"/>
      <w:r w:rsidR="00DA4DC7">
        <w:t>каб</w:t>
      </w:r>
      <w:proofErr w:type="spellEnd"/>
      <w:r w:rsidR="00DA4DC7">
        <w:t>. 6</w:t>
      </w:r>
      <w:r w:rsidRPr="00236088">
        <w:t xml:space="preserve">. </w:t>
      </w:r>
    </w:p>
    <w:p w:rsidR="00EC6940" w:rsidRPr="00236088" w:rsidRDefault="00EC6940" w:rsidP="00EC6940">
      <w:pPr>
        <w:tabs>
          <w:tab w:val="left" w:pos="0"/>
        </w:tabs>
        <w:suppressAutoHyphens/>
        <w:jc w:val="both"/>
        <w:rPr>
          <w:sz w:val="28"/>
        </w:rPr>
      </w:pPr>
      <w:r w:rsidRPr="00236088">
        <w:tab/>
      </w:r>
      <w:r w:rsidRPr="00236088">
        <w:rPr>
          <w:sz w:val="28"/>
          <w:szCs w:val="28"/>
        </w:rPr>
        <w:t>8.</w:t>
      </w:r>
      <w:r w:rsidRPr="00236088">
        <w:t xml:space="preserve"> </w:t>
      </w:r>
      <w:r w:rsidRPr="00236088">
        <w:rPr>
          <w:sz w:val="28"/>
        </w:rPr>
        <w:t>Для участия в торгах претенденты должны представить следующие документы:</w:t>
      </w:r>
    </w:p>
    <w:p w:rsidR="00EC6940" w:rsidRPr="00236088" w:rsidRDefault="00EC6940" w:rsidP="00EC6940">
      <w:pPr>
        <w:tabs>
          <w:tab w:val="left" w:pos="0"/>
        </w:tabs>
        <w:suppressAutoHyphens/>
        <w:ind w:firstLine="720"/>
        <w:jc w:val="both"/>
        <w:rPr>
          <w:sz w:val="28"/>
        </w:rPr>
      </w:pPr>
      <w:r w:rsidRPr="00236088">
        <w:rPr>
          <w:sz w:val="28"/>
        </w:rPr>
        <w:t xml:space="preserve">- заявку </w:t>
      </w:r>
      <w:proofErr w:type="gramStart"/>
      <w:r w:rsidRPr="00236088">
        <w:rPr>
          <w:sz w:val="28"/>
        </w:rPr>
        <w:t xml:space="preserve">на участие в аукционе по установленной форме с указанием реквизитов </w:t>
      </w:r>
      <w:r w:rsidR="00D349A1">
        <w:rPr>
          <w:sz w:val="28"/>
        </w:rPr>
        <w:t xml:space="preserve">расчетного </w:t>
      </w:r>
      <w:r w:rsidRPr="00236088">
        <w:rPr>
          <w:sz w:val="28"/>
        </w:rPr>
        <w:t>счета для возврата</w:t>
      </w:r>
      <w:proofErr w:type="gramEnd"/>
      <w:r w:rsidRPr="00236088">
        <w:rPr>
          <w:sz w:val="28"/>
        </w:rPr>
        <w:t xml:space="preserve"> задатка; </w:t>
      </w:r>
    </w:p>
    <w:p w:rsidR="00EC6940" w:rsidRPr="00236088" w:rsidRDefault="00EC6940" w:rsidP="00EC6940">
      <w:pPr>
        <w:tabs>
          <w:tab w:val="left" w:pos="0"/>
        </w:tabs>
        <w:suppressAutoHyphens/>
        <w:ind w:firstLine="720"/>
        <w:jc w:val="both"/>
        <w:rPr>
          <w:sz w:val="28"/>
        </w:rPr>
      </w:pPr>
      <w:r w:rsidRPr="00236088">
        <w:rPr>
          <w:sz w:val="28"/>
        </w:rPr>
        <w:t>- копии документов, удостоверяющих личность (для физических лиц);</w:t>
      </w:r>
    </w:p>
    <w:p w:rsidR="00EC6940" w:rsidRPr="00236088" w:rsidRDefault="00EC6940" w:rsidP="00EC6940">
      <w:pPr>
        <w:tabs>
          <w:tab w:val="left" w:pos="0"/>
        </w:tabs>
        <w:suppressAutoHyphens/>
        <w:jc w:val="both"/>
        <w:rPr>
          <w:sz w:val="28"/>
        </w:rPr>
      </w:pPr>
      <w:r w:rsidRPr="00236088">
        <w:rPr>
          <w:sz w:val="28"/>
        </w:rPr>
        <w:t xml:space="preserve">          - платежный документ с отметкой банка об исполнении, подтверждающей внесение задатка</w:t>
      </w:r>
      <w:r w:rsidR="00D349A1">
        <w:rPr>
          <w:sz w:val="28"/>
        </w:rPr>
        <w:t xml:space="preserve"> (оригинал и копия)</w:t>
      </w:r>
      <w:r w:rsidRPr="00236088">
        <w:rPr>
          <w:sz w:val="28"/>
        </w:rPr>
        <w:t>.</w:t>
      </w:r>
    </w:p>
    <w:p w:rsidR="00EC6940" w:rsidRPr="00236088" w:rsidRDefault="00EC6940" w:rsidP="00EC6940">
      <w:pPr>
        <w:suppressAutoHyphens/>
        <w:ind w:firstLine="708"/>
        <w:jc w:val="both"/>
        <w:rPr>
          <w:sz w:val="28"/>
        </w:rPr>
      </w:pPr>
      <w:r w:rsidRPr="00236088">
        <w:rPr>
          <w:sz w:val="28"/>
        </w:rPr>
        <w:t>В случае подачи заявки представителем претендента предъявляется доверенность.</w:t>
      </w:r>
    </w:p>
    <w:p w:rsidR="00AF2766" w:rsidRPr="00FF4B04" w:rsidRDefault="00EC6940" w:rsidP="006F40F0">
      <w:pPr>
        <w:jc w:val="both"/>
        <w:rPr>
          <w:sz w:val="28"/>
          <w:szCs w:val="28"/>
        </w:rPr>
      </w:pPr>
      <w:r w:rsidRPr="00236088">
        <w:rPr>
          <w:sz w:val="28"/>
        </w:rPr>
        <w:tab/>
        <w:t xml:space="preserve">9. </w:t>
      </w:r>
      <w:r w:rsidR="002B6CE1" w:rsidRPr="00236088">
        <w:rPr>
          <w:sz w:val="28"/>
        </w:rPr>
        <w:t xml:space="preserve">Задаток для участия в торгах </w:t>
      </w:r>
      <w:r w:rsidR="00D349A1">
        <w:rPr>
          <w:sz w:val="28"/>
        </w:rPr>
        <w:t xml:space="preserve">составляет 70% от начального </w:t>
      </w:r>
      <w:r w:rsidR="00D349A1" w:rsidRPr="00D349A1">
        <w:rPr>
          <w:color w:val="0000CC"/>
          <w:sz w:val="28"/>
        </w:rPr>
        <w:t xml:space="preserve">размера годовой арендной </w:t>
      </w:r>
      <w:r w:rsidR="00D349A1" w:rsidRPr="006F40F0">
        <w:rPr>
          <w:color w:val="0000CC"/>
          <w:sz w:val="28"/>
          <w:szCs w:val="28"/>
        </w:rPr>
        <w:t xml:space="preserve">платы </w:t>
      </w:r>
      <w:r w:rsidR="00D349A1" w:rsidRPr="006F40F0">
        <w:rPr>
          <w:sz w:val="28"/>
          <w:szCs w:val="28"/>
        </w:rPr>
        <w:t>за земельный участок</w:t>
      </w:r>
      <w:r w:rsidR="002B6CE1" w:rsidRPr="006F40F0">
        <w:rPr>
          <w:sz w:val="28"/>
          <w:szCs w:val="28"/>
        </w:rPr>
        <w:t xml:space="preserve">. </w:t>
      </w:r>
      <w:r w:rsidRPr="006F40F0">
        <w:rPr>
          <w:sz w:val="28"/>
          <w:szCs w:val="28"/>
        </w:rPr>
        <w:t xml:space="preserve">Задаток должен поступить </w:t>
      </w:r>
      <w:r w:rsidR="002F04B4" w:rsidRPr="006F40F0">
        <w:rPr>
          <w:sz w:val="28"/>
          <w:szCs w:val="28"/>
        </w:rPr>
        <w:t xml:space="preserve">на расчетный счет Темрюкского городского поселения </w:t>
      </w:r>
      <w:r w:rsidRPr="006F40F0">
        <w:rPr>
          <w:sz w:val="28"/>
          <w:szCs w:val="28"/>
        </w:rPr>
        <w:t xml:space="preserve">не позднее </w:t>
      </w:r>
      <w:r w:rsidR="00523EDA">
        <w:rPr>
          <w:b/>
          <w:sz w:val="28"/>
          <w:szCs w:val="28"/>
        </w:rPr>
        <w:t>6 марта</w:t>
      </w:r>
      <w:r w:rsidR="002F04B4" w:rsidRPr="006F40F0">
        <w:rPr>
          <w:b/>
          <w:sz w:val="28"/>
          <w:szCs w:val="28"/>
        </w:rPr>
        <w:t xml:space="preserve"> </w:t>
      </w:r>
      <w:r w:rsidR="002F04B4" w:rsidRPr="006F40F0">
        <w:rPr>
          <w:b/>
          <w:bCs/>
          <w:sz w:val="28"/>
          <w:szCs w:val="28"/>
        </w:rPr>
        <w:t>2016</w:t>
      </w:r>
      <w:r w:rsidRPr="006F40F0">
        <w:rPr>
          <w:b/>
          <w:bCs/>
          <w:sz w:val="28"/>
          <w:szCs w:val="28"/>
        </w:rPr>
        <w:t xml:space="preserve"> года</w:t>
      </w:r>
      <w:r w:rsidRPr="006F40F0">
        <w:rPr>
          <w:bCs/>
          <w:sz w:val="28"/>
          <w:szCs w:val="28"/>
        </w:rPr>
        <w:t xml:space="preserve"> включительно</w:t>
      </w:r>
      <w:r w:rsidRPr="006F40F0">
        <w:rPr>
          <w:sz w:val="28"/>
          <w:szCs w:val="28"/>
        </w:rPr>
        <w:t xml:space="preserve"> и может перечисляться с момента выхода в печать настоящего извещения с лицевого счета плательщика на </w:t>
      </w:r>
      <w:proofErr w:type="spellStart"/>
      <w:proofErr w:type="gramStart"/>
      <w:r w:rsidRPr="006F40F0">
        <w:rPr>
          <w:bCs/>
          <w:sz w:val="28"/>
          <w:szCs w:val="28"/>
        </w:rPr>
        <w:t>р</w:t>
      </w:r>
      <w:proofErr w:type="spellEnd"/>
      <w:proofErr w:type="gramEnd"/>
      <w:r w:rsidRPr="006F40F0">
        <w:rPr>
          <w:bCs/>
          <w:sz w:val="28"/>
          <w:szCs w:val="28"/>
        </w:rPr>
        <w:t xml:space="preserve">/с № </w:t>
      </w:r>
      <w:r w:rsidR="00FC3D6F" w:rsidRPr="006F40F0">
        <w:rPr>
          <w:sz w:val="28"/>
          <w:szCs w:val="28"/>
        </w:rPr>
        <w:t>40302810600003000095</w:t>
      </w:r>
      <w:r w:rsidRPr="006F40F0">
        <w:rPr>
          <w:bCs/>
          <w:sz w:val="28"/>
          <w:szCs w:val="28"/>
        </w:rPr>
        <w:t xml:space="preserve">, банк получателя: </w:t>
      </w:r>
      <w:proofErr w:type="gramStart"/>
      <w:r w:rsidR="00FC72DE" w:rsidRPr="006F40F0">
        <w:rPr>
          <w:sz w:val="28"/>
          <w:szCs w:val="28"/>
        </w:rPr>
        <w:t>Южное</w:t>
      </w:r>
      <w:proofErr w:type="gramEnd"/>
      <w:r w:rsidR="00FC72DE" w:rsidRPr="006F40F0">
        <w:rPr>
          <w:sz w:val="28"/>
          <w:szCs w:val="28"/>
        </w:rPr>
        <w:t xml:space="preserve"> ГУ банка России г. Краснодар</w:t>
      </w:r>
      <w:r w:rsidRPr="006F40F0">
        <w:rPr>
          <w:bCs/>
          <w:sz w:val="28"/>
          <w:szCs w:val="28"/>
        </w:rPr>
        <w:t xml:space="preserve">, получатель: </w:t>
      </w:r>
      <w:r w:rsidR="00FC72DE" w:rsidRPr="006F40F0">
        <w:rPr>
          <w:sz w:val="28"/>
          <w:szCs w:val="28"/>
        </w:rPr>
        <w:t>УФК по Краснодарскому краю (Администрация Темрюкского городского поселения Темрюкского района</w:t>
      </w:r>
      <w:r w:rsidR="00AF2766" w:rsidRPr="006F40F0">
        <w:rPr>
          <w:sz w:val="28"/>
          <w:szCs w:val="28"/>
        </w:rPr>
        <w:t xml:space="preserve"> </w:t>
      </w:r>
      <w:proofErr w:type="gramStart"/>
      <w:r w:rsidR="00AF2766" w:rsidRPr="006F40F0">
        <w:rPr>
          <w:sz w:val="28"/>
          <w:szCs w:val="28"/>
        </w:rPr>
        <w:t>л</w:t>
      </w:r>
      <w:proofErr w:type="gramEnd"/>
      <w:r w:rsidR="00AF2766" w:rsidRPr="006F40F0">
        <w:rPr>
          <w:sz w:val="28"/>
          <w:szCs w:val="28"/>
        </w:rPr>
        <w:t xml:space="preserve">/с </w:t>
      </w:r>
      <w:r w:rsidR="00390097" w:rsidRPr="006F40F0">
        <w:rPr>
          <w:sz w:val="28"/>
          <w:szCs w:val="28"/>
        </w:rPr>
        <w:t>05183011360</w:t>
      </w:r>
      <w:r w:rsidR="00FF4B04">
        <w:rPr>
          <w:sz w:val="28"/>
          <w:szCs w:val="28"/>
        </w:rPr>
        <w:t xml:space="preserve"> (задаток для участия в аукционе)</w:t>
      </w:r>
      <w:r w:rsidR="00AF2766" w:rsidRPr="006F40F0">
        <w:rPr>
          <w:sz w:val="28"/>
          <w:szCs w:val="28"/>
        </w:rPr>
        <w:t>),</w:t>
      </w:r>
      <w:r w:rsidR="00FC72DE" w:rsidRPr="006F40F0">
        <w:rPr>
          <w:bCs/>
          <w:sz w:val="28"/>
          <w:szCs w:val="28"/>
        </w:rPr>
        <w:t xml:space="preserve"> </w:t>
      </w:r>
      <w:r w:rsidR="00AF2766" w:rsidRPr="006F40F0">
        <w:rPr>
          <w:sz w:val="28"/>
          <w:szCs w:val="28"/>
        </w:rPr>
        <w:t xml:space="preserve">ИНН получателя: 2352038000, КПП получателя:  235201001, </w:t>
      </w:r>
      <w:r w:rsidR="006F40F0" w:rsidRPr="006F40F0">
        <w:rPr>
          <w:sz w:val="28"/>
          <w:szCs w:val="28"/>
        </w:rPr>
        <w:t>БИК: 040349001</w:t>
      </w:r>
      <w:r w:rsidR="0032173B">
        <w:rPr>
          <w:sz w:val="28"/>
          <w:szCs w:val="28"/>
        </w:rPr>
        <w:t>.</w:t>
      </w:r>
    </w:p>
    <w:p w:rsidR="00EC6940" w:rsidRPr="00A54C6C" w:rsidRDefault="00EC6940" w:rsidP="00A54C6C">
      <w:pPr>
        <w:ind w:firstLine="709"/>
        <w:jc w:val="both"/>
        <w:rPr>
          <w:sz w:val="28"/>
          <w:szCs w:val="28"/>
        </w:rPr>
      </w:pPr>
      <w:r w:rsidRPr="00A54C6C">
        <w:rPr>
          <w:sz w:val="28"/>
          <w:szCs w:val="28"/>
        </w:rPr>
        <w:t xml:space="preserve"> В день подачи заявки на участие в торгах заключается договор о внесении задатка на счет администрации </w:t>
      </w:r>
      <w:r w:rsidR="007261D3">
        <w:rPr>
          <w:sz w:val="28"/>
          <w:szCs w:val="28"/>
        </w:rPr>
        <w:t>Темрюкского городского поселения Темрюкского района</w:t>
      </w:r>
      <w:r w:rsidRPr="00A54C6C">
        <w:rPr>
          <w:sz w:val="28"/>
          <w:szCs w:val="28"/>
        </w:rPr>
        <w:t>. Заключение договора о задатке осуществляется по месту приема заявок. Задаток вносится единым платежом с лицевого счета плательщика. Задаток победителя аукциона зачисляется в счет оплаты права собственности</w:t>
      </w:r>
      <w:r w:rsidR="001335E9" w:rsidRPr="00A54C6C">
        <w:rPr>
          <w:sz w:val="28"/>
          <w:szCs w:val="28"/>
        </w:rPr>
        <w:t>, аренды</w:t>
      </w:r>
      <w:r w:rsidRPr="00A54C6C">
        <w:rPr>
          <w:sz w:val="28"/>
          <w:szCs w:val="28"/>
        </w:rPr>
        <w:t xml:space="preserve"> </w:t>
      </w:r>
      <w:r w:rsidR="002B6CE1" w:rsidRPr="00A54C6C">
        <w:rPr>
          <w:sz w:val="28"/>
          <w:szCs w:val="28"/>
        </w:rPr>
        <w:t xml:space="preserve">на </w:t>
      </w:r>
      <w:r w:rsidRPr="00A54C6C">
        <w:rPr>
          <w:sz w:val="28"/>
          <w:szCs w:val="28"/>
        </w:rPr>
        <w:t>земельн</w:t>
      </w:r>
      <w:r w:rsidR="002B6CE1" w:rsidRPr="00A54C6C">
        <w:rPr>
          <w:sz w:val="28"/>
          <w:szCs w:val="28"/>
        </w:rPr>
        <w:t>ый</w:t>
      </w:r>
      <w:r w:rsidRPr="00A54C6C">
        <w:rPr>
          <w:sz w:val="28"/>
          <w:szCs w:val="28"/>
        </w:rPr>
        <w:t xml:space="preserve"> участ</w:t>
      </w:r>
      <w:r w:rsidR="002B6CE1" w:rsidRPr="00A54C6C">
        <w:rPr>
          <w:sz w:val="28"/>
          <w:szCs w:val="28"/>
        </w:rPr>
        <w:t>о</w:t>
      </w:r>
      <w:r w:rsidRPr="00A54C6C">
        <w:rPr>
          <w:sz w:val="28"/>
          <w:szCs w:val="28"/>
        </w:rPr>
        <w:t xml:space="preserve">к. </w:t>
      </w:r>
    </w:p>
    <w:p w:rsidR="00EC6940" w:rsidRPr="00236088" w:rsidRDefault="00EC6940" w:rsidP="00EC6940">
      <w:pPr>
        <w:pStyle w:val="21"/>
        <w:tabs>
          <w:tab w:val="left" w:pos="720"/>
        </w:tabs>
        <w:suppressAutoHyphens/>
      </w:pPr>
      <w:r w:rsidRPr="00A54C6C">
        <w:rPr>
          <w:szCs w:val="28"/>
        </w:rPr>
        <w:tab/>
        <w:t>В случае недопущения к участию в торгах претендента организатор торгов в течение 3 (трех) дней со дня оформления протокола возвращает внесенный задаток</w:t>
      </w:r>
      <w:r w:rsidRPr="00236088">
        <w:t xml:space="preserve">. Заявка и опись документов, а так же договор о внесении задатка составляются в двух экземплярах, один из которых остается у организатора торгов, другой - у претендента. </w:t>
      </w:r>
    </w:p>
    <w:p w:rsidR="00EC6940" w:rsidRPr="00236088" w:rsidRDefault="00EC6940" w:rsidP="00EC6940">
      <w:pPr>
        <w:pStyle w:val="21"/>
        <w:suppressAutoHyphens/>
        <w:ind w:firstLine="708"/>
      </w:pPr>
      <w:r w:rsidRPr="00236088">
        <w:t>10. Претендент не допускается к участию в торгах по следующим основаниям:</w:t>
      </w:r>
    </w:p>
    <w:p w:rsidR="00EC6940" w:rsidRPr="00236088" w:rsidRDefault="00EC6940" w:rsidP="00EC6940">
      <w:pPr>
        <w:pStyle w:val="21"/>
        <w:tabs>
          <w:tab w:val="left" w:pos="720"/>
        </w:tabs>
        <w:suppressAutoHyphens/>
      </w:pPr>
      <w:r w:rsidRPr="00236088">
        <w:t xml:space="preserve">          1) предоставлены не все документы в соответствии с перечнем, указанным в извещении о проведении торгов или представлены недостоверные сведения;</w:t>
      </w:r>
    </w:p>
    <w:p w:rsidR="00EC6940" w:rsidRPr="00236088" w:rsidRDefault="00EC6940" w:rsidP="00EC6940">
      <w:pPr>
        <w:pStyle w:val="21"/>
        <w:tabs>
          <w:tab w:val="left" w:pos="709"/>
        </w:tabs>
        <w:suppressAutoHyphens/>
      </w:pPr>
      <w:r w:rsidRPr="00236088">
        <w:tab/>
        <w:t>2) не подтверждено поступление в установленный срок задатка на счет, указанный в извещении о проведении торгов;</w:t>
      </w:r>
    </w:p>
    <w:p w:rsidR="00EC6940" w:rsidRPr="00236088" w:rsidRDefault="00EC6940" w:rsidP="00EC6940">
      <w:pPr>
        <w:suppressAutoHyphens/>
        <w:autoSpaceDE w:val="0"/>
        <w:autoSpaceDN w:val="0"/>
        <w:adjustRightInd w:val="0"/>
        <w:ind w:firstLine="709"/>
        <w:jc w:val="both"/>
      </w:pPr>
      <w:r w:rsidRPr="00236088">
        <w:rPr>
          <w:sz w:val="28"/>
          <w:szCs w:val="28"/>
        </w:rPr>
        <w:lastRenderedPageBreak/>
        <w:t>3)</w:t>
      </w:r>
      <w:r w:rsidRPr="00236088">
        <w:t> </w:t>
      </w:r>
      <w:r w:rsidRPr="00236088">
        <w:rPr>
          <w:sz w:val="28"/>
        </w:rPr>
        <w:t>заявка подана лицом, в отношении которого законодательством Российской Федерации установлены ограничения по приобретению в собственность земельных участков</w:t>
      </w:r>
      <w:r w:rsidRPr="00236088">
        <w:t>;</w:t>
      </w:r>
    </w:p>
    <w:p w:rsidR="00EC6940" w:rsidRPr="00236088" w:rsidRDefault="00EC6940" w:rsidP="002B6CE1">
      <w:pPr>
        <w:pStyle w:val="21"/>
        <w:tabs>
          <w:tab w:val="left" w:pos="360"/>
          <w:tab w:val="left" w:pos="720"/>
        </w:tabs>
        <w:suppressAutoHyphens/>
      </w:pPr>
      <w:r w:rsidRPr="00236088">
        <w:t xml:space="preserve">         </w:t>
      </w:r>
      <w:r w:rsidR="002B6CE1" w:rsidRPr="00236088">
        <w:t xml:space="preserve"> </w:t>
      </w:r>
      <w:r w:rsidRPr="00236088">
        <w:t>4) отсутствие сведений о заявителе в едином государственном реестре юридических лиц (юридических лиц) или едином государственном реестре индивидуальных предпринимателей (для индивидуальных предпринимателей).</w:t>
      </w:r>
    </w:p>
    <w:p w:rsidR="00EC6940" w:rsidRPr="00236088" w:rsidRDefault="00EC6940" w:rsidP="00EC6940">
      <w:pPr>
        <w:pStyle w:val="21"/>
        <w:tabs>
          <w:tab w:val="left" w:pos="540"/>
          <w:tab w:val="left" w:pos="709"/>
        </w:tabs>
        <w:suppressAutoHyphens/>
        <w:rPr>
          <w:b/>
        </w:rPr>
      </w:pPr>
      <w:r w:rsidRPr="00236088">
        <w:tab/>
      </w:r>
      <w:r w:rsidRPr="00236088">
        <w:tab/>
      </w:r>
      <w:r w:rsidRPr="00236088">
        <w:rPr>
          <w:b/>
        </w:rPr>
        <w:t>11. Определение участников торгов будет произведено комиссией по проведению торгов</w:t>
      </w:r>
      <w:r w:rsidRPr="00236088">
        <w:rPr>
          <w:b/>
          <w:bCs/>
        </w:rPr>
        <w:t xml:space="preserve"> </w:t>
      </w:r>
      <w:r w:rsidR="008E382A">
        <w:rPr>
          <w:b/>
          <w:bCs/>
        </w:rPr>
        <w:t>7 марта</w:t>
      </w:r>
      <w:r w:rsidR="00C176AB">
        <w:rPr>
          <w:b/>
          <w:bCs/>
        </w:rPr>
        <w:t xml:space="preserve"> 2016</w:t>
      </w:r>
      <w:r w:rsidRPr="00236088">
        <w:rPr>
          <w:b/>
          <w:bCs/>
        </w:rPr>
        <w:t xml:space="preserve"> года</w:t>
      </w:r>
      <w:r w:rsidRPr="00236088">
        <w:rPr>
          <w:b/>
        </w:rPr>
        <w:t xml:space="preserve"> в 10-00 по а</w:t>
      </w:r>
      <w:r w:rsidR="00C176AB">
        <w:rPr>
          <w:b/>
        </w:rPr>
        <w:t xml:space="preserve">дресу: </w:t>
      </w:r>
      <w:proofErr w:type="gramStart"/>
      <w:r w:rsidR="00C176AB">
        <w:rPr>
          <w:b/>
        </w:rPr>
        <w:t>г</w:t>
      </w:r>
      <w:proofErr w:type="gramEnd"/>
      <w:r w:rsidR="00C176AB">
        <w:rPr>
          <w:b/>
        </w:rPr>
        <w:t xml:space="preserve">. Темрюк, ул. Ленина, 48, </w:t>
      </w:r>
      <w:proofErr w:type="spellStart"/>
      <w:r w:rsidR="00C176AB">
        <w:rPr>
          <w:b/>
        </w:rPr>
        <w:t>каб</w:t>
      </w:r>
      <w:proofErr w:type="spellEnd"/>
      <w:r w:rsidR="00C176AB">
        <w:rPr>
          <w:b/>
        </w:rPr>
        <w:t>. 6</w:t>
      </w:r>
      <w:r w:rsidRPr="00236088">
        <w:rPr>
          <w:b/>
        </w:rPr>
        <w:t>.</w:t>
      </w:r>
      <w:r w:rsidR="002B6CE1" w:rsidRPr="00236088">
        <w:rPr>
          <w:b/>
        </w:rPr>
        <w:t xml:space="preserve"> </w:t>
      </w:r>
    </w:p>
    <w:p w:rsidR="00EC6940" w:rsidRPr="00236088" w:rsidRDefault="00EC6940" w:rsidP="00EC6940">
      <w:pPr>
        <w:tabs>
          <w:tab w:val="left" w:pos="0"/>
          <w:tab w:val="left" w:pos="709"/>
        </w:tabs>
        <w:suppressAutoHyphens/>
        <w:jc w:val="both"/>
        <w:rPr>
          <w:sz w:val="28"/>
          <w:szCs w:val="28"/>
        </w:rPr>
      </w:pPr>
      <w:r w:rsidRPr="00236088">
        <w:rPr>
          <w:sz w:val="28"/>
        </w:rPr>
        <w:tab/>
        <w:t>12</w:t>
      </w:r>
      <w:r w:rsidRPr="00236088">
        <w:rPr>
          <w:sz w:val="28"/>
          <w:szCs w:val="28"/>
        </w:rPr>
        <w:t xml:space="preserve">. В день определения участников торгов организатор торгов рассматривает заявки и документы претендентов, устанавливает факт поступления от претендентов задатков на основании выписки с соответствующего счета. </w:t>
      </w:r>
    </w:p>
    <w:p w:rsidR="00EC6940" w:rsidRPr="00236088" w:rsidRDefault="00EC6940" w:rsidP="00EC6940">
      <w:pPr>
        <w:tabs>
          <w:tab w:val="left" w:pos="0"/>
          <w:tab w:val="left" w:pos="709"/>
        </w:tabs>
        <w:suppressAutoHyphens/>
        <w:jc w:val="both"/>
        <w:rPr>
          <w:sz w:val="28"/>
          <w:szCs w:val="28"/>
        </w:rPr>
      </w:pPr>
      <w:r w:rsidRPr="00236088">
        <w:rPr>
          <w:sz w:val="28"/>
          <w:szCs w:val="28"/>
        </w:rPr>
        <w:tab/>
        <w:t>По результатам рассмотрения документов организатор торгов принимает решение о признании претендентов участниками торгов или об отказе в допуске претендентов к участию в торгах, которое оформляется протоколом.</w:t>
      </w:r>
    </w:p>
    <w:p w:rsidR="00EC6940" w:rsidRPr="00236088" w:rsidRDefault="00EC6940" w:rsidP="00EC6940">
      <w:pPr>
        <w:tabs>
          <w:tab w:val="left" w:pos="0"/>
        </w:tabs>
        <w:suppressAutoHyphens/>
        <w:jc w:val="both"/>
        <w:rPr>
          <w:sz w:val="28"/>
        </w:rPr>
      </w:pPr>
      <w:r w:rsidRPr="00236088">
        <w:rPr>
          <w:sz w:val="28"/>
        </w:rPr>
        <w:tab/>
        <w:t>В случае отсутствия заявок на участие в аукционе, либо если участие в аукционе принял только один участник, аукцион признается несостоявшимся.</w:t>
      </w:r>
    </w:p>
    <w:p w:rsidR="00EC6940" w:rsidRPr="00236088" w:rsidRDefault="00EC6940" w:rsidP="00EC6940">
      <w:pPr>
        <w:tabs>
          <w:tab w:val="left" w:pos="0"/>
        </w:tabs>
        <w:suppressAutoHyphens/>
        <w:ind w:firstLine="720"/>
        <w:jc w:val="both"/>
        <w:rPr>
          <w:sz w:val="28"/>
          <w:szCs w:val="28"/>
        </w:rPr>
      </w:pPr>
      <w:r w:rsidRPr="00236088">
        <w:rPr>
          <w:sz w:val="28"/>
        </w:rPr>
        <w:t xml:space="preserve">13. </w:t>
      </w:r>
      <w:r w:rsidRPr="00236088">
        <w:rPr>
          <w:sz w:val="28"/>
          <w:szCs w:val="28"/>
        </w:rPr>
        <w:t>Победителем торгов будет признан у</w:t>
      </w:r>
      <w:r w:rsidR="008F2398">
        <w:rPr>
          <w:sz w:val="28"/>
          <w:szCs w:val="28"/>
        </w:rPr>
        <w:t>частник, предложивший наибольший размер годовой арендной платы за</w:t>
      </w:r>
      <w:r w:rsidRPr="00236088">
        <w:rPr>
          <w:sz w:val="28"/>
          <w:szCs w:val="28"/>
        </w:rPr>
        <w:t xml:space="preserve"> земельный участок.</w:t>
      </w:r>
    </w:p>
    <w:p w:rsidR="002B6CE1" w:rsidRPr="00236088" w:rsidRDefault="00EC6940" w:rsidP="00EC6940">
      <w:pPr>
        <w:tabs>
          <w:tab w:val="left" w:pos="720"/>
        </w:tabs>
        <w:suppressAutoHyphens/>
        <w:jc w:val="both"/>
        <w:rPr>
          <w:sz w:val="28"/>
        </w:rPr>
      </w:pPr>
      <w:r w:rsidRPr="00236088">
        <w:rPr>
          <w:sz w:val="28"/>
        </w:rPr>
        <w:tab/>
        <w:t>Величина повышения начальной цены земельного у</w:t>
      </w:r>
      <w:r w:rsidR="00F96CDB">
        <w:rPr>
          <w:sz w:val="28"/>
        </w:rPr>
        <w:t>частка (шаг торгов) составляет 3</w:t>
      </w:r>
      <w:r w:rsidRPr="00236088">
        <w:rPr>
          <w:sz w:val="28"/>
        </w:rPr>
        <w:t xml:space="preserve">% от </w:t>
      </w:r>
      <w:r w:rsidR="00F96CDB">
        <w:rPr>
          <w:sz w:val="28"/>
        </w:rPr>
        <w:t>начального</w:t>
      </w:r>
      <w:r w:rsidR="008F2398">
        <w:rPr>
          <w:sz w:val="28"/>
        </w:rPr>
        <w:t xml:space="preserve"> размера годовой арендной платы за</w:t>
      </w:r>
      <w:r w:rsidRPr="00236088">
        <w:rPr>
          <w:sz w:val="28"/>
        </w:rPr>
        <w:t xml:space="preserve"> земельн</w:t>
      </w:r>
      <w:r w:rsidR="008F2398">
        <w:rPr>
          <w:sz w:val="28"/>
        </w:rPr>
        <w:t>ый</w:t>
      </w:r>
      <w:r w:rsidRPr="00236088">
        <w:rPr>
          <w:sz w:val="28"/>
        </w:rPr>
        <w:t xml:space="preserve"> участ</w:t>
      </w:r>
      <w:r w:rsidR="008F2398">
        <w:rPr>
          <w:sz w:val="28"/>
        </w:rPr>
        <w:t>ок</w:t>
      </w:r>
      <w:r w:rsidRPr="00236088">
        <w:rPr>
          <w:sz w:val="28"/>
        </w:rPr>
        <w:t xml:space="preserve">.     </w:t>
      </w:r>
    </w:p>
    <w:p w:rsidR="00EC6940" w:rsidRPr="00236088" w:rsidRDefault="00EC6940" w:rsidP="002B6CE1">
      <w:pPr>
        <w:tabs>
          <w:tab w:val="left" w:pos="720"/>
        </w:tabs>
        <w:suppressAutoHyphens/>
        <w:jc w:val="both"/>
        <w:rPr>
          <w:sz w:val="28"/>
        </w:rPr>
      </w:pPr>
      <w:r w:rsidRPr="00236088">
        <w:rPr>
          <w:sz w:val="28"/>
        </w:rPr>
        <w:t xml:space="preserve">    </w:t>
      </w:r>
      <w:r w:rsidR="002B6CE1" w:rsidRPr="00236088">
        <w:rPr>
          <w:sz w:val="28"/>
        </w:rPr>
        <w:tab/>
      </w:r>
      <w:r w:rsidRPr="00236088">
        <w:rPr>
          <w:sz w:val="28"/>
        </w:rPr>
        <w:t xml:space="preserve">14. Победителю открытого аукциона при проектировании, строительстве и последующей эксплуатации объекта необходимо выполнить нормы действующего законодательства Российской Федерации и Краснодарского края и основанные на них требования федеральных органов исполнительной власти, органов исполнительной власти края, органов местного самоуправления и других организаций. </w:t>
      </w:r>
    </w:p>
    <w:p w:rsidR="00EC6940" w:rsidRPr="00236088" w:rsidRDefault="00EC6940" w:rsidP="00EC6940">
      <w:pPr>
        <w:pStyle w:val="22"/>
        <w:suppressAutoHyphens/>
      </w:pPr>
      <w:r w:rsidRPr="00236088">
        <w:t>15. Результаты торгов оформляются протоколом, который подписывается организатором торгов и победителем торгов в день проведения торгов. Протокол о результатах торгов составляется в 2-х экземплярах, один из которых передается победителю, а второй остается у организатора торгов.</w:t>
      </w:r>
    </w:p>
    <w:p w:rsidR="00EC6940" w:rsidRPr="00236088" w:rsidRDefault="00EC6940" w:rsidP="00EC6940">
      <w:pPr>
        <w:pStyle w:val="22"/>
        <w:suppressAutoHyphens/>
      </w:pPr>
      <w:r w:rsidRPr="00236088">
        <w:t>Протокол о результатах торгов является основанием для заключения с победител</w:t>
      </w:r>
      <w:r w:rsidR="008F2398">
        <w:t xml:space="preserve">ем торгов договора </w:t>
      </w:r>
      <w:r w:rsidR="009B597E" w:rsidRPr="00236088">
        <w:t>аренды</w:t>
      </w:r>
      <w:r w:rsidRPr="00236088">
        <w:t xml:space="preserve"> земельного участка.</w:t>
      </w:r>
    </w:p>
    <w:p w:rsidR="00EC6940" w:rsidRPr="00236088" w:rsidRDefault="00EC6940" w:rsidP="00EC6940">
      <w:pPr>
        <w:shd w:val="clear" w:color="auto" w:fill="FFFFFF"/>
        <w:suppressAutoHyphens/>
        <w:ind w:right="-82" w:firstLine="709"/>
        <w:jc w:val="both"/>
        <w:rPr>
          <w:sz w:val="28"/>
          <w:szCs w:val="18"/>
        </w:rPr>
      </w:pPr>
      <w:r w:rsidRPr="00236088">
        <w:rPr>
          <w:sz w:val="28"/>
          <w:szCs w:val="28"/>
        </w:rPr>
        <w:t xml:space="preserve">Организатор торгов обязан </w:t>
      </w:r>
      <w:proofErr w:type="gramStart"/>
      <w:r w:rsidRPr="00236088">
        <w:rPr>
          <w:sz w:val="28"/>
          <w:szCs w:val="28"/>
        </w:rPr>
        <w:t>через десять дней со дня размещения информации о результатах аукциона на официальном сайте Российской Федерации в сети</w:t>
      </w:r>
      <w:proofErr w:type="gramEnd"/>
      <w:r w:rsidRPr="00236088">
        <w:rPr>
          <w:sz w:val="28"/>
          <w:szCs w:val="28"/>
        </w:rPr>
        <w:t xml:space="preserve"> «Интернет»</w:t>
      </w:r>
      <w:r w:rsidRPr="00236088">
        <w:rPr>
          <w:sz w:val="28"/>
          <w:szCs w:val="18"/>
        </w:rPr>
        <w:t xml:space="preserve">, но не позднее двадцатого дня со дня проведения торгов, заключить с победителем аукциона договор </w:t>
      </w:r>
      <w:r w:rsidR="009B597E" w:rsidRPr="00236088">
        <w:rPr>
          <w:sz w:val="28"/>
          <w:szCs w:val="18"/>
        </w:rPr>
        <w:t>аренды</w:t>
      </w:r>
      <w:r w:rsidRPr="00236088">
        <w:rPr>
          <w:sz w:val="28"/>
          <w:szCs w:val="18"/>
        </w:rPr>
        <w:t xml:space="preserve"> земельного участка. </w:t>
      </w:r>
    </w:p>
    <w:p w:rsidR="00EC6940" w:rsidRPr="00236088" w:rsidRDefault="00EC6940" w:rsidP="00EC6940">
      <w:pPr>
        <w:pStyle w:val="21"/>
        <w:tabs>
          <w:tab w:val="left" w:pos="720"/>
        </w:tabs>
        <w:suppressAutoHyphens/>
      </w:pPr>
      <w:r w:rsidRPr="00236088">
        <w:tab/>
        <w:t>16. Срок п</w:t>
      </w:r>
      <w:r w:rsidR="008F2398">
        <w:t>латежа по договору аренды</w:t>
      </w:r>
      <w:r w:rsidRPr="00236088">
        <w:t xml:space="preserve"> составляет 10 дней со дня проведения торгов.        </w:t>
      </w:r>
    </w:p>
    <w:p w:rsidR="00EC6940" w:rsidRPr="00236088" w:rsidRDefault="00EC6940" w:rsidP="00EC6940">
      <w:pPr>
        <w:pStyle w:val="22"/>
        <w:tabs>
          <w:tab w:val="left" w:pos="709"/>
        </w:tabs>
        <w:suppressAutoHyphens/>
      </w:pPr>
      <w:r w:rsidRPr="00236088">
        <w:tab/>
        <w:t>17. Решение об отказе в проведен</w:t>
      </w:r>
      <w:proofErr w:type="gramStart"/>
      <w:r w:rsidRPr="00236088">
        <w:t>ии ау</w:t>
      </w:r>
      <w:proofErr w:type="gramEnd"/>
      <w:r w:rsidRPr="00236088">
        <w:t xml:space="preserve">кциона может быть принято организатором аукциона в сроки, предусмотренные гражданским </w:t>
      </w:r>
      <w:hyperlink r:id="rId8" w:history="1">
        <w:r w:rsidRPr="00236088">
          <w:rPr>
            <w:rStyle w:val="a3"/>
            <w:color w:val="auto"/>
            <w:u w:val="none"/>
          </w:rPr>
          <w:t>законодательством</w:t>
        </w:r>
      </w:hyperlink>
      <w:r w:rsidRPr="00236088">
        <w:t xml:space="preserve"> Российской Федерации, о чем он извещает участников </w:t>
      </w:r>
      <w:r w:rsidRPr="00236088">
        <w:lastRenderedPageBreak/>
        <w:t xml:space="preserve">торгов не позднее 5 дней со дня принятия данного решения и возвращает в 3-дневный срок внесенные ими задатки. </w:t>
      </w:r>
    </w:p>
    <w:p w:rsidR="00EC6940" w:rsidRPr="006E1434" w:rsidRDefault="00EC6940" w:rsidP="00F92551">
      <w:pPr>
        <w:pStyle w:val="22"/>
        <w:tabs>
          <w:tab w:val="left" w:pos="709"/>
        </w:tabs>
        <w:suppressAutoHyphens/>
        <w:rPr>
          <w:szCs w:val="28"/>
        </w:rPr>
      </w:pPr>
      <w:r w:rsidRPr="00236088">
        <w:t xml:space="preserve">Организатор торгов обязан в течение 3 (трех) дней со дня подписания протокола о результатах торгов возвратить задаток участникам торгов, которые их не </w:t>
      </w:r>
      <w:r w:rsidRPr="006E1434">
        <w:rPr>
          <w:szCs w:val="28"/>
        </w:rPr>
        <w:t>выиграли.</w:t>
      </w:r>
    </w:p>
    <w:p w:rsidR="00EC6940" w:rsidRPr="006E1434" w:rsidRDefault="00EC6940" w:rsidP="00F92551">
      <w:pPr>
        <w:pStyle w:val="22"/>
        <w:suppressAutoHyphens/>
        <w:rPr>
          <w:szCs w:val="28"/>
        </w:rPr>
      </w:pPr>
      <w:r w:rsidRPr="006E1434">
        <w:rPr>
          <w:szCs w:val="28"/>
        </w:rPr>
        <w:t>Последствия уклонения победителя торгов, а также организатора торгов от подписания протокола о результатах торгов, а также от заключения договора определяются в соответствии с действующим законодательством Российской Федерации.</w:t>
      </w:r>
    </w:p>
    <w:p w:rsidR="006E1434" w:rsidRPr="00A54C6C" w:rsidRDefault="00763A9B" w:rsidP="00F925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C6940" w:rsidRPr="006E1434">
        <w:rPr>
          <w:sz w:val="28"/>
          <w:szCs w:val="28"/>
        </w:rPr>
        <w:t>18. О</w:t>
      </w:r>
      <w:r w:rsidR="006E1434" w:rsidRPr="006E1434">
        <w:rPr>
          <w:sz w:val="28"/>
          <w:szCs w:val="28"/>
        </w:rPr>
        <w:t>плата по договору аренды</w:t>
      </w:r>
      <w:r w:rsidR="001335E9" w:rsidRPr="006E1434">
        <w:rPr>
          <w:sz w:val="28"/>
          <w:szCs w:val="28"/>
        </w:rPr>
        <w:t xml:space="preserve"> </w:t>
      </w:r>
      <w:r w:rsidR="00EC6940" w:rsidRPr="006E1434">
        <w:rPr>
          <w:sz w:val="28"/>
          <w:szCs w:val="28"/>
        </w:rPr>
        <w:t>земельного участка производится на реквизиты:</w:t>
      </w:r>
      <w:r w:rsidR="00F92551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 w:rsidR="00F92551" w:rsidRPr="00F92551">
        <w:rPr>
          <w:sz w:val="28"/>
          <w:szCs w:val="28"/>
        </w:rPr>
        <w:t>/счет</w:t>
      </w:r>
      <w:r>
        <w:rPr>
          <w:sz w:val="28"/>
          <w:szCs w:val="28"/>
        </w:rPr>
        <w:t xml:space="preserve">: </w:t>
      </w:r>
      <w:r w:rsidR="00F92551">
        <w:rPr>
          <w:sz w:val="28"/>
          <w:szCs w:val="28"/>
        </w:rPr>
        <w:t>40101810300000010013- п</w:t>
      </w:r>
      <w:r w:rsidR="00F92551" w:rsidRPr="00F92551">
        <w:rPr>
          <w:sz w:val="28"/>
          <w:szCs w:val="28"/>
        </w:rPr>
        <w:t xml:space="preserve">олучатель: УФК по Краснодарскому краю (Администрация Темрюкского городского поселения Темрюкского района, </w:t>
      </w:r>
      <w:proofErr w:type="gramStart"/>
      <w:r w:rsidR="00F92551">
        <w:rPr>
          <w:sz w:val="28"/>
          <w:szCs w:val="28"/>
        </w:rPr>
        <w:t>л</w:t>
      </w:r>
      <w:proofErr w:type="gramEnd"/>
      <w:r w:rsidR="00F92551">
        <w:rPr>
          <w:sz w:val="28"/>
          <w:szCs w:val="28"/>
        </w:rPr>
        <w:t xml:space="preserve">/с </w:t>
      </w:r>
      <w:r w:rsidR="00F92551" w:rsidRPr="00F92551">
        <w:rPr>
          <w:sz w:val="28"/>
          <w:szCs w:val="28"/>
        </w:rPr>
        <w:t xml:space="preserve">04183011360) Банк получателя: </w:t>
      </w:r>
      <w:proofErr w:type="gramStart"/>
      <w:r w:rsidR="00F92551" w:rsidRPr="00F92551">
        <w:rPr>
          <w:sz w:val="28"/>
          <w:szCs w:val="28"/>
        </w:rPr>
        <w:t>Южное ГУ банка России г. Краснодар, ИНН получателя: 2352038000</w:t>
      </w:r>
      <w:r w:rsidR="00F92551">
        <w:rPr>
          <w:sz w:val="28"/>
          <w:szCs w:val="28"/>
        </w:rPr>
        <w:t xml:space="preserve">, </w:t>
      </w:r>
      <w:r w:rsidR="00F92551" w:rsidRPr="00F92551">
        <w:rPr>
          <w:sz w:val="28"/>
          <w:szCs w:val="28"/>
        </w:rPr>
        <w:t>КПП получателя:  235201001</w:t>
      </w:r>
      <w:r w:rsidR="00F92551">
        <w:rPr>
          <w:sz w:val="28"/>
          <w:szCs w:val="28"/>
        </w:rPr>
        <w:t xml:space="preserve">, </w:t>
      </w:r>
      <w:r w:rsidR="00F92551" w:rsidRPr="00F92551">
        <w:rPr>
          <w:sz w:val="28"/>
          <w:szCs w:val="28"/>
        </w:rPr>
        <w:t>БИК:  040349001</w:t>
      </w:r>
      <w:r w:rsidR="00F92551">
        <w:rPr>
          <w:sz w:val="28"/>
          <w:szCs w:val="28"/>
        </w:rPr>
        <w:t xml:space="preserve"> </w:t>
      </w:r>
      <w:r w:rsidR="00F92551" w:rsidRPr="00F92551">
        <w:rPr>
          <w:sz w:val="28"/>
          <w:szCs w:val="28"/>
        </w:rPr>
        <w:t xml:space="preserve">ОКТМО: 03651101 </w:t>
      </w:r>
      <w:r w:rsidR="006E1434" w:rsidRPr="006E1434">
        <w:rPr>
          <w:sz w:val="28"/>
          <w:szCs w:val="28"/>
        </w:rPr>
        <w:t>,</w:t>
      </w:r>
      <w:r w:rsidR="003C74A4">
        <w:rPr>
          <w:sz w:val="28"/>
          <w:szCs w:val="28"/>
        </w:rPr>
        <w:t xml:space="preserve"> КБК: 992 1 11 05013 13 0026 120</w:t>
      </w:r>
      <w:r w:rsidR="006E1434" w:rsidRPr="006E1434">
        <w:rPr>
          <w:sz w:val="28"/>
          <w:szCs w:val="28"/>
        </w:rPr>
        <w:t xml:space="preserve"> (Доходы, получаемые </w:t>
      </w:r>
      <w:r w:rsidR="003C74A4">
        <w:rPr>
          <w:sz w:val="28"/>
          <w:szCs w:val="28"/>
        </w:rPr>
        <w:t xml:space="preserve">по результатам торгов </w:t>
      </w:r>
      <w:r w:rsidR="006E1434" w:rsidRPr="006E1434">
        <w:rPr>
          <w:sz w:val="28"/>
          <w:szCs w:val="28"/>
        </w:rPr>
        <w:t>в виде аре</w:t>
      </w:r>
      <w:r w:rsidR="003C74A4">
        <w:rPr>
          <w:sz w:val="28"/>
          <w:szCs w:val="28"/>
        </w:rPr>
        <w:t>ндной платы за земли</w:t>
      </w:r>
      <w:r w:rsidR="006E1434" w:rsidRPr="006E1434">
        <w:rPr>
          <w:sz w:val="28"/>
          <w:szCs w:val="28"/>
        </w:rPr>
        <w:t>, государственная собственность на которые не разграничена</w:t>
      </w:r>
      <w:r w:rsidR="006E1434" w:rsidRPr="006F40F0">
        <w:rPr>
          <w:sz w:val="28"/>
          <w:szCs w:val="28"/>
        </w:rPr>
        <w:t xml:space="preserve"> и которые расположены в границах городских поселений, а также средства от продажи права на заключение договоров аре</w:t>
      </w:r>
      <w:r w:rsidR="003F20AD">
        <w:rPr>
          <w:sz w:val="28"/>
          <w:szCs w:val="28"/>
        </w:rPr>
        <w:t>нды указанных земель</w:t>
      </w:r>
      <w:r w:rsidR="006E1434" w:rsidRPr="00A54C6C">
        <w:rPr>
          <w:sz w:val="28"/>
          <w:szCs w:val="28"/>
        </w:rPr>
        <w:t xml:space="preserve">). </w:t>
      </w:r>
      <w:proofErr w:type="gramEnd"/>
    </w:p>
    <w:p w:rsidR="00EC6940" w:rsidRPr="00236088" w:rsidRDefault="00EC6940" w:rsidP="00431E91">
      <w:pPr>
        <w:pStyle w:val="22"/>
        <w:suppressAutoHyphens/>
      </w:pPr>
      <w:r w:rsidRPr="00236088">
        <w:t xml:space="preserve"> </w:t>
      </w:r>
      <w:proofErr w:type="gramStart"/>
      <w:r w:rsidRPr="00236088">
        <w:t xml:space="preserve">По всем вопросам обращаться в </w:t>
      </w:r>
      <w:r w:rsidR="00A55E86">
        <w:t>отдел</w:t>
      </w:r>
      <w:r w:rsidRPr="00236088">
        <w:t xml:space="preserve"> земельных отн</w:t>
      </w:r>
      <w:r w:rsidR="00431E91">
        <w:t xml:space="preserve">ошений (г. Темрюк, ул. Ленина, 48, </w:t>
      </w:r>
      <w:proofErr w:type="spellStart"/>
      <w:r w:rsidR="00431E91">
        <w:t>каб</w:t>
      </w:r>
      <w:proofErr w:type="spellEnd"/>
      <w:r w:rsidR="00431E91">
        <w:t xml:space="preserve">. № 6; </w:t>
      </w:r>
      <w:r w:rsidR="003F20AD">
        <w:t>тел.</w:t>
      </w:r>
      <w:r w:rsidR="00431E91">
        <w:t>8(86148)51720</w:t>
      </w:r>
      <w:r w:rsidRPr="00236088">
        <w:t>.</w:t>
      </w:r>
      <w:proofErr w:type="gramEnd"/>
    </w:p>
    <w:p w:rsidR="009F7AD4" w:rsidRPr="00236088" w:rsidRDefault="009F7AD4" w:rsidP="00EC6940">
      <w:pPr>
        <w:pStyle w:val="21"/>
        <w:tabs>
          <w:tab w:val="left" w:pos="720"/>
        </w:tabs>
        <w:suppressAutoHyphens/>
        <w:jc w:val="right"/>
      </w:pPr>
    </w:p>
    <w:p w:rsidR="00EC6940" w:rsidRPr="00236088" w:rsidRDefault="00EC6940" w:rsidP="00EC6940">
      <w:pPr>
        <w:pStyle w:val="21"/>
        <w:tabs>
          <w:tab w:val="left" w:pos="720"/>
        </w:tabs>
        <w:suppressAutoHyphens/>
        <w:jc w:val="right"/>
      </w:pPr>
      <w:r w:rsidRPr="00236088">
        <w:t>Приложение</w:t>
      </w:r>
    </w:p>
    <w:p w:rsidR="00EC6940" w:rsidRPr="00236088" w:rsidRDefault="00EC6940" w:rsidP="00EC6940">
      <w:pPr>
        <w:pStyle w:val="21"/>
        <w:tabs>
          <w:tab w:val="left" w:pos="720"/>
        </w:tabs>
        <w:suppressAutoHyphens/>
        <w:jc w:val="right"/>
      </w:pPr>
    </w:p>
    <w:p w:rsidR="00EC6940" w:rsidRPr="00236088" w:rsidRDefault="00EC6940" w:rsidP="00EC6940">
      <w:pPr>
        <w:pStyle w:val="21"/>
        <w:tabs>
          <w:tab w:val="left" w:pos="720"/>
        </w:tabs>
        <w:suppressAutoHyphens/>
        <w:jc w:val="center"/>
      </w:pPr>
      <w:r w:rsidRPr="00236088">
        <w:t xml:space="preserve">Заявка на участие в аукционе по продаже </w:t>
      </w:r>
    </w:p>
    <w:p w:rsidR="00EC6940" w:rsidRPr="00236088" w:rsidRDefault="00EC6940" w:rsidP="002B6CE1">
      <w:pPr>
        <w:pStyle w:val="21"/>
        <w:tabs>
          <w:tab w:val="left" w:pos="720"/>
        </w:tabs>
        <w:suppressAutoHyphens/>
        <w:jc w:val="center"/>
      </w:pPr>
      <w:r w:rsidRPr="00236088">
        <w:t>права на з</w:t>
      </w:r>
      <w:r w:rsidR="005E40C5">
        <w:t>аключение договора аренды</w:t>
      </w:r>
      <w:r w:rsidRPr="00236088">
        <w:t xml:space="preserve"> земельного участка </w:t>
      </w:r>
    </w:p>
    <w:p w:rsidR="00EC6940" w:rsidRPr="00236088" w:rsidRDefault="00EC6940" w:rsidP="00EC6940">
      <w:pPr>
        <w:pStyle w:val="21"/>
        <w:tabs>
          <w:tab w:val="left" w:pos="720"/>
        </w:tabs>
        <w:suppressAutoHyphens/>
        <w:jc w:val="center"/>
      </w:pPr>
    </w:p>
    <w:p w:rsidR="00EC6940" w:rsidRPr="00236088" w:rsidRDefault="00EC6940" w:rsidP="00EC6940">
      <w:pPr>
        <w:shd w:val="clear" w:color="auto" w:fill="FFFFFF"/>
        <w:suppressAutoHyphens/>
        <w:jc w:val="both"/>
        <w:rPr>
          <w:sz w:val="28"/>
        </w:rPr>
      </w:pPr>
      <w:r w:rsidRPr="00236088">
        <w:rPr>
          <w:sz w:val="28"/>
        </w:rPr>
        <w:t xml:space="preserve">«__»______ 20__г.                                                     </w:t>
      </w:r>
    </w:p>
    <w:p w:rsidR="00EC6940" w:rsidRDefault="00EC6940" w:rsidP="00EC6940">
      <w:pPr>
        <w:shd w:val="clear" w:color="auto" w:fill="FFFFFF"/>
        <w:suppressAutoHyphens/>
        <w:jc w:val="both"/>
        <w:rPr>
          <w:sz w:val="16"/>
          <w:szCs w:val="16"/>
        </w:rPr>
      </w:pPr>
    </w:p>
    <w:p w:rsidR="001335E9" w:rsidRPr="00236088" w:rsidRDefault="001335E9" w:rsidP="00EC6940">
      <w:pPr>
        <w:shd w:val="clear" w:color="auto" w:fill="FFFFFF"/>
        <w:suppressAutoHyphens/>
        <w:jc w:val="both"/>
        <w:rPr>
          <w:sz w:val="16"/>
          <w:szCs w:val="16"/>
        </w:rPr>
      </w:pPr>
    </w:p>
    <w:p w:rsidR="00EC6940" w:rsidRPr="00236088" w:rsidRDefault="00EC6940" w:rsidP="00EC6940">
      <w:pPr>
        <w:shd w:val="clear" w:color="auto" w:fill="FFFFFF"/>
        <w:suppressAutoHyphens/>
        <w:jc w:val="both"/>
        <w:rPr>
          <w:sz w:val="16"/>
          <w:szCs w:val="16"/>
        </w:rPr>
      </w:pPr>
    </w:p>
    <w:p w:rsidR="00EC6940" w:rsidRPr="00236088" w:rsidRDefault="00EC6940" w:rsidP="00EC6940">
      <w:pPr>
        <w:shd w:val="clear" w:color="auto" w:fill="FFFFFF"/>
        <w:suppressAutoHyphens/>
        <w:jc w:val="both"/>
      </w:pPr>
      <w:r w:rsidRPr="00236088">
        <w:rPr>
          <w:sz w:val="28"/>
          <w:szCs w:val="28"/>
        </w:rPr>
        <w:t>Заявител</w:t>
      </w:r>
      <w:r w:rsidR="00BD37AE">
        <w:rPr>
          <w:sz w:val="28"/>
          <w:szCs w:val="28"/>
        </w:rPr>
        <w:t>ь</w:t>
      </w:r>
      <w:bookmarkStart w:id="0" w:name="_GoBack"/>
      <w:bookmarkEnd w:id="0"/>
      <w:r w:rsidRPr="00236088">
        <w:t>___________________________________________________________</w:t>
      </w:r>
    </w:p>
    <w:p w:rsidR="00EC6940" w:rsidRPr="00236088" w:rsidRDefault="00EC6940" w:rsidP="00EC6940">
      <w:pPr>
        <w:pStyle w:val="21"/>
        <w:suppressAutoHyphens/>
        <w:rPr>
          <w:szCs w:val="12"/>
        </w:rPr>
      </w:pPr>
      <w:r w:rsidRPr="00236088">
        <w:rPr>
          <w:szCs w:val="12"/>
        </w:rPr>
        <w:t>(</w:t>
      </w:r>
      <w:r w:rsidRPr="00236088">
        <w:rPr>
          <w:sz w:val="20"/>
          <w:szCs w:val="20"/>
        </w:rPr>
        <w:t>полное наименование юридического лица, подающего заявку, Ф.И.О. и паспортные данные физ. лица, подающего заявку</w:t>
      </w:r>
      <w:r w:rsidRPr="00236088">
        <w:rPr>
          <w:szCs w:val="12"/>
        </w:rPr>
        <w:t xml:space="preserve">)       </w:t>
      </w:r>
    </w:p>
    <w:p w:rsidR="00EC6940" w:rsidRPr="00236088" w:rsidRDefault="00EC6940" w:rsidP="00EC6940">
      <w:pPr>
        <w:shd w:val="clear" w:color="auto" w:fill="FFFFFF"/>
        <w:suppressAutoHyphens/>
        <w:jc w:val="both"/>
        <w:rPr>
          <w:sz w:val="28"/>
        </w:rPr>
      </w:pPr>
      <w:proofErr w:type="gramStart"/>
      <w:r w:rsidRPr="00236088">
        <w:rPr>
          <w:sz w:val="28"/>
          <w:szCs w:val="19"/>
        </w:rPr>
        <w:t>в лице ____________</w:t>
      </w:r>
      <w:r w:rsidR="002B6CE1" w:rsidRPr="00236088">
        <w:rPr>
          <w:sz w:val="28"/>
          <w:szCs w:val="19"/>
        </w:rPr>
        <w:t>(</w:t>
      </w:r>
      <w:r w:rsidRPr="00236088">
        <w:rPr>
          <w:sz w:val="20"/>
          <w:szCs w:val="20"/>
        </w:rPr>
        <w:t>фамилия, имя, отчество, должность)</w:t>
      </w:r>
      <w:r w:rsidRPr="00236088">
        <w:rPr>
          <w:b/>
          <w:szCs w:val="12"/>
        </w:rPr>
        <w:t xml:space="preserve">  </w:t>
      </w:r>
      <w:r w:rsidRPr="00236088">
        <w:rPr>
          <w:b/>
          <w:sz w:val="22"/>
          <w:szCs w:val="22"/>
        </w:rPr>
        <w:t>тел.</w:t>
      </w:r>
      <w:r w:rsidRPr="00236088">
        <w:rPr>
          <w:b/>
          <w:szCs w:val="12"/>
        </w:rPr>
        <w:t xml:space="preserve">_____ </w:t>
      </w:r>
      <w:r w:rsidRPr="00236088">
        <w:rPr>
          <w:sz w:val="28"/>
          <w:szCs w:val="19"/>
        </w:rPr>
        <w:t>именуемый далее - Претендент, ознакомившись с информационным сообщением о проведении торгов, опубликованным в</w:t>
      </w:r>
      <w:r w:rsidRPr="00236088">
        <w:rPr>
          <w:sz w:val="28"/>
          <w:szCs w:val="17"/>
        </w:rPr>
        <w:t xml:space="preserve"> газете «Тамань» за 20___г. № __ от «__</w:t>
      </w:r>
      <w:r w:rsidR="00431E91">
        <w:rPr>
          <w:sz w:val="28"/>
          <w:szCs w:val="17"/>
        </w:rPr>
        <w:t>__</w:t>
      </w:r>
      <w:r w:rsidRPr="00236088">
        <w:rPr>
          <w:sz w:val="28"/>
          <w:szCs w:val="17"/>
        </w:rPr>
        <w:t xml:space="preserve">»___20__г. </w:t>
      </w:r>
      <w:r w:rsidRPr="00236088">
        <w:rPr>
          <w:sz w:val="28"/>
          <w:szCs w:val="18"/>
        </w:rPr>
        <w:t xml:space="preserve">просит допустить к участию в аукционе по продаже </w:t>
      </w:r>
      <w:r w:rsidR="00431E91">
        <w:rPr>
          <w:sz w:val="28"/>
          <w:szCs w:val="18"/>
        </w:rPr>
        <w:t>права аренды</w:t>
      </w:r>
      <w:r w:rsidR="001335E9">
        <w:rPr>
          <w:sz w:val="28"/>
          <w:szCs w:val="18"/>
        </w:rPr>
        <w:t xml:space="preserve"> на земельный участок, наход</w:t>
      </w:r>
      <w:r w:rsidRPr="00236088">
        <w:rPr>
          <w:sz w:val="28"/>
          <w:szCs w:val="18"/>
        </w:rPr>
        <w:t>я</w:t>
      </w:r>
      <w:r w:rsidR="001335E9">
        <w:rPr>
          <w:sz w:val="28"/>
          <w:szCs w:val="18"/>
        </w:rPr>
        <w:t>щийся</w:t>
      </w:r>
      <w:r w:rsidRPr="00236088">
        <w:rPr>
          <w:sz w:val="28"/>
          <w:szCs w:val="18"/>
        </w:rPr>
        <w:t xml:space="preserve"> в </w:t>
      </w:r>
      <w:r w:rsidR="005E40C5">
        <w:rPr>
          <w:sz w:val="28"/>
          <w:szCs w:val="18"/>
        </w:rPr>
        <w:t xml:space="preserve">государственной или </w:t>
      </w:r>
      <w:r w:rsidRPr="00236088">
        <w:rPr>
          <w:sz w:val="28"/>
          <w:szCs w:val="18"/>
        </w:rPr>
        <w:t>муниципальн</w:t>
      </w:r>
      <w:r w:rsidR="001335E9">
        <w:rPr>
          <w:sz w:val="28"/>
          <w:szCs w:val="18"/>
        </w:rPr>
        <w:t>ой собственности, расположенный</w:t>
      </w:r>
      <w:r w:rsidRPr="00236088">
        <w:rPr>
          <w:sz w:val="28"/>
          <w:szCs w:val="18"/>
        </w:rPr>
        <w:t xml:space="preserve"> по адресу: _________</w:t>
      </w:r>
      <w:r w:rsidR="005E40C5">
        <w:rPr>
          <w:sz w:val="28"/>
          <w:szCs w:val="18"/>
        </w:rPr>
        <w:t>_____</w:t>
      </w:r>
      <w:r w:rsidRPr="00236088">
        <w:rPr>
          <w:sz w:val="22"/>
          <w:szCs w:val="22"/>
        </w:rPr>
        <w:t xml:space="preserve"> (</w:t>
      </w:r>
      <w:r w:rsidRPr="00236088">
        <w:rPr>
          <w:sz w:val="20"/>
          <w:szCs w:val="20"/>
        </w:rPr>
        <w:t>адрес земельного участка</w:t>
      </w:r>
      <w:r w:rsidRPr="00236088">
        <w:rPr>
          <w:sz w:val="22"/>
          <w:szCs w:val="22"/>
        </w:rPr>
        <w:t xml:space="preserve">) </w:t>
      </w:r>
      <w:r w:rsidRPr="00236088">
        <w:rPr>
          <w:rFonts w:ascii="Arial" w:hAnsi="Arial" w:cs="Arial"/>
          <w:sz w:val="22"/>
          <w:szCs w:val="22"/>
        </w:rPr>
        <w:t xml:space="preserve"> </w:t>
      </w:r>
      <w:r w:rsidRPr="00236088">
        <w:rPr>
          <w:sz w:val="28"/>
          <w:szCs w:val="18"/>
        </w:rPr>
        <w:t>и обязуется:</w:t>
      </w:r>
      <w:proofErr w:type="gramEnd"/>
    </w:p>
    <w:p w:rsidR="00EC6940" w:rsidRPr="00236088" w:rsidRDefault="00EC6940" w:rsidP="00EC6940">
      <w:pPr>
        <w:shd w:val="clear" w:color="auto" w:fill="FFFFFF"/>
        <w:suppressAutoHyphens/>
        <w:jc w:val="both"/>
        <w:rPr>
          <w:sz w:val="28"/>
        </w:rPr>
      </w:pPr>
      <w:r w:rsidRPr="00236088">
        <w:rPr>
          <w:sz w:val="28"/>
          <w:szCs w:val="19"/>
        </w:rPr>
        <w:t>1) соблюдать условия аукциона, содержащиеся в информационном сообще</w:t>
      </w:r>
      <w:r w:rsidRPr="00236088">
        <w:rPr>
          <w:sz w:val="28"/>
          <w:szCs w:val="19"/>
        </w:rPr>
        <w:softHyphen/>
        <w:t>н</w:t>
      </w:r>
      <w:proofErr w:type="gramStart"/>
      <w:r w:rsidRPr="00236088">
        <w:rPr>
          <w:sz w:val="28"/>
          <w:szCs w:val="19"/>
        </w:rPr>
        <w:t>ии о е</w:t>
      </w:r>
      <w:proofErr w:type="gramEnd"/>
      <w:r w:rsidRPr="00236088">
        <w:rPr>
          <w:sz w:val="28"/>
          <w:szCs w:val="19"/>
        </w:rPr>
        <w:t>го проведении, а также порядок проведения аукциона, установленный законодательством Российской Федерации и Краснодарского края;</w:t>
      </w:r>
    </w:p>
    <w:p w:rsidR="00EC6940" w:rsidRPr="00236088" w:rsidRDefault="00EC6940" w:rsidP="00EC6940">
      <w:pPr>
        <w:shd w:val="clear" w:color="auto" w:fill="FFFFFF"/>
        <w:suppressAutoHyphens/>
        <w:jc w:val="both"/>
        <w:rPr>
          <w:sz w:val="28"/>
        </w:rPr>
      </w:pPr>
      <w:r w:rsidRPr="00236088">
        <w:rPr>
          <w:sz w:val="28"/>
          <w:szCs w:val="19"/>
        </w:rPr>
        <w:t xml:space="preserve">2) в случае признания победителем аукциона заключить с администрацией муниципального образования Темрюкский район договор </w:t>
      </w:r>
      <w:r w:rsidR="005E40C5">
        <w:rPr>
          <w:sz w:val="28"/>
          <w:szCs w:val="19"/>
        </w:rPr>
        <w:t>аренды</w:t>
      </w:r>
      <w:r w:rsidRPr="00236088">
        <w:rPr>
          <w:sz w:val="28"/>
          <w:szCs w:val="19"/>
        </w:rPr>
        <w:t xml:space="preserve"> земельного участка после подписания протокола об итогах аукциона.</w:t>
      </w:r>
    </w:p>
    <w:p w:rsidR="00EC6940" w:rsidRPr="00236088" w:rsidRDefault="00EC6940" w:rsidP="00EC6940">
      <w:pPr>
        <w:shd w:val="clear" w:color="auto" w:fill="FFFFFF"/>
        <w:tabs>
          <w:tab w:val="left" w:pos="799"/>
        </w:tabs>
        <w:suppressAutoHyphens/>
        <w:jc w:val="both"/>
        <w:rPr>
          <w:sz w:val="28"/>
          <w:szCs w:val="19"/>
        </w:rPr>
      </w:pPr>
      <w:r w:rsidRPr="00236088">
        <w:rPr>
          <w:sz w:val="28"/>
          <w:szCs w:val="19"/>
        </w:rPr>
        <w:lastRenderedPageBreak/>
        <w:tab/>
        <w:t>Юридический адрес и почтовый адрес претендента:</w:t>
      </w:r>
    </w:p>
    <w:p w:rsidR="00EC6940" w:rsidRPr="00236088" w:rsidRDefault="00EC6940" w:rsidP="00EC6940">
      <w:pPr>
        <w:shd w:val="clear" w:color="auto" w:fill="FFFFFF"/>
        <w:suppressAutoHyphens/>
        <w:jc w:val="both"/>
        <w:rPr>
          <w:sz w:val="28"/>
          <w:szCs w:val="19"/>
        </w:rPr>
      </w:pPr>
      <w:r w:rsidRPr="00236088">
        <w:rPr>
          <w:sz w:val="28"/>
          <w:szCs w:val="19"/>
        </w:rPr>
        <w:t>__________________________________________________________________</w:t>
      </w:r>
    </w:p>
    <w:p w:rsidR="00EC6940" w:rsidRPr="00236088" w:rsidRDefault="00EC6940" w:rsidP="00EC6940">
      <w:pPr>
        <w:shd w:val="clear" w:color="auto" w:fill="FFFFFF"/>
        <w:suppressAutoHyphens/>
        <w:ind w:firstLine="720"/>
        <w:jc w:val="both"/>
        <w:rPr>
          <w:sz w:val="28"/>
          <w:szCs w:val="19"/>
        </w:rPr>
      </w:pPr>
      <w:r w:rsidRPr="00236088">
        <w:rPr>
          <w:sz w:val="28"/>
          <w:szCs w:val="19"/>
        </w:rPr>
        <w:t>Банковские реквизиты претендента, идентификационный номер претендента (ИНН)</w:t>
      </w:r>
      <w:r w:rsidR="005E40C5">
        <w:rPr>
          <w:sz w:val="28"/>
          <w:szCs w:val="19"/>
        </w:rPr>
        <w:t>______________</w:t>
      </w:r>
      <w:r w:rsidRPr="00236088">
        <w:rPr>
          <w:sz w:val="28"/>
          <w:szCs w:val="19"/>
        </w:rPr>
        <w:t>/платежные реквизиты гражданина, счет в банке, на который перечисляется сумма возвращаемого задатка: ____________________</w:t>
      </w:r>
      <w:r w:rsidR="005E40C5">
        <w:rPr>
          <w:sz w:val="28"/>
          <w:szCs w:val="19"/>
        </w:rPr>
        <w:t>___________, наименование банка (полностью), в котором находится указанный расчетный счет ___________________________.</w:t>
      </w:r>
    </w:p>
    <w:p w:rsidR="00EC6940" w:rsidRPr="00236088" w:rsidRDefault="00EC6940" w:rsidP="00EC6940">
      <w:pPr>
        <w:shd w:val="clear" w:color="auto" w:fill="FFFFFF"/>
        <w:suppressAutoHyphens/>
        <w:ind w:firstLine="720"/>
        <w:jc w:val="both"/>
        <w:rPr>
          <w:sz w:val="28"/>
          <w:szCs w:val="18"/>
        </w:rPr>
      </w:pPr>
      <w:r w:rsidRPr="00236088">
        <w:rPr>
          <w:sz w:val="28"/>
          <w:szCs w:val="18"/>
        </w:rPr>
        <w:t>К заявке прилагаются документы на ___листах в соответствии с опи</w:t>
      </w:r>
      <w:r w:rsidRPr="00236088">
        <w:rPr>
          <w:sz w:val="28"/>
          <w:szCs w:val="18"/>
        </w:rPr>
        <w:softHyphen/>
        <w:t>сью.</w:t>
      </w:r>
    </w:p>
    <w:p w:rsidR="00EC6940" w:rsidRPr="00236088" w:rsidRDefault="00EC6940" w:rsidP="00EC6940">
      <w:pPr>
        <w:shd w:val="clear" w:color="auto" w:fill="FFFFFF"/>
        <w:suppressAutoHyphens/>
        <w:jc w:val="both"/>
      </w:pPr>
    </w:p>
    <w:p w:rsidR="00EC6940" w:rsidRPr="00236088" w:rsidRDefault="00EC6940" w:rsidP="00EC6940">
      <w:pPr>
        <w:shd w:val="clear" w:color="auto" w:fill="FFFFFF"/>
        <w:suppressAutoHyphens/>
        <w:jc w:val="both"/>
        <w:rPr>
          <w:rFonts w:ascii="Arial" w:hAnsi="Arial" w:cs="Arial"/>
          <w:sz w:val="28"/>
          <w:szCs w:val="19"/>
        </w:rPr>
      </w:pPr>
      <w:r w:rsidRPr="00236088">
        <w:rPr>
          <w:sz w:val="28"/>
          <w:szCs w:val="19"/>
        </w:rPr>
        <w:t>Подпись претендента</w:t>
      </w:r>
      <w:r w:rsidRPr="00236088">
        <w:rPr>
          <w:rFonts w:ascii="Arial" w:hAnsi="Arial" w:cs="Arial"/>
          <w:sz w:val="28"/>
          <w:szCs w:val="19"/>
        </w:rPr>
        <w:t xml:space="preserve">                                     </w:t>
      </w:r>
    </w:p>
    <w:p w:rsidR="00EC6940" w:rsidRPr="00236088" w:rsidRDefault="00EC6940" w:rsidP="00EC6940">
      <w:pPr>
        <w:shd w:val="clear" w:color="auto" w:fill="FFFFFF"/>
        <w:tabs>
          <w:tab w:val="center" w:pos="4950"/>
        </w:tabs>
        <w:suppressAutoHyphens/>
        <w:jc w:val="both"/>
        <w:rPr>
          <w:rFonts w:ascii="Arial" w:hAnsi="Arial" w:cs="Arial"/>
          <w:sz w:val="28"/>
          <w:szCs w:val="19"/>
        </w:rPr>
      </w:pPr>
      <w:r w:rsidRPr="00236088">
        <w:rPr>
          <w:sz w:val="28"/>
          <w:szCs w:val="18"/>
        </w:rPr>
        <w:t>(</w:t>
      </w:r>
      <w:r w:rsidRPr="00236088">
        <w:rPr>
          <w:sz w:val="20"/>
          <w:szCs w:val="20"/>
        </w:rPr>
        <w:t>его полномочного представителя</w:t>
      </w:r>
      <w:proofErr w:type="gramStart"/>
      <w:r w:rsidRPr="00236088">
        <w:rPr>
          <w:sz w:val="28"/>
          <w:szCs w:val="18"/>
        </w:rPr>
        <w:t>)</w:t>
      </w:r>
      <w:r w:rsidRPr="00236088">
        <w:rPr>
          <w:sz w:val="28"/>
          <w:szCs w:val="18"/>
        </w:rPr>
        <w:tab/>
        <w:t xml:space="preserve">            ______</w:t>
      </w:r>
      <w:r w:rsidR="00BD37AE">
        <w:rPr>
          <w:sz w:val="28"/>
          <w:szCs w:val="18"/>
        </w:rPr>
        <w:t>_______</w:t>
      </w:r>
      <w:r w:rsidRPr="00236088">
        <w:rPr>
          <w:sz w:val="28"/>
          <w:szCs w:val="18"/>
        </w:rPr>
        <w:t xml:space="preserve"> (________</w:t>
      </w:r>
      <w:r w:rsidR="00BD37AE">
        <w:rPr>
          <w:sz w:val="28"/>
          <w:szCs w:val="18"/>
        </w:rPr>
        <w:t>___________</w:t>
      </w:r>
      <w:r w:rsidRPr="00236088">
        <w:rPr>
          <w:sz w:val="28"/>
          <w:szCs w:val="18"/>
        </w:rPr>
        <w:t>)</w:t>
      </w:r>
      <w:proofErr w:type="gramEnd"/>
    </w:p>
    <w:p w:rsidR="00EC6940" w:rsidRPr="00236088" w:rsidRDefault="00EC6940" w:rsidP="00EC6940">
      <w:pPr>
        <w:pStyle w:val="7"/>
        <w:tabs>
          <w:tab w:val="center" w:pos="4860"/>
        </w:tabs>
        <w:suppressAutoHyphens/>
        <w:spacing w:before="0" w:after="0"/>
        <w:rPr>
          <w:rFonts w:ascii="Arial" w:hAnsi="Arial"/>
          <w:sz w:val="28"/>
          <w:szCs w:val="28"/>
        </w:rPr>
      </w:pPr>
      <w:r w:rsidRPr="00236088">
        <w:rPr>
          <w:sz w:val="28"/>
          <w:szCs w:val="28"/>
        </w:rPr>
        <w:t>Отметка о принятии заявки</w:t>
      </w:r>
      <w:r w:rsidRPr="00236088">
        <w:rPr>
          <w:sz w:val="28"/>
          <w:szCs w:val="28"/>
        </w:rPr>
        <w:tab/>
        <w:t xml:space="preserve">                            </w:t>
      </w:r>
    </w:p>
    <w:p w:rsidR="00EC6940" w:rsidRPr="00236088" w:rsidRDefault="00EC6940" w:rsidP="00EC6940">
      <w:pPr>
        <w:shd w:val="clear" w:color="auto" w:fill="FFFFFF"/>
        <w:suppressAutoHyphens/>
        <w:jc w:val="both"/>
        <w:rPr>
          <w:sz w:val="28"/>
          <w:szCs w:val="18"/>
        </w:rPr>
      </w:pPr>
      <w:r w:rsidRPr="00236088">
        <w:rPr>
          <w:sz w:val="28"/>
          <w:szCs w:val="18"/>
        </w:rPr>
        <w:t>организатором торгов:     час</w:t>
      </w:r>
      <w:proofErr w:type="gramStart"/>
      <w:r w:rsidRPr="00236088">
        <w:rPr>
          <w:sz w:val="28"/>
          <w:szCs w:val="18"/>
        </w:rPr>
        <w:t>.</w:t>
      </w:r>
      <w:proofErr w:type="gramEnd"/>
      <w:r w:rsidRPr="00236088">
        <w:rPr>
          <w:sz w:val="28"/>
          <w:szCs w:val="18"/>
        </w:rPr>
        <w:t xml:space="preserve">__  </w:t>
      </w:r>
      <w:proofErr w:type="gramStart"/>
      <w:r w:rsidRPr="00236088">
        <w:rPr>
          <w:sz w:val="28"/>
          <w:szCs w:val="18"/>
        </w:rPr>
        <w:t>м</w:t>
      </w:r>
      <w:proofErr w:type="gramEnd"/>
      <w:r w:rsidRPr="00236088">
        <w:rPr>
          <w:sz w:val="28"/>
          <w:szCs w:val="18"/>
        </w:rPr>
        <w:t>ин.___"___"_____20___г. за №_____</w:t>
      </w:r>
    </w:p>
    <w:p w:rsidR="00EC6940" w:rsidRPr="00236088" w:rsidRDefault="00EC6940" w:rsidP="00EC6940">
      <w:pPr>
        <w:pStyle w:val="1"/>
        <w:widowControl w:val="0"/>
        <w:suppressAutoHyphens/>
        <w:autoSpaceDE w:val="0"/>
        <w:autoSpaceDN w:val="0"/>
        <w:adjustRightInd w:val="0"/>
        <w:ind w:right="-143"/>
        <w:jc w:val="center"/>
        <w:rPr>
          <w:b w:val="0"/>
          <w:szCs w:val="19"/>
        </w:rPr>
      </w:pPr>
      <w:r w:rsidRPr="00236088">
        <w:rPr>
          <w:b w:val="0"/>
          <w:szCs w:val="19"/>
        </w:rPr>
        <w:t xml:space="preserve">                                                                  _____________ (_______</w:t>
      </w:r>
      <w:r w:rsidR="00BD37AE">
        <w:rPr>
          <w:b w:val="0"/>
          <w:szCs w:val="19"/>
        </w:rPr>
        <w:t>_________</w:t>
      </w:r>
      <w:r w:rsidRPr="00236088">
        <w:rPr>
          <w:b w:val="0"/>
          <w:szCs w:val="19"/>
        </w:rPr>
        <w:t>)</w:t>
      </w:r>
    </w:p>
    <w:p w:rsidR="00EC6940" w:rsidRPr="00236088" w:rsidRDefault="00EC6940" w:rsidP="00EC6940">
      <w:pPr>
        <w:pStyle w:val="1"/>
        <w:widowControl w:val="0"/>
        <w:suppressAutoHyphens/>
        <w:autoSpaceDE w:val="0"/>
        <w:autoSpaceDN w:val="0"/>
        <w:adjustRightInd w:val="0"/>
        <w:rPr>
          <w:b w:val="0"/>
        </w:rPr>
      </w:pPr>
      <w:r w:rsidRPr="00236088">
        <w:rPr>
          <w:b w:val="0"/>
          <w:szCs w:val="19"/>
        </w:rPr>
        <w:t xml:space="preserve">  </w:t>
      </w:r>
      <w:r w:rsidRPr="00236088">
        <w:rPr>
          <w:b w:val="0"/>
          <w:szCs w:val="19"/>
        </w:rPr>
        <w:tab/>
      </w:r>
      <w:r w:rsidRPr="00236088">
        <w:rPr>
          <w:b w:val="0"/>
          <w:szCs w:val="19"/>
        </w:rPr>
        <w:tab/>
      </w:r>
      <w:r w:rsidRPr="00236088">
        <w:rPr>
          <w:b w:val="0"/>
          <w:szCs w:val="19"/>
        </w:rPr>
        <w:tab/>
      </w:r>
      <w:r w:rsidRPr="00236088">
        <w:rPr>
          <w:b w:val="0"/>
          <w:szCs w:val="19"/>
        </w:rPr>
        <w:tab/>
      </w:r>
      <w:r w:rsidRPr="00236088">
        <w:rPr>
          <w:b w:val="0"/>
          <w:szCs w:val="19"/>
        </w:rPr>
        <w:tab/>
      </w:r>
      <w:r w:rsidRPr="00236088">
        <w:rPr>
          <w:b w:val="0"/>
          <w:szCs w:val="19"/>
        </w:rPr>
        <w:tab/>
      </w:r>
      <w:r w:rsidRPr="00236088">
        <w:rPr>
          <w:b w:val="0"/>
          <w:szCs w:val="19"/>
        </w:rPr>
        <w:tab/>
      </w:r>
      <w:r w:rsidR="00194063">
        <w:rPr>
          <w:b w:val="0"/>
          <w:szCs w:val="19"/>
        </w:rPr>
        <w:t xml:space="preserve">  </w:t>
      </w:r>
      <w:r w:rsidRPr="00236088">
        <w:rPr>
          <w:b w:val="0"/>
          <w:sz w:val="20"/>
          <w:szCs w:val="20"/>
        </w:rPr>
        <w:t xml:space="preserve">(Подпись уполномоченного лица)             </w:t>
      </w:r>
      <w:r w:rsidRPr="00236088">
        <w:rPr>
          <w:b w:val="0"/>
          <w:szCs w:val="19"/>
        </w:rPr>
        <w:t xml:space="preserve">                                                                                                                         </w:t>
      </w:r>
      <w:r w:rsidRPr="00236088">
        <w:rPr>
          <w:b w:val="0"/>
          <w:szCs w:val="18"/>
        </w:rPr>
        <w:t xml:space="preserve">  </w:t>
      </w:r>
    </w:p>
    <w:p w:rsidR="00EC6940" w:rsidRPr="00236088" w:rsidRDefault="00EC6940" w:rsidP="00EC6940">
      <w:pPr>
        <w:suppressAutoHyphens/>
        <w:rPr>
          <w:bCs/>
          <w:sz w:val="40"/>
          <w:szCs w:val="40"/>
        </w:rPr>
      </w:pPr>
    </w:p>
    <w:p w:rsidR="00851B83" w:rsidRPr="00236088" w:rsidRDefault="00194063" w:rsidP="001335E9">
      <w:pPr>
        <w:suppressAutoHyphens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договора </w:t>
      </w:r>
      <w:r w:rsidR="009B597E" w:rsidRPr="00236088">
        <w:rPr>
          <w:bCs/>
          <w:sz w:val="28"/>
          <w:szCs w:val="28"/>
        </w:rPr>
        <w:t>аренды</w:t>
      </w:r>
      <w:r w:rsidR="00ED4F1F" w:rsidRPr="00236088">
        <w:rPr>
          <w:bCs/>
          <w:sz w:val="28"/>
          <w:szCs w:val="28"/>
        </w:rPr>
        <w:t xml:space="preserve"> земельного участка, заключаемого по результатам торгов в форме открытого аукциона, размещен на официальном сайте </w:t>
      </w:r>
      <w:r>
        <w:rPr>
          <w:bCs/>
          <w:sz w:val="28"/>
          <w:szCs w:val="28"/>
        </w:rPr>
        <w:t>Темрюкского городского поселения Темрюкского</w:t>
      </w:r>
      <w:r w:rsidR="00ED4F1F" w:rsidRPr="00236088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>а</w:t>
      </w:r>
      <w:r w:rsidR="008F72BB">
        <w:rPr>
          <w:bCs/>
          <w:sz w:val="28"/>
          <w:szCs w:val="28"/>
        </w:rPr>
        <w:t xml:space="preserve"> в разделе «Новости</w:t>
      </w:r>
      <w:r w:rsidR="00ED4F1F" w:rsidRPr="00236088">
        <w:rPr>
          <w:bCs/>
          <w:sz w:val="28"/>
          <w:szCs w:val="28"/>
        </w:rPr>
        <w:t>»,</w:t>
      </w:r>
      <w:r w:rsidR="000D3828" w:rsidRPr="00236088">
        <w:rPr>
          <w:bCs/>
          <w:sz w:val="28"/>
          <w:szCs w:val="28"/>
        </w:rPr>
        <w:t xml:space="preserve"> подразделах </w:t>
      </w:r>
      <w:r w:rsidR="008F72BB">
        <w:rPr>
          <w:bCs/>
          <w:sz w:val="28"/>
          <w:szCs w:val="28"/>
        </w:rPr>
        <w:t xml:space="preserve">«Информация о проведении торгов и конкурсов», </w:t>
      </w:r>
      <w:r w:rsidR="000D3828" w:rsidRPr="00236088">
        <w:rPr>
          <w:bCs/>
          <w:sz w:val="28"/>
          <w:szCs w:val="28"/>
        </w:rPr>
        <w:t xml:space="preserve">«Земельные участки», «Предстоящие торги», вкладка </w:t>
      </w:r>
      <w:r w:rsidR="008E382A">
        <w:rPr>
          <w:bCs/>
          <w:sz w:val="28"/>
          <w:szCs w:val="28"/>
        </w:rPr>
        <w:t>14.03</w:t>
      </w:r>
      <w:r w:rsidR="00770732">
        <w:rPr>
          <w:bCs/>
          <w:sz w:val="28"/>
          <w:szCs w:val="28"/>
        </w:rPr>
        <w:t>.2016</w:t>
      </w:r>
      <w:r w:rsidR="000D3828" w:rsidRPr="00236088">
        <w:rPr>
          <w:bCs/>
          <w:sz w:val="28"/>
          <w:szCs w:val="28"/>
        </w:rPr>
        <w:t>».</w:t>
      </w:r>
    </w:p>
    <w:p w:rsidR="00851B83" w:rsidRPr="00236088" w:rsidRDefault="00851B83" w:rsidP="00EC6940">
      <w:pPr>
        <w:suppressAutoHyphens/>
        <w:rPr>
          <w:bCs/>
          <w:sz w:val="28"/>
          <w:szCs w:val="28"/>
        </w:rPr>
      </w:pPr>
    </w:p>
    <w:p w:rsidR="000D3828" w:rsidRDefault="000D3828" w:rsidP="00EC6940">
      <w:pPr>
        <w:suppressAutoHyphens/>
        <w:rPr>
          <w:bCs/>
          <w:sz w:val="28"/>
          <w:szCs w:val="28"/>
        </w:rPr>
      </w:pPr>
    </w:p>
    <w:p w:rsidR="00C82C8E" w:rsidRPr="00236088" w:rsidRDefault="00C82C8E" w:rsidP="00EC6940">
      <w:pPr>
        <w:suppressAutoHyphens/>
        <w:rPr>
          <w:bCs/>
          <w:sz w:val="28"/>
          <w:szCs w:val="28"/>
        </w:rPr>
      </w:pPr>
    </w:p>
    <w:p w:rsidR="009A1DC0" w:rsidRDefault="009A1DC0" w:rsidP="00851B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 w:rsidR="00770732">
        <w:rPr>
          <w:sz w:val="28"/>
          <w:szCs w:val="28"/>
        </w:rPr>
        <w:t>Темрюкского</w:t>
      </w:r>
      <w:proofErr w:type="gramEnd"/>
      <w:r w:rsidR="00770732">
        <w:rPr>
          <w:sz w:val="28"/>
          <w:szCs w:val="28"/>
        </w:rPr>
        <w:t xml:space="preserve"> городского </w:t>
      </w:r>
    </w:p>
    <w:p w:rsidR="00485ED6" w:rsidRPr="00236088" w:rsidRDefault="000918DC" w:rsidP="00851B8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70732">
        <w:rPr>
          <w:sz w:val="28"/>
          <w:szCs w:val="28"/>
        </w:rPr>
        <w:t>оселения</w:t>
      </w:r>
      <w:r w:rsidR="009A1DC0">
        <w:rPr>
          <w:sz w:val="28"/>
          <w:szCs w:val="28"/>
        </w:rPr>
        <w:t xml:space="preserve"> </w:t>
      </w:r>
      <w:r w:rsidR="00770732">
        <w:rPr>
          <w:sz w:val="28"/>
          <w:szCs w:val="28"/>
        </w:rPr>
        <w:t>Темрюкского</w:t>
      </w:r>
      <w:r w:rsidR="00A92489">
        <w:rPr>
          <w:sz w:val="28"/>
          <w:szCs w:val="28"/>
        </w:rPr>
        <w:t xml:space="preserve"> район</w:t>
      </w:r>
      <w:r w:rsidR="00770732">
        <w:rPr>
          <w:sz w:val="28"/>
          <w:szCs w:val="28"/>
        </w:rPr>
        <w:t>а</w:t>
      </w:r>
      <w:r w:rsidR="00485ED6">
        <w:rPr>
          <w:sz w:val="28"/>
          <w:szCs w:val="28"/>
        </w:rPr>
        <w:t xml:space="preserve">                                                </w:t>
      </w:r>
      <w:r w:rsidR="00A92489">
        <w:rPr>
          <w:sz w:val="28"/>
          <w:szCs w:val="28"/>
        </w:rPr>
        <w:t xml:space="preserve">  </w:t>
      </w:r>
      <w:r w:rsidR="009A1DC0">
        <w:rPr>
          <w:sz w:val="28"/>
          <w:szCs w:val="28"/>
        </w:rPr>
        <w:t xml:space="preserve">            А.Д.Войтов</w:t>
      </w:r>
    </w:p>
    <w:p w:rsidR="00851B83" w:rsidRPr="00236088" w:rsidRDefault="00851B83" w:rsidP="00851B83">
      <w:pPr>
        <w:suppressAutoHyphens/>
        <w:rPr>
          <w:sz w:val="28"/>
          <w:szCs w:val="28"/>
        </w:rPr>
      </w:pPr>
    </w:p>
    <w:p w:rsidR="000D3828" w:rsidRPr="00236088" w:rsidRDefault="000D3828" w:rsidP="00851B83">
      <w:pPr>
        <w:suppressAutoHyphens/>
        <w:rPr>
          <w:sz w:val="28"/>
          <w:szCs w:val="28"/>
        </w:rPr>
      </w:pPr>
    </w:p>
    <w:p w:rsidR="000D3828" w:rsidRPr="00236088" w:rsidRDefault="000D3828" w:rsidP="00851B83">
      <w:pPr>
        <w:suppressAutoHyphens/>
        <w:rPr>
          <w:sz w:val="28"/>
          <w:szCs w:val="28"/>
        </w:rPr>
      </w:pPr>
    </w:p>
    <w:p w:rsidR="009B597E" w:rsidRDefault="009B597E" w:rsidP="00851B83">
      <w:pPr>
        <w:suppressAutoHyphens/>
        <w:rPr>
          <w:sz w:val="28"/>
          <w:szCs w:val="28"/>
        </w:rPr>
      </w:pPr>
    </w:p>
    <w:p w:rsidR="00A92489" w:rsidRDefault="00A92489" w:rsidP="00851B83">
      <w:pPr>
        <w:suppressAutoHyphens/>
        <w:rPr>
          <w:sz w:val="28"/>
          <w:szCs w:val="28"/>
        </w:rPr>
      </w:pPr>
    </w:p>
    <w:p w:rsidR="00A92489" w:rsidRDefault="00A92489" w:rsidP="00851B83">
      <w:pPr>
        <w:suppressAutoHyphens/>
        <w:rPr>
          <w:sz w:val="28"/>
          <w:szCs w:val="28"/>
        </w:rPr>
      </w:pPr>
    </w:p>
    <w:p w:rsidR="00A92489" w:rsidRDefault="00A92489" w:rsidP="00851B83">
      <w:pPr>
        <w:suppressAutoHyphens/>
        <w:rPr>
          <w:sz w:val="28"/>
          <w:szCs w:val="28"/>
        </w:rPr>
      </w:pPr>
    </w:p>
    <w:p w:rsidR="00A92489" w:rsidRDefault="00A92489" w:rsidP="00851B83">
      <w:pPr>
        <w:suppressAutoHyphens/>
        <w:rPr>
          <w:sz w:val="28"/>
          <w:szCs w:val="28"/>
        </w:rPr>
      </w:pPr>
    </w:p>
    <w:p w:rsidR="00A92489" w:rsidRDefault="00A92489" w:rsidP="00851B83">
      <w:pPr>
        <w:suppressAutoHyphens/>
        <w:rPr>
          <w:sz w:val="28"/>
          <w:szCs w:val="28"/>
        </w:rPr>
      </w:pPr>
    </w:p>
    <w:p w:rsidR="00A92489" w:rsidRDefault="00A92489" w:rsidP="00851B83">
      <w:pPr>
        <w:suppressAutoHyphens/>
        <w:rPr>
          <w:sz w:val="28"/>
          <w:szCs w:val="28"/>
        </w:rPr>
      </w:pPr>
    </w:p>
    <w:p w:rsidR="00A92489" w:rsidRDefault="00A92489" w:rsidP="00851B83">
      <w:pPr>
        <w:suppressAutoHyphens/>
        <w:rPr>
          <w:sz w:val="28"/>
          <w:szCs w:val="28"/>
        </w:rPr>
      </w:pPr>
    </w:p>
    <w:p w:rsidR="00A92489" w:rsidRDefault="00A92489" w:rsidP="00851B83">
      <w:pPr>
        <w:suppressAutoHyphens/>
        <w:rPr>
          <w:sz w:val="28"/>
          <w:szCs w:val="28"/>
        </w:rPr>
      </w:pPr>
    </w:p>
    <w:p w:rsidR="00A92489" w:rsidRDefault="00A92489" w:rsidP="00851B83">
      <w:pPr>
        <w:suppressAutoHyphens/>
        <w:rPr>
          <w:sz w:val="28"/>
          <w:szCs w:val="28"/>
        </w:rPr>
      </w:pPr>
    </w:p>
    <w:p w:rsidR="00A92489" w:rsidRDefault="00A92489" w:rsidP="00851B83">
      <w:pPr>
        <w:suppressAutoHyphens/>
        <w:rPr>
          <w:sz w:val="28"/>
          <w:szCs w:val="28"/>
        </w:rPr>
      </w:pPr>
    </w:p>
    <w:p w:rsidR="00A92489" w:rsidRDefault="00A92489" w:rsidP="00851B83">
      <w:pPr>
        <w:suppressAutoHyphens/>
        <w:rPr>
          <w:sz w:val="28"/>
          <w:szCs w:val="28"/>
        </w:rPr>
      </w:pPr>
    </w:p>
    <w:p w:rsidR="00A92489" w:rsidRDefault="00A92489" w:rsidP="00851B83">
      <w:pPr>
        <w:suppressAutoHyphens/>
        <w:rPr>
          <w:sz w:val="28"/>
          <w:szCs w:val="28"/>
        </w:rPr>
      </w:pPr>
    </w:p>
    <w:p w:rsidR="00A92489" w:rsidRDefault="00A92489" w:rsidP="00851B83">
      <w:pPr>
        <w:suppressAutoHyphens/>
        <w:rPr>
          <w:sz w:val="28"/>
          <w:szCs w:val="28"/>
        </w:rPr>
      </w:pPr>
    </w:p>
    <w:p w:rsidR="00A92489" w:rsidRPr="000918DC" w:rsidRDefault="000918DC" w:rsidP="00851B83">
      <w:pPr>
        <w:suppressAutoHyphens/>
      </w:pPr>
      <w:proofErr w:type="spellStart"/>
      <w:r w:rsidRPr="000918DC">
        <w:t>М.Г.Тыщенко</w:t>
      </w:r>
      <w:proofErr w:type="spellEnd"/>
    </w:p>
    <w:p w:rsidR="000918DC" w:rsidRPr="000918DC" w:rsidRDefault="000918DC" w:rsidP="00851B83">
      <w:pPr>
        <w:suppressAutoHyphens/>
      </w:pPr>
      <w:r w:rsidRPr="000918DC">
        <w:t>8</w:t>
      </w:r>
      <w:r>
        <w:t>(</w:t>
      </w:r>
      <w:r w:rsidRPr="000918DC">
        <w:t>86148</w:t>
      </w:r>
      <w:r>
        <w:t>)</w:t>
      </w:r>
      <w:r w:rsidRPr="000918DC">
        <w:t>51720</w:t>
      </w:r>
    </w:p>
    <w:sectPr w:rsidR="000918DC" w:rsidRPr="000918DC" w:rsidSect="00EC694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BB3" w:rsidRDefault="00821BB3" w:rsidP="006D3DD4">
      <w:r>
        <w:separator/>
      </w:r>
    </w:p>
  </w:endnote>
  <w:endnote w:type="continuationSeparator" w:id="0">
    <w:p w:rsidR="00821BB3" w:rsidRDefault="00821BB3" w:rsidP="006D3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BB3" w:rsidRDefault="00821BB3" w:rsidP="006D3DD4">
      <w:r>
        <w:separator/>
      </w:r>
    </w:p>
  </w:footnote>
  <w:footnote w:type="continuationSeparator" w:id="0">
    <w:p w:rsidR="00821BB3" w:rsidRDefault="00821BB3" w:rsidP="006D3D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C02ED"/>
    <w:multiLevelType w:val="hybridMultilevel"/>
    <w:tmpl w:val="0A6E93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940"/>
    <w:rsid w:val="00005B57"/>
    <w:rsid w:val="00025F10"/>
    <w:rsid w:val="00044ED1"/>
    <w:rsid w:val="00056F88"/>
    <w:rsid w:val="00061B36"/>
    <w:rsid w:val="00081A58"/>
    <w:rsid w:val="0008547B"/>
    <w:rsid w:val="000918DC"/>
    <w:rsid w:val="00091BB7"/>
    <w:rsid w:val="00092A77"/>
    <w:rsid w:val="000B4EF4"/>
    <w:rsid w:val="000C0B02"/>
    <w:rsid w:val="000C7949"/>
    <w:rsid w:val="000D3828"/>
    <w:rsid w:val="000E02EA"/>
    <w:rsid w:val="000F7510"/>
    <w:rsid w:val="000F7F4B"/>
    <w:rsid w:val="00112797"/>
    <w:rsid w:val="00117F91"/>
    <w:rsid w:val="00126124"/>
    <w:rsid w:val="001335E9"/>
    <w:rsid w:val="00141FBB"/>
    <w:rsid w:val="00143C01"/>
    <w:rsid w:val="001461C5"/>
    <w:rsid w:val="00166C43"/>
    <w:rsid w:val="001704BB"/>
    <w:rsid w:val="001845FC"/>
    <w:rsid w:val="00194063"/>
    <w:rsid w:val="00195D94"/>
    <w:rsid w:val="001D4A07"/>
    <w:rsid w:val="00202ECB"/>
    <w:rsid w:val="00213BC9"/>
    <w:rsid w:val="00236088"/>
    <w:rsid w:val="002369E8"/>
    <w:rsid w:val="00241200"/>
    <w:rsid w:val="00270D22"/>
    <w:rsid w:val="00273AE8"/>
    <w:rsid w:val="0028064F"/>
    <w:rsid w:val="00282716"/>
    <w:rsid w:val="00287DAC"/>
    <w:rsid w:val="0029098A"/>
    <w:rsid w:val="002A2B3B"/>
    <w:rsid w:val="002A34B6"/>
    <w:rsid w:val="002A6DBC"/>
    <w:rsid w:val="002B27B5"/>
    <w:rsid w:val="002B5AF3"/>
    <w:rsid w:val="002B6CE1"/>
    <w:rsid w:val="002D63B4"/>
    <w:rsid w:val="002F04B4"/>
    <w:rsid w:val="002F09BF"/>
    <w:rsid w:val="00317E9C"/>
    <w:rsid w:val="0032173B"/>
    <w:rsid w:val="00347A3D"/>
    <w:rsid w:val="00363B51"/>
    <w:rsid w:val="003672AB"/>
    <w:rsid w:val="00376122"/>
    <w:rsid w:val="00390097"/>
    <w:rsid w:val="00392DCC"/>
    <w:rsid w:val="003C74A4"/>
    <w:rsid w:val="003D1A71"/>
    <w:rsid w:val="003E3A66"/>
    <w:rsid w:val="003F20AD"/>
    <w:rsid w:val="00403CE8"/>
    <w:rsid w:val="004122E0"/>
    <w:rsid w:val="004132D7"/>
    <w:rsid w:val="00417879"/>
    <w:rsid w:val="00431E91"/>
    <w:rsid w:val="00446546"/>
    <w:rsid w:val="0045655A"/>
    <w:rsid w:val="004655FB"/>
    <w:rsid w:val="004737B4"/>
    <w:rsid w:val="004760C8"/>
    <w:rsid w:val="00485ED6"/>
    <w:rsid w:val="004A50AA"/>
    <w:rsid w:val="004B469E"/>
    <w:rsid w:val="004C52D8"/>
    <w:rsid w:val="004C5B05"/>
    <w:rsid w:val="004D0FD8"/>
    <w:rsid w:val="004D18E6"/>
    <w:rsid w:val="004D2C36"/>
    <w:rsid w:val="004D5BE9"/>
    <w:rsid w:val="004D76DB"/>
    <w:rsid w:val="004E59A3"/>
    <w:rsid w:val="004F4704"/>
    <w:rsid w:val="005000DA"/>
    <w:rsid w:val="00504A94"/>
    <w:rsid w:val="005079A5"/>
    <w:rsid w:val="0051138F"/>
    <w:rsid w:val="005126E5"/>
    <w:rsid w:val="00516FAF"/>
    <w:rsid w:val="00523EDA"/>
    <w:rsid w:val="005378CB"/>
    <w:rsid w:val="0054259E"/>
    <w:rsid w:val="0054449F"/>
    <w:rsid w:val="00547B68"/>
    <w:rsid w:val="005654F5"/>
    <w:rsid w:val="0056576E"/>
    <w:rsid w:val="00592678"/>
    <w:rsid w:val="0059387E"/>
    <w:rsid w:val="005978BA"/>
    <w:rsid w:val="005A1B7F"/>
    <w:rsid w:val="005A3601"/>
    <w:rsid w:val="005A383D"/>
    <w:rsid w:val="005A4971"/>
    <w:rsid w:val="005E40C5"/>
    <w:rsid w:val="00605485"/>
    <w:rsid w:val="006111CC"/>
    <w:rsid w:val="00647745"/>
    <w:rsid w:val="006871A1"/>
    <w:rsid w:val="006A00DC"/>
    <w:rsid w:val="006A7CB5"/>
    <w:rsid w:val="006C41EE"/>
    <w:rsid w:val="006D3186"/>
    <w:rsid w:val="006D3DD4"/>
    <w:rsid w:val="006E1434"/>
    <w:rsid w:val="006F2E20"/>
    <w:rsid w:val="006F40F0"/>
    <w:rsid w:val="006F6400"/>
    <w:rsid w:val="0070000C"/>
    <w:rsid w:val="007048CD"/>
    <w:rsid w:val="00720DAE"/>
    <w:rsid w:val="007261D3"/>
    <w:rsid w:val="00733E70"/>
    <w:rsid w:val="007423B1"/>
    <w:rsid w:val="0075078D"/>
    <w:rsid w:val="00763A9B"/>
    <w:rsid w:val="00770732"/>
    <w:rsid w:val="007812D4"/>
    <w:rsid w:val="007828AB"/>
    <w:rsid w:val="007A3B51"/>
    <w:rsid w:val="007B08E3"/>
    <w:rsid w:val="007B274B"/>
    <w:rsid w:val="007C0A44"/>
    <w:rsid w:val="007E47FB"/>
    <w:rsid w:val="00821BB3"/>
    <w:rsid w:val="00831946"/>
    <w:rsid w:val="0084136D"/>
    <w:rsid w:val="00844F16"/>
    <w:rsid w:val="00851B83"/>
    <w:rsid w:val="00866B49"/>
    <w:rsid w:val="00870CC4"/>
    <w:rsid w:val="008A4CF7"/>
    <w:rsid w:val="008B29D0"/>
    <w:rsid w:val="008B49A5"/>
    <w:rsid w:val="008D13A8"/>
    <w:rsid w:val="008E382A"/>
    <w:rsid w:val="008E3A4A"/>
    <w:rsid w:val="008F2398"/>
    <w:rsid w:val="008F35CF"/>
    <w:rsid w:val="008F72BB"/>
    <w:rsid w:val="00910A44"/>
    <w:rsid w:val="00911485"/>
    <w:rsid w:val="00924DCC"/>
    <w:rsid w:val="0094596F"/>
    <w:rsid w:val="009538ED"/>
    <w:rsid w:val="00972E4C"/>
    <w:rsid w:val="00990A7C"/>
    <w:rsid w:val="00994E7B"/>
    <w:rsid w:val="009A15A3"/>
    <w:rsid w:val="009A1DC0"/>
    <w:rsid w:val="009B597E"/>
    <w:rsid w:val="009D4078"/>
    <w:rsid w:val="009D760E"/>
    <w:rsid w:val="009E56E8"/>
    <w:rsid w:val="009E671D"/>
    <w:rsid w:val="009F7AD4"/>
    <w:rsid w:val="00A0280B"/>
    <w:rsid w:val="00A15EA9"/>
    <w:rsid w:val="00A17EFD"/>
    <w:rsid w:val="00A26F3E"/>
    <w:rsid w:val="00A37EF1"/>
    <w:rsid w:val="00A51F32"/>
    <w:rsid w:val="00A54C6C"/>
    <w:rsid w:val="00A55E86"/>
    <w:rsid w:val="00A565BD"/>
    <w:rsid w:val="00A92489"/>
    <w:rsid w:val="00AA05F4"/>
    <w:rsid w:val="00AA4A27"/>
    <w:rsid w:val="00AC0AAD"/>
    <w:rsid w:val="00AC5912"/>
    <w:rsid w:val="00AF2766"/>
    <w:rsid w:val="00AF4AD8"/>
    <w:rsid w:val="00AF7101"/>
    <w:rsid w:val="00B56FDE"/>
    <w:rsid w:val="00B65000"/>
    <w:rsid w:val="00B70E4F"/>
    <w:rsid w:val="00B95D81"/>
    <w:rsid w:val="00BA0ECC"/>
    <w:rsid w:val="00BB6EF3"/>
    <w:rsid w:val="00BC5403"/>
    <w:rsid w:val="00BC63DB"/>
    <w:rsid w:val="00BD2DE2"/>
    <w:rsid w:val="00BD37AE"/>
    <w:rsid w:val="00BD394D"/>
    <w:rsid w:val="00BD53E8"/>
    <w:rsid w:val="00BD6092"/>
    <w:rsid w:val="00C05ECC"/>
    <w:rsid w:val="00C176AB"/>
    <w:rsid w:val="00C33B4A"/>
    <w:rsid w:val="00C44C3C"/>
    <w:rsid w:val="00C57A66"/>
    <w:rsid w:val="00C703D0"/>
    <w:rsid w:val="00C7759F"/>
    <w:rsid w:val="00C822AA"/>
    <w:rsid w:val="00C82C8E"/>
    <w:rsid w:val="00CB20A8"/>
    <w:rsid w:val="00CC47E1"/>
    <w:rsid w:val="00CD17D3"/>
    <w:rsid w:val="00CF6791"/>
    <w:rsid w:val="00CF7037"/>
    <w:rsid w:val="00CF762D"/>
    <w:rsid w:val="00D217D0"/>
    <w:rsid w:val="00D21D27"/>
    <w:rsid w:val="00D21D62"/>
    <w:rsid w:val="00D27445"/>
    <w:rsid w:val="00D3449E"/>
    <w:rsid w:val="00D349A1"/>
    <w:rsid w:val="00D358F1"/>
    <w:rsid w:val="00D42833"/>
    <w:rsid w:val="00D63FAB"/>
    <w:rsid w:val="00D6418C"/>
    <w:rsid w:val="00D747AA"/>
    <w:rsid w:val="00D74D98"/>
    <w:rsid w:val="00D81CD5"/>
    <w:rsid w:val="00D847B3"/>
    <w:rsid w:val="00D94839"/>
    <w:rsid w:val="00DA15D2"/>
    <w:rsid w:val="00DA4DC7"/>
    <w:rsid w:val="00DC4434"/>
    <w:rsid w:val="00DD05A9"/>
    <w:rsid w:val="00DD119D"/>
    <w:rsid w:val="00DD68A1"/>
    <w:rsid w:val="00DE205E"/>
    <w:rsid w:val="00DF2618"/>
    <w:rsid w:val="00DF4F50"/>
    <w:rsid w:val="00E00C36"/>
    <w:rsid w:val="00E07EF2"/>
    <w:rsid w:val="00E07FDA"/>
    <w:rsid w:val="00E23F45"/>
    <w:rsid w:val="00E312C5"/>
    <w:rsid w:val="00E63A2E"/>
    <w:rsid w:val="00E653D0"/>
    <w:rsid w:val="00E76B4D"/>
    <w:rsid w:val="00E80F70"/>
    <w:rsid w:val="00E858FD"/>
    <w:rsid w:val="00E94D57"/>
    <w:rsid w:val="00E95009"/>
    <w:rsid w:val="00EB010B"/>
    <w:rsid w:val="00EC6940"/>
    <w:rsid w:val="00ED4F1F"/>
    <w:rsid w:val="00EE3211"/>
    <w:rsid w:val="00F229CA"/>
    <w:rsid w:val="00F263AB"/>
    <w:rsid w:val="00F27249"/>
    <w:rsid w:val="00F307D5"/>
    <w:rsid w:val="00F45238"/>
    <w:rsid w:val="00F62B54"/>
    <w:rsid w:val="00F71EFA"/>
    <w:rsid w:val="00F757CF"/>
    <w:rsid w:val="00F776AD"/>
    <w:rsid w:val="00F92551"/>
    <w:rsid w:val="00F95D79"/>
    <w:rsid w:val="00F96CDB"/>
    <w:rsid w:val="00FB4809"/>
    <w:rsid w:val="00FC1E80"/>
    <w:rsid w:val="00FC3D6F"/>
    <w:rsid w:val="00FC72DE"/>
    <w:rsid w:val="00FE2599"/>
    <w:rsid w:val="00FE4889"/>
    <w:rsid w:val="00FF39B9"/>
    <w:rsid w:val="00FF4B04"/>
    <w:rsid w:val="00FF5187"/>
    <w:rsid w:val="00FF5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69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6940"/>
    <w:pPr>
      <w:keepNext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qFormat/>
    <w:rsid w:val="00EC6940"/>
    <w:pPr>
      <w:keepNext/>
      <w:spacing w:line="360" w:lineRule="auto"/>
      <w:ind w:right="-146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EC6940"/>
    <w:pPr>
      <w:keepNext/>
      <w:tabs>
        <w:tab w:val="left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EC6940"/>
    <w:pPr>
      <w:keepNext/>
      <w:shd w:val="clear" w:color="auto" w:fill="FFFFFF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19"/>
    </w:rPr>
  </w:style>
  <w:style w:type="paragraph" w:styleId="5">
    <w:name w:val="heading 5"/>
    <w:basedOn w:val="a"/>
    <w:next w:val="a"/>
    <w:qFormat/>
    <w:rsid w:val="00EC69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C694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EC6940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EC694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C694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C6940"/>
    <w:rPr>
      <w:b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locked/>
    <w:rsid w:val="00EC6940"/>
    <w:rPr>
      <w:b/>
      <w:bCs/>
      <w:color w:val="000000"/>
      <w:sz w:val="28"/>
      <w:szCs w:val="19"/>
      <w:lang w:val="ru-RU" w:eastAsia="ru-RU" w:bidi="ar-SA"/>
    </w:rPr>
  </w:style>
  <w:style w:type="character" w:customStyle="1" w:styleId="90">
    <w:name w:val="Заголовок 9 Знак"/>
    <w:basedOn w:val="a0"/>
    <w:link w:val="9"/>
    <w:locked/>
    <w:rsid w:val="00EC6940"/>
    <w:rPr>
      <w:rFonts w:ascii="Arial" w:hAnsi="Arial" w:cs="Arial"/>
      <w:sz w:val="22"/>
      <w:szCs w:val="22"/>
      <w:lang w:val="ru-RU" w:eastAsia="ru-RU" w:bidi="ar-SA"/>
    </w:rPr>
  </w:style>
  <w:style w:type="character" w:styleId="a3">
    <w:name w:val="Hyperlink"/>
    <w:basedOn w:val="a0"/>
    <w:rsid w:val="00EC6940"/>
    <w:rPr>
      <w:color w:val="0000FF"/>
      <w:u w:val="single"/>
    </w:rPr>
  </w:style>
  <w:style w:type="character" w:styleId="a4">
    <w:name w:val="FollowedHyperlink"/>
    <w:basedOn w:val="a0"/>
    <w:rsid w:val="00EC6940"/>
    <w:rPr>
      <w:color w:val="800080"/>
      <w:u w:val="single"/>
    </w:rPr>
  </w:style>
  <w:style w:type="character" w:customStyle="1" w:styleId="a5">
    <w:name w:val="Верхний колонтитул Знак"/>
    <w:link w:val="a6"/>
    <w:locked/>
    <w:rsid w:val="00EC6940"/>
    <w:rPr>
      <w:sz w:val="24"/>
      <w:szCs w:val="24"/>
      <w:lang w:val="ru-RU" w:eastAsia="ru-RU" w:bidi="ar-SA"/>
    </w:rPr>
  </w:style>
  <w:style w:type="paragraph" w:styleId="a6">
    <w:name w:val="header"/>
    <w:basedOn w:val="a"/>
    <w:link w:val="a5"/>
    <w:rsid w:val="00EC69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8"/>
    <w:locked/>
    <w:rsid w:val="00EC6940"/>
    <w:rPr>
      <w:sz w:val="24"/>
      <w:szCs w:val="24"/>
      <w:lang w:val="ru-RU" w:eastAsia="ru-RU" w:bidi="ar-SA"/>
    </w:rPr>
  </w:style>
  <w:style w:type="paragraph" w:styleId="a8">
    <w:name w:val="footer"/>
    <w:basedOn w:val="a"/>
    <w:link w:val="a7"/>
    <w:rsid w:val="00EC6940"/>
    <w:pPr>
      <w:tabs>
        <w:tab w:val="center" w:pos="4677"/>
        <w:tab w:val="right" w:pos="9355"/>
      </w:tabs>
    </w:pPr>
  </w:style>
  <w:style w:type="character" w:customStyle="1" w:styleId="a9">
    <w:name w:val="Название Знак"/>
    <w:link w:val="aa"/>
    <w:locked/>
    <w:rsid w:val="00EC6940"/>
    <w:rPr>
      <w:b/>
      <w:bCs/>
      <w:sz w:val="28"/>
      <w:szCs w:val="24"/>
      <w:lang w:val="ru-RU" w:eastAsia="ru-RU" w:bidi="ar-SA"/>
    </w:rPr>
  </w:style>
  <w:style w:type="paragraph" w:styleId="aa">
    <w:name w:val="Title"/>
    <w:basedOn w:val="a"/>
    <w:link w:val="a9"/>
    <w:qFormat/>
    <w:rsid w:val="00EC6940"/>
    <w:pPr>
      <w:jc w:val="center"/>
    </w:pPr>
    <w:rPr>
      <w:b/>
      <w:bCs/>
      <w:sz w:val="28"/>
    </w:rPr>
  </w:style>
  <w:style w:type="character" w:customStyle="1" w:styleId="ab">
    <w:name w:val="Основной текст Знак"/>
    <w:basedOn w:val="a0"/>
    <w:link w:val="ac"/>
    <w:locked/>
    <w:rsid w:val="00EC6940"/>
    <w:rPr>
      <w:sz w:val="28"/>
      <w:szCs w:val="24"/>
      <w:lang w:val="ru-RU" w:eastAsia="ru-RU" w:bidi="ar-SA"/>
    </w:rPr>
  </w:style>
  <w:style w:type="paragraph" w:styleId="ac">
    <w:name w:val="Body Text"/>
    <w:basedOn w:val="a"/>
    <w:link w:val="ab"/>
    <w:rsid w:val="00EC6940"/>
    <w:pPr>
      <w:tabs>
        <w:tab w:val="left" w:pos="0"/>
      </w:tabs>
    </w:pPr>
    <w:rPr>
      <w:sz w:val="28"/>
    </w:rPr>
  </w:style>
  <w:style w:type="character" w:customStyle="1" w:styleId="ad">
    <w:name w:val="Основной текст с отступом Знак"/>
    <w:basedOn w:val="a0"/>
    <w:link w:val="ae"/>
    <w:locked/>
    <w:rsid w:val="00EC6940"/>
    <w:rPr>
      <w:sz w:val="28"/>
      <w:szCs w:val="24"/>
      <w:lang w:val="ru-RU" w:eastAsia="ru-RU" w:bidi="ar-SA"/>
    </w:rPr>
  </w:style>
  <w:style w:type="paragraph" w:styleId="ae">
    <w:name w:val="Body Text Indent"/>
    <w:basedOn w:val="a"/>
    <w:link w:val="ad"/>
    <w:rsid w:val="00EC6940"/>
    <w:pPr>
      <w:tabs>
        <w:tab w:val="left" w:pos="0"/>
      </w:tabs>
      <w:ind w:firstLine="720"/>
      <w:jc w:val="both"/>
    </w:pPr>
    <w:rPr>
      <w:sz w:val="28"/>
    </w:rPr>
  </w:style>
  <w:style w:type="character" w:customStyle="1" w:styleId="20">
    <w:name w:val="Основной текст 2 Знак"/>
    <w:link w:val="21"/>
    <w:uiPriority w:val="99"/>
    <w:locked/>
    <w:rsid w:val="00EC6940"/>
    <w:rPr>
      <w:sz w:val="28"/>
      <w:szCs w:val="24"/>
      <w:lang w:val="ru-RU" w:eastAsia="ru-RU" w:bidi="ar-SA"/>
    </w:rPr>
  </w:style>
  <w:style w:type="paragraph" w:styleId="21">
    <w:name w:val="Body Text 2"/>
    <w:basedOn w:val="a"/>
    <w:link w:val="20"/>
    <w:uiPriority w:val="99"/>
    <w:rsid w:val="00EC6940"/>
    <w:pPr>
      <w:tabs>
        <w:tab w:val="left" w:pos="0"/>
      </w:tabs>
      <w:jc w:val="both"/>
    </w:pPr>
    <w:rPr>
      <w:sz w:val="28"/>
    </w:rPr>
  </w:style>
  <w:style w:type="paragraph" w:styleId="30">
    <w:name w:val="Body Text 3"/>
    <w:basedOn w:val="a"/>
    <w:rsid w:val="00EC6940"/>
    <w:pPr>
      <w:ind w:right="8716"/>
    </w:pPr>
    <w:rPr>
      <w:sz w:val="28"/>
    </w:rPr>
  </w:style>
  <w:style w:type="paragraph" w:styleId="22">
    <w:name w:val="Body Text Indent 2"/>
    <w:basedOn w:val="a"/>
    <w:rsid w:val="00EC6940"/>
    <w:pPr>
      <w:ind w:firstLine="708"/>
      <w:jc w:val="both"/>
    </w:pPr>
    <w:rPr>
      <w:sz w:val="28"/>
    </w:rPr>
  </w:style>
  <w:style w:type="character" w:customStyle="1" w:styleId="31">
    <w:name w:val="Основной текст с отступом 3 Знак"/>
    <w:link w:val="32"/>
    <w:locked/>
    <w:rsid w:val="00EC6940"/>
    <w:rPr>
      <w:sz w:val="16"/>
      <w:szCs w:val="16"/>
      <w:lang w:val="ru-RU" w:eastAsia="ru-RU" w:bidi="ar-SA"/>
    </w:rPr>
  </w:style>
  <w:style w:type="paragraph" w:styleId="32">
    <w:name w:val="Body Text Indent 3"/>
    <w:basedOn w:val="a"/>
    <w:link w:val="31"/>
    <w:rsid w:val="00EC6940"/>
    <w:pPr>
      <w:spacing w:after="120"/>
      <w:ind w:left="283"/>
    </w:pPr>
    <w:rPr>
      <w:sz w:val="16"/>
      <w:szCs w:val="16"/>
    </w:rPr>
  </w:style>
  <w:style w:type="character" w:customStyle="1" w:styleId="af">
    <w:name w:val="Текст выноски Знак"/>
    <w:link w:val="af0"/>
    <w:locked/>
    <w:rsid w:val="00EC694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Balloon Text"/>
    <w:basedOn w:val="a"/>
    <w:link w:val="af"/>
    <w:rsid w:val="00EC6940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EC6940"/>
    <w:pPr>
      <w:spacing w:after="120" w:line="360" w:lineRule="auto"/>
      <w:jc w:val="center"/>
    </w:pPr>
    <w:rPr>
      <w:sz w:val="20"/>
      <w:szCs w:val="20"/>
    </w:rPr>
  </w:style>
  <w:style w:type="paragraph" w:customStyle="1" w:styleId="11">
    <w:name w:val="Стиль1"/>
    <w:basedOn w:val="ac"/>
    <w:autoRedefine/>
    <w:rsid w:val="00EC6940"/>
    <w:pPr>
      <w:tabs>
        <w:tab w:val="clear" w:pos="0"/>
      </w:tabs>
      <w:overflowPunct w:val="0"/>
      <w:autoSpaceDE w:val="0"/>
      <w:autoSpaceDN w:val="0"/>
      <w:adjustRightInd w:val="0"/>
      <w:spacing w:after="120"/>
      <w:jc w:val="both"/>
    </w:pPr>
    <w:rPr>
      <w:szCs w:val="20"/>
    </w:rPr>
  </w:style>
  <w:style w:type="paragraph" w:customStyle="1" w:styleId="Nonformat">
    <w:name w:val="Nonformat"/>
    <w:basedOn w:val="a"/>
    <w:rsid w:val="00EC6940"/>
    <w:rPr>
      <w:sz w:val="20"/>
      <w:szCs w:val="20"/>
    </w:rPr>
  </w:style>
  <w:style w:type="paragraph" w:customStyle="1" w:styleId="FR2">
    <w:name w:val="FR2"/>
    <w:rsid w:val="00EC6940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12">
    <w:name w:val="1"/>
    <w:basedOn w:val="a"/>
    <w:rsid w:val="00EC6940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ConsNormal">
    <w:name w:val="ConsNormal"/>
    <w:uiPriority w:val="99"/>
    <w:rsid w:val="00EC694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1">
    <w:name w:val="Таблицы (моноширинный)"/>
    <w:basedOn w:val="a"/>
    <w:next w:val="a"/>
    <w:rsid w:val="00EC694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3">
    <w:name w:val="Абзац списка1"/>
    <w:basedOn w:val="a"/>
    <w:rsid w:val="00EC6940"/>
    <w:pPr>
      <w:ind w:left="720"/>
      <w:contextualSpacing/>
    </w:pPr>
  </w:style>
  <w:style w:type="character" w:styleId="af2">
    <w:name w:val="page number"/>
    <w:basedOn w:val="a0"/>
    <w:rsid w:val="00EC6940"/>
    <w:rPr>
      <w:rFonts w:ascii="Times New Roman" w:hAnsi="Times New Roman" w:cs="Times New Roman" w:hint="default"/>
    </w:rPr>
  </w:style>
  <w:style w:type="character" w:customStyle="1" w:styleId="af3">
    <w:name w:val="Знак"/>
    <w:rsid w:val="00EC6940"/>
    <w:rPr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70;fld=134;dst=1021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4837CEF-121D-4D48-A9A2-EB1B14D79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16772</CharactersWithSpaces>
  <SharedDoc>false</SharedDoc>
  <HLinks>
    <vt:vector size="6" baseType="variant">
      <vt:variant>
        <vt:i4>3539054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consultantplus://offline/main?base=LAW;n=112770;fld=134;dst=102115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 и Ира</dc:creator>
  <cp:lastModifiedBy>Ольга</cp:lastModifiedBy>
  <cp:revision>2</cp:revision>
  <cp:lastPrinted>2016-01-29T13:17:00Z</cp:lastPrinted>
  <dcterms:created xsi:type="dcterms:W3CDTF">2016-02-04T18:38:00Z</dcterms:created>
  <dcterms:modified xsi:type="dcterms:W3CDTF">2016-02-04T18:38:00Z</dcterms:modified>
</cp:coreProperties>
</file>