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9F" w:rsidRPr="0031019F" w:rsidRDefault="0031019F" w:rsidP="0031019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31019F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31019F" w:rsidRPr="0031019F" w:rsidRDefault="0031019F" w:rsidP="0031019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31019F">
        <w:rPr>
          <w:rFonts w:ascii="Tahoma" w:eastAsia="Times New Roman" w:hAnsi="Tahoma" w:cs="Tahoma"/>
          <w:sz w:val="20"/>
          <w:szCs w:val="20"/>
        </w:rPr>
        <w:t>для закупки №0118300011415000101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31019F" w:rsidRPr="0031019F" w:rsidTr="0031019F">
        <w:tc>
          <w:tcPr>
            <w:tcW w:w="2000" w:type="pct"/>
            <w:vAlign w:val="center"/>
            <w:hideMark/>
          </w:tcPr>
          <w:p w:rsidR="0031019F" w:rsidRPr="0031019F" w:rsidRDefault="0031019F" w:rsidP="003101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31019F" w:rsidRPr="0031019F" w:rsidRDefault="0031019F" w:rsidP="003101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31019F" w:rsidRPr="0031019F" w:rsidTr="0031019F">
        <w:tc>
          <w:tcPr>
            <w:tcW w:w="0" w:type="auto"/>
            <w:vAlign w:val="center"/>
            <w:hideMark/>
          </w:tcPr>
          <w:p w:rsidR="0031019F" w:rsidRPr="0031019F" w:rsidRDefault="0031019F" w:rsidP="003101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019F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1019F" w:rsidRPr="0031019F" w:rsidRDefault="0031019F" w:rsidP="00310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019F" w:rsidRPr="0031019F" w:rsidTr="0031019F">
        <w:tc>
          <w:tcPr>
            <w:tcW w:w="0" w:type="auto"/>
            <w:vAlign w:val="center"/>
            <w:hideMark/>
          </w:tcPr>
          <w:p w:rsidR="0031019F" w:rsidRPr="0031019F" w:rsidRDefault="0031019F" w:rsidP="003101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019F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1019F" w:rsidRPr="0031019F" w:rsidRDefault="0031019F" w:rsidP="003101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019F">
              <w:rPr>
                <w:rFonts w:ascii="Tahoma" w:eastAsia="Times New Roman" w:hAnsi="Tahoma" w:cs="Tahoma"/>
                <w:sz w:val="20"/>
                <w:szCs w:val="20"/>
              </w:rPr>
              <w:t>0118300011415000101</w:t>
            </w:r>
          </w:p>
        </w:tc>
      </w:tr>
      <w:tr w:rsidR="0031019F" w:rsidRPr="0031019F" w:rsidTr="0031019F">
        <w:tc>
          <w:tcPr>
            <w:tcW w:w="0" w:type="auto"/>
            <w:vAlign w:val="center"/>
            <w:hideMark/>
          </w:tcPr>
          <w:p w:rsidR="0031019F" w:rsidRPr="0031019F" w:rsidRDefault="0031019F" w:rsidP="003101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019F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1019F" w:rsidRPr="0031019F" w:rsidRDefault="0031019F" w:rsidP="003101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019F">
              <w:rPr>
                <w:rFonts w:ascii="Tahoma" w:eastAsia="Times New Roman" w:hAnsi="Tahoma" w:cs="Tahoma"/>
                <w:sz w:val="20"/>
                <w:szCs w:val="20"/>
              </w:rPr>
              <w:t xml:space="preserve">Устройство тротуара по ул. Декабристов от ул. </w:t>
            </w:r>
            <w:proofErr w:type="spellStart"/>
            <w:r w:rsidRPr="0031019F">
              <w:rPr>
                <w:rFonts w:ascii="Tahoma" w:eastAsia="Times New Roman" w:hAnsi="Tahoma" w:cs="Tahoma"/>
                <w:sz w:val="20"/>
                <w:szCs w:val="20"/>
              </w:rPr>
              <w:t>Бувина</w:t>
            </w:r>
            <w:proofErr w:type="spellEnd"/>
            <w:r w:rsidRPr="0031019F">
              <w:rPr>
                <w:rFonts w:ascii="Tahoma" w:eastAsia="Times New Roman" w:hAnsi="Tahoma" w:cs="Tahoma"/>
                <w:sz w:val="20"/>
                <w:szCs w:val="20"/>
              </w:rPr>
              <w:t xml:space="preserve"> до ул. Советской в </w:t>
            </w:r>
            <w:proofErr w:type="gramStart"/>
            <w:r w:rsidRPr="0031019F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31019F">
              <w:rPr>
                <w:rFonts w:ascii="Tahoma" w:eastAsia="Times New Roman" w:hAnsi="Tahoma" w:cs="Tahoma"/>
                <w:sz w:val="20"/>
                <w:szCs w:val="20"/>
              </w:rPr>
              <w:t>. Темрюке, в рамках муниципальной программы "Повышение безопасности дорожного движения на территории Темрюкского городского поселения Темрюкского района на 2015-2017 годы"</w:t>
            </w:r>
          </w:p>
        </w:tc>
      </w:tr>
      <w:tr w:rsidR="0031019F" w:rsidRPr="0031019F" w:rsidTr="0031019F">
        <w:tc>
          <w:tcPr>
            <w:tcW w:w="0" w:type="auto"/>
            <w:vAlign w:val="center"/>
            <w:hideMark/>
          </w:tcPr>
          <w:p w:rsidR="0031019F" w:rsidRPr="0031019F" w:rsidRDefault="0031019F" w:rsidP="003101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019F">
              <w:rPr>
                <w:rFonts w:ascii="Tahoma" w:eastAsia="Times New Roman" w:hAnsi="Tahoma" w:cs="Tahoma"/>
                <w:sz w:val="20"/>
                <w:szCs w:val="20"/>
              </w:rPr>
              <w:t xml:space="preserve">Способ определения </w:t>
            </w:r>
          </w:p>
        </w:tc>
        <w:tc>
          <w:tcPr>
            <w:tcW w:w="0" w:type="auto"/>
            <w:vAlign w:val="center"/>
            <w:hideMark/>
          </w:tcPr>
          <w:p w:rsidR="0031019F" w:rsidRPr="0031019F" w:rsidRDefault="0031019F" w:rsidP="003101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Электронный аукцион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ЗАО «</w:t>
            </w:r>
            <w:proofErr w:type="spell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Сбербанк-АСТ</w:t>
            </w:r>
            <w:proofErr w:type="spellEnd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»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http://www.sberbank-ast.ru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Заказчик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Администрация Темрюкского городского поселения Темрюкского района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г</w:t>
            </w:r>
            <w:proofErr w:type="gramEnd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, Ленина, 48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г</w:t>
            </w:r>
            <w:proofErr w:type="gramEnd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, Ленина, 48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spell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Заводовская</w:t>
            </w:r>
            <w:proofErr w:type="spellEnd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 Елена Ивановна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torgi-tem@mail.ru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7-86148-41543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7-86148-42853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03.08.2015 10:17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11.08.2015 09:00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www.sberbank-ast.ru</w:t>
            </w:r>
            <w:proofErr w:type="spellEnd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 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информационной карте аукциона.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Дата </w:t>
            </w:r>
            <w:proofErr w:type="gram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11.08.2015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14.08.2015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280753.00 Российский рубль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Бюджет Темрюкского городского поселения Темрюкского района 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10E" w:rsidRPr="005B010E" w:rsidTr="005B010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1"/>
              <w:gridCol w:w="3544"/>
            </w:tblGrid>
            <w:tr w:rsidR="005B010E" w:rsidRPr="005B010E">
              <w:tc>
                <w:tcPr>
                  <w:tcW w:w="0" w:type="auto"/>
                  <w:gridSpan w:val="2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5B010E" w:rsidRPr="005B010E"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lastRenderedPageBreak/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Оплата за 2015 год</w:t>
                  </w:r>
                </w:p>
              </w:tc>
            </w:tr>
            <w:tr w:rsidR="005B010E" w:rsidRPr="005B010E"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99204096401015414310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280753.00</w:t>
                  </w:r>
                </w:p>
              </w:tc>
            </w:tr>
            <w:tr w:rsidR="005B010E" w:rsidRPr="005B010E"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280753.00</w:t>
                  </w:r>
                </w:p>
              </w:tc>
            </w:tr>
            <w:tr w:rsidR="005B010E" w:rsidRPr="005B010E">
              <w:tc>
                <w:tcPr>
                  <w:tcW w:w="0" w:type="auto"/>
                  <w:gridSpan w:val="2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Всего: 280753.00</w:t>
                  </w:r>
                </w:p>
              </w:tc>
            </w:tr>
          </w:tbl>
          <w:p w:rsidR="005B010E" w:rsidRPr="005B010E" w:rsidRDefault="005B010E" w:rsidP="005B0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Российская федерация, Краснодарский край, Темрюкский р-н, г</w:t>
            </w:r>
            <w:proofErr w:type="gram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.Т</w:t>
            </w:r>
            <w:proofErr w:type="gramEnd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емрюк, ул.Декабристов от </w:t>
            </w:r>
            <w:proofErr w:type="spell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ул.Бувина</w:t>
            </w:r>
            <w:proofErr w:type="spellEnd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 до ул.Советской в г.Темрюке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Срок исполнения контракта: год 2015 месяц Сентябрь Срок исполнения отдельных этапов контракта: 09.2015 Периодичность поставки товаров (выполнения работ, оказания услуг): одним этапом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5B010E" w:rsidRPr="005B010E" w:rsidTr="005B010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666"/>
              <w:gridCol w:w="1242"/>
              <w:gridCol w:w="1320"/>
              <w:gridCol w:w="1120"/>
              <w:gridCol w:w="1002"/>
              <w:gridCol w:w="1005"/>
            </w:tblGrid>
            <w:tr w:rsidR="005B010E" w:rsidRPr="005B010E">
              <w:tc>
                <w:tcPr>
                  <w:tcW w:w="0" w:type="auto"/>
                  <w:gridSpan w:val="6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5B010E" w:rsidRPr="005B010E"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Цена за </w:t>
                  </w:r>
                  <w:proofErr w:type="spellStart"/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Start"/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.и</w:t>
                  </w:r>
                  <w:proofErr w:type="gramEnd"/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зм</w:t>
                  </w:r>
                  <w:proofErr w:type="spellEnd"/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Стоимость</w:t>
                  </w:r>
                </w:p>
              </w:tc>
            </w:tr>
            <w:tr w:rsidR="005B010E" w:rsidRPr="005B010E"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Устройство тротуара по ул. Декабристов от ул. </w:t>
                  </w:r>
                  <w:proofErr w:type="spellStart"/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Бувина</w:t>
                  </w:r>
                  <w:proofErr w:type="spellEnd"/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 до ул. </w:t>
                  </w:r>
                  <w:proofErr w:type="gramStart"/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Советской</w:t>
                  </w:r>
                  <w:proofErr w:type="gramEnd"/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45.23.12.140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М</w:t>
                  </w:r>
                  <w:proofErr w:type="gramStart"/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214.50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1308.87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280753.00</w:t>
                  </w:r>
                </w:p>
              </w:tc>
            </w:tr>
            <w:tr w:rsidR="005B010E" w:rsidRPr="005B010E">
              <w:tc>
                <w:tcPr>
                  <w:tcW w:w="0" w:type="auto"/>
                  <w:gridSpan w:val="6"/>
                  <w:vAlign w:val="center"/>
                  <w:hideMark/>
                </w:tcPr>
                <w:p w:rsidR="005B010E" w:rsidRPr="005B010E" w:rsidRDefault="005B010E" w:rsidP="005B010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B010E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Итого: 280753.00</w:t>
                  </w:r>
                </w:p>
              </w:tc>
            </w:tr>
          </w:tbl>
          <w:p w:rsidR="005B010E" w:rsidRPr="005B010E" w:rsidRDefault="005B010E" w:rsidP="005B0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Не </w:t>
            </w:r>
            <w:proofErr w:type="gram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установлены</w:t>
            </w:r>
            <w:proofErr w:type="gramEnd"/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 </w:t>
            </w:r>
          </w:p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</w:t>
            </w:r>
            <w:proofErr w:type="gram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заявителя</w:t>
            </w:r>
            <w:proofErr w:type="gramEnd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      </w: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указанных</w:t>
            </w:r>
            <w:proofErr w:type="gramEnd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</w:t>
            </w:r>
            <w:proofErr w:type="gram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</w:t>
            </w:r>
            <w:proofErr w:type="gramEnd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 </w:t>
            </w:r>
            <w:proofErr w:type="gram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  <w:proofErr w:type="gramEnd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 7) отсутствие между участником закупки и заказчиком конфликта интересов, под которым понимаются случаи, </w:t>
            </w:r>
            <w:proofErr w:type="spellStart"/>
            <w:proofErr w:type="gram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пр</w:t>
            </w:r>
            <w:proofErr w:type="spellEnd"/>
            <w:proofErr w:type="gramEnd"/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Необходимо представить разрешительные документы (лицензии, свидетельства о допуске к видам работ, сертификаты и т.д.) по предмету Контракта, подтверждающие право на осуществление данного вида деятельности с учетом норм действующего законодательства в области лицензирования и саморегулирования.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2807.53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Порядок внесения денежных сре</w:t>
            </w:r>
            <w:proofErr w:type="gram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дств в к</w:t>
            </w:r>
            <w:proofErr w:type="gramEnd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</w:t>
            </w: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участию в открытых аукционах в электронной форме». Блокируется оператором площадки.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дств пр</w:t>
            </w:r>
            <w:proofErr w:type="gramEnd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"БИК" 040349001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14037.65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"БИК" 040349001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5B010E" w:rsidRPr="005B010E" w:rsidTr="005B010E">
        <w:tc>
          <w:tcPr>
            <w:tcW w:w="0" w:type="auto"/>
            <w:gridSpan w:val="2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процентов</w:t>
            </w:r>
            <w:proofErr w:type="gramEnd"/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1 Информационная карта аукциона</w:t>
            </w:r>
          </w:p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2 Проект Контракта</w:t>
            </w:r>
          </w:p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3 Техническое задание</w:t>
            </w:r>
          </w:p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4 Смета</w:t>
            </w:r>
          </w:p>
        </w:tc>
      </w:tr>
      <w:tr w:rsidR="005B010E" w:rsidRPr="005B010E" w:rsidTr="005B010E"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5B010E" w:rsidRPr="005B010E" w:rsidRDefault="005B010E" w:rsidP="005B010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B010E">
              <w:rPr>
                <w:rFonts w:ascii="Tahoma" w:eastAsia="Times New Roman" w:hAnsi="Tahoma" w:cs="Tahoma"/>
                <w:sz w:val="21"/>
                <w:szCs w:val="21"/>
              </w:rPr>
              <w:t>03.08.2015 10:17</w:t>
            </w:r>
          </w:p>
        </w:tc>
      </w:tr>
    </w:tbl>
    <w:p w:rsidR="008C5CD5" w:rsidRPr="005B010E" w:rsidRDefault="008C5CD5" w:rsidP="005B010E">
      <w:pPr>
        <w:rPr>
          <w:szCs w:val="20"/>
        </w:rPr>
      </w:pPr>
    </w:p>
    <w:sectPr w:rsidR="008C5CD5" w:rsidRPr="005B010E" w:rsidSect="003B634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B6349"/>
    <w:rsid w:val="0031019F"/>
    <w:rsid w:val="003B6349"/>
    <w:rsid w:val="005B010E"/>
    <w:rsid w:val="008C5CD5"/>
    <w:rsid w:val="00CC01D9"/>
    <w:rsid w:val="00D4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3B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3B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3B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3B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3B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5B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31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70490">
          <w:marLeft w:val="0"/>
          <w:marRight w:val="0"/>
          <w:marTop w:val="25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3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5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6972">
          <w:marLeft w:val="0"/>
          <w:marRight w:val="0"/>
          <w:marTop w:val="57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57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1543</Words>
  <Characters>8797</Characters>
  <Application>Microsoft Office Word</Application>
  <DocSecurity>0</DocSecurity>
  <Lines>73</Lines>
  <Paragraphs>20</Paragraphs>
  <ScaleCrop>false</ScaleCrop>
  <Company>ТГП ТР</Company>
  <LinksUpToDate>false</LinksUpToDate>
  <CharactersWithSpaces>10320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2015-08-03T06:19:00Z</cp:lastPrinted>
  <dcterms:created xsi:type="dcterms:W3CDTF">2015-07-22T10:14:00Z</dcterms:created>
  <dcterms:modified xsi:type="dcterms:W3CDTF">2015-08-05T10:36:00Z</dcterms:modified>
</cp:coreProperties>
</file>