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5FB" w:rsidRDefault="00677966" w:rsidP="00677966">
      <w:pPr>
        <w:jc w:val="right"/>
        <w:rPr>
          <w:rFonts w:ascii="Segoe UI" w:hAnsi="Segoe UI" w:cs="Segoe UI"/>
          <w:b/>
          <w:sz w:val="28"/>
        </w:rPr>
      </w:pPr>
      <w:bookmarkStart w:id="0" w:name="_GoBack"/>
      <w:bookmarkEnd w:id="0"/>
      <w:r w:rsidRPr="00677966">
        <w:rPr>
          <w:rFonts w:ascii="Segoe UI" w:hAnsi="Segoe UI" w:cs="Segoe UI"/>
          <w:b/>
          <w:sz w:val="28"/>
        </w:rPr>
        <w:t>ПРЕСС-РЕЛИЗ</w:t>
      </w:r>
    </w:p>
    <w:p w:rsidR="00EF7F1B" w:rsidRPr="00EF7F1B" w:rsidRDefault="00EF7F1B" w:rsidP="006725A7">
      <w:pPr>
        <w:jc w:val="center"/>
        <w:rPr>
          <w:rFonts w:ascii="Segoe UI" w:hAnsi="Segoe UI" w:cs="Segoe UI"/>
          <w:b/>
          <w:sz w:val="32"/>
        </w:rPr>
      </w:pPr>
      <w:r w:rsidRPr="00EF7F1B">
        <w:rPr>
          <w:rFonts w:ascii="Segoe UI" w:hAnsi="Segoe UI" w:cs="Segoe UI"/>
          <w:b/>
          <w:sz w:val="32"/>
        </w:rPr>
        <w:t>Запрет на совершение сделок</w:t>
      </w:r>
    </w:p>
    <w:p w:rsidR="008F5165" w:rsidRDefault="0098735D" w:rsidP="006725A7">
      <w:pPr>
        <w:spacing w:after="0" w:line="240" w:lineRule="auto"/>
        <w:ind w:left="1416"/>
        <w:jc w:val="both"/>
        <w:rPr>
          <w:rFonts w:ascii="Segoe UI" w:hAnsi="Segoe UI" w:cs="Segoe UI"/>
          <w:sz w:val="28"/>
        </w:rPr>
      </w:pPr>
      <w:r>
        <w:rPr>
          <w:rFonts w:ascii="Segoe UI" w:hAnsi="Segoe UI" w:cs="Segoe UI"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 wp14:anchorId="7322D75E" wp14:editId="1AAD2F2E">
            <wp:simplePos x="0" y="0"/>
            <wp:positionH relativeFrom="column">
              <wp:posOffset>143510</wp:posOffset>
            </wp:positionH>
            <wp:positionV relativeFrom="paragraph">
              <wp:posOffset>226060</wp:posOffset>
            </wp:positionV>
            <wp:extent cx="2748280" cy="762000"/>
            <wp:effectExtent l="0" t="0" r="0" b="0"/>
            <wp:wrapTight wrapText="bothSides">
              <wp:wrapPolygon edited="0">
                <wp:start x="0" y="0"/>
                <wp:lineTo x="0" y="21060"/>
                <wp:lineTo x="21410" y="21060"/>
                <wp:lineTo x="21410" y="0"/>
                <wp:lineTo x="0" y="0"/>
              </wp:wrapPolygon>
            </wp:wrapTight>
            <wp:docPr id="1" name="Рисунок 1" descr="C:\Users\User2142\Desktop\Новая папка\ЛОГОТИПЫ\логотипы в работу\новые логотипы\Лого КП по К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142\Desktop\Новая папка\ЛОГОТИПЫ\логотипы в работу\новые логотипы\Лого КП по К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2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7F1B" w:rsidRPr="00EF7F1B">
        <w:rPr>
          <w:rFonts w:ascii="Segoe UI" w:hAnsi="Segoe UI" w:cs="Segoe UI"/>
          <w:sz w:val="28"/>
        </w:rPr>
        <w:t xml:space="preserve"> </w:t>
      </w:r>
      <w:r w:rsidR="006725A7">
        <w:rPr>
          <w:rFonts w:ascii="Segoe UI" w:hAnsi="Segoe UI" w:cs="Segoe UI"/>
          <w:sz w:val="28"/>
        </w:rPr>
        <w:t xml:space="preserve"> </w:t>
      </w:r>
      <w:r w:rsidR="006725A7">
        <w:rPr>
          <w:rFonts w:ascii="Segoe UI" w:hAnsi="Segoe UI" w:cs="Segoe UI"/>
          <w:sz w:val="28"/>
        </w:rPr>
        <w:tab/>
      </w:r>
      <w:r w:rsidR="00337024">
        <w:rPr>
          <w:rFonts w:ascii="Segoe UI" w:hAnsi="Segoe UI" w:cs="Segoe UI"/>
          <w:sz w:val="28"/>
        </w:rPr>
        <w:t xml:space="preserve">Эксперты Кадастровой палаты по Краснодарскому краю напоминают о </w:t>
      </w:r>
      <w:r w:rsidR="000E62E3">
        <w:rPr>
          <w:rFonts w:ascii="Segoe UI" w:hAnsi="Segoe UI" w:cs="Segoe UI"/>
          <w:sz w:val="28"/>
        </w:rPr>
        <w:t xml:space="preserve">возможности </w:t>
      </w:r>
      <w:r w:rsidR="00337024">
        <w:rPr>
          <w:rFonts w:ascii="Segoe UI" w:hAnsi="Segoe UI" w:cs="Segoe UI"/>
          <w:sz w:val="28"/>
        </w:rPr>
        <w:t>установления запрета на проведение сделок без ли</w:t>
      </w:r>
      <w:r w:rsidR="0059413C">
        <w:rPr>
          <w:rFonts w:ascii="Segoe UI" w:hAnsi="Segoe UI" w:cs="Segoe UI"/>
          <w:sz w:val="28"/>
        </w:rPr>
        <w:t xml:space="preserve">чного участия собственника. </w:t>
      </w:r>
    </w:p>
    <w:p w:rsidR="0059413C" w:rsidRDefault="00C17795" w:rsidP="00D5096E">
      <w:pPr>
        <w:spacing w:after="0" w:line="240" w:lineRule="auto"/>
        <w:ind w:firstLine="709"/>
        <w:jc w:val="both"/>
        <w:rPr>
          <w:rFonts w:ascii="Segoe UI" w:hAnsi="Segoe UI" w:cs="Segoe UI"/>
          <w:sz w:val="28"/>
        </w:rPr>
      </w:pPr>
      <w:r>
        <w:rPr>
          <w:rFonts w:ascii="Segoe UI" w:hAnsi="Segoe UI" w:cs="Segoe UI"/>
          <w:sz w:val="28"/>
        </w:rPr>
        <w:t xml:space="preserve">Запрет на совершение сделок – устанавливается для того, чтобы никто кроме Вас не мог распоряжаться принадлежащей Вам недвижимостью. </w:t>
      </w:r>
      <w:r w:rsidR="005058B8">
        <w:rPr>
          <w:rFonts w:ascii="Segoe UI" w:hAnsi="Segoe UI" w:cs="Segoe UI"/>
          <w:sz w:val="28"/>
        </w:rPr>
        <w:t>В</w:t>
      </w:r>
      <w:r>
        <w:rPr>
          <w:rFonts w:ascii="Segoe UI" w:hAnsi="Segoe UI" w:cs="Segoe UI"/>
          <w:sz w:val="28"/>
        </w:rPr>
        <w:t xml:space="preserve"> Единый государственный реестр недвижимости (ЕГРН) </w:t>
      </w:r>
      <w:r w:rsidR="005058B8">
        <w:rPr>
          <w:rFonts w:ascii="Segoe UI" w:hAnsi="Segoe UI" w:cs="Segoe UI"/>
          <w:sz w:val="28"/>
        </w:rPr>
        <w:t>вносится специальная отметка</w:t>
      </w:r>
      <w:r>
        <w:rPr>
          <w:rFonts w:ascii="Segoe UI" w:hAnsi="Segoe UI" w:cs="Segoe UI"/>
          <w:sz w:val="28"/>
        </w:rPr>
        <w:t xml:space="preserve"> </w:t>
      </w:r>
      <w:r w:rsidR="005058B8">
        <w:rPr>
          <w:rFonts w:ascii="Segoe UI" w:hAnsi="Segoe UI" w:cs="Segoe UI"/>
          <w:sz w:val="28"/>
        </w:rPr>
        <w:t xml:space="preserve">о невозможности совершения сделок без личного присутствия собственника. </w:t>
      </w:r>
      <w:r w:rsidR="00552FD2">
        <w:rPr>
          <w:rFonts w:ascii="Segoe UI" w:hAnsi="Segoe UI" w:cs="Segoe UI"/>
          <w:sz w:val="28"/>
        </w:rPr>
        <w:t>Если кто-то без Вашего разрешения</w:t>
      </w:r>
      <w:r w:rsidR="003F182E">
        <w:rPr>
          <w:rFonts w:ascii="Segoe UI" w:hAnsi="Segoe UI" w:cs="Segoe UI"/>
          <w:sz w:val="28"/>
        </w:rPr>
        <w:t xml:space="preserve">, подаст заявление на регистрацию прав </w:t>
      </w:r>
      <w:r w:rsidR="00952F1E">
        <w:rPr>
          <w:rFonts w:ascii="Segoe UI" w:hAnsi="Segoe UI" w:cs="Segoe UI"/>
          <w:sz w:val="28"/>
        </w:rPr>
        <w:t xml:space="preserve">в </w:t>
      </w:r>
      <w:proofErr w:type="spellStart"/>
      <w:r w:rsidR="00552FD2">
        <w:rPr>
          <w:rFonts w:ascii="Segoe UI" w:hAnsi="Segoe UI" w:cs="Segoe UI"/>
          <w:sz w:val="28"/>
        </w:rPr>
        <w:t>Росреестр</w:t>
      </w:r>
      <w:proofErr w:type="spellEnd"/>
      <w:r w:rsidR="00952F1E">
        <w:rPr>
          <w:rFonts w:ascii="Segoe UI" w:hAnsi="Segoe UI" w:cs="Segoe UI"/>
          <w:sz w:val="28"/>
        </w:rPr>
        <w:t xml:space="preserve">, то </w:t>
      </w:r>
      <w:r w:rsidR="003F182E">
        <w:rPr>
          <w:rFonts w:ascii="Segoe UI" w:hAnsi="Segoe UI" w:cs="Segoe UI"/>
          <w:sz w:val="28"/>
        </w:rPr>
        <w:t>поступившие документы</w:t>
      </w:r>
      <w:r w:rsidR="00952F1E">
        <w:rPr>
          <w:rFonts w:ascii="Segoe UI" w:hAnsi="Segoe UI" w:cs="Segoe UI"/>
          <w:sz w:val="28"/>
        </w:rPr>
        <w:t xml:space="preserve"> будут возвращены без рассмотрения</w:t>
      </w:r>
      <w:r w:rsidR="003F182E">
        <w:rPr>
          <w:rFonts w:ascii="Segoe UI" w:hAnsi="Segoe UI" w:cs="Segoe UI"/>
          <w:sz w:val="28"/>
        </w:rPr>
        <w:t xml:space="preserve">. </w:t>
      </w:r>
    </w:p>
    <w:p w:rsidR="00E315F0" w:rsidRPr="00B63C5B" w:rsidRDefault="00B63C5B" w:rsidP="00B63C5B">
      <w:pPr>
        <w:spacing w:after="0" w:line="240" w:lineRule="auto"/>
        <w:ind w:firstLine="708"/>
        <w:jc w:val="both"/>
        <w:rPr>
          <w:rFonts w:ascii="Segoe UI" w:hAnsi="Segoe UI" w:cs="Segoe UI"/>
          <w:sz w:val="28"/>
          <w:szCs w:val="24"/>
        </w:rPr>
      </w:pPr>
      <w:r w:rsidRPr="00B63C5B">
        <w:rPr>
          <w:rFonts w:ascii="Segoe UI" w:hAnsi="Segoe UI" w:cs="Segoe UI"/>
          <w:sz w:val="28"/>
          <w:szCs w:val="24"/>
        </w:rPr>
        <w:t>Исключение сделают для вступивших в законную силу решений суда, в которых обжалован сам запрет, а также для требований судебного пристава-исполнителя. Но без данных оснований, как решение суда, никто не с</w:t>
      </w:r>
      <w:r>
        <w:rPr>
          <w:rFonts w:ascii="Segoe UI" w:hAnsi="Segoe UI" w:cs="Segoe UI"/>
          <w:sz w:val="28"/>
          <w:szCs w:val="24"/>
        </w:rPr>
        <w:t>может осуществить распоряжение В</w:t>
      </w:r>
      <w:r w:rsidRPr="00B63C5B">
        <w:rPr>
          <w:rFonts w:ascii="Segoe UI" w:hAnsi="Segoe UI" w:cs="Segoe UI"/>
          <w:sz w:val="28"/>
          <w:szCs w:val="24"/>
        </w:rPr>
        <w:t>ашим недвижимым имуществом</w:t>
      </w:r>
      <w:r>
        <w:rPr>
          <w:rFonts w:ascii="Segoe UI" w:hAnsi="Segoe UI" w:cs="Segoe UI"/>
          <w:sz w:val="28"/>
          <w:szCs w:val="24"/>
        </w:rPr>
        <w:t xml:space="preserve"> даже при наличии выданных В</w:t>
      </w:r>
      <w:r w:rsidRPr="00B63C5B">
        <w:rPr>
          <w:rFonts w:ascii="Segoe UI" w:hAnsi="Segoe UI" w:cs="Segoe UI"/>
          <w:sz w:val="28"/>
          <w:szCs w:val="24"/>
        </w:rPr>
        <w:t>ами доверенностей.</w:t>
      </w:r>
    </w:p>
    <w:p w:rsidR="003F182E" w:rsidRDefault="002A51CA" w:rsidP="00D5096E">
      <w:pPr>
        <w:spacing w:after="0" w:line="240" w:lineRule="auto"/>
        <w:ind w:firstLine="709"/>
        <w:jc w:val="both"/>
        <w:rPr>
          <w:rFonts w:ascii="Segoe UI" w:hAnsi="Segoe UI" w:cs="Segoe UI"/>
          <w:sz w:val="28"/>
        </w:rPr>
      </w:pPr>
      <w:r>
        <w:rPr>
          <w:rFonts w:ascii="Segoe UI" w:hAnsi="Segoe UI" w:cs="Segoe UI"/>
          <w:sz w:val="28"/>
        </w:rPr>
        <w:t>Возможность установления запрета появила</w:t>
      </w:r>
      <w:r w:rsidR="00D5096E">
        <w:rPr>
          <w:rFonts w:ascii="Segoe UI" w:hAnsi="Segoe UI" w:cs="Segoe UI"/>
          <w:sz w:val="28"/>
        </w:rPr>
        <w:t>сь еще в 2013. С участившимися случаями мош</w:t>
      </w:r>
      <w:r w:rsidR="00B63C5B">
        <w:rPr>
          <w:rFonts w:ascii="Segoe UI" w:hAnsi="Segoe UI" w:cs="Segoe UI"/>
          <w:sz w:val="28"/>
        </w:rPr>
        <w:t xml:space="preserve">енничества в сфере недвижимости установление ограничения на проведение сделок без личного участия собственника </w:t>
      </w:r>
      <w:r w:rsidR="00260472">
        <w:rPr>
          <w:rFonts w:ascii="Segoe UI" w:hAnsi="Segoe UI" w:cs="Segoe UI"/>
          <w:sz w:val="28"/>
        </w:rPr>
        <w:t>является в настоящее время весьма актуально.</w:t>
      </w:r>
    </w:p>
    <w:p w:rsidR="00260472" w:rsidRDefault="00260472" w:rsidP="00D5096E">
      <w:pPr>
        <w:spacing w:after="0" w:line="240" w:lineRule="auto"/>
        <w:ind w:firstLine="709"/>
        <w:jc w:val="both"/>
        <w:rPr>
          <w:rFonts w:ascii="Segoe UI" w:hAnsi="Segoe UI" w:cs="Segoe UI"/>
          <w:sz w:val="28"/>
          <w:szCs w:val="24"/>
        </w:rPr>
      </w:pPr>
      <w:r>
        <w:rPr>
          <w:rFonts w:ascii="Segoe UI" w:hAnsi="Segoe UI" w:cs="Segoe UI"/>
          <w:sz w:val="28"/>
        </w:rPr>
        <w:t xml:space="preserve">Подать заявление можно лично, обратившись в офис МФЦ или </w:t>
      </w:r>
      <w:r w:rsidR="00EF7F1B">
        <w:rPr>
          <w:rFonts w:ascii="Segoe UI" w:hAnsi="Segoe UI" w:cs="Segoe UI"/>
          <w:sz w:val="28"/>
        </w:rPr>
        <w:t>заполнив</w:t>
      </w:r>
      <w:r w:rsidR="00C26DFA">
        <w:rPr>
          <w:rFonts w:ascii="Segoe UI" w:hAnsi="Segoe UI" w:cs="Segoe UI"/>
          <w:sz w:val="28"/>
        </w:rPr>
        <w:t xml:space="preserve"> заявление в электронном виде на официальном сайте Росреестра </w:t>
      </w:r>
      <w:r w:rsidR="00C26DFA" w:rsidRPr="00C26DFA">
        <w:rPr>
          <w:rFonts w:ascii="Segoe UI" w:hAnsi="Segoe UI" w:cs="Segoe UI"/>
          <w:sz w:val="28"/>
          <w:szCs w:val="28"/>
        </w:rPr>
        <w:t>(</w:t>
      </w:r>
      <w:hyperlink r:id="rId6" w:history="1">
        <w:r w:rsidR="00C26DFA" w:rsidRPr="00C26DFA">
          <w:rPr>
            <w:rStyle w:val="a4"/>
            <w:rFonts w:ascii="Segoe UI" w:hAnsi="Segoe UI" w:cs="Segoe UI"/>
            <w:sz w:val="28"/>
            <w:szCs w:val="28"/>
          </w:rPr>
          <w:t>https://rosreestr.ru/site/fiz/</w:t>
        </w:r>
      </w:hyperlink>
      <w:r w:rsidR="00C26DFA" w:rsidRPr="00C26DFA">
        <w:rPr>
          <w:rFonts w:ascii="Segoe UI" w:hAnsi="Segoe UI" w:cs="Segoe UI"/>
          <w:sz w:val="28"/>
          <w:szCs w:val="24"/>
        </w:rPr>
        <w:t xml:space="preserve">) </w:t>
      </w:r>
      <w:r w:rsidR="00C26DFA">
        <w:rPr>
          <w:rFonts w:ascii="Segoe UI" w:hAnsi="Segoe UI" w:cs="Segoe UI"/>
          <w:sz w:val="28"/>
          <w:szCs w:val="24"/>
        </w:rPr>
        <w:t xml:space="preserve">с помощью сервиса «Личный кабинет».  </w:t>
      </w:r>
    </w:p>
    <w:p w:rsidR="002A51CA" w:rsidRDefault="002A51CA" w:rsidP="002A51CA">
      <w:pPr>
        <w:spacing w:after="0" w:line="240" w:lineRule="auto"/>
        <w:ind w:firstLine="708"/>
        <w:jc w:val="both"/>
        <w:rPr>
          <w:rFonts w:ascii="Segoe UI" w:hAnsi="Segoe UI" w:cs="Segoe UI"/>
          <w:sz w:val="28"/>
          <w:szCs w:val="24"/>
        </w:rPr>
      </w:pPr>
      <w:r>
        <w:rPr>
          <w:rFonts w:ascii="Segoe UI" w:hAnsi="Segoe UI" w:cs="Segoe UI"/>
          <w:sz w:val="28"/>
          <w:szCs w:val="24"/>
        </w:rPr>
        <w:t>Госпошлина за внесение сведений в ЕГРН о запрете на проведение сделок без личного участия собственника</w:t>
      </w:r>
      <w:r w:rsidRPr="002A51CA">
        <w:rPr>
          <w:rFonts w:ascii="Segoe UI" w:hAnsi="Segoe UI" w:cs="Segoe UI"/>
          <w:sz w:val="28"/>
          <w:szCs w:val="24"/>
        </w:rPr>
        <w:t xml:space="preserve"> не взимается</w:t>
      </w:r>
      <w:r>
        <w:rPr>
          <w:rFonts w:ascii="Segoe UI" w:hAnsi="Segoe UI" w:cs="Segoe UI"/>
          <w:sz w:val="28"/>
          <w:szCs w:val="24"/>
        </w:rPr>
        <w:t xml:space="preserve">. Срок проведения процедуры составляет </w:t>
      </w:r>
      <w:r w:rsidRPr="002A51CA">
        <w:rPr>
          <w:rFonts w:ascii="Segoe UI" w:hAnsi="Segoe UI" w:cs="Segoe UI"/>
          <w:sz w:val="28"/>
          <w:szCs w:val="24"/>
        </w:rPr>
        <w:t xml:space="preserve">5 рабочих дней с момента обращения </w:t>
      </w:r>
      <w:r w:rsidR="00EF7F1B">
        <w:rPr>
          <w:rFonts w:ascii="Segoe UI" w:hAnsi="Segoe UI" w:cs="Segoe UI"/>
          <w:sz w:val="28"/>
          <w:szCs w:val="24"/>
        </w:rPr>
        <w:t>гражданина</w:t>
      </w:r>
      <w:r w:rsidRPr="002A51CA">
        <w:rPr>
          <w:rFonts w:ascii="Segoe UI" w:hAnsi="Segoe UI" w:cs="Segoe UI"/>
          <w:sz w:val="28"/>
          <w:szCs w:val="24"/>
        </w:rPr>
        <w:t>.</w:t>
      </w:r>
    </w:p>
    <w:p w:rsidR="00855463" w:rsidRDefault="002A51CA" w:rsidP="002A51CA">
      <w:pPr>
        <w:spacing w:after="0" w:line="240" w:lineRule="auto"/>
        <w:ind w:firstLine="708"/>
        <w:jc w:val="both"/>
        <w:rPr>
          <w:rFonts w:ascii="Segoe UI" w:hAnsi="Segoe UI" w:cs="Segoe UI"/>
          <w:sz w:val="28"/>
          <w:szCs w:val="24"/>
        </w:rPr>
      </w:pPr>
      <w:r>
        <w:rPr>
          <w:rFonts w:ascii="Segoe UI" w:hAnsi="Segoe UI" w:cs="Segoe UI"/>
          <w:sz w:val="28"/>
          <w:szCs w:val="24"/>
        </w:rPr>
        <w:t xml:space="preserve">Установление запрета </w:t>
      </w:r>
      <w:r w:rsidR="00855463">
        <w:rPr>
          <w:rFonts w:ascii="Segoe UI" w:hAnsi="Segoe UI" w:cs="Segoe UI"/>
          <w:sz w:val="28"/>
          <w:szCs w:val="24"/>
        </w:rPr>
        <w:t>также</w:t>
      </w:r>
      <w:r>
        <w:rPr>
          <w:rFonts w:ascii="Segoe UI" w:hAnsi="Segoe UI" w:cs="Segoe UI"/>
          <w:sz w:val="28"/>
          <w:szCs w:val="24"/>
        </w:rPr>
        <w:t xml:space="preserve"> необходимо тем собственникам, которые не могут постоянно находиться </w:t>
      </w:r>
      <w:r w:rsidR="00855463">
        <w:rPr>
          <w:rFonts w:ascii="Segoe UI" w:hAnsi="Segoe UI" w:cs="Segoe UI"/>
          <w:sz w:val="28"/>
          <w:szCs w:val="24"/>
        </w:rPr>
        <w:t xml:space="preserve">в той местности, где находится их недвижимое имущество. </w:t>
      </w:r>
    </w:p>
    <w:p w:rsidR="00EF7F1B" w:rsidRPr="00EF7F1B" w:rsidRDefault="00EF7F1B" w:rsidP="00EF7F1B">
      <w:pPr>
        <w:spacing w:after="0" w:line="240" w:lineRule="auto"/>
        <w:ind w:firstLine="708"/>
        <w:jc w:val="both"/>
        <w:rPr>
          <w:rFonts w:ascii="Segoe UI" w:hAnsi="Segoe UI" w:cs="Segoe UI"/>
          <w:sz w:val="28"/>
          <w:szCs w:val="24"/>
        </w:rPr>
      </w:pPr>
      <w:r w:rsidRPr="00EF7F1B">
        <w:rPr>
          <w:rFonts w:ascii="Segoe UI" w:hAnsi="Segoe UI" w:cs="Segoe UI"/>
          <w:sz w:val="28"/>
          <w:szCs w:val="24"/>
        </w:rPr>
        <w:t>Подав заявление о запрете на сделки с недвижимостью без личного участия собственника, вы тем самым, застрахуете свое имущество от возможных мошеннических действий.</w:t>
      </w:r>
    </w:p>
    <w:p w:rsidR="00EF7F1B" w:rsidRPr="0012086A" w:rsidRDefault="00EF7F1B" w:rsidP="00EF7F1B">
      <w:pPr>
        <w:spacing w:after="0" w:line="240" w:lineRule="auto"/>
        <w:jc w:val="both"/>
      </w:pPr>
      <w:r w:rsidRPr="0012086A">
        <w:rPr>
          <w:color w:val="000000"/>
        </w:rPr>
        <w:t>_____________________________________________________________________________________________</w:t>
      </w:r>
    </w:p>
    <w:p w:rsidR="00EF7F1B" w:rsidRPr="0012086A" w:rsidRDefault="00EF7F1B" w:rsidP="00EF7F1B">
      <w:pPr>
        <w:spacing w:after="0" w:line="240" w:lineRule="auto"/>
        <w:contextualSpacing/>
        <w:rPr>
          <w:rFonts w:ascii="Segoe UI" w:eastAsia="Times New Roman" w:hAnsi="Segoe UI" w:cs="Segoe UI"/>
          <w:color w:val="000000"/>
          <w:sz w:val="24"/>
          <w:szCs w:val="24"/>
        </w:rPr>
      </w:pPr>
      <w:r w:rsidRPr="0012086A">
        <w:rPr>
          <w:rFonts w:ascii="Segoe UI" w:eastAsia="Times New Roman" w:hAnsi="Segoe UI" w:cs="Segoe UI"/>
          <w:color w:val="000000"/>
          <w:sz w:val="24"/>
          <w:szCs w:val="24"/>
        </w:rPr>
        <w:t xml:space="preserve">Пресс-служба Кадастровой палаты по Краснодарскому краю </w:t>
      </w:r>
    </w:p>
    <w:p w:rsidR="002A51CA" w:rsidRPr="006725A7" w:rsidRDefault="00E855EA" w:rsidP="006725A7">
      <w:pPr>
        <w:spacing w:after="0" w:line="240" w:lineRule="auto"/>
        <w:contextualSpacing/>
        <w:rPr>
          <w:rFonts w:ascii="Segoe UI" w:eastAsia="Times New Roman" w:hAnsi="Segoe UI" w:cs="Segoe UI"/>
          <w:color w:val="000000"/>
          <w:sz w:val="24"/>
          <w:szCs w:val="24"/>
        </w:rPr>
      </w:pPr>
      <w:hyperlink r:id="rId7" w:history="1">
        <w:r w:rsidR="00EF7F1B" w:rsidRPr="0012086A">
          <w:rPr>
            <w:rStyle w:val="a4"/>
            <w:rFonts w:ascii="Segoe UI" w:hAnsi="Segoe UI" w:cs="Segoe UI"/>
            <w:sz w:val="24"/>
            <w:szCs w:val="24"/>
          </w:rPr>
          <w:t>press23@23.kadastr.ru</w:t>
        </w:r>
      </w:hyperlink>
    </w:p>
    <w:sectPr w:rsidR="002A51CA" w:rsidRPr="006725A7" w:rsidSect="0098735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Галацан Светлана Ивановна">
    <w15:presenceInfo w15:providerId="AD" w15:userId="S-1-5-21-1102017799-2835631598-2825361640-16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0C2"/>
    <w:rsid w:val="00094434"/>
    <w:rsid w:val="000E62E3"/>
    <w:rsid w:val="00260472"/>
    <w:rsid w:val="002A51CA"/>
    <w:rsid w:val="00337024"/>
    <w:rsid w:val="00361E39"/>
    <w:rsid w:val="003F182E"/>
    <w:rsid w:val="005058B8"/>
    <w:rsid w:val="00552FD2"/>
    <w:rsid w:val="0059413C"/>
    <w:rsid w:val="006725A7"/>
    <w:rsid w:val="00677966"/>
    <w:rsid w:val="00834AB8"/>
    <w:rsid w:val="00855463"/>
    <w:rsid w:val="008F5165"/>
    <w:rsid w:val="00952F1E"/>
    <w:rsid w:val="0098735D"/>
    <w:rsid w:val="00AB50C2"/>
    <w:rsid w:val="00B562A6"/>
    <w:rsid w:val="00B63C5B"/>
    <w:rsid w:val="00C17795"/>
    <w:rsid w:val="00C26DFA"/>
    <w:rsid w:val="00C946AF"/>
    <w:rsid w:val="00D5096E"/>
    <w:rsid w:val="00E315F0"/>
    <w:rsid w:val="00E855EA"/>
    <w:rsid w:val="00EF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62A6"/>
    <w:rPr>
      <w:b/>
      <w:bCs/>
    </w:rPr>
  </w:style>
  <w:style w:type="character" w:styleId="a4">
    <w:name w:val="Hyperlink"/>
    <w:basedOn w:val="a0"/>
    <w:uiPriority w:val="99"/>
    <w:semiHidden/>
    <w:unhideWhenUsed/>
    <w:rsid w:val="00C26DF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F7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7F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562A6"/>
    <w:rPr>
      <w:b/>
      <w:bCs/>
    </w:rPr>
  </w:style>
  <w:style w:type="character" w:styleId="a4">
    <w:name w:val="Hyperlink"/>
    <w:basedOn w:val="a0"/>
    <w:uiPriority w:val="99"/>
    <w:semiHidden/>
    <w:unhideWhenUsed/>
    <w:rsid w:val="00C26DF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F7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7F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ess23@23.kadast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osreestr.ru/site/fiz/" TargetMode="External"/><Relationship Id="rId5" Type="http://schemas.openxmlformats.org/officeDocument/2006/relationships/image" Target="media/image1.jpeg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Полина Олеговна</dc:creator>
  <cp:keywords/>
  <dc:description/>
  <cp:lastModifiedBy>Федорова Полина Олеговна</cp:lastModifiedBy>
  <cp:revision>10</cp:revision>
  <dcterms:created xsi:type="dcterms:W3CDTF">2020-01-21T10:54:00Z</dcterms:created>
  <dcterms:modified xsi:type="dcterms:W3CDTF">2020-02-14T09:49:00Z</dcterms:modified>
</cp:coreProperties>
</file>