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82" w:rsidRPr="008064D2" w:rsidRDefault="008064D2" w:rsidP="008064D2">
      <w:pPr>
        <w:jc w:val="right"/>
        <w:rPr>
          <w:b/>
          <w:sz w:val="28"/>
          <w:szCs w:val="28"/>
        </w:rPr>
      </w:pPr>
      <w:r w:rsidRPr="008064D2">
        <w:rPr>
          <w:b/>
          <w:sz w:val="28"/>
          <w:szCs w:val="28"/>
        </w:rPr>
        <w:t>ПРОЕКТ</w:t>
      </w:r>
    </w:p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p w:rsidR="00E91682" w:rsidRDefault="00E91682" w:rsidP="00E91682"/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4"/>
      </w:tblGrid>
      <w:tr w:rsidR="00E91682" w:rsidRPr="00E91682" w:rsidTr="00E91682">
        <w:trPr>
          <w:trHeight w:val="417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1682" w:rsidRPr="00E91682" w:rsidRDefault="00E91682">
            <w:pPr>
              <w:pStyle w:val="ConsPlusTitle"/>
              <w:suppressAutoHyphens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8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  <w:r w:rsidR="00E50C2E">
              <w:rPr>
                <w:rFonts w:ascii="Times New Roman" w:hAnsi="Times New Roman" w:cs="Times New Roman"/>
                <w:sz w:val="28"/>
                <w:szCs w:val="28"/>
              </w:rPr>
              <w:t>исполнения муниципальной функции «О</w:t>
            </w:r>
            <w:r w:rsidRPr="00E91682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существления муниципального </w:t>
            </w:r>
            <w:proofErr w:type="gramStart"/>
            <w:r w:rsidRPr="00E9168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91682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</w:t>
            </w:r>
            <w:r w:rsidR="00E50C2E">
              <w:rPr>
                <w:rFonts w:ascii="Times New Roman" w:hAnsi="Times New Roman" w:cs="Times New Roman"/>
                <w:sz w:val="28"/>
                <w:szCs w:val="28"/>
              </w:rPr>
              <w:t>ьных дорог местного значения в</w:t>
            </w:r>
            <w:r w:rsidRPr="00E91682">
              <w:rPr>
                <w:rFonts w:ascii="Times New Roman" w:hAnsi="Times New Roman" w:cs="Times New Roman"/>
                <w:sz w:val="28"/>
                <w:szCs w:val="28"/>
              </w:rPr>
              <w:t xml:space="preserve"> границ</w:t>
            </w:r>
            <w:r w:rsidR="00E50C2E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E91682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 </w:t>
            </w:r>
            <w:r w:rsidR="00E50C2E">
              <w:rPr>
                <w:rFonts w:ascii="Times New Roman" w:hAnsi="Times New Roman" w:cs="Times New Roman"/>
                <w:sz w:val="28"/>
                <w:szCs w:val="28"/>
              </w:rPr>
              <w:t>поселения (городского округа)»</w:t>
            </w:r>
          </w:p>
        </w:tc>
      </w:tr>
    </w:tbl>
    <w:p w:rsidR="00E91682" w:rsidRPr="00E91682" w:rsidRDefault="00E91682" w:rsidP="00E9168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1682" w:rsidRPr="00E91682" w:rsidRDefault="00E91682" w:rsidP="00E9168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1682" w:rsidRPr="00E91682" w:rsidRDefault="00E91682" w:rsidP="00E91682">
      <w:pPr>
        <w:widowControl w:val="0"/>
        <w:ind w:firstLine="601"/>
        <w:jc w:val="both"/>
        <w:rPr>
          <w:spacing w:val="-4"/>
          <w:sz w:val="28"/>
          <w:szCs w:val="28"/>
        </w:rPr>
      </w:pPr>
      <w:proofErr w:type="gramStart"/>
      <w:r w:rsidRPr="00E91682">
        <w:rPr>
          <w:spacing w:val="-4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</w:t>
      </w:r>
      <w:r w:rsidRPr="00E91682">
        <w:rPr>
          <w:spacing w:val="-4"/>
          <w:sz w:val="28"/>
          <w:szCs w:val="28"/>
        </w:rPr>
        <w:t>е</w:t>
      </w:r>
      <w:r w:rsidRPr="00E91682">
        <w:rPr>
          <w:spacing w:val="-4"/>
          <w:sz w:val="28"/>
          <w:szCs w:val="28"/>
        </w:rPr>
        <w:t xml:space="preserve">дерации», Федеральным законом от 26 декабря 2008 года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</w:t>
      </w:r>
      <w:r w:rsidR="00C909AB" w:rsidRPr="009C5029">
        <w:rPr>
          <w:sz w:val="28"/>
        </w:rPr>
        <w:t>постановл</w:t>
      </w:r>
      <w:r w:rsidR="00C909AB" w:rsidRPr="009C5029">
        <w:rPr>
          <w:sz w:val="28"/>
        </w:rPr>
        <w:t>е</w:t>
      </w:r>
      <w:r w:rsidR="00C909AB" w:rsidRPr="009C5029">
        <w:rPr>
          <w:sz w:val="28"/>
        </w:rPr>
        <w:t>нием Правительства Российской Федерации от 16 мая 2011 года №373 «О ра</w:t>
      </w:r>
      <w:r w:rsidR="00C909AB" w:rsidRPr="009C5029">
        <w:rPr>
          <w:sz w:val="28"/>
        </w:rPr>
        <w:t>з</w:t>
      </w:r>
      <w:r w:rsidR="00C909AB" w:rsidRPr="009C5029">
        <w:rPr>
          <w:sz w:val="28"/>
        </w:rPr>
        <w:t>работке и утверждении административных регламентов</w:t>
      </w:r>
      <w:proofErr w:type="gramEnd"/>
      <w:r w:rsidR="00C909AB" w:rsidRPr="009C5029">
        <w:rPr>
          <w:sz w:val="28"/>
        </w:rPr>
        <w:t xml:space="preserve"> исполнения госуда</w:t>
      </w:r>
      <w:r w:rsidR="00C909AB" w:rsidRPr="009C5029">
        <w:rPr>
          <w:sz w:val="28"/>
        </w:rPr>
        <w:t>р</w:t>
      </w:r>
      <w:r w:rsidR="00C909AB" w:rsidRPr="009C5029">
        <w:rPr>
          <w:sz w:val="28"/>
        </w:rPr>
        <w:t>ственных функций и административных регламентов предоставления госуда</w:t>
      </w:r>
      <w:r w:rsidR="00C909AB" w:rsidRPr="009C5029">
        <w:rPr>
          <w:sz w:val="28"/>
        </w:rPr>
        <w:t>р</w:t>
      </w:r>
      <w:r w:rsidR="00C909AB" w:rsidRPr="009C5029">
        <w:rPr>
          <w:sz w:val="28"/>
        </w:rPr>
        <w:t>ственных услуг»</w:t>
      </w:r>
      <w:r w:rsidR="00C909AB">
        <w:rPr>
          <w:sz w:val="28"/>
        </w:rPr>
        <w:t xml:space="preserve"> и во исполнение Федерального закона от 8 ноября 2007 года №257-ФЗ «Об автомобильных дорогах и о дорожной деятельности в Росси</w:t>
      </w:r>
      <w:r w:rsidR="00C909AB">
        <w:rPr>
          <w:sz w:val="28"/>
        </w:rPr>
        <w:t>й</w:t>
      </w:r>
      <w:r w:rsidR="00C909AB">
        <w:rPr>
          <w:sz w:val="28"/>
        </w:rPr>
        <w:t>ской Федерации и о внесении изменений в отдельные законодательные акты Российской Федерации</w:t>
      </w:r>
      <w:r w:rsidR="00C909AB" w:rsidRPr="00865B0F">
        <w:rPr>
          <w:sz w:val="28"/>
        </w:rPr>
        <w:t>»</w:t>
      </w:r>
      <w:r w:rsidR="00C909AB">
        <w:rPr>
          <w:sz w:val="28"/>
          <w:szCs w:val="28"/>
        </w:rPr>
        <w:t xml:space="preserve">, </w:t>
      </w:r>
      <w:proofErr w:type="gramStart"/>
      <w:r w:rsidRPr="00E91682">
        <w:rPr>
          <w:spacing w:val="-4"/>
          <w:sz w:val="28"/>
          <w:szCs w:val="28"/>
        </w:rPr>
        <w:t>п</w:t>
      </w:r>
      <w:proofErr w:type="gramEnd"/>
      <w:r w:rsidRPr="00E91682">
        <w:rPr>
          <w:spacing w:val="-4"/>
          <w:sz w:val="28"/>
          <w:szCs w:val="28"/>
        </w:rPr>
        <w:t xml:space="preserve"> о с т а н о в л я ю:</w:t>
      </w:r>
    </w:p>
    <w:p w:rsidR="00E91682" w:rsidRPr="00E91682" w:rsidRDefault="00E91682" w:rsidP="00E91682">
      <w:pPr>
        <w:ind w:firstLine="601"/>
        <w:jc w:val="both"/>
        <w:rPr>
          <w:sz w:val="28"/>
          <w:szCs w:val="28"/>
        </w:rPr>
      </w:pPr>
      <w:r w:rsidRPr="00E91682">
        <w:rPr>
          <w:sz w:val="28"/>
          <w:szCs w:val="28"/>
        </w:rPr>
        <w:t xml:space="preserve">1. </w:t>
      </w:r>
      <w:r w:rsidRPr="00E91682">
        <w:rPr>
          <w:spacing w:val="-2"/>
          <w:sz w:val="28"/>
          <w:szCs w:val="28"/>
        </w:rPr>
        <w:t xml:space="preserve">Утвердить административный регламент осуществления муниципального </w:t>
      </w:r>
      <w:proofErr w:type="gramStart"/>
      <w:r w:rsidRPr="00E91682">
        <w:rPr>
          <w:spacing w:val="-2"/>
          <w:sz w:val="28"/>
          <w:szCs w:val="28"/>
        </w:rPr>
        <w:t>контроля за</w:t>
      </w:r>
      <w:proofErr w:type="gramEnd"/>
      <w:r w:rsidRPr="00E91682">
        <w:rPr>
          <w:spacing w:val="-2"/>
          <w:sz w:val="28"/>
          <w:szCs w:val="28"/>
        </w:rPr>
        <w:t xml:space="preserve"> сохранностью автомобил</w:t>
      </w:r>
      <w:r w:rsidR="00C909AB">
        <w:rPr>
          <w:spacing w:val="-2"/>
          <w:sz w:val="28"/>
          <w:szCs w:val="28"/>
        </w:rPr>
        <w:t>ьных дорог местного значения в</w:t>
      </w:r>
      <w:r w:rsidRPr="00E91682">
        <w:rPr>
          <w:spacing w:val="-2"/>
          <w:sz w:val="28"/>
          <w:szCs w:val="28"/>
        </w:rPr>
        <w:t xml:space="preserve"> границ</w:t>
      </w:r>
      <w:r w:rsidR="00C909AB">
        <w:rPr>
          <w:spacing w:val="-2"/>
          <w:sz w:val="28"/>
          <w:szCs w:val="28"/>
        </w:rPr>
        <w:t>ах населенных пунктов поселения (городского округа)</w:t>
      </w:r>
      <w:r w:rsidRPr="00E91682">
        <w:rPr>
          <w:spacing w:val="-2"/>
          <w:sz w:val="28"/>
          <w:szCs w:val="28"/>
        </w:rPr>
        <w:t xml:space="preserve"> </w:t>
      </w:r>
      <w:r w:rsidRPr="00E91682">
        <w:rPr>
          <w:sz w:val="28"/>
          <w:szCs w:val="28"/>
        </w:rPr>
        <w:t>согласно приложению к настоящему постановлению</w:t>
      </w:r>
      <w:r w:rsidRPr="00E91682">
        <w:rPr>
          <w:spacing w:val="-2"/>
          <w:sz w:val="28"/>
          <w:szCs w:val="28"/>
        </w:rPr>
        <w:t>.</w:t>
      </w:r>
    </w:p>
    <w:p w:rsidR="00E91682" w:rsidRDefault="00C909AB" w:rsidP="00E91682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682" w:rsidRPr="00E91682">
        <w:rPr>
          <w:sz w:val="28"/>
          <w:szCs w:val="28"/>
        </w:rPr>
        <w:t>. Признать утратившим силу поста</w:t>
      </w:r>
      <w:r>
        <w:rPr>
          <w:sz w:val="28"/>
          <w:szCs w:val="28"/>
        </w:rPr>
        <w:t>новление администрации Темрюкского городского поселения Темрюкского района от 23 ноября 2018 года № 274</w:t>
      </w:r>
      <w:r w:rsidR="00E91682" w:rsidRPr="00E91682">
        <w:rPr>
          <w:sz w:val="28"/>
          <w:szCs w:val="28"/>
        </w:rPr>
        <w:t xml:space="preserve"> «Об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="00E91682" w:rsidRPr="00E91682">
        <w:rPr>
          <w:sz w:val="28"/>
          <w:szCs w:val="28"/>
        </w:rPr>
        <w:t>контроля за</w:t>
      </w:r>
      <w:proofErr w:type="gramEnd"/>
      <w:r w:rsidR="00E91682" w:rsidRPr="00E91682">
        <w:rPr>
          <w:sz w:val="28"/>
          <w:szCs w:val="28"/>
        </w:rPr>
        <w:t xml:space="preserve"> сохранностью автом</w:t>
      </w:r>
      <w:r w:rsidR="00E91682" w:rsidRPr="00E91682">
        <w:rPr>
          <w:sz w:val="28"/>
          <w:szCs w:val="28"/>
        </w:rPr>
        <w:t>о</w:t>
      </w:r>
      <w:r w:rsidR="00E91682" w:rsidRPr="00E91682">
        <w:rPr>
          <w:sz w:val="28"/>
          <w:szCs w:val="28"/>
        </w:rPr>
        <w:t>бильных дорог местного зна</w:t>
      </w:r>
      <w:r>
        <w:rPr>
          <w:sz w:val="28"/>
          <w:szCs w:val="28"/>
        </w:rPr>
        <w:t>чения в</w:t>
      </w:r>
      <w:r w:rsidR="00E91682" w:rsidRPr="00E91682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ах</w:t>
      </w:r>
      <w:r w:rsidR="00E91682" w:rsidRPr="00E91682">
        <w:rPr>
          <w:sz w:val="28"/>
          <w:szCs w:val="28"/>
        </w:rPr>
        <w:t xml:space="preserve"> населенных пунктов </w:t>
      </w:r>
      <w:r>
        <w:rPr>
          <w:sz w:val="28"/>
          <w:szCs w:val="28"/>
        </w:rPr>
        <w:t>поселения (городского округа)</w:t>
      </w:r>
      <w:r w:rsidR="00E91682" w:rsidRPr="00E91682">
        <w:rPr>
          <w:sz w:val="28"/>
          <w:szCs w:val="28"/>
        </w:rPr>
        <w:t>».</w:t>
      </w:r>
    </w:p>
    <w:p w:rsidR="00C909AB" w:rsidRPr="00E91682" w:rsidRDefault="00C909AB" w:rsidP="00C909AB">
      <w:pPr>
        <w:ind w:firstLine="601"/>
        <w:jc w:val="both"/>
        <w:rPr>
          <w:sz w:val="28"/>
          <w:szCs w:val="28"/>
        </w:rPr>
      </w:pPr>
      <w:r w:rsidRPr="00CE2B3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Общему отделу администрации </w:t>
      </w:r>
      <w:r w:rsidRPr="00140939">
        <w:rPr>
          <w:sz w:val="28"/>
          <w:szCs w:val="28"/>
        </w:rPr>
        <w:t>Темрюкского городского поселения Т</w:t>
      </w:r>
      <w:r w:rsidRPr="00140939">
        <w:rPr>
          <w:sz w:val="28"/>
          <w:szCs w:val="28"/>
        </w:rPr>
        <w:t>е</w:t>
      </w:r>
      <w:r>
        <w:rPr>
          <w:sz w:val="28"/>
          <w:szCs w:val="28"/>
        </w:rPr>
        <w:t>мрюкского района</w:t>
      </w:r>
      <w:r w:rsidRPr="00140939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 опубликовать настоящее постановление в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одическом печатном издании газете Темрюкского района «Тамань», </w:t>
      </w:r>
      <w:proofErr w:type="gramStart"/>
      <w:r w:rsidRPr="00140939">
        <w:rPr>
          <w:sz w:val="28"/>
          <w:szCs w:val="28"/>
        </w:rPr>
        <w:t>разместить</w:t>
      </w:r>
      <w:proofErr w:type="gramEnd"/>
      <w:r w:rsidRPr="00140939">
        <w:rPr>
          <w:sz w:val="28"/>
          <w:szCs w:val="28"/>
        </w:rPr>
        <w:t xml:space="preserve"> </w:t>
      </w:r>
      <w:r w:rsidRPr="00140939">
        <w:rPr>
          <w:sz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140939">
        <w:rPr>
          <w:sz w:val="28"/>
          <w:szCs w:val="28"/>
        </w:rPr>
        <w:t xml:space="preserve"> на официальном сайте администрации Темрюкского городского поселения Темрюкского района</w:t>
      </w:r>
      <w:r>
        <w:rPr>
          <w:sz w:val="28"/>
          <w:szCs w:val="28"/>
        </w:rPr>
        <w:t xml:space="preserve">, на </w:t>
      </w:r>
      <w:r w:rsidRPr="00140939">
        <w:rPr>
          <w:sz w:val="28"/>
          <w:szCs w:val="28"/>
        </w:rPr>
        <w:t>официальном сайте админ</w:t>
      </w:r>
      <w:r w:rsidRPr="00140939">
        <w:rPr>
          <w:sz w:val="28"/>
          <w:szCs w:val="28"/>
        </w:rPr>
        <w:t>и</w:t>
      </w:r>
      <w:r w:rsidRPr="00140939">
        <w:rPr>
          <w:sz w:val="28"/>
          <w:szCs w:val="28"/>
        </w:rPr>
        <w:t>страции</w:t>
      </w:r>
      <w:r>
        <w:rPr>
          <w:sz w:val="28"/>
          <w:szCs w:val="28"/>
        </w:rPr>
        <w:t xml:space="preserve"> муниципального образования Темрюкский район</w:t>
      </w:r>
      <w:r w:rsidRPr="00140939">
        <w:rPr>
          <w:sz w:val="28"/>
          <w:szCs w:val="28"/>
        </w:rPr>
        <w:t xml:space="preserve"> в информационно-телекоммуникационной сети «Интернет».</w:t>
      </w:r>
      <w:r w:rsidRPr="00561341">
        <w:rPr>
          <w:sz w:val="28"/>
          <w:szCs w:val="28"/>
        </w:rPr>
        <w:t xml:space="preserve"> </w:t>
      </w:r>
    </w:p>
    <w:p w:rsidR="00C909AB" w:rsidRPr="00140FAD" w:rsidRDefault="00C909AB" w:rsidP="00C909AB">
      <w:pPr>
        <w:pStyle w:val="ConsPlusTitle"/>
        <w:widowControl/>
        <w:ind w:firstLine="6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E91682" w:rsidRPr="00C909AB">
        <w:rPr>
          <w:b w:val="0"/>
          <w:sz w:val="28"/>
          <w:szCs w:val="28"/>
        </w:rPr>
        <w:t xml:space="preserve"> </w:t>
      </w:r>
      <w:proofErr w:type="gramStart"/>
      <w:r w:rsidRPr="00C909AB">
        <w:rPr>
          <w:rFonts w:ascii="Times New Roman" w:hAnsi="Times New Roman"/>
          <w:b w:val="0"/>
          <w:sz w:val="28"/>
          <w:szCs w:val="28"/>
        </w:rPr>
        <w:t>К</w:t>
      </w:r>
      <w:r w:rsidRPr="00140FAD">
        <w:rPr>
          <w:rFonts w:ascii="Times New Roman" w:hAnsi="Times New Roman"/>
          <w:b w:val="0"/>
          <w:sz w:val="28"/>
          <w:szCs w:val="28"/>
        </w:rPr>
        <w:t>онтроль за</w:t>
      </w:r>
      <w:proofErr w:type="gramEnd"/>
      <w:r w:rsidRPr="00140FAD">
        <w:rPr>
          <w:rFonts w:ascii="Times New Roman" w:hAnsi="Times New Roman"/>
          <w:b w:val="0"/>
          <w:sz w:val="28"/>
          <w:szCs w:val="28"/>
        </w:rPr>
        <w:t xml:space="preserve"> выполнением </w:t>
      </w:r>
      <w:r>
        <w:rPr>
          <w:rFonts w:ascii="Times New Roman" w:hAnsi="Times New Roman"/>
          <w:b w:val="0"/>
          <w:sz w:val="28"/>
          <w:szCs w:val="28"/>
        </w:rPr>
        <w:t>настоящего постановления</w:t>
      </w:r>
      <w:r w:rsidRPr="0000355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0035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дминистративного регламента </w:t>
      </w:r>
      <w:r w:rsidRPr="0000355E">
        <w:rPr>
          <w:rFonts w:ascii="Times New Roman" w:hAnsi="Times New Roman" w:cs="Times New Roman"/>
          <w:b w:val="0"/>
          <w:sz w:val="28"/>
          <w:szCs w:val="28"/>
        </w:rPr>
        <w:t>исполнения муниципальной функции «Ос</w:t>
      </w:r>
      <w:r w:rsidRPr="0000355E">
        <w:rPr>
          <w:rFonts w:ascii="Times New Roman" w:hAnsi="Times New Roman" w:cs="Times New Roman"/>
          <w:b w:val="0"/>
          <w:sz w:val="28"/>
          <w:szCs w:val="28"/>
        </w:rPr>
        <w:t>у</w:t>
      </w:r>
      <w:r w:rsidRPr="0000355E">
        <w:rPr>
          <w:rFonts w:ascii="Times New Roman" w:hAnsi="Times New Roman" w:cs="Times New Roman"/>
          <w:b w:val="0"/>
          <w:sz w:val="28"/>
          <w:szCs w:val="28"/>
        </w:rPr>
        <w:lastRenderedPageBreak/>
        <w:t>ществление муниципального контроля за сохранностью автомобильных дорог местного значения в границах населенных пунктов поселения (городского округа)»»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0FAD">
        <w:rPr>
          <w:rFonts w:ascii="Times New Roman" w:hAnsi="Times New Roman"/>
          <w:b w:val="0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/>
          <w:b w:val="0"/>
          <w:sz w:val="28"/>
          <w:szCs w:val="28"/>
        </w:rPr>
        <w:t>М.В. Казакову</w:t>
      </w:r>
      <w:r w:rsidRPr="00140FAD">
        <w:rPr>
          <w:rFonts w:ascii="Times New Roman" w:hAnsi="Times New Roman"/>
          <w:b w:val="0"/>
          <w:sz w:val="28"/>
          <w:szCs w:val="28"/>
        </w:rPr>
        <w:t>.</w:t>
      </w:r>
    </w:p>
    <w:p w:rsidR="00E91682" w:rsidRPr="00E91682" w:rsidRDefault="00E91682" w:rsidP="00E91682">
      <w:pPr>
        <w:tabs>
          <w:tab w:val="left" w:pos="720"/>
        </w:tabs>
        <w:ind w:firstLine="601"/>
        <w:jc w:val="both"/>
        <w:rPr>
          <w:sz w:val="28"/>
          <w:szCs w:val="28"/>
        </w:rPr>
      </w:pPr>
      <w:r w:rsidRPr="00E91682">
        <w:rPr>
          <w:sz w:val="28"/>
          <w:szCs w:val="28"/>
        </w:rPr>
        <w:t xml:space="preserve">5. Постановление вступает в силу </w:t>
      </w:r>
      <w:r w:rsidR="009C750F">
        <w:rPr>
          <w:sz w:val="28"/>
          <w:szCs w:val="28"/>
        </w:rPr>
        <w:t>со дня его опубликования</w:t>
      </w:r>
      <w:r w:rsidRPr="00E91682">
        <w:rPr>
          <w:sz w:val="28"/>
          <w:szCs w:val="28"/>
        </w:rPr>
        <w:t>.</w:t>
      </w:r>
    </w:p>
    <w:p w:rsidR="00E91682" w:rsidRPr="00E91682" w:rsidRDefault="00E91682" w:rsidP="00E91682">
      <w:pPr>
        <w:tabs>
          <w:tab w:val="left" w:pos="720"/>
        </w:tabs>
        <w:ind w:firstLine="601"/>
        <w:jc w:val="both"/>
        <w:rPr>
          <w:sz w:val="28"/>
          <w:szCs w:val="28"/>
        </w:rPr>
      </w:pPr>
    </w:p>
    <w:p w:rsidR="00E91682" w:rsidRPr="00E91682" w:rsidRDefault="00E91682" w:rsidP="00E91682">
      <w:pPr>
        <w:tabs>
          <w:tab w:val="left" w:pos="720"/>
        </w:tabs>
        <w:ind w:firstLine="601"/>
        <w:jc w:val="both"/>
        <w:rPr>
          <w:sz w:val="28"/>
          <w:szCs w:val="28"/>
        </w:rPr>
      </w:pPr>
    </w:p>
    <w:p w:rsidR="00093186" w:rsidRDefault="00093186" w:rsidP="00093186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8064D2" w:rsidRPr="00093186" w:rsidRDefault="00093186" w:rsidP="00093186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E91682" w:rsidRPr="00E91682">
        <w:rPr>
          <w:sz w:val="28"/>
          <w:szCs w:val="28"/>
        </w:rPr>
        <w:tab/>
      </w:r>
      <w:r w:rsidR="00E91682" w:rsidRPr="00E91682">
        <w:rPr>
          <w:sz w:val="28"/>
          <w:szCs w:val="28"/>
        </w:rPr>
        <w:tab/>
      </w:r>
      <w:r w:rsidR="00E91682" w:rsidRPr="00E91682">
        <w:rPr>
          <w:sz w:val="28"/>
          <w:szCs w:val="28"/>
        </w:rPr>
        <w:tab/>
      </w:r>
      <w:r w:rsidR="00E91682" w:rsidRPr="00E91682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 М.В. Ермолаев</w:t>
      </w:r>
    </w:p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Pr="008064D2" w:rsidRDefault="008064D2" w:rsidP="008064D2"/>
    <w:p w:rsidR="008064D2" w:rsidRDefault="008064D2" w:rsidP="008064D2"/>
    <w:p w:rsidR="008064D2" w:rsidRDefault="008064D2" w:rsidP="008064D2"/>
    <w:p w:rsidR="000839BB" w:rsidRDefault="000839BB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8064D2" w:rsidRDefault="008064D2" w:rsidP="008064D2"/>
    <w:p w:rsidR="00DD3AD9" w:rsidRDefault="00DD3AD9" w:rsidP="008064D2">
      <w:pPr>
        <w:ind w:left="5580"/>
        <w:jc w:val="center"/>
        <w:rPr>
          <w:sz w:val="28"/>
          <w:szCs w:val="28"/>
        </w:rPr>
      </w:pPr>
    </w:p>
    <w:p w:rsidR="00DD3AD9" w:rsidRDefault="00DD3AD9" w:rsidP="008064D2">
      <w:pPr>
        <w:ind w:left="5580"/>
        <w:jc w:val="center"/>
        <w:rPr>
          <w:sz w:val="28"/>
          <w:szCs w:val="28"/>
        </w:rPr>
      </w:pPr>
    </w:p>
    <w:p w:rsidR="00A941F1" w:rsidRDefault="00A941F1" w:rsidP="008064D2">
      <w:pPr>
        <w:ind w:left="5580"/>
        <w:jc w:val="center"/>
        <w:rPr>
          <w:sz w:val="28"/>
          <w:szCs w:val="28"/>
        </w:rPr>
      </w:pPr>
    </w:p>
    <w:p w:rsidR="00A941F1" w:rsidRDefault="00A941F1" w:rsidP="008064D2">
      <w:pPr>
        <w:ind w:left="5580"/>
        <w:jc w:val="center"/>
        <w:rPr>
          <w:sz w:val="28"/>
          <w:szCs w:val="28"/>
        </w:rPr>
      </w:pPr>
    </w:p>
    <w:p w:rsidR="00A941F1" w:rsidRDefault="00A941F1" w:rsidP="008064D2">
      <w:pPr>
        <w:ind w:left="5580"/>
        <w:jc w:val="center"/>
        <w:rPr>
          <w:sz w:val="28"/>
          <w:szCs w:val="28"/>
        </w:rPr>
      </w:pPr>
    </w:p>
    <w:p w:rsidR="008064D2" w:rsidRPr="007A1720" w:rsidRDefault="008064D2" w:rsidP="008064D2">
      <w:pPr>
        <w:ind w:left="5580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ПРИЛОЖЕНИЕ</w:t>
      </w:r>
    </w:p>
    <w:p w:rsidR="008064D2" w:rsidRPr="007A1720" w:rsidRDefault="008064D2" w:rsidP="008064D2">
      <w:pPr>
        <w:ind w:left="5580"/>
        <w:jc w:val="center"/>
        <w:rPr>
          <w:sz w:val="28"/>
          <w:szCs w:val="28"/>
        </w:rPr>
      </w:pPr>
    </w:p>
    <w:p w:rsidR="008064D2" w:rsidRPr="007A1720" w:rsidRDefault="008064D2" w:rsidP="008064D2">
      <w:pPr>
        <w:ind w:left="5580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УТВЕРЖДЕН</w:t>
      </w:r>
    </w:p>
    <w:p w:rsidR="008064D2" w:rsidRPr="007A1720" w:rsidRDefault="008064D2" w:rsidP="008064D2">
      <w:pPr>
        <w:ind w:left="5580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постановлением администрации</w:t>
      </w:r>
    </w:p>
    <w:p w:rsidR="008064D2" w:rsidRPr="007A1720" w:rsidRDefault="0040469B" w:rsidP="0040469B">
      <w:pPr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Темрюкского района</w:t>
      </w:r>
    </w:p>
    <w:p w:rsidR="008064D2" w:rsidRPr="007A1720" w:rsidRDefault="008064D2" w:rsidP="008064D2">
      <w:pPr>
        <w:ind w:left="5580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 года</w:t>
      </w:r>
      <w:r w:rsidRPr="007A1720">
        <w:rPr>
          <w:sz w:val="28"/>
          <w:szCs w:val="28"/>
        </w:rPr>
        <w:t xml:space="preserve">  № </w:t>
      </w:r>
      <w:r>
        <w:rPr>
          <w:sz w:val="28"/>
          <w:szCs w:val="28"/>
        </w:rPr>
        <w:t>_____</w:t>
      </w:r>
    </w:p>
    <w:p w:rsidR="008064D2" w:rsidRPr="007A1720" w:rsidRDefault="008064D2" w:rsidP="008064D2">
      <w:pPr>
        <w:ind w:firstLine="709"/>
        <w:jc w:val="center"/>
        <w:rPr>
          <w:sz w:val="28"/>
          <w:szCs w:val="28"/>
        </w:rPr>
      </w:pPr>
    </w:p>
    <w:p w:rsidR="008064D2" w:rsidRPr="007A1720" w:rsidRDefault="008064D2" w:rsidP="008064D2">
      <w:pPr>
        <w:ind w:firstLine="709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ind w:firstLine="709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ind w:firstLine="567"/>
        <w:jc w:val="center"/>
        <w:rPr>
          <w:b/>
          <w:sz w:val="28"/>
          <w:szCs w:val="28"/>
        </w:rPr>
      </w:pPr>
      <w:r w:rsidRPr="007A1720">
        <w:rPr>
          <w:b/>
          <w:sz w:val="28"/>
          <w:szCs w:val="28"/>
        </w:rPr>
        <w:t>АДМИНИСТРАТИВНЫЙ РЕГЛАМЕНТ</w:t>
      </w:r>
    </w:p>
    <w:p w:rsidR="008064D2" w:rsidRPr="007A1720" w:rsidRDefault="008064D2" w:rsidP="008064D2">
      <w:pPr>
        <w:pStyle w:val="ConsPlusTitle"/>
        <w:widowControl/>
        <w:suppressAutoHyphens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1720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муниципального контроля </w:t>
      </w:r>
      <w:proofErr w:type="gramStart"/>
      <w:r w:rsidRPr="007A1720">
        <w:rPr>
          <w:rFonts w:ascii="Times New Roman" w:hAnsi="Times New Roman" w:cs="Times New Roman"/>
          <w:bCs w:val="0"/>
          <w:sz w:val="28"/>
          <w:szCs w:val="28"/>
        </w:rPr>
        <w:t>за</w:t>
      </w:r>
      <w:proofErr w:type="gramEnd"/>
      <w:r w:rsidRPr="007A172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8064D2" w:rsidRPr="007A1720" w:rsidRDefault="008064D2" w:rsidP="008064D2">
      <w:pPr>
        <w:pStyle w:val="ConsPlusTitle"/>
        <w:widowControl/>
        <w:suppressAutoHyphens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1720">
        <w:rPr>
          <w:rFonts w:ascii="Times New Roman" w:hAnsi="Times New Roman" w:cs="Times New Roman"/>
          <w:bCs w:val="0"/>
          <w:sz w:val="28"/>
          <w:szCs w:val="28"/>
        </w:rPr>
        <w:t>сохранностью автомобил</w:t>
      </w:r>
      <w:r w:rsidR="00C670F0">
        <w:rPr>
          <w:rFonts w:ascii="Times New Roman" w:hAnsi="Times New Roman" w:cs="Times New Roman"/>
          <w:bCs w:val="0"/>
          <w:sz w:val="28"/>
          <w:szCs w:val="28"/>
        </w:rPr>
        <w:t>ьных дорог местного значения в</w:t>
      </w:r>
      <w:r w:rsidRPr="007A1720">
        <w:rPr>
          <w:rFonts w:ascii="Times New Roman" w:hAnsi="Times New Roman" w:cs="Times New Roman"/>
          <w:bCs w:val="0"/>
          <w:sz w:val="28"/>
          <w:szCs w:val="28"/>
        </w:rPr>
        <w:t xml:space="preserve"> границ</w:t>
      </w:r>
      <w:r w:rsidR="00C670F0">
        <w:rPr>
          <w:rFonts w:ascii="Times New Roman" w:hAnsi="Times New Roman" w:cs="Times New Roman"/>
          <w:bCs w:val="0"/>
          <w:sz w:val="28"/>
          <w:szCs w:val="28"/>
        </w:rPr>
        <w:t>ах</w:t>
      </w:r>
      <w:r w:rsidRPr="007A172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670F0">
        <w:rPr>
          <w:rFonts w:ascii="Times New Roman" w:hAnsi="Times New Roman" w:cs="Times New Roman"/>
          <w:bCs w:val="0"/>
          <w:sz w:val="28"/>
          <w:szCs w:val="28"/>
        </w:rPr>
        <w:t>населенных пунктов поселения (городского округа)</w:t>
      </w:r>
    </w:p>
    <w:p w:rsidR="008064D2" w:rsidRPr="007A1720" w:rsidRDefault="008064D2" w:rsidP="008064D2">
      <w:pPr>
        <w:ind w:firstLine="709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ind w:firstLine="709"/>
        <w:jc w:val="center"/>
        <w:rPr>
          <w:b/>
          <w:sz w:val="28"/>
          <w:szCs w:val="28"/>
        </w:rPr>
      </w:pPr>
      <w:r w:rsidRPr="007A1720">
        <w:rPr>
          <w:b/>
          <w:sz w:val="28"/>
          <w:szCs w:val="28"/>
          <w:lang w:val="en-US"/>
        </w:rPr>
        <w:t>I</w:t>
      </w:r>
      <w:r w:rsidRPr="007A1720">
        <w:rPr>
          <w:b/>
          <w:sz w:val="28"/>
          <w:szCs w:val="28"/>
        </w:rPr>
        <w:t>. Общие положения</w:t>
      </w:r>
    </w:p>
    <w:p w:rsidR="008064D2" w:rsidRPr="007A1720" w:rsidRDefault="008064D2" w:rsidP="008064D2">
      <w:pPr>
        <w:ind w:firstLine="709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1.1. Наименование функции.</w:t>
      </w:r>
    </w:p>
    <w:p w:rsidR="008064D2" w:rsidRPr="007A1720" w:rsidRDefault="008064D2" w:rsidP="008064D2">
      <w:pPr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Муниципальная функция по осуществлению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сохранностью автомобил</w:t>
      </w:r>
      <w:r w:rsidR="00727E3C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727E3C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727E3C">
        <w:rPr>
          <w:sz w:val="28"/>
          <w:szCs w:val="28"/>
        </w:rPr>
        <w:t>поселения (городского округа)</w:t>
      </w:r>
      <w:r w:rsidRPr="007A1720">
        <w:rPr>
          <w:sz w:val="28"/>
          <w:szCs w:val="28"/>
        </w:rPr>
        <w:t>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 xml:space="preserve">Административный регламент разработан в соответствии с Федеральным </w:t>
      </w:r>
      <w:hyperlink r:id="rId8" w:history="1">
        <w:r w:rsidRPr="007A1720">
          <w:rPr>
            <w:rStyle w:val="a7"/>
            <w:color w:val="000000"/>
            <w:sz w:val="28"/>
            <w:szCs w:val="28"/>
          </w:rPr>
          <w:t>законом</w:t>
        </w:r>
      </w:hyperlink>
      <w:r w:rsidRPr="007A1720">
        <w:rPr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троля (надзора) и муниципального контроля» в целях повышения качества р</w:t>
      </w:r>
      <w:r w:rsidRPr="007A1720">
        <w:rPr>
          <w:sz w:val="28"/>
          <w:szCs w:val="28"/>
        </w:rPr>
        <w:t>а</w:t>
      </w:r>
      <w:r w:rsidR="00727E3C">
        <w:rPr>
          <w:sz w:val="28"/>
          <w:szCs w:val="28"/>
        </w:rPr>
        <w:t>боты администрации Темрюкского городского поселения Темрюкского района</w:t>
      </w:r>
      <w:r w:rsidRPr="007A1720">
        <w:rPr>
          <w:sz w:val="28"/>
          <w:szCs w:val="28"/>
        </w:rPr>
        <w:t>, уполномоченную на организацию и проведение на тер</w:t>
      </w:r>
      <w:r w:rsidR="00727E3C">
        <w:rPr>
          <w:sz w:val="28"/>
          <w:szCs w:val="28"/>
        </w:rPr>
        <w:t>ритории поселения</w:t>
      </w:r>
      <w:r w:rsidRPr="007A1720">
        <w:rPr>
          <w:sz w:val="28"/>
          <w:szCs w:val="28"/>
        </w:rPr>
        <w:t xml:space="preserve">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верок, соблюдения при осуществлении деятельности юридическими лицами, индивидуальными предпринимателями требований установленных</w:t>
      </w:r>
      <w:proofErr w:type="gramEnd"/>
      <w:r w:rsidRPr="007A1720">
        <w:rPr>
          <w:sz w:val="28"/>
          <w:szCs w:val="28"/>
        </w:rPr>
        <w:t xml:space="preserve"> федерал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ным и краевым законодательством, а также муниципальными правовыми акт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ми.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Положения настоящего административного регламента распространяются на организацию и осуществление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сохранностью автомобил</w:t>
      </w:r>
      <w:r w:rsidR="00727E3C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727E3C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в гр</w:t>
      </w:r>
      <w:r w:rsidRPr="007A1720">
        <w:rPr>
          <w:sz w:val="28"/>
          <w:szCs w:val="28"/>
        </w:rPr>
        <w:t>а</w:t>
      </w:r>
      <w:r w:rsidR="00727E3C">
        <w:rPr>
          <w:sz w:val="28"/>
          <w:szCs w:val="28"/>
        </w:rPr>
        <w:t>ницах населенных пунктов поселения (городского округа)</w:t>
      </w:r>
      <w:r w:rsidRPr="007A1720">
        <w:rPr>
          <w:sz w:val="28"/>
          <w:szCs w:val="28"/>
        </w:rPr>
        <w:t xml:space="preserve"> (далее -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пальный контроль) и устанавливают: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организацию и осуществление Муниципального контроля;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порядок взаимодействия органов, уполномоченных на осуществление М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ниципального контроля, при организации и проведении проверок;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права и обязанности администрац</w:t>
      </w:r>
      <w:r w:rsidR="00AC16E0">
        <w:rPr>
          <w:sz w:val="28"/>
          <w:szCs w:val="28"/>
        </w:rPr>
        <w:t>ии Темрюкского городского поселения Темрюкского района</w:t>
      </w:r>
      <w:r w:rsidRPr="007A1720">
        <w:rPr>
          <w:sz w:val="28"/>
          <w:szCs w:val="28"/>
        </w:rPr>
        <w:t>, ее должностных лиц при проведении проверок;</w:t>
      </w:r>
    </w:p>
    <w:p w:rsidR="008064D2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права и обязанности юридических лиц, индивидуальных предпринимат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лей при осуществлении Муниципального контроля, меры по защите их прав и законных интересов.</w:t>
      </w:r>
    </w:p>
    <w:p w:rsidR="00F46A4F" w:rsidRDefault="00F46A4F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6A4F" w:rsidRPr="007A1720" w:rsidRDefault="00F46A4F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64D2" w:rsidRDefault="008064D2" w:rsidP="005F48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F4836">
        <w:rPr>
          <w:b/>
          <w:sz w:val="28"/>
          <w:szCs w:val="28"/>
        </w:rPr>
        <w:lastRenderedPageBreak/>
        <w:t>1.2.</w:t>
      </w:r>
      <w:r w:rsidRPr="005F4836">
        <w:rPr>
          <w:b/>
        </w:rPr>
        <w:t xml:space="preserve"> </w:t>
      </w:r>
      <w:r w:rsidRPr="005F4836">
        <w:rPr>
          <w:b/>
          <w:sz w:val="28"/>
          <w:szCs w:val="28"/>
        </w:rPr>
        <w:t>Наименование органа, осуществляющего муниципальный ко</w:t>
      </w:r>
      <w:r w:rsidRPr="005F4836">
        <w:rPr>
          <w:b/>
          <w:sz w:val="28"/>
          <w:szCs w:val="28"/>
        </w:rPr>
        <w:t>н</w:t>
      </w:r>
      <w:r w:rsidRPr="005F4836">
        <w:rPr>
          <w:b/>
          <w:sz w:val="28"/>
          <w:szCs w:val="28"/>
        </w:rPr>
        <w:t>троль.</w:t>
      </w:r>
    </w:p>
    <w:p w:rsidR="005F4836" w:rsidRPr="005F4836" w:rsidRDefault="005F4836" w:rsidP="005F48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Органом, осуществляющим Муниципальный контроль, является админ</w:t>
      </w:r>
      <w:r w:rsidRPr="007A1720">
        <w:rPr>
          <w:sz w:val="28"/>
          <w:szCs w:val="28"/>
        </w:rPr>
        <w:t>и</w:t>
      </w:r>
      <w:r w:rsidR="00AC16E0">
        <w:rPr>
          <w:sz w:val="28"/>
          <w:szCs w:val="28"/>
        </w:rPr>
        <w:t>страция Темрюкского городского поселения Темрюкского района</w:t>
      </w:r>
      <w:r w:rsidRPr="007A1720">
        <w:rPr>
          <w:sz w:val="28"/>
          <w:szCs w:val="28"/>
        </w:rPr>
        <w:t xml:space="preserve"> (далее - А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 xml:space="preserve">министрация). 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1.2.1. Структурным подразделением, ответственным за осуществление м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ниципального контроля, является</w:t>
      </w:r>
      <w:r w:rsidR="00AC16E0">
        <w:rPr>
          <w:sz w:val="28"/>
          <w:szCs w:val="28"/>
        </w:rPr>
        <w:t xml:space="preserve"> отдел жилищно-коммунального хозяйства</w:t>
      </w:r>
      <w:r w:rsidRPr="007A1720">
        <w:rPr>
          <w:sz w:val="28"/>
          <w:szCs w:val="28"/>
        </w:rPr>
        <w:t>, транспор</w:t>
      </w:r>
      <w:r w:rsidR="005F4836">
        <w:rPr>
          <w:sz w:val="28"/>
          <w:szCs w:val="28"/>
        </w:rPr>
        <w:t>та и связи администрации Темрюкского городского поселения Т</w:t>
      </w:r>
      <w:r w:rsidR="005F4836">
        <w:rPr>
          <w:sz w:val="28"/>
          <w:szCs w:val="28"/>
        </w:rPr>
        <w:t>е</w:t>
      </w:r>
      <w:r w:rsidR="005F4836">
        <w:rPr>
          <w:sz w:val="28"/>
          <w:szCs w:val="28"/>
        </w:rPr>
        <w:t>мрюкского района</w:t>
      </w:r>
      <w:r w:rsidRPr="007A1720">
        <w:rPr>
          <w:sz w:val="28"/>
          <w:szCs w:val="28"/>
        </w:rPr>
        <w:t>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Должностным лицом, обладающим полномочиями по контролю в устано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ленной сфере деятельности, является уполномоченный сотру</w:t>
      </w:r>
      <w:r w:rsidR="005F4836">
        <w:rPr>
          <w:sz w:val="28"/>
          <w:szCs w:val="28"/>
        </w:rPr>
        <w:t>дник отдела ж</w:t>
      </w:r>
      <w:r w:rsidR="005F4836">
        <w:rPr>
          <w:sz w:val="28"/>
          <w:szCs w:val="28"/>
        </w:rPr>
        <w:t>и</w:t>
      </w:r>
      <w:r w:rsidR="005F4836">
        <w:rPr>
          <w:sz w:val="28"/>
          <w:szCs w:val="28"/>
        </w:rPr>
        <w:t>лищно-коммунального хозяйства</w:t>
      </w:r>
      <w:r w:rsidRPr="007A1720">
        <w:rPr>
          <w:sz w:val="28"/>
          <w:szCs w:val="28"/>
        </w:rPr>
        <w:t>, транспор</w:t>
      </w:r>
      <w:r w:rsidR="005F4836">
        <w:rPr>
          <w:sz w:val="28"/>
          <w:szCs w:val="28"/>
        </w:rPr>
        <w:t>та и связи администрации Темрю</w:t>
      </w:r>
      <w:r w:rsidR="005F4836">
        <w:rPr>
          <w:sz w:val="28"/>
          <w:szCs w:val="28"/>
        </w:rPr>
        <w:t>к</w:t>
      </w:r>
      <w:r w:rsidR="005F4836">
        <w:rPr>
          <w:sz w:val="28"/>
          <w:szCs w:val="28"/>
        </w:rPr>
        <w:t>ского городского поселения Темрюкского района</w:t>
      </w:r>
      <w:r w:rsidRPr="007A1720">
        <w:rPr>
          <w:sz w:val="28"/>
          <w:szCs w:val="28"/>
        </w:rPr>
        <w:t xml:space="preserve"> (далее – ответственное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>ностное лицо).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1.2.2. При осуществлении муниципального контроля Администрация вза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 xml:space="preserve">модействует </w:t>
      </w:r>
      <w:proofErr w:type="gramStart"/>
      <w:r w:rsidRPr="007A1720">
        <w:rPr>
          <w:sz w:val="28"/>
          <w:szCs w:val="28"/>
        </w:rPr>
        <w:t>с</w:t>
      </w:r>
      <w:proofErr w:type="gramEnd"/>
      <w:r w:rsidRPr="007A1720">
        <w:rPr>
          <w:sz w:val="28"/>
          <w:szCs w:val="28"/>
        </w:rPr>
        <w:t>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органами внутренних дел, для оказания содействия при проведении пров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рок;</w:t>
      </w:r>
    </w:p>
    <w:p w:rsidR="008064D2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федеральной налоговой службой Российской Федерации.</w:t>
      </w:r>
    </w:p>
    <w:p w:rsidR="005F4836" w:rsidRPr="007A1720" w:rsidRDefault="005F4836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64D2" w:rsidRDefault="008064D2" w:rsidP="005F48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F4836">
        <w:rPr>
          <w:b/>
          <w:sz w:val="28"/>
          <w:szCs w:val="28"/>
        </w:rPr>
        <w:t>1.3. Нормативные правовые акты, регулирующие осуществление м</w:t>
      </w:r>
      <w:r w:rsidRPr="005F4836">
        <w:rPr>
          <w:b/>
          <w:sz w:val="28"/>
          <w:szCs w:val="28"/>
        </w:rPr>
        <w:t>у</w:t>
      </w:r>
      <w:r w:rsidRPr="005F4836">
        <w:rPr>
          <w:b/>
          <w:sz w:val="28"/>
          <w:szCs w:val="28"/>
        </w:rPr>
        <w:t>ниципального контроля:</w:t>
      </w:r>
    </w:p>
    <w:p w:rsidR="005F4836" w:rsidRPr="005F4836" w:rsidRDefault="005F4836" w:rsidP="005F48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Муниципальная функция по осуществлению муниципального контроля за сохранностью автомобильных дорог </w:t>
      </w:r>
      <w:r w:rsidR="00F50DA9">
        <w:rPr>
          <w:sz w:val="28"/>
          <w:szCs w:val="28"/>
        </w:rPr>
        <w:t xml:space="preserve">местного значения </w:t>
      </w:r>
      <w:r w:rsidRPr="002B0C1C">
        <w:rPr>
          <w:sz w:val="28"/>
          <w:szCs w:val="28"/>
        </w:rPr>
        <w:t>исполняется в соотве</w:t>
      </w:r>
      <w:r w:rsidRPr="002B0C1C">
        <w:rPr>
          <w:sz w:val="28"/>
          <w:szCs w:val="28"/>
        </w:rPr>
        <w:t>т</w:t>
      </w:r>
      <w:r w:rsidRPr="002B0C1C">
        <w:rPr>
          <w:sz w:val="28"/>
          <w:szCs w:val="28"/>
        </w:rPr>
        <w:t xml:space="preserve">ствии </w:t>
      </w:r>
      <w:proofErr w:type="gramStart"/>
      <w:r w:rsidRPr="002B0C1C">
        <w:rPr>
          <w:sz w:val="28"/>
          <w:szCs w:val="28"/>
        </w:rPr>
        <w:t>с</w:t>
      </w:r>
      <w:proofErr w:type="gramEnd"/>
      <w:r w:rsidRPr="002B0C1C">
        <w:rPr>
          <w:sz w:val="28"/>
          <w:szCs w:val="28"/>
        </w:rPr>
        <w:t xml:space="preserve">: 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8B4">
        <w:rPr>
          <w:sz w:val="28"/>
          <w:szCs w:val="28"/>
        </w:rPr>
        <w:t>Конституцией</w:t>
      </w:r>
      <w:r w:rsidRPr="002B0C1C">
        <w:rPr>
          <w:sz w:val="28"/>
          <w:szCs w:val="28"/>
        </w:rPr>
        <w:t xml:space="preserve"> Российской Федерации (газета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от 21 января 2009 года,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7);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8B4">
        <w:rPr>
          <w:sz w:val="28"/>
          <w:szCs w:val="28"/>
        </w:rPr>
        <w:t>Кодексом</w:t>
      </w:r>
      <w:r w:rsidRPr="002B0C1C">
        <w:rPr>
          <w:sz w:val="28"/>
          <w:szCs w:val="28"/>
        </w:rPr>
        <w:t xml:space="preserve"> Российской Федерации об административных правонарушен</w:t>
      </w:r>
      <w:r w:rsidRPr="002B0C1C">
        <w:rPr>
          <w:sz w:val="28"/>
          <w:szCs w:val="28"/>
        </w:rPr>
        <w:t>и</w:t>
      </w:r>
      <w:r w:rsidRPr="002B0C1C">
        <w:rPr>
          <w:sz w:val="28"/>
          <w:szCs w:val="28"/>
        </w:rPr>
        <w:t xml:space="preserve">ях от 30 декабря 2001 года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195-ФЗ (газета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от 31 декабря 2001 года,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28688);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Федеральным </w:t>
      </w:r>
      <w:r w:rsidRPr="00D158B4">
        <w:rPr>
          <w:sz w:val="28"/>
          <w:szCs w:val="28"/>
        </w:rPr>
        <w:t>законом</w:t>
      </w:r>
      <w:r w:rsidRPr="002B0C1C">
        <w:rPr>
          <w:sz w:val="28"/>
          <w:szCs w:val="28"/>
        </w:rPr>
        <w:t xml:space="preserve"> от 26 декабря 2008 года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(газета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от 30 декабря 2008 года,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4823);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Федеральным </w:t>
      </w:r>
      <w:r w:rsidRPr="00D158B4">
        <w:rPr>
          <w:sz w:val="28"/>
          <w:szCs w:val="28"/>
        </w:rPr>
        <w:t>законом</w:t>
      </w:r>
      <w:r w:rsidRPr="002B0C1C">
        <w:rPr>
          <w:sz w:val="28"/>
          <w:szCs w:val="28"/>
        </w:rPr>
        <w:t xml:space="preserve"> от 8 ноября 2007 года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257-ФЗ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Об автомобил</w:t>
      </w:r>
      <w:r w:rsidRPr="002B0C1C">
        <w:rPr>
          <w:sz w:val="28"/>
          <w:szCs w:val="28"/>
        </w:rPr>
        <w:t>ь</w:t>
      </w:r>
      <w:r w:rsidRPr="002B0C1C">
        <w:rPr>
          <w:sz w:val="28"/>
          <w:szCs w:val="28"/>
        </w:rPr>
        <w:t>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(газета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от 14 ноября 2007 года,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254);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Федеральным </w:t>
      </w:r>
      <w:r w:rsidRPr="00D158B4">
        <w:rPr>
          <w:sz w:val="28"/>
          <w:szCs w:val="28"/>
        </w:rPr>
        <w:t>законом</w:t>
      </w:r>
      <w:r w:rsidRPr="002B0C1C">
        <w:rPr>
          <w:sz w:val="28"/>
          <w:szCs w:val="28"/>
        </w:rPr>
        <w:t xml:space="preserve"> от 10 декабря 1995 года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196-ФЗ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О безопасн</w:t>
      </w:r>
      <w:r w:rsidRPr="002B0C1C">
        <w:rPr>
          <w:sz w:val="28"/>
          <w:szCs w:val="28"/>
        </w:rPr>
        <w:t>о</w:t>
      </w:r>
      <w:r w:rsidRPr="002B0C1C">
        <w:rPr>
          <w:sz w:val="28"/>
          <w:szCs w:val="28"/>
        </w:rPr>
        <w:t>сти дорожного движения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(газета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 от 26 декабря 1995 года,  №</w:t>
      </w:r>
      <w:r w:rsidRPr="002B0C1C">
        <w:rPr>
          <w:sz w:val="28"/>
          <w:szCs w:val="28"/>
        </w:rPr>
        <w:t xml:space="preserve"> 245);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8B4">
        <w:rPr>
          <w:sz w:val="28"/>
          <w:szCs w:val="28"/>
        </w:rPr>
        <w:t>Приказом</w:t>
      </w:r>
      <w:r w:rsidRPr="002B0C1C">
        <w:rPr>
          <w:sz w:val="28"/>
          <w:szCs w:val="28"/>
        </w:rPr>
        <w:t xml:space="preserve"> Министерства экономического развития Российской Федер</w:t>
      </w:r>
      <w:r w:rsidRPr="002B0C1C">
        <w:rPr>
          <w:sz w:val="28"/>
          <w:szCs w:val="28"/>
        </w:rPr>
        <w:t>а</w:t>
      </w:r>
      <w:r w:rsidRPr="002B0C1C">
        <w:rPr>
          <w:sz w:val="28"/>
          <w:szCs w:val="28"/>
        </w:rPr>
        <w:t xml:space="preserve">ции от 30 апреля 2009 года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141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О реализации положений Федерального з</w:t>
      </w:r>
      <w:r w:rsidRPr="002B0C1C">
        <w:rPr>
          <w:sz w:val="28"/>
          <w:szCs w:val="28"/>
        </w:rPr>
        <w:t>а</w:t>
      </w:r>
      <w:r w:rsidRPr="002B0C1C">
        <w:rPr>
          <w:sz w:val="28"/>
          <w:szCs w:val="28"/>
        </w:rPr>
        <w:t xml:space="preserve">кона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 xml:space="preserve">О защите прав юридических лиц и индивидуальных предпринимателей </w:t>
      </w:r>
      <w:r w:rsidRPr="002B0C1C">
        <w:rPr>
          <w:sz w:val="28"/>
          <w:szCs w:val="28"/>
        </w:rPr>
        <w:lastRenderedPageBreak/>
        <w:t>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»»</w:t>
      </w:r>
      <w:r w:rsidRPr="002B0C1C">
        <w:rPr>
          <w:sz w:val="28"/>
          <w:szCs w:val="28"/>
        </w:rPr>
        <w:t xml:space="preserve"> (газета </w:t>
      </w:r>
      <w:r>
        <w:rPr>
          <w:sz w:val="28"/>
          <w:szCs w:val="28"/>
        </w:rPr>
        <w:t>«</w:t>
      </w:r>
      <w:r w:rsidRPr="002B0C1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2B0C1C">
        <w:rPr>
          <w:sz w:val="28"/>
          <w:szCs w:val="28"/>
        </w:rPr>
        <w:t xml:space="preserve"> от 18 ноября 2011 года, </w:t>
      </w:r>
      <w:r>
        <w:rPr>
          <w:sz w:val="28"/>
          <w:szCs w:val="28"/>
        </w:rPr>
        <w:t>№</w:t>
      </w:r>
      <w:r w:rsidRPr="002B0C1C">
        <w:rPr>
          <w:sz w:val="28"/>
          <w:szCs w:val="28"/>
        </w:rPr>
        <w:t xml:space="preserve"> 5636);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Федеральным законом 06.10.2003 года № 131-ФЗ «Об общих принципах организации местного самоуправления в Российской Федерации»;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B0C1C">
        <w:rPr>
          <w:sz w:val="28"/>
          <w:szCs w:val="28"/>
        </w:rPr>
        <w:t>контроля ежегодных планов проведения</w:t>
      </w:r>
      <w:r>
        <w:rPr>
          <w:sz w:val="28"/>
          <w:szCs w:val="28"/>
        </w:rPr>
        <w:t xml:space="preserve"> </w:t>
      </w:r>
      <w:r w:rsidRPr="002B0C1C">
        <w:rPr>
          <w:sz w:val="28"/>
          <w:szCs w:val="28"/>
        </w:rPr>
        <w:t>плановых проверок юридических лиц</w:t>
      </w:r>
      <w:proofErr w:type="gramEnd"/>
      <w:r w:rsidRPr="002B0C1C">
        <w:rPr>
          <w:sz w:val="28"/>
          <w:szCs w:val="28"/>
        </w:rPr>
        <w:t xml:space="preserve"> и индивидуальных предпр</w:t>
      </w:r>
      <w:r w:rsidRPr="002B0C1C">
        <w:rPr>
          <w:sz w:val="28"/>
          <w:szCs w:val="28"/>
        </w:rPr>
        <w:t>и</w:t>
      </w:r>
      <w:r w:rsidRPr="002B0C1C">
        <w:rPr>
          <w:sz w:val="28"/>
          <w:szCs w:val="28"/>
        </w:rPr>
        <w:t>нимателей» («Собрание законодательства РФ», 2009, № 44, ст. 5244);</w:t>
      </w:r>
    </w:p>
    <w:p w:rsidR="005F4836" w:rsidRPr="002B0C1C" w:rsidRDefault="005F4836" w:rsidP="005F483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Федеральным законом от 28 декабря 2013 года №</w:t>
      </w:r>
      <w:r>
        <w:rPr>
          <w:sz w:val="28"/>
          <w:szCs w:val="28"/>
        </w:rPr>
        <w:t xml:space="preserve"> </w:t>
      </w:r>
      <w:r w:rsidRPr="002B0C1C">
        <w:rPr>
          <w:sz w:val="28"/>
          <w:szCs w:val="28"/>
        </w:rPr>
        <w:t>412-ФЗ «Об аккредит</w:t>
      </w:r>
      <w:r w:rsidRPr="002B0C1C">
        <w:rPr>
          <w:sz w:val="28"/>
          <w:szCs w:val="28"/>
        </w:rPr>
        <w:t>а</w:t>
      </w:r>
      <w:r w:rsidRPr="002B0C1C">
        <w:rPr>
          <w:sz w:val="28"/>
          <w:szCs w:val="28"/>
        </w:rPr>
        <w:t>ции в национальной системе аккредитации»;</w:t>
      </w:r>
    </w:p>
    <w:p w:rsidR="005F4836" w:rsidRPr="002B0C1C" w:rsidRDefault="005F4836" w:rsidP="005F483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постановлением Правительства Российской Федерации от 16 июля 2009 года № 584 «Об уведомительном порядке начала осуществления отдельных в</w:t>
      </w:r>
      <w:r w:rsidRPr="002B0C1C">
        <w:rPr>
          <w:sz w:val="28"/>
          <w:szCs w:val="28"/>
        </w:rPr>
        <w:t>и</w:t>
      </w:r>
      <w:r w:rsidRPr="002B0C1C">
        <w:rPr>
          <w:sz w:val="28"/>
          <w:szCs w:val="28"/>
        </w:rPr>
        <w:t>дов предпринимательской деятельности» (вместе с «Правилами представления уведомлений о начале осуществления отдельных видов предпринимательской деятельности и учета указанных уведомлений») («Собрание законодательства РФ», 27 июля 2009 года, №</w:t>
      </w:r>
      <w:r>
        <w:rPr>
          <w:sz w:val="28"/>
          <w:szCs w:val="28"/>
        </w:rPr>
        <w:t xml:space="preserve"> </w:t>
      </w:r>
      <w:r w:rsidRPr="002B0C1C">
        <w:rPr>
          <w:sz w:val="28"/>
          <w:szCs w:val="28"/>
        </w:rPr>
        <w:t>30, ст. 3823);</w:t>
      </w:r>
    </w:p>
    <w:p w:rsidR="005F4836" w:rsidRPr="002B0C1C" w:rsidRDefault="005F4836" w:rsidP="005F483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приказом Минэкономразвития России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(Российская газета, № 85, </w:t>
      </w:r>
      <w:r>
        <w:rPr>
          <w:sz w:val="28"/>
          <w:szCs w:val="28"/>
        </w:rPr>
        <w:t xml:space="preserve">          </w:t>
      </w:r>
      <w:r w:rsidRPr="002B0C1C">
        <w:rPr>
          <w:sz w:val="28"/>
          <w:szCs w:val="28"/>
        </w:rPr>
        <w:t>14 мая 2009 года);</w:t>
      </w:r>
    </w:p>
    <w:p w:rsidR="005F4836" w:rsidRPr="002B0C1C" w:rsidRDefault="005F4836" w:rsidP="005F483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Устав Темрюкского городского поселения Темрюкского района.</w:t>
      </w:r>
    </w:p>
    <w:p w:rsidR="008064D2" w:rsidRPr="007A1720" w:rsidRDefault="008064D2" w:rsidP="005F48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4D2" w:rsidRDefault="005F4836" w:rsidP="005F483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F4836">
        <w:rPr>
          <w:b/>
          <w:sz w:val="28"/>
          <w:szCs w:val="28"/>
        </w:rPr>
        <w:t>1.4. Предмет</w:t>
      </w:r>
      <w:r w:rsidR="008064D2" w:rsidRPr="005F4836">
        <w:rPr>
          <w:b/>
          <w:sz w:val="28"/>
          <w:szCs w:val="28"/>
        </w:rPr>
        <w:t xml:space="preserve"> муниципального контроля.</w:t>
      </w:r>
    </w:p>
    <w:p w:rsidR="005F4836" w:rsidRDefault="005F4836" w:rsidP="005F483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F4836" w:rsidRDefault="005F4836" w:rsidP="005F4836">
      <w:pPr>
        <w:spacing w:line="216" w:lineRule="auto"/>
        <w:ind w:firstLine="540"/>
        <w:jc w:val="both"/>
        <w:rPr>
          <w:sz w:val="28"/>
          <w:szCs w:val="28"/>
        </w:rPr>
      </w:pPr>
      <w:proofErr w:type="gramStart"/>
      <w:r w:rsidRPr="002B0C1C">
        <w:rPr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физическими лицами требов</w:t>
      </w:r>
      <w:r w:rsidRPr="002B0C1C">
        <w:rPr>
          <w:sz w:val="28"/>
          <w:szCs w:val="28"/>
        </w:rPr>
        <w:t>а</w:t>
      </w:r>
      <w:r w:rsidRPr="002B0C1C">
        <w:rPr>
          <w:sz w:val="28"/>
          <w:szCs w:val="28"/>
        </w:rPr>
        <w:t>ний технических условий по размещению объектов, предназначенных для ос</w:t>
      </w:r>
      <w:r w:rsidRPr="002B0C1C">
        <w:rPr>
          <w:sz w:val="28"/>
          <w:szCs w:val="28"/>
        </w:rPr>
        <w:t>у</w:t>
      </w:r>
      <w:r w:rsidRPr="002B0C1C">
        <w:rPr>
          <w:sz w:val="28"/>
          <w:szCs w:val="28"/>
        </w:rPr>
        <w:t>ществления дорожной деятельности, объектов дорожного сервиса, рекламных конструкций и других объектов в полосе отвода и придорожной полосе автом</w:t>
      </w:r>
      <w:r w:rsidRPr="002B0C1C">
        <w:rPr>
          <w:sz w:val="28"/>
          <w:szCs w:val="28"/>
        </w:rPr>
        <w:t>о</w:t>
      </w:r>
      <w:r w:rsidRPr="002B0C1C">
        <w:rPr>
          <w:sz w:val="28"/>
          <w:szCs w:val="28"/>
        </w:rPr>
        <w:t>бильных дорог местного значения, а также соблюдение пользователями авт</w:t>
      </w:r>
      <w:r w:rsidRPr="002B0C1C">
        <w:rPr>
          <w:sz w:val="28"/>
          <w:szCs w:val="28"/>
        </w:rPr>
        <w:t>о</w:t>
      </w:r>
      <w:r w:rsidRPr="002B0C1C">
        <w:rPr>
          <w:sz w:val="28"/>
          <w:szCs w:val="28"/>
        </w:rPr>
        <w:t>мобильных дорог местного значения правил использования полос отвода и придорожных полос и обязанностей при использовании автомобильных</w:t>
      </w:r>
      <w:proofErr w:type="gramEnd"/>
      <w:r w:rsidRPr="002B0C1C">
        <w:rPr>
          <w:sz w:val="28"/>
          <w:szCs w:val="28"/>
        </w:rPr>
        <w:t xml:space="preserve"> дорог местного значения в части недопущения повреждения автомобильных дорог и их элементов.</w:t>
      </w:r>
    </w:p>
    <w:p w:rsidR="00C803AE" w:rsidRDefault="00C803AE" w:rsidP="005F4836">
      <w:pPr>
        <w:spacing w:line="216" w:lineRule="auto"/>
        <w:ind w:firstLine="540"/>
        <w:jc w:val="both"/>
        <w:rPr>
          <w:sz w:val="28"/>
          <w:szCs w:val="28"/>
        </w:rPr>
      </w:pPr>
    </w:p>
    <w:p w:rsidR="00C803AE" w:rsidRPr="002B0C1C" w:rsidRDefault="00C803AE" w:rsidP="00C803AE">
      <w:pPr>
        <w:spacing w:line="216" w:lineRule="auto"/>
        <w:jc w:val="center"/>
        <w:rPr>
          <w:b/>
          <w:sz w:val="28"/>
          <w:szCs w:val="28"/>
        </w:rPr>
      </w:pPr>
      <w:r w:rsidRPr="002B0C1C">
        <w:rPr>
          <w:b/>
          <w:sz w:val="28"/>
          <w:szCs w:val="28"/>
        </w:rPr>
        <w:t>1.5. Права и обязанности должностных лиц при осуществлении</w:t>
      </w:r>
    </w:p>
    <w:p w:rsidR="00C803AE" w:rsidRPr="002B0C1C" w:rsidRDefault="00C803AE" w:rsidP="00C803AE">
      <w:pPr>
        <w:spacing w:line="216" w:lineRule="auto"/>
        <w:jc w:val="center"/>
        <w:rPr>
          <w:sz w:val="28"/>
          <w:szCs w:val="28"/>
        </w:rPr>
      </w:pPr>
      <w:r w:rsidRPr="002B0C1C">
        <w:rPr>
          <w:b/>
          <w:sz w:val="28"/>
          <w:szCs w:val="28"/>
        </w:rPr>
        <w:t>муниципального контроля</w:t>
      </w:r>
    </w:p>
    <w:p w:rsidR="00C803AE" w:rsidRPr="005F4836" w:rsidRDefault="00C803AE" w:rsidP="005F4836">
      <w:pPr>
        <w:spacing w:line="216" w:lineRule="auto"/>
        <w:ind w:firstLine="540"/>
        <w:jc w:val="both"/>
        <w:rPr>
          <w:sz w:val="28"/>
          <w:szCs w:val="28"/>
        </w:rPr>
      </w:pP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Ответственные должностные лица имеют право: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проводить в установленном порядке проверки соблюдения законодател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 xml:space="preserve">ства в области </w:t>
      </w:r>
      <w:r w:rsidRPr="007A1720">
        <w:rPr>
          <w:color w:val="000000"/>
          <w:sz w:val="28"/>
          <w:szCs w:val="28"/>
        </w:rPr>
        <w:t>сохранности автомобильных дорог местного значения вне гр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ниц населенных пунктов в границах муниципального района</w:t>
      </w:r>
      <w:r w:rsidRPr="007A1720">
        <w:rPr>
          <w:sz w:val="28"/>
          <w:szCs w:val="28"/>
        </w:rPr>
        <w:t>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требовать от субъектов предъявления документов, необходимых для ос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ществления муниципального контроля;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составлять протоколы об административных правонарушениях в соотве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ствии с действующим законодательством;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давать обязательные для исполнения предписания в установленной форме </w:t>
      </w:r>
      <w:r w:rsidRPr="007A1720">
        <w:rPr>
          <w:sz w:val="28"/>
          <w:szCs w:val="28"/>
        </w:rPr>
        <w:lastRenderedPageBreak/>
        <w:t xml:space="preserve">по вопросам </w:t>
      </w:r>
      <w:proofErr w:type="gramStart"/>
      <w:r w:rsidRPr="007A1720">
        <w:rPr>
          <w:sz w:val="28"/>
          <w:szCs w:val="28"/>
        </w:rPr>
        <w:t>соблюдения требований сохранности автомобильных дорог мес</w:t>
      </w:r>
      <w:r w:rsidRPr="007A1720">
        <w:rPr>
          <w:sz w:val="28"/>
          <w:szCs w:val="28"/>
        </w:rPr>
        <w:t>т</w:t>
      </w:r>
      <w:r w:rsidR="005F4836">
        <w:rPr>
          <w:sz w:val="28"/>
          <w:szCs w:val="28"/>
        </w:rPr>
        <w:t>ного значения</w:t>
      </w:r>
      <w:proofErr w:type="gramEnd"/>
      <w:r w:rsidR="005F4836">
        <w:rPr>
          <w:sz w:val="28"/>
          <w:szCs w:val="28"/>
        </w:rPr>
        <w:t xml:space="preserve"> в</w:t>
      </w:r>
      <w:r w:rsidRPr="007A1720">
        <w:rPr>
          <w:sz w:val="28"/>
          <w:szCs w:val="28"/>
        </w:rPr>
        <w:t xml:space="preserve"> границ</w:t>
      </w:r>
      <w:r w:rsidR="005F4836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5F4836">
        <w:rPr>
          <w:sz w:val="28"/>
          <w:szCs w:val="28"/>
        </w:rPr>
        <w:t>поселения (городского округа);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устанавливать сроки устранения правонарушений, выявленных в ходе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верок;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запрашивать у государственных и муниципальных органов сведения о субъектах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обращаться в правоохранительные органы за оказанием содействия в пр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сечении действий, препятствующих их законной деятельности, установлении личности нарушителей и их принудительной доставке для составления прот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колов об административных правонарушениях;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привлекать в установленном порядке специалистов для проведения обсл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дований, экспертиз, проверок выполнения мероприятий за сохранностью авт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мобил</w:t>
      </w:r>
      <w:r w:rsidR="005F4836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5F4836">
        <w:rPr>
          <w:sz w:val="28"/>
          <w:szCs w:val="28"/>
        </w:rPr>
        <w:t>ах населенных пунктов поселения (городского округа)</w:t>
      </w:r>
      <w:r w:rsidRPr="007A1720">
        <w:rPr>
          <w:sz w:val="28"/>
          <w:szCs w:val="28"/>
        </w:rPr>
        <w:t>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запрашивать и получать в порядке, установленном законодательством Ро</w:t>
      </w:r>
      <w:r w:rsidRPr="007A1720">
        <w:rPr>
          <w:sz w:val="28"/>
          <w:szCs w:val="28"/>
        </w:rPr>
        <w:t>с</w:t>
      </w:r>
      <w:r w:rsidRPr="007A1720">
        <w:rPr>
          <w:sz w:val="28"/>
          <w:szCs w:val="28"/>
        </w:rPr>
        <w:t>сийской Федерации, сведения и материалы, необходимые для осуществления муниципального контроля.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Ответственные должностные лица обязаны: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своевременно и в полной мере исполнять предоставленные в соотве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ствии с законодательством Российской Федерации полномочия по предупр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ждению, выявлению и пресечению нарушений обязательных требований и тр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 xml:space="preserve">бований, установленных правовыми </w:t>
      </w:r>
      <w:r w:rsidR="00C803AE">
        <w:rPr>
          <w:sz w:val="28"/>
          <w:szCs w:val="28"/>
        </w:rPr>
        <w:t>актами администрации Темрюкского г</w:t>
      </w:r>
      <w:r w:rsidR="00C803AE">
        <w:rPr>
          <w:sz w:val="28"/>
          <w:szCs w:val="28"/>
        </w:rPr>
        <w:t>о</w:t>
      </w:r>
      <w:r w:rsidR="00C803AE">
        <w:rPr>
          <w:sz w:val="28"/>
          <w:szCs w:val="28"/>
        </w:rPr>
        <w:t>родского поселения Темрюкского района</w:t>
      </w:r>
      <w:r w:rsidRPr="007A1720">
        <w:rPr>
          <w:sz w:val="28"/>
          <w:szCs w:val="28"/>
        </w:rPr>
        <w:t>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3) проводить проверку на основани</w:t>
      </w:r>
      <w:r w:rsidR="00C803AE">
        <w:rPr>
          <w:sz w:val="28"/>
          <w:szCs w:val="28"/>
        </w:rPr>
        <w:t>и распоряжения администрации Т</w:t>
      </w:r>
      <w:r w:rsidR="00C803AE">
        <w:rPr>
          <w:sz w:val="28"/>
          <w:szCs w:val="28"/>
        </w:rPr>
        <w:t>е</w:t>
      </w:r>
      <w:r w:rsidR="00C803AE">
        <w:rPr>
          <w:sz w:val="28"/>
          <w:szCs w:val="28"/>
        </w:rPr>
        <w:t>мрюкского городского поселения Темрюкского район</w:t>
      </w:r>
      <w:proofErr w:type="gramStart"/>
      <w:r w:rsidR="00C803AE">
        <w:rPr>
          <w:sz w:val="28"/>
          <w:szCs w:val="28"/>
        </w:rPr>
        <w:t>а</w:t>
      </w:r>
      <w:r w:rsidRPr="007A1720">
        <w:rPr>
          <w:sz w:val="28"/>
          <w:szCs w:val="28"/>
        </w:rPr>
        <w:t xml:space="preserve"> о ее</w:t>
      </w:r>
      <w:proofErr w:type="gramEnd"/>
      <w:r w:rsidRPr="007A1720">
        <w:rPr>
          <w:sz w:val="28"/>
          <w:szCs w:val="28"/>
        </w:rPr>
        <w:t xml:space="preserve"> проведении в соо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ветствии с ее назначением;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проводить проверку только во время исполнения служебных обязанн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стей, выездную проверку только при предъявлении служебных удостоверений, копии распор</w:t>
      </w:r>
      <w:r w:rsidR="00C803AE">
        <w:rPr>
          <w:sz w:val="28"/>
          <w:szCs w:val="28"/>
        </w:rPr>
        <w:t>яжения администрации Темрюкского городского поселения Т</w:t>
      </w:r>
      <w:r w:rsidR="00C803AE">
        <w:rPr>
          <w:sz w:val="28"/>
          <w:szCs w:val="28"/>
        </w:rPr>
        <w:t>е</w:t>
      </w:r>
      <w:r w:rsidR="00C803AE">
        <w:rPr>
          <w:sz w:val="28"/>
          <w:szCs w:val="28"/>
        </w:rPr>
        <w:t>мрюкского района</w:t>
      </w:r>
      <w:r w:rsidRPr="007A1720">
        <w:rPr>
          <w:sz w:val="28"/>
          <w:szCs w:val="28"/>
        </w:rPr>
        <w:t xml:space="preserve"> и в случае, предусмотренном 2 абзацем </w:t>
      </w:r>
      <w:proofErr w:type="spellStart"/>
      <w:r w:rsidRPr="007A1720">
        <w:rPr>
          <w:color w:val="000000"/>
          <w:sz w:val="28"/>
          <w:szCs w:val="28"/>
        </w:rPr>
        <w:t>п.п</w:t>
      </w:r>
      <w:proofErr w:type="spellEnd"/>
      <w:r w:rsidRPr="007A1720">
        <w:rPr>
          <w:color w:val="000000"/>
          <w:sz w:val="28"/>
          <w:szCs w:val="28"/>
        </w:rPr>
        <w:t>. 3.3.2. п. 3.3. ра</w:t>
      </w:r>
      <w:r w:rsidRPr="007A1720">
        <w:rPr>
          <w:color w:val="000000"/>
          <w:sz w:val="28"/>
          <w:szCs w:val="28"/>
        </w:rPr>
        <w:t>з</w:t>
      </w:r>
      <w:r w:rsidRPr="007A1720">
        <w:rPr>
          <w:color w:val="000000"/>
          <w:sz w:val="28"/>
          <w:szCs w:val="28"/>
        </w:rPr>
        <w:t>дела 3 настоящего административного регламента</w:t>
      </w:r>
      <w:r w:rsidRPr="007A1720">
        <w:rPr>
          <w:sz w:val="28"/>
          <w:szCs w:val="28"/>
        </w:rPr>
        <w:t>, копии документа о соглас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вании проведения проверки;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5) не препятствовать руководителю, иному должностному лицу или упо</w:t>
      </w:r>
      <w:r w:rsidRPr="007A1720">
        <w:rPr>
          <w:sz w:val="28"/>
          <w:szCs w:val="28"/>
        </w:rPr>
        <w:t>л</w:t>
      </w:r>
      <w:r w:rsidRPr="007A1720">
        <w:rPr>
          <w:sz w:val="28"/>
          <w:szCs w:val="28"/>
        </w:rPr>
        <w:t>номоченному представителю юридического лица, индивидуальному предпр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нимателю, его уполномоченному представителю присутствовать при провед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нии проверки и давать разъяснения по вопросам, относящимся к предмету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6) предоставлять руководителю, иному должностному лицу или уполном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ченному представителю юридического лица, индивидуальному предприним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7) знакомить руководителя, иного должностного лица или уполномоченн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8)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ченными в рамках межведомственного информационного взаимодействия;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ной опасности для жизни, здоровья людей, для животных, растений, окружа</w:t>
      </w:r>
      <w:r w:rsidRPr="007A1720">
        <w:rPr>
          <w:sz w:val="28"/>
          <w:szCs w:val="28"/>
        </w:rPr>
        <w:t>ю</w:t>
      </w:r>
      <w:r w:rsidRPr="007A1720">
        <w:rPr>
          <w:sz w:val="28"/>
          <w:szCs w:val="28"/>
        </w:rPr>
        <w:t>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</w:t>
      </w:r>
      <w:proofErr w:type="gramEnd"/>
      <w:r w:rsidRPr="007A1720">
        <w:rPr>
          <w:sz w:val="28"/>
          <w:szCs w:val="28"/>
        </w:rPr>
        <w:t>, документов, имеющих особое историческое, научное, культурное значение, входящих в состав национального библиотечного фонда, безопасности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ских лиц;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10) доказывать обоснованность своих действий при их обжаловании юр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дическими лицами, индивидуальными предпринимателями в порядке, устано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ленном законодательством Российской Федерации;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11) соблюдать сроки проведения проверки, установленные настоящим а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министративным регламентом;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12) не требовать от юридического лица, индивидуального предпринимат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ля документы и иные сведения, представление которых не предусмотрено зак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нодательством Российской Федерации;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13) перед началом проведения выездной проверки по просьбе руководит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ля, иного должностного лица или уполномоченного представителя юридич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ского лица, индивидуального предпринимателя, его уполномоченного предст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вителя ознакомить их с положениями настоящего административного регл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мента, в соответствии с которым проводится проверка;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14) осуществлять запись о проведенной проверке в журнале учета пров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рок в случае его наличия у юридического лица, индивидуального предприним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теля.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При проведении проверки должностные лица Администрации не вправе: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проверять выполнение обязательных требований и требований, устано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ленных муниципальными правовыми актами, если такие требования не отн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сятся к полномочиям Администрации, от имени которых действуют эти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>ностные лица;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2) проверять выполнение требований, установленных нормативными пр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вовыми актами органов исполнительной власти СССР и РСФСР и не соотве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ствующих законодательству Российской Федерации;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3) проверять выполнение обязательных требований и требований, устано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ленных муниципальными правовыми актами, не опубликованными в устано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ленном законодательством Российской Федерации порядке;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 xml:space="preserve">принимателя, его уполномоченного представителя, за исключением случая проведения такой проверки по основанию, предусмотренному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>. «б» п.2 п. 3.6.2. настоящего регламента;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5)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6) отбирать образцы продукции, пробы обследования объектов окружа</w:t>
      </w:r>
      <w:r w:rsidRPr="007A1720">
        <w:rPr>
          <w:sz w:val="28"/>
          <w:szCs w:val="28"/>
        </w:rPr>
        <w:t>ю</w:t>
      </w:r>
      <w:r w:rsidRPr="007A1720">
        <w:rPr>
          <w:sz w:val="28"/>
          <w:szCs w:val="28"/>
        </w:rPr>
        <w:t>щей среды и объектов производственной среды для проведения их исследов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тами или действующими до дня их вступления в силу иными нормативными</w:t>
      </w:r>
      <w:proofErr w:type="gramEnd"/>
      <w:r w:rsidRPr="007A1720">
        <w:rPr>
          <w:sz w:val="28"/>
          <w:szCs w:val="28"/>
        </w:rPr>
        <w:t xml:space="preserve"> техническими документами и правилами и методами исследований, испытаний, измерений;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7) распространять информацию, полученную в результате проведения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нодательством Российской Федерации;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8) превышать установленные сроки проведения проверки;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9) осуществлять выдачу юридическим лицам, индивидуальным предпр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нимателям предписаний или предложений о проведении за их счет меропри</w:t>
      </w:r>
      <w:r w:rsidRPr="007A1720">
        <w:rPr>
          <w:sz w:val="28"/>
          <w:szCs w:val="28"/>
        </w:rPr>
        <w:t>я</w:t>
      </w:r>
      <w:r w:rsidRPr="007A1720">
        <w:rPr>
          <w:sz w:val="28"/>
          <w:szCs w:val="28"/>
        </w:rPr>
        <w:t>тий по контролю;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10) требовать от юридического лица, индивидуального предпринимателя представления документов и (или) информации, включая разрешительные д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ный Правительством Российской Федерации перечень;</w:t>
      </w:r>
      <w:proofErr w:type="gramEnd"/>
    </w:p>
    <w:p w:rsidR="008064D2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11) требовать от юридического лица, индивидуального предпринимателя представления документов, информации до даты начала проведения проверки. Администрация после принятия распоряжения о проведении проверки вправе запрашивать необходимые документы и (или) информацию в рамках межв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домственного информационного взаимодействия.</w:t>
      </w:r>
    </w:p>
    <w:p w:rsidR="00F46A4F" w:rsidRPr="007A1720" w:rsidRDefault="00F46A4F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64D2" w:rsidRDefault="008064D2" w:rsidP="00C803A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803AE">
        <w:rPr>
          <w:b/>
          <w:sz w:val="28"/>
          <w:szCs w:val="28"/>
        </w:rPr>
        <w:t>1.6. Права и обязанности лиц, в отношении которых осуществляются мероприятия по контролю.</w:t>
      </w:r>
    </w:p>
    <w:p w:rsidR="00C803AE" w:rsidRPr="00C803AE" w:rsidRDefault="00C803AE" w:rsidP="00C803A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Руководитель, иное должностное лицо или уполномоченный представитель </w:t>
      </w:r>
      <w:r w:rsidRPr="007A1720">
        <w:rPr>
          <w:sz w:val="28"/>
          <w:szCs w:val="28"/>
        </w:rPr>
        <w:lastRenderedPageBreak/>
        <w:t>юридического лица, индивидуальный предприниматель, его уполномоченный представитель, при проведении проверки имеют право: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непосредственно присутствовать при проведении проверки, давать об</w:t>
      </w:r>
      <w:r w:rsidRPr="007A1720">
        <w:rPr>
          <w:sz w:val="28"/>
          <w:szCs w:val="28"/>
        </w:rPr>
        <w:t>ъ</w:t>
      </w:r>
      <w:r w:rsidRPr="007A1720">
        <w:rPr>
          <w:sz w:val="28"/>
          <w:szCs w:val="28"/>
        </w:rPr>
        <w:t>яснения по вопросам, относящимся к предмету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2) получать от Администрации, ее должностных лиц информацию, которая относится к предмету проверки и предоставление которой предусмотрено Ф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деральным законом от 26 декабря 2008 года № 294-ФЗ «О защите прав юрид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ческих лиц и индивидуальных предпринимателей при осуществлении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ственного контроля (надзора) и муниципального контроля»;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3) знакомиться с документами и (или) информацией, полученными Адм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нистрацией в рамках межведомственного информационного взаимодействия от иных государственных органов, органов местного самоуправления либо подв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домственных государственным органам или органам местного самоуправления организаций, в распоряжении которых находятся эти документы и (или) и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формация;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представлять документы и (или) информацию, запрашиваемые в рамках межведомственного информационного взаимодействия, в Администрацию по собственной инициативе;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5)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ответственных должностных лиц;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6) обжаловать действия (бездействие) ответственных должностных лиц, повлекшие за собой нарушение прав юридического лица, индивидуального предпринимателя при проведении проверки, в административном и (или) с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дебном порядке в соответствии с законодательством Российской Федерации;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7)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Лица, в отношении которых осуществляется мероприятия по муниципал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ному контролю, обязаны: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при проведении проверок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а) юридические лица обеспечить присутствие руководителей, иных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 xml:space="preserve">ностных лиц или уполномоченных представителей юридических лиц; 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б) индивидуальные предприниматели присутствовать или обеспечить пр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сутствие уполномоченных представителей, ответственных за организацию и проведение мероприятий по выполнению обязательных требований и требов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ний, установленных муниципальными правовыми актами;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2) предоставить ответственным должностным лицам, проводящим выез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ную проверку, возможность ознакомиться с документами, связанными с цел</w:t>
      </w:r>
      <w:r w:rsidRPr="007A1720">
        <w:rPr>
          <w:sz w:val="28"/>
          <w:szCs w:val="28"/>
        </w:rPr>
        <w:t>я</w:t>
      </w:r>
      <w:r w:rsidRPr="007A1720">
        <w:rPr>
          <w:sz w:val="28"/>
          <w:szCs w:val="28"/>
        </w:rPr>
        <w:t>ми, задачами и предметом выездной проверки, в случае, если выездной прове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ке не предшествовало проведение документарной проверки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3) обеспечить доступ проводящих выездную проверку ответственных должностных лиц и участвующих в выездной проверке экспертов, представит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лей экспертных организаций на территорию, в используемые юридическим 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цом, индивидуальным предпринимателем при осуществлении деятельности здания, строения, сооружения, помещения, к используемым юридическими 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lastRenderedPageBreak/>
        <w:t>цами, индивидуальными предпринимателями оборудованию, подобным объе</w:t>
      </w:r>
      <w:r w:rsidRPr="007A1720">
        <w:rPr>
          <w:sz w:val="28"/>
          <w:szCs w:val="28"/>
        </w:rPr>
        <w:t>к</w:t>
      </w:r>
      <w:r w:rsidRPr="007A1720">
        <w:rPr>
          <w:sz w:val="28"/>
          <w:szCs w:val="28"/>
        </w:rPr>
        <w:t>там, транспортным средствам и перевозимым ими грузам.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Вред, причиненный юридическим лицам, индивидуальным предприним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телям вследствие действий (бездействия) должностных лиц органа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пального контроля, признанных в установленным законодательством Росси</w:t>
      </w:r>
      <w:r w:rsidRPr="007A1720">
        <w:rPr>
          <w:sz w:val="28"/>
          <w:szCs w:val="28"/>
        </w:rPr>
        <w:t>й</w:t>
      </w:r>
      <w:r w:rsidRPr="007A1720">
        <w:rPr>
          <w:sz w:val="28"/>
          <w:szCs w:val="28"/>
        </w:rPr>
        <w:t>ской Федерации порядке неправомерными, подлежит возмещению, включая упущенную выгоду (неполученный доход), за счет средств соответствующих бюджетов в соответствии с гражданским законодательством.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При определении размера вреда, причиненного юридическим лицам, инд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видуальным предпринимателям неправомерными действиями (бездействием) органа муниципального контроля, их должностными лицами, также учитыв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ются расходы юридических лиц, индивидуальных предпринимателей, относ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мые на себестоимость продукции (работ, услуг) или на финансовые результаты их деятельности, и затраты, которые юридические лица, индивидуальные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приниматели, права и (или) законные интересы которых нарушены, осуществ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ли или должны осуществить для получения юридической или иной</w:t>
      </w:r>
      <w:proofErr w:type="gramEnd"/>
      <w:r w:rsidRPr="007A1720">
        <w:rPr>
          <w:sz w:val="28"/>
          <w:szCs w:val="28"/>
        </w:rPr>
        <w:t xml:space="preserve"> професси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нальной помощи.</w:t>
      </w:r>
    </w:p>
    <w:p w:rsidR="008064D2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Вред, причиненный юридическим лицам, индивидуальным предприним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телям правомерными действиями должностных лиц органа муниципального контроля, возмещению не подлежит, за исключением случаев, предусмотре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ных федеральными законами.</w:t>
      </w:r>
    </w:p>
    <w:p w:rsidR="00C803AE" w:rsidRPr="007A1720" w:rsidRDefault="00C803AE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64D2" w:rsidRDefault="00C803AE" w:rsidP="008064D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803AE">
        <w:rPr>
          <w:b/>
          <w:sz w:val="28"/>
          <w:szCs w:val="28"/>
        </w:rPr>
        <w:t>1.7. Описание результата исполнения муниципальной функции</w:t>
      </w:r>
      <w:r w:rsidR="008064D2" w:rsidRPr="00C803AE">
        <w:rPr>
          <w:b/>
          <w:sz w:val="28"/>
          <w:szCs w:val="28"/>
        </w:rPr>
        <w:t>.</w:t>
      </w:r>
    </w:p>
    <w:p w:rsidR="0013719A" w:rsidRDefault="0013719A" w:rsidP="008064D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Конечным результатом исполнения муниципальной функции является выявление факта (отсутствия факта) нарушения.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 w:rsidRPr="002B0C1C">
        <w:rPr>
          <w:sz w:val="28"/>
          <w:szCs w:val="28"/>
        </w:rPr>
        <w:t>По результатам исполнения муниципальной функции составляется: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- акт проверки (составленный в двух экземплярах);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B0C1C">
        <w:rPr>
          <w:sz w:val="28"/>
          <w:szCs w:val="28"/>
        </w:rPr>
        <w:t>- предписание заинтересованному лицу об устранении выявленных нар</w:t>
      </w:r>
      <w:r w:rsidRPr="002B0C1C">
        <w:rPr>
          <w:sz w:val="28"/>
          <w:szCs w:val="28"/>
        </w:rPr>
        <w:t>у</w:t>
      </w:r>
      <w:r w:rsidRPr="002B0C1C">
        <w:rPr>
          <w:sz w:val="28"/>
          <w:szCs w:val="28"/>
        </w:rPr>
        <w:t>шений (в случае выявления факта нарушения) и (или) предписание о провед</w:t>
      </w:r>
      <w:r w:rsidRPr="002B0C1C">
        <w:rPr>
          <w:sz w:val="28"/>
          <w:szCs w:val="28"/>
        </w:rPr>
        <w:t>е</w:t>
      </w:r>
      <w:r w:rsidRPr="002B0C1C">
        <w:rPr>
          <w:sz w:val="28"/>
          <w:szCs w:val="28"/>
        </w:rPr>
        <w:t>нии мероприятий по предотвращению причинения вреда жизни и здоровью людей, вреда животным, растениям, окружающей среде, безопасности госуда</w:t>
      </w:r>
      <w:r w:rsidRPr="002B0C1C">
        <w:rPr>
          <w:sz w:val="28"/>
          <w:szCs w:val="28"/>
        </w:rPr>
        <w:t>р</w:t>
      </w:r>
      <w:r w:rsidRPr="002B0C1C">
        <w:rPr>
          <w:sz w:val="28"/>
          <w:szCs w:val="28"/>
        </w:rPr>
        <w:t>ства, имуществу физических и юридических лиц, государственному или мун</w:t>
      </w:r>
      <w:r w:rsidRPr="002B0C1C">
        <w:rPr>
          <w:sz w:val="28"/>
          <w:szCs w:val="28"/>
        </w:rPr>
        <w:t>и</w:t>
      </w:r>
      <w:r w:rsidRPr="002B0C1C">
        <w:rPr>
          <w:sz w:val="28"/>
          <w:szCs w:val="28"/>
        </w:rPr>
        <w:t>ципальному имуществу, возникновения чрезвычайных ситуаций природного и техногенного характера, а также других мероприятий, предусмотренных фед</w:t>
      </w:r>
      <w:r w:rsidRPr="002B0C1C">
        <w:rPr>
          <w:sz w:val="28"/>
          <w:szCs w:val="28"/>
        </w:rPr>
        <w:t>е</w:t>
      </w:r>
      <w:r w:rsidRPr="002B0C1C">
        <w:rPr>
          <w:sz w:val="28"/>
          <w:szCs w:val="28"/>
        </w:rPr>
        <w:t>ральными законами.</w:t>
      </w:r>
      <w:proofErr w:type="gramEnd"/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К акту проверки прилагаются протоколы или заключения испытаний и экспертиз, объяснения работников заинтересованных лиц, на которых возлаг</w:t>
      </w:r>
      <w:r w:rsidRPr="002B0C1C">
        <w:rPr>
          <w:sz w:val="28"/>
          <w:szCs w:val="28"/>
        </w:rPr>
        <w:t>а</w:t>
      </w:r>
      <w:r w:rsidRPr="002B0C1C">
        <w:rPr>
          <w:sz w:val="28"/>
          <w:szCs w:val="28"/>
        </w:rPr>
        <w:t>ется ответственность за нарушение обязательных требований или требований, установленных муниципальными правовыми актами, предписания об устран</w:t>
      </w:r>
      <w:r w:rsidRPr="002B0C1C">
        <w:rPr>
          <w:sz w:val="28"/>
          <w:szCs w:val="28"/>
        </w:rPr>
        <w:t>е</w:t>
      </w:r>
      <w:r w:rsidRPr="002B0C1C">
        <w:rPr>
          <w:sz w:val="28"/>
          <w:szCs w:val="28"/>
        </w:rPr>
        <w:t>нии выявленных нарушений и иные, связанные с результатами проверки, док</w:t>
      </w:r>
      <w:r w:rsidRPr="002B0C1C">
        <w:rPr>
          <w:sz w:val="28"/>
          <w:szCs w:val="28"/>
        </w:rPr>
        <w:t>у</w:t>
      </w:r>
      <w:r w:rsidRPr="002B0C1C">
        <w:rPr>
          <w:sz w:val="28"/>
          <w:szCs w:val="28"/>
        </w:rPr>
        <w:t>менты или их копии.</w:t>
      </w:r>
    </w:p>
    <w:p w:rsidR="00C803AE" w:rsidRPr="00C803AE" w:rsidRDefault="00C803AE" w:rsidP="008064D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064D2" w:rsidRDefault="008064D2" w:rsidP="00C803A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803AE">
        <w:rPr>
          <w:b/>
          <w:sz w:val="28"/>
          <w:szCs w:val="28"/>
        </w:rPr>
        <w:t>1.8. Исчерпывающие перечни документов и (или) информации, нео</w:t>
      </w:r>
      <w:r w:rsidRPr="00C803AE">
        <w:rPr>
          <w:b/>
          <w:sz w:val="28"/>
          <w:szCs w:val="28"/>
        </w:rPr>
        <w:t>б</w:t>
      </w:r>
      <w:r w:rsidRPr="00C803AE">
        <w:rPr>
          <w:b/>
          <w:sz w:val="28"/>
          <w:szCs w:val="28"/>
        </w:rPr>
        <w:t>ходимых для осуществления муниципального контроля и достижения ц</w:t>
      </w:r>
      <w:r w:rsidRPr="00C803AE">
        <w:rPr>
          <w:b/>
          <w:sz w:val="28"/>
          <w:szCs w:val="28"/>
        </w:rPr>
        <w:t>е</w:t>
      </w:r>
      <w:r w:rsidRPr="00C803AE">
        <w:rPr>
          <w:b/>
          <w:sz w:val="28"/>
          <w:szCs w:val="28"/>
        </w:rPr>
        <w:t>лей и задач проведения проверки.</w:t>
      </w:r>
    </w:p>
    <w:p w:rsidR="00C803AE" w:rsidRPr="00C803AE" w:rsidRDefault="00C803AE" w:rsidP="00C803A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 xml:space="preserve">1.8.1. Исчерпывающий перечень документов и (или) информации, </w:t>
      </w:r>
      <w:proofErr w:type="spellStart"/>
      <w:r w:rsidRPr="007A1720">
        <w:rPr>
          <w:color w:val="000000"/>
          <w:sz w:val="28"/>
          <w:szCs w:val="28"/>
        </w:rPr>
        <w:t>истреб</w:t>
      </w:r>
      <w:r w:rsidRPr="007A1720">
        <w:rPr>
          <w:color w:val="000000"/>
          <w:sz w:val="28"/>
          <w:szCs w:val="28"/>
        </w:rPr>
        <w:t>у</w:t>
      </w:r>
      <w:r w:rsidRPr="007A1720">
        <w:rPr>
          <w:color w:val="000000"/>
          <w:sz w:val="28"/>
          <w:szCs w:val="28"/>
        </w:rPr>
        <w:t>емых</w:t>
      </w:r>
      <w:proofErr w:type="spellEnd"/>
      <w:r w:rsidRPr="007A1720">
        <w:rPr>
          <w:color w:val="000000"/>
          <w:sz w:val="28"/>
          <w:szCs w:val="28"/>
        </w:rPr>
        <w:t xml:space="preserve"> в ходе проверки лично у проверяемого юридического лица, индивидуал</w:t>
      </w:r>
      <w:r w:rsidRPr="007A1720">
        <w:rPr>
          <w:color w:val="000000"/>
          <w:sz w:val="28"/>
          <w:szCs w:val="28"/>
        </w:rPr>
        <w:t>ь</w:t>
      </w:r>
      <w:r w:rsidRPr="007A1720">
        <w:rPr>
          <w:color w:val="000000"/>
          <w:sz w:val="28"/>
          <w:szCs w:val="28"/>
        </w:rPr>
        <w:t>ного предпринимателя: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1) устав юридического лица;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2) документ, подтверждающий полномочия руководителя, представителя юридического лица (индивидуального предпринимателя);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3) сведения о количестве  используемых тяжеловесных и (или) крупног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баритных транспортных средств, осуществляющих перевозки по дорогам мес</w:t>
      </w:r>
      <w:r w:rsidRPr="007A1720">
        <w:rPr>
          <w:color w:val="000000"/>
          <w:sz w:val="28"/>
          <w:szCs w:val="28"/>
        </w:rPr>
        <w:t>т</w:t>
      </w:r>
      <w:r w:rsidRPr="007A1720">
        <w:rPr>
          <w:color w:val="000000"/>
          <w:sz w:val="28"/>
          <w:szCs w:val="28"/>
        </w:rPr>
        <w:t>ного значения.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1.8.2. Исчерпывающий перечень документов и (или) информации, запр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шиваемых и получаемых в ходе проверки в рамках межведомственного инфо</w:t>
      </w:r>
      <w:r w:rsidRPr="007A1720">
        <w:rPr>
          <w:color w:val="000000"/>
          <w:sz w:val="28"/>
          <w:szCs w:val="28"/>
        </w:rPr>
        <w:t>р</w:t>
      </w:r>
      <w:r w:rsidRPr="007A1720">
        <w:rPr>
          <w:color w:val="000000"/>
          <w:sz w:val="28"/>
          <w:szCs w:val="28"/>
        </w:rPr>
        <w:t>мационного взаимодействия от государственных органов, органов местного с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1) сведения из Единого  государственного реестра юридических лиц;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2) сведения из Единого государственного реестра индивидуальных пре</w:t>
      </w:r>
      <w:r w:rsidRPr="007A1720">
        <w:rPr>
          <w:color w:val="000000"/>
          <w:sz w:val="28"/>
          <w:szCs w:val="28"/>
        </w:rPr>
        <w:t>д</w:t>
      </w:r>
      <w:r w:rsidRPr="007A1720">
        <w:rPr>
          <w:color w:val="000000"/>
          <w:sz w:val="28"/>
          <w:szCs w:val="28"/>
        </w:rPr>
        <w:t>принимателей;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3) разрешение на строительство;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4) договора о присоединении объектов дорожного сервиса к автомобил</w:t>
      </w:r>
      <w:r w:rsidRPr="007A1720">
        <w:rPr>
          <w:color w:val="000000"/>
          <w:sz w:val="28"/>
          <w:szCs w:val="28"/>
        </w:rPr>
        <w:t>ь</w:t>
      </w:r>
      <w:r w:rsidRPr="007A1720">
        <w:rPr>
          <w:color w:val="000000"/>
          <w:sz w:val="28"/>
          <w:szCs w:val="28"/>
        </w:rPr>
        <w:t>ной дороге местного значения,  на прокладку, перенос или переустройство и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>женерных коммуникаций в границах полосы отвода автомобильной дороги местного значения.</w:t>
      </w:r>
    </w:p>
    <w:p w:rsidR="008064D2" w:rsidRPr="007A1720" w:rsidRDefault="008064D2" w:rsidP="008064D2">
      <w:pPr>
        <w:ind w:firstLine="709"/>
        <w:jc w:val="both"/>
        <w:rPr>
          <w:sz w:val="28"/>
          <w:szCs w:val="28"/>
        </w:rPr>
      </w:pPr>
    </w:p>
    <w:p w:rsidR="008064D2" w:rsidRDefault="008064D2" w:rsidP="008064D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A1720">
        <w:rPr>
          <w:b/>
          <w:sz w:val="28"/>
          <w:szCs w:val="28"/>
          <w:lang w:val="en-US"/>
        </w:rPr>
        <w:t>II</w:t>
      </w:r>
      <w:r w:rsidRPr="007A1720">
        <w:rPr>
          <w:b/>
          <w:sz w:val="28"/>
          <w:szCs w:val="28"/>
        </w:rPr>
        <w:t>. Требования к порядку осуществления муниципального контроля</w:t>
      </w:r>
    </w:p>
    <w:p w:rsidR="00F46A4F" w:rsidRPr="007A1720" w:rsidRDefault="00F46A4F" w:rsidP="008064D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Место нахождения Администрации и отдела по вопросам ЖКХ: 353500, Краснодарский край, г. Темрюк, ул. Ленина, 48. Контактный телефон (телефон для справок): 8</w:t>
      </w:r>
      <w:r>
        <w:rPr>
          <w:sz w:val="28"/>
          <w:szCs w:val="28"/>
        </w:rPr>
        <w:t>-</w:t>
      </w:r>
      <w:r w:rsidRPr="002B0C1C">
        <w:rPr>
          <w:sz w:val="28"/>
          <w:szCs w:val="28"/>
        </w:rPr>
        <w:t>(861-48)</w:t>
      </w:r>
      <w:r>
        <w:rPr>
          <w:sz w:val="28"/>
          <w:szCs w:val="28"/>
        </w:rPr>
        <w:t>-</w:t>
      </w:r>
      <w:r w:rsidRPr="002B0C1C">
        <w:rPr>
          <w:sz w:val="28"/>
          <w:szCs w:val="28"/>
        </w:rPr>
        <w:t>4-17-57, 4-17-60.</w:t>
      </w:r>
    </w:p>
    <w:p w:rsidR="00C803AE" w:rsidRDefault="00C803AE" w:rsidP="00C803AE">
      <w:pPr>
        <w:jc w:val="both"/>
        <w:rPr>
          <w:sz w:val="28"/>
          <w:szCs w:val="28"/>
        </w:rPr>
      </w:pPr>
      <w:r w:rsidRPr="002B0C1C">
        <w:rPr>
          <w:sz w:val="28"/>
          <w:szCs w:val="28"/>
        </w:rPr>
        <w:tab/>
        <w:t>График работы Администрации: ежедневно, кроме субботы, воскресенья и нерабочих праздничных дней с 8 часов до 17 часов (перерыв с 12 часов до 12 часов 48 минут). В пятницу и накануне нерабочих праздничных дней с 8 часов до 16 часов.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Адрес электронной почты Администрации:  </w:t>
      </w:r>
      <w:r w:rsidRPr="00A17645">
        <w:rPr>
          <w:sz w:val="28"/>
          <w:szCs w:val="28"/>
        </w:rPr>
        <w:t>temrukadm@yandex.ru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 w:rsidRPr="002B0C1C">
        <w:rPr>
          <w:sz w:val="28"/>
          <w:szCs w:val="28"/>
        </w:rPr>
        <w:tab/>
        <w:t>Официальный сайт Администрации в сети «Интернет»: www.admtemruk.ru.</w:t>
      </w:r>
    </w:p>
    <w:p w:rsidR="00C803AE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3274">
        <w:rPr>
          <w:sz w:val="28"/>
          <w:szCs w:val="28"/>
        </w:rPr>
        <w:t xml:space="preserve">Информация о порядке исполнения </w:t>
      </w:r>
      <w:r>
        <w:rPr>
          <w:sz w:val="28"/>
          <w:szCs w:val="28"/>
        </w:rPr>
        <w:t>муниципальной</w:t>
      </w:r>
      <w:r w:rsidRPr="00B03274">
        <w:rPr>
          <w:sz w:val="28"/>
          <w:szCs w:val="28"/>
        </w:rPr>
        <w:t xml:space="preserve"> функции </w:t>
      </w:r>
      <w:r>
        <w:rPr>
          <w:sz w:val="28"/>
          <w:szCs w:val="28"/>
        </w:rPr>
        <w:t>размещае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на Едином портале государственных и муниципальных</w:t>
      </w:r>
      <w:r w:rsidRPr="00B0327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 (функций),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гиональном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а также на официальном сайте администрации </w:t>
      </w:r>
      <w:r w:rsidRPr="00EE08C5">
        <w:rPr>
          <w:sz w:val="28"/>
          <w:szCs w:val="28"/>
        </w:rPr>
        <w:t>http://www.admtemruk.ru</w:t>
      </w:r>
      <w:r>
        <w:rPr>
          <w:sz w:val="28"/>
          <w:szCs w:val="28"/>
        </w:rPr>
        <w:t xml:space="preserve">, </w:t>
      </w:r>
      <w:r w:rsidRPr="00B03274">
        <w:rPr>
          <w:sz w:val="28"/>
          <w:szCs w:val="28"/>
        </w:rPr>
        <w:t>посредством ее размещения в средствах массовой и</w:t>
      </w:r>
      <w:r w:rsidRPr="00B03274">
        <w:rPr>
          <w:sz w:val="28"/>
          <w:szCs w:val="28"/>
        </w:rPr>
        <w:t>н</w:t>
      </w:r>
      <w:r w:rsidRPr="00B03274">
        <w:rPr>
          <w:sz w:val="28"/>
          <w:szCs w:val="28"/>
        </w:rPr>
        <w:t>формации (далее - СМИ)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Информация об осуществлении муниципальной функции содержит сл</w:t>
      </w:r>
      <w:r w:rsidRPr="002B0C1C">
        <w:rPr>
          <w:sz w:val="28"/>
          <w:szCs w:val="28"/>
        </w:rPr>
        <w:t>е</w:t>
      </w:r>
      <w:r w:rsidRPr="002B0C1C">
        <w:rPr>
          <w:sz w:val="28"/>
          <w:szCs w:val="28"/>
        </w:rPr>
        <w:t>дующее: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месторасположение, график (режим) работы, номера телефонов, адрес электронной почты и  </w:t>
      </w:r>
      <w:r>
        <w:rPr>
          <w:sz w:val="28"/>
          <w:szCs w:val="28"/>
        </w:rPr>
        <w:t>и</w:t>
      </w:r>
      <w:r w:rsidRPr="002B0C1C">
        <w:rPr>
          <w:sz w:val="28"/>
          <w:szCs w:val="28"/>
        </w:rPr>
        <w:t>нтернет-сайта Администрации;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B0C1C">
        <w:rPr>
          <w:sz w:val="28"/>
          <w:szCs w:val="28"/>
        </w:rPr>
        <w:t>порядок получения консультаций о предоставлении муниципальной усл</w:t>
      </w:r>
      <w:r w:rsidRPr="002B0C1C">
        <w:rPr>
          <w:sz w:val="28"/>
          <w:szCs w:val="28"/>
        </w:rPr>
        <w:t>у</w:t>
      </w:r>
      <w:r w:rsidRPr="002B0C1C">
        <w:rPr>
          <w:sz w:val="28"/>
          <w:szCs w:val="28"/>
        </w:rPr>
        <w:t>ги;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порядок и сроки осуществления муниципальной функции;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перечень документов, необходимых для исполнения муниципальной функции;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основания для отказа в приёме заявления об исполнении муниципальной функции;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порядок обжалования решения, действий или бездействия должностных лиц, исполняющих муниципальную функцию;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 w:rsidRPr="002B0C1C">
        <w:rPr>
          <w:sz w:val="28"/>
          <w:szCs w:val="28"/>
        </w:rPr>
        <w:t xml:space="preserve">иная информация, необходимая для осуществления муниципальной функции. </w:t>
      </w:r>
      <w:r w:rsidRPr="002B0C1C">
        <w:rPr>
          <w:sz w:val="28"/>
          <w:szCs w:val="28"/>
        </w:rPr>
        <w:tab/>
        <w:t>Тексты материалов печатаются удобным для чтения шрифтом (размером не меньше 14), без исправлений, наиболее важные места выделяются полужи</w:t>
      </w:r>
      <w:r w:rsidRPr="002B0C1C">
        <w:rPr>
          <w:sz w:val="28"/>
          <w:szCs w:val="28"/>
        </w:rPr>
        <w:t>р</w:t>
      </w:r>
      <w:r w:rsidRPr="002B0C1C">
        <w:rPr>
          <w:sz w:val="28"/>
          <w:szCs w:val="28"/>
        </w:rPr>
        <w:t>ным шрифтом.</w:t>
      </w:r>
    </w:p>
    <w:p w:rsidR="00C803AE" w:rsidRPr="006C60A2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 xml:space="preserve"> </w:t>
      </w:r>
      <w:r w:rsidRPr="006C60A2">
        <w:rPr>
          <w:sz w:val="28"/>
          <w:szCs w:val="28"/>
        </w:rPr>
        <w:t xml:space="preserve">Информация на Едином портале государственных и муниципальных услуг (функций), Региональном портале, официальном сайте </w:t>
      </w:r>
      <w:r>
        <w:rPr>
          <w:sz w:val="28"/>
          <w:szCs w:val="28"/>
        </w:rPr>
        <w:t>Администрации</w:t>
      </w:r>
      <w:r w:rsidRPr="006C60A2">
        <w:rPr>
          <w:sz w:val="28"/>
          <w:szCs w:val="28"/>
        </w:rPr>
        <w:t xml:space="preserve"> о порядке и сроках </w:t>
      </w:r>
      <w:r>
        <w:rPr>
          <w:sz w:val="28"/>
          <w:szCs w:val="28"/>
        </w:rPr>
        <w:t>исполнения</w:t>
      </w:r>
      <w:r w:rsidRPr="006C60A2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(муниципальной) функции</w:t>
      </w:r>
      <w:r w:rsidRPr="006C60A2">
        <w:rPr>
          <w:sz w:val="28"/>
          <w:szCs w:val="28"/>
        </w:rPr>
        <w:t xml:space="preserve"> на основании сведений, содержащихся в федеральной государственной информ</w:t>
      </w:r>
      <w:r w:rsidRPr="006C60A2">
        <w:rPr>
          <w:sz w:val="28"/>
          <w:szCs w:val="28"/>
        </w:rPr>
        <w:t>а</w:t>
      </w:r>
      <w:r w:rsidRPr="006C60A2">
        <w:rPr>
          <w:sz w:val="28"/>
          <w:szCs w:val="28"/>
        </w:rPr>
        <w:t>ционной системе «Федеральный реестр государственных и муниципальных услуг (функций)», региональной государственной информационной системе «Реестр государственных услуг (функций) Краснодарского края», предоставл</w:t>
      </w:r>
      <w:r w:rsidRPr="006C60A2">
        <w:rPr>
          <w:sz w:val="28"/>
          <w:szCs w:val="28"/>
        </w:rPr>
        <w:t>я</w:t>
      </w:r>
      <w:r w:rsidRPr="006C60A2">
        <w:rPr>
          <w:sz w:val="28"/>
          <w:szCs w:val="28"/>
        </w:rPr>
        <w:t>ется бесплатно.</w:t>
      </w:r>
    </w:p>
    <w:p w:rsidR="00C803AE" w:rsidRPr="007E5B00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60A2">
        <w:rPr>
          <w:sz w:val="28"/>
          <w:szCs w:val="28"/>
        </w:rPr>
        <w:t xml:space="preserve">Доступ к информации о сроках и порядке </w:t>
      </w:r>
      <w:r>
        <w:rPr>
          <w:sz w:val="28"/>
          <w:szCs w:val="28"/>
        </w:rPr>
        <w:t>исполнения государственной (муниципальной) функции</w:t>
      </w:r>
      <w:r w:rsidRPr="006C60A2">
        <w:rPr>
          <w:sz w:val="28"/>
          <w:szCs w:val="28"/>
        </w:rPr>
        <w:t xml:space="preserve"> осуществляется без выполнения каких-либо треб</w:t>
      </w:r>
      <w:r w:rsidRPr="006C60A2">
        <w:rPr>
          <w:sz w:val="28"/>
          <w:szCs w:val="28"/>
        </w:rPr>
        <w:t>о</w:t>
      </w:r>
      <w:r w:rsidRPr="006C60A2">
        <w:rPr>
          <w:sz w:val="28"/>
          <w:szCs w:val="28"/>
        </w:rPr>
        <w:t>ваний, в том числе без использования программного обеспечения, установка ко</w:t>
      </w:r>
      <w:r>
        <w:rPr>
          <w:sz w:val="28"/>
          <w:szCs w:val="28"/>
        </w:rPr>
        <w:t xml:space="preserve">торого на технические средства </w:t>
      </w:r>
      <w:r w:rsidRPr="006C60A2">
        <w:rPr>
          <w:sz w:val="28"/>
          <w:szCs w:val="28"/>
        </w:rPr>
        <w:t>требует заключения лицензионного или ин</w:t>
      </w:r>
      <w:r w:rsidRPr="006C60A2">
        <w:rPr>
          <w:sz w:val="28"/>
          <w:szCs w:val="28"/>
        </w:rPr>
        <w:t>о</w:t>
      </w:r>
      <w:r w:rsidRPr="006C60A2">
        <w:rPr>
          <w:sz w:val="28"/>
          <w:szCs w:val="28"/>
        </w:rPr>
        <w:t>го соглашения с правообладателем программного обеспечения, предусматр</w:t>
      </w:r>
      <w:r w:rsidRPr="006C60A2">
        <w:rPr>
          <w:sz w:val="28"/>
          <w:szCs w:val="28"/>
        </w:rPr>
        <w:t>и</w:t>
      </w:r>
      <w:r w:rsidRPr="006C60A2">
        <w:rPr>
          <w:sz w:val="28"/>
          <w:szCs w:val="28"/>
        </w:rPr>
        <w:t>вающего взимание платы, регистрацию или авторизацию</w:t>
      </w:r>
      <w:r>
        <w:rPr>
          <w:sz w:val="28"/>
          <w:szCs w:val="28"/>
        </w:rPr>
        <w:t xml:space="preserve">, или </w:t>
      </w:r>
      <w:r w:rsidRPr="006C60A2">
        <w:rPr>
          <w:sz w:val="28"/>
          <w:szCs w:val="28"/>
        </w:rPr>
        <w:t>предоставление персональных данных.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Основными требованиями к информированию заинтересованных лиц я</w:t>
      </w:r>
      <w:r w:rsidRPr="002B0C1C">
        <w:rPr>
          <w:sz w:val="28"/>
          <w:szCs w:val="28"/>
        </w:rPr>
        <w:t>в</w:t>
      </w:r>
      <w:r w:rsidRPr="002B0C1C">
        <w:rPr>
          <w:sz w:val="28"/>
          <w:szCs w:val="28"/>
        </w:rPr>
        <w:t>ляются: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достоверность представляемой информации;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четкость в изложении информации;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полнота информирования;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наглядность форм представляемой информации (при письменном инфо</w:t>
      </w:r>
      <w:r w:rsidRPr="002B0C1C">
        <w:rPr>
          <w:sz w:val="28"/>
          <w:szCs w:val="28"/>
        </w:rPr>
        <w:t>р</w:t>
      </w:r>
      <w:r w:rsidRPr="002B0C1C">
        <w:rPr>
          <w:sz w:val="28"/>
          <w:szCs w:val="28"/>
        </w:rPr>
        <w:t>мировании);</w:t>
      </w:r>
    </w:p>
    <w:p w:rsidR="00C803AE" w:rsidRPr="002B0C1C" w:rsidRDefault="00C803AE" w:rsidP="00C80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C1C">
        <w:rPr>
          <w:sz w:val="28"/>
          <w:szCs w:val="28"/>
        </w:rPr>
        <w:t>удобство и доступность получения информации;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4D2" w:rsidRPr="007A1720" w:rsidRDefault="00FF67EA" w:rsidP="008064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ar103"/>
      <w:bookmarkEnd w:id="0"/>
      <w:r>
        <w:rPr>
          <w:sz w:val="28"/>
          <w:szCs w:val="28"/>
        </w:rPr>
        <w:t>2.1</w:t>
      </w:r>
      <w:r w:rsidR="008064D2" w:rsidRPr="007A1720">
        <w:rPr>
          <w:sz w:val="28"/>
          <w:szCs w:val="28"/>
        </w:rPr>
        <w:t>. Срок проведения проверок в отношении юридического лица, которое осуществляет свою деятельность на территориях нескольких субъектов Росси</w:t>
      </w:r>
      <w:r w:rsidR="008064D2" w:rsidRPr="007A1720">
        <w:rPr>
          <w:sz w:val="28"/>
          <w:szCs w:val="28"/>
        </w:rPr>
        <w:t>й</w:t>
      </w:r>
      <w:r w:rsidR="008064D2" w:rsidRPr="007A1720">
        <w:rPr>
          <w:sz w:val="28"/>
          <w:szCs w:val="28"/>
        </w:rPr>
        <w:t>ской Федерации, устанавливается отдельно по каждому филиалу, представ</w:t>
      </w:r>
      <w:r w:rsidR="008064D2" w:rsidRPr="007A1720">
        <w:rPr>
          <w:sz w:val="28"/>
          <w:szCs w:val="28"/>
        </w:rPr>
        <w:t>и</w:t>
      </w:r>
      <w:r w:rsidR="008064D2" w:rsidRPr="007A1720">
        <w:rPr>
          <w:sz w:val="28"/>
          <w:szCs w:val="28"/>
        </w:rPr>
        <w:t>тельству, обособленному структурному подразделению юридического лица, при этом общий срок проведения проверки не может превышать шестьдесят рабочих дней.</w:t>
      </w:r>
    </w:p>
    <w:p w:rsidR="008064D2" w:rsidRPr="007A1720" w:rsidRDefault="00FF67EA" w:rsidP="008064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8064D2" w:rsidRPr="007A1720">
        <w:rPr>
          <w:sz w:val="28"/>
          <w:szCs w:val="28"/>
        </w:rPr>
        <w:t xml:space="preserve">. </w:t>
      </w:r>
      <w:proofErr w:type="gramStart"/>
      <w:r w:rsidR="008064D2" w:rsidRPr="007A1720">
        <w:rPr>
          <w:sz w:val="28"/>
          <w:szCs w:val="28"/>
        </w:rPr>
        <w:t>В случае необходимости при проведении проверки, указанной в            п. 2.2.2, раздела 2 настоящего административного регламента получения док</w:t>
      </w:r>
      <w:r w:rsidR="008064D2" w:rsidRPr="007A1720">
        <w:rPr>
          <w:sz w:val="28"/>
          <w:szCs w:val="28"/>
        </w:rPr>
        <w:t>у</w:t>
      </w:r>
      <w:r w:rsidR="008064D2" w:rsidRPr="007A1720">
        <w:rPr>
          <w:sz w:val="28"/>
          <w:szCs w:val="28"/>
        </w:rPr>
        <w:t xml:space="preserve">ментов и (или) информации в рамках межведомственного информационного </w:t>
      </w:r>
      <w:r w:rsidR="008064D2" w:rsidRPr="007A1720">
        <w:rPr>
          <w:sz w:val="28"/>
          <w:szCs w:val="28"/>
        </w:rPr>
        <w:lastRenderedPageBreak/>
        <w:t>взаимодействия проведение проверки может быть приостановлено главой м</w:t>
      </w:r>
      <w:r w:rsidR="008064D2" w:rsidRPr="007A1720">
        <w:rPr>
          <w:sz w:val="28"/>
          <w:szCs w:val="28"/>
        </w:rPr>
        <w:t>у</w:t>
      </w:r>
      <w:r w:rsidR="008064D2" w:rsidRPr="007A1720">
        <w:rPr>
          <w:sz w:val="28"/>
          <w:szCs w:val="28"/>
        </w:rPr>
        <w:t>ниципального образования Славянский район на срок, необходимый для ос</w:t>
      </w:r>
      <w:r w:rsidR="008064D2" w:rsidRPr="007A1720">
        <w:rPr>
          <w:sz w:val="28"/>
          <w:szCs w:val="28"/>
        </w:rPr>
        <w:t>у</w:t>
      </w:r>
      <w:r w:rsidR="008064D2" w:rsidRPr="007A1720">
        <w:rPr>
          <w:sz w:val="28"/>
          <w:szCs w:val="28"/>
        </w:rPr>
        <w:t>ществления межведомственного информационного взаимодействия, но не б</w:t>
      </w:r>
      <w:r w:rsidR="008064D2" w:rsidRPr="007A1720">
        <w:rPr>
          <w:sz w:val="28"/>
          <w:szCs w:val="28"/>
        </w:rPr>
        <w:t>о</w:t>
      </w:r>
      <w:r w:rsidR="008064D2" w:rsidRPr="007A1720">
        <w:rPr>
          <w:sz w:val="28"/>
          <w:szCs w:val="28"/>
        </w:rPr>
        <w:t>лее чем на десять рабочих дней.</w:t>
      </w:r>
      <w:proofErr w:type="gramEnd"/>
      <w:r w:rsidR="008064D2" w:rsidRPr="007A1720">
        <w:rPr>
          <w:sz w:val="28"/>
          <w:szCs w:val="28"/>
        </w:rPr>
        <w:t xml:space="preserve"> Повторное приостановление проведения пр</w:t>
      </w:r>
      <w:r w:rsidR="008064D2" w:rsidRPr="007A1720">
        <w:rPr>
          <w:sz w:val="28"/>
          <w:szCs w:val="28"/>
        </w:rPr>
        <w:t>о</w:t>
      </w:r>
      <w:r w:rsidR="008064D2" w:rsidRPr="007A1720">
        <w:rPr>
          <w:sz w:val="28"/>
          <w:szCs w:val="28"/>
        </w:rPr>
        <w:t>верки не допускается.</w:t>
      </w:r>
    </w:p>
    <w:p w:rsidR="008064D2" w:rsidRPr="007A1720" w:rsidRDefault="00FF67EA" w:rsidP="008064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8064D2" w:rsidRPr="007A1720">
        <w:rPr>
          <w:sz w:val="28"/>
          <w:szCs w:val="28"/>
        </w:rPr>
        <w:t>. На период действия срока приостановления проведения проверки, приостанавливаются связанные с указанной проверкой действия Администр</w:t>
      </w:r>
      <w:r w:rsidR="008064D2" w:rsidRPr="007A1720">
        <w:rPr>
          <w:sz w:val="28"/>
          <w:szCs w:val="28"/>
        </w:rPr>
        <w:t>а</w:t>
      </w:r>
      <w:r w:rsidR="008064D2" w:rsidRPr="007A1720">
        <w:rPr>
          <w:sz w:val="28"/>
          <w:szCs w:val="28"/>
        </w:rPr>
        <w:t>ции на территории, в зданиях, строениях, сооружениях, помещениях, на иных объектах субъекта малого предпринимательства.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064D2" w:rsidRPr="007A1720" w:rsidRDefault="008064D2" w:rsidP="008064D2">
      <w:pPr>
        <w:keepNext/>
        <w:widowControl w:val="0"/>
        <w:suppressAutoHyphens/>
        <w:autoSpaceDE w:val="0"/>
        <w:autoSpaceDN w:val="0"/>
        <w:adjustRightInd w:val="0"/>
        <w:ind w:left="567" w:right="140"/>
        <w:jc w:val="center"/>
        <w:outlineLvl w:val="1"/>
        <w:rPr>
          <w:b/>
          <w:sz w:val="28"/>
          <w:szCs w:val="28"/>
        </w:rPr>
      </w:pPr>
      <w:r w:rsidRPr="007A1720">
        <w:rPr>
          <w:b/>
          <w:sz w:val="28"/>
          <w:szCs w:val="28"/>
          <w:lang w:val="en-US"/>
        </w:rPr>
        <w:t>III</w:t>
      </w:r>
      <w:r w:rsidRPr="007A1720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064D2" w:rsidRPr="007A1720" w:rsidRDefault="008064D2" w:rsidP="008064D2">
      <w:pPr>
        <w:keepNext/>
        <w:ind w:firstLine="709"/>
        <w:jc w:val="both"/>
        <w:rPr>
          <w:sz w:val="28"/>
          <w:szCs w:val="28"/>
        </w:rPr>
      </w:pPr>
    </w:p>
    <w:p w:rsidR="008064D2" w:rsidRPr="007A1720" w:rsidRDefault="008064D2" w:rsidP="008064D2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3.1. Осуществление муниципального контроля включает в себя следующие административные процедуры: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Организация и проведение плановой проверки: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>составление ежегодного плана проведения плановых проверок;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>подготовка распоряжения Администрации о проведении поверки;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>проведение плановой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Организация и проведение внеплановой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Оформление результатов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3.2. Организация и проведение плановой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3.2.1. Составление ежегодного плана проведения плановых проверок.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Основанием для включения плановой проверки в ежегодный план пров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дения проверок является истечение трех лет со дня: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государственной регистрации юридического лица, индивидуального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окончания проведения последней плановой проверки юридического лица, индивидуального предпринимателя.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начала осуществления юридическим лицом, индивидуальным предприн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мателем предпринимательской деятельности в соответствии с представленным в уполномоченный в соответствующей сфере деятельности орган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ственного контроля (надзора) уведомлением о начале осуществления отдел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ежегодном плане проведения плановых проверок юридических лиц (их филиалов, представительств, обособленных органов) и индивидуальных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принимателей указываются следующие сведения: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наименования юридических лиц (их филиалов, представительств, обособленных структурных подразделений), фамилии, имена, отчества индив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дуальных предпринимателей, деятельность которых подлежит плановым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веркам, места нахождения юридических лиц (их филиалов, представительств, обособленных органов) или места фактического осуществления деятельности индивидуальными предпринимателями;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2) цель и основание проведения каждой плановой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3) дата начала и сроки проведения каждой плановой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наименование органа муниципального контроля, осуществляющего ко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кретную плановую проверку. При проведении плановой проверки администр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цией совместно с органом государственного контроля (надзора) в данном плане указываются наименования всех участвующих в такой проверке органов.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срок до 1 сентября года, предшествующего году проведения плановых проверок, ответственное должностное лицо направляет проект ежегодного пл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на проведения плановых п</w:t>
      </w:r>
      <w:r w:rsidR="005F401B">
        <w:rPr>
          <w:sz w:val="28"/>
          <w:szCs w:val="28"/>
        </w:rPr>
        <w:t>роверок в</w:t>
      </w:r>
      <w:r w:rsidRPr="007A1720">
        <w:rPr>
          <w:sz w:val="28"/>
          <w:szCs w:val="28"/>
        </w:rPr>
        <w:t xml:space="preserve"> прокуратуру</w:t>
      </w:r>
      <w:r w:rsidR="005F401B">
        <w:rPr>
          <w:sz w:val="28"/>
          <w:szCs w:val="28"/>
        </w:rPr>
        <w:t xml:space="preserve"> Темрюкского района</w:t>
      </w:r>
      <w:r w:rsidRPr="007A1720">
        <w:rPr>
          <w:sz w:val="28"/>
          <w:szCs w:val="28"/>
        </w:rPr>
        <w:t>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Ответственное должностное лицо рассматривает пр</w:t>
      </w:r>
      <w:r w:rsidR="005F401B">
        <w:rPr>
          <w:sz w:val="28"/>
          <w:szCs w:val="28"/>
        </w:rPr>
        <w:t>едложения</w:t>
      </w:r>
      <w:r w:rsidRPr="007A1720">
        <w:rPr>
          <w:sz w:val="28"/>
          <w:szCs w:val="28"/>
        </w:rPr>
        <w:t xml:space="preserve"> прокурат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 xml:space="preserve">ры </w:t>
      </w:r>
      <w:r w:rsidR="005F401B">
        <w:rPr>
          <w:sz w:val="28"/>
          <w:szCs w:val="28"/>
        </w:rPr>
        <w:t xml:space="preserve">Темрюкского района </w:t>
      </w:r>
      <w:r w:rsidRPr="007A1720">
        <w:rPr>
          <w:sz w:val="28"/>
          <w:szCs w:val="28"/>
        </w:rPr>
        <w:t>и по итогам их рассмотрения направляет в прокурат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ру в срок до 1 ноября года, предшествующего году проведения плановых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верок, утвержден</w:t>
      </w:r>
      <w:r w:rsidR="005F401B">
        <w:rPr>
          <w:sz w:val="28"/>
          <w:szCs w:val="28"/>
        </w:rPr>
        <w:t>ный главой Темрюкского городского поселения Темрюкского района</w:t>
      </w:r>
      <w:r w:rsidRPr="007A1720">
        <w:rPr>
          <w:sz w:val="28"/>
          <w:szCs w:val="28"/>
        </w:rPr>
        <w:t xml:space="preserve"> ежегодный план проведения плановых проверок.</w:t>
      </w:r>
    </w:p>
    <w:p w:rsidR="008064D2" w:rsidRPr="007A1720" w:rsidRDefault="008064D2" w:rsidP="008064D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Утвержденн</w:t>
      </w:r>
      <w:r w:rsidR="005F401B">
        <w:rPr>
          <w:sz w:val="28"/>
          <w:szCs w:val="28"/>
        </w:rPr>
        <w:t>ый главой Темрюкского городского поселения Темрюкского района</w:t>
      </w:r>
      <w:r w:rsidRPr="007A1720">
        <w:rPr>
          <w:sz w:val="28"/>
          <w:szCs w:val="28"/>
        </w:rPr>
        <w:t xml:space="preserve">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Администрации, либо иным доступным способом.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Подготовка ежегодного плана проведения плановых проверок, его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ставление в органы прокуратуры осуществляется в порядке и по форме, уст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новленном Правительством Российской Федерации.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3.2.2. Подготовка распоряжения Администрации о проведении поверки.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Осуществление муниципального контроля осуществляется на основании распоряжения Администрации (приложение 1).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Проверка может проводиться только ответственным должностным лицом или должностными лицами, которые указаны в распоряжении Администрации.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Основанием для издания распоряжения Администрации о проведении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верки является наступление определенного этапа ежегодного плана проверок.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распоряжении Администрации указываются: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наименование органа муниципального контроля и вид (виды)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пального контроля;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2) фамилии, имена, отчества, должности лица или лиц, уполномоченных на проведение проверки, а также привлекаемых к проведению проверки экспе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тов, представителей экспертных организаций;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3) наименование юридического лица или фамилия, имя, отчество индив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дуальными предпринимателями;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цели, задачи, предмет проверки и срок ее проведения;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5) правовые основания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6) подлежащие проверке обязательные требования и требования, устано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ленные муниципальными правовыми актами, в том числе реквизиты проверо</w:t>
      </w:r>
      <w:r w:rsidRPr="007A1720">
        <w:rPr>
          <w:sz w:val="28"/>
          <w:szCs w:val="28"/>
        </w:rPr>
        <w:t>ч</w:t>
      </w:r>
      <w:r w:rsidRPr="007A1720">
        <w:rPr>
          <w:sz w:val="28"/>
          <w:szCs w:val="28"/>
        </w:rPr>
        <w:t>ного листа (списка контрольных вопросов), если при проведении плановой проверки должен быть использован проверочный лист (список контрольных вопросов);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7) сроки проведения и перечень мероприятий по контролю, необходимых для достижения целей и задач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8) перечень административных регламентов по осуществлению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пального контроля;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9) перечень документов, представление которых юридическим лицом, и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дивидуальным предпринимателем необходимо для достижения целей и задач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10) даты начала и окончания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11) иные сведения, если это предусмотрено типовой формой распоряжения Администрации.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Распоряжение Администрации на проведение муниципального контроля подлежит регистрации в журнале проведения проверок, где указывается: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дата издания распоряжения;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2) регистрационный номер распоряжения;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3) должностное лицо (должностные лица), уполномоченное на проведение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лицо, в отношении которого проводится проверка;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5) номер акта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3.2.3. Проведение плановой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ленных муниципальными правовыми актами, а также соответствие сведений, содержащихся в уведомлении о начале осуществления отдельных видов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принимательской деятельности, обязательным требованиям.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Плановые проверки проводятся в форме документарной проверки и (или) выездной проверки не чаще одного раза в три года на основании ежегодного плана проведения плановых проверок, утвержденного Администрацией. 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О проведении плановой проверки юридическое лицо, индивидуальный предприниматель уведомляются Администрацией не </w:t>
      </w:r>
      <w:proofErr w:type="gramStart"/>
      <w:r w:rsidRPr="007A1720">
        <w:rPr>
          <w:sz w:val="28"/>
          <w:szCs w:val="28"/>
        </w:rPr>
        <w:t>позднее</w:t>
      </w:r>
      <w:proofErr w:type="gramEnd"/>
      <w:r w:rsidRPr="007A1720">
        <w:rPr>
          <w:sz w:val="28"/>
          <w:szCs w:val="28"/>
        </w:rPr>
        <w:t xml:space="preserve"> чем за три раб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чих дня до начала ее проведения посредством направления копии распоряж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ния Администрации о начале проведения плановой проверки заказным почт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вым отправлением с уведомлением о вручении и (или) посредством электро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ственно в едином государственном реестре юридических лиц, едином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ственном реестре индивидуальных предпринимателей либо ранее был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ставлен юридическим лицом, индивидуальным предпринимателем в орган го</w:t>
      </w:r>
      <w:r w:rsidRPr="007A1720">
        <w:rPr>
          <w:sz w:val="28"/>
          <w:szCs w:val="28"/>
        </w:rPr>
        <w:t>с</w:t>
      </w:r>
      <w:r w:rsidRPr="007A1720">
        <w:rPr>
          <w:sz w:val="28"/>
          <w:szCs w:val="28"/>
        </w:rPr>
        <w:t>ударственного контроля (надзора), орган муниципального контроля, или иным доступным способом (шаблон уведомления представлен в приложение № 2).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Информацию об уведомлении проверяемого лица о проведении проверки с указанием даты и способа уведомления в случаях, предусмотренных Федерал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ным законом «О защите прав юридических лиц и индивидуальных предприн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мателей при осуществлении государственного контроля (надзора) и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 xml:space="preserve">пального контроля» ответственное должностное лицо вносит в единый реестр </w:t>
      </w:r>
      <w:r w:rsidRPr="007A1720">
        <w:rPr>
          <w:sz w:val="28"/>
          <w:szCs w:val="28"/>
        </w:rPr>
        <w:lastRenderedPageBreak/>
        <w:t>проверок не позднее дня направления уведомления.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3.2.3.1. При организации и проведении плановых проверок ответственное должностное лицо не позднее 3 рабочих дней со дня издания распоряжения Администрации вносит в единый реестр проверок следующую информацию: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а) о проверке, </w:t>
      </w:r>
      <w:proofErr w:type="gramStart"/>
      <w:r w:rsidRPr="007A1720">
        <w:rPr>
          <w:sz w:val="28"/>
          <w:szCs w:val="28"/>
        </w:rPr>
        <w:t>содержащую</w:t>
      </w:r>
      <w:proofErr w:type="gramEnd"/>
      <w:r w:rsidRPr="007A1720">
        <w:rPr>
          <w:sz w:val="28"/>
          <w:szCs w:val="28"/>
        </w:rPr>
        <w:t>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учетный номер и дату присвоения учетного номера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дату и номер распоряжения или приказа руководителя (заместителя рук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водителя) органа контроля о проведении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даты начала и окончания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правовые основания проведения проверки, в том числе подлежащие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верке обязательные требования и требования, установленные муниципальными правовыми актами;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цели, задачи, предмет проверки и срок ее проведения;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вид проверки (плановая, внеплановая);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форму проверки (выездная, документарная);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согласовании проведения проверки с органами прокуратуры в случае, если такое согласование проводилось;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включении плановой проверки в ежегодный сводный план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ведения плановых проверок;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б) об органе контроля, </w:t>
      </w:r>
      <w:proofErr w:type="gramStart"/>
      <w:r w:rsidRPr="007A1720">
        <w:rPr>
          <w:sz w:val="28"/>
          <w:szCs w:val="28"/>
        </w:rPr>
        <w:t>содержащую</w:t>
      </w:r>
      <w:proofErr w:type="gramEnd"/>
      <w:r w:rsidRPr="007A1720">
        <w:rPr>
          <w:sz w:val="28"/>
          <w:szCs w:val="28"/>
        </w:rPr>
        <w:t>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наименование органа контроля;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фамилию, имя, отчество (последнее - при наличии) и должность должнос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ного лица (должностных лиц), уполномоченного на проведение проверки, а также экспертов, представителей экспертных организаций, привлекаемых к проведению проверки;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указание на реестровый номер функции в федеральной государственной информационной системе «Федеральный реестр государственных и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пальных услуг (функций)»;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в) о лице, в отношении которого проводится проверка, </w:t>
      </w:r>
      <w:proofErr w:type="gramStart"/>
      <w:r w:rsidRPr="007A1720">
        <w:rPr>
          <w:sz w:val="28"/>
          <w:szCs w:val="28"/>
        </w:rPr>
        <w:t>содержащую</w:t>
      </w:r>
      <w:proofErr w:type="gramEnd"/>
      <w:r w:rsidRPr="007A1720">
        <w:rPr>
          <w:sz w:val="28"/>
          <w:szCs w:val="28"/>
        </w:rPr>
        <w:t>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наименование юридического лица или фамилию, имя, отчество (последнее - при наличии) индивидуального предпринимателя, в отношении которого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водится проверка;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государственный регистрационный номер записи о создании юридического лица, государственный регистрационный номер записи о государственной р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гистрации индивидуального предпринимателя и идентификационный номер налогоплательщика;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место нахождения юридического лица (его филиалов, представительств, обособленных структурных подразделений), в </w:t>
      </w:r>
      <w:proofErr w:type="gramStart"/>
      <w:r w:rsidRPr="007A1720">
        <w:rPr>
          <w:sz w:val="28"/>
          <w:szCs w:val="28"/>
        </w:rPr>
        <w:t>отношении</w:t>
      </w:r>
      <w:proofErr w:type="gramEnd"/>
      <w:r w:rsidRPr="007A1720">
        <w:rPr>
          <w:sz w:val="28"/>
          <w:szCs w:val="28"/>
        </w:rPr>
        <w:t xml:space="preserve"> которого проводится проверка;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место фактического осуществления деятельности юридического лица (его филиалов, представительств, обособленных структурных подразделений) или индивидуального предпринимателя, в отношении которого проводится прове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ка;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место нахождения опасных производственных объектов, гидротехнических </w:t>
      </w:r>
      <w:r w:rsidRPr="007A1720">
        <w:rPr>
          <w:sz w:val="28"/>
          <w:szCs w:val="28"/>
        </w:rPr>
        <w:lastRenderedPageBreak/>
        <w:t>сооружений, объектов использования атомной энергии, если проводятся мер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приятия по контролю в отношении таких объектов.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</w:pPr>
      <w:r w:rsidRPr="007A1720">
        <w:rPr>
          <w:sz w:val="28"/>
          <w:szCs w:val="28"/>
        </w:rPr>
        <w:t>3.2.4. Документарная проверка.</w:t>
      </w:r>
      <w:r w:rsidRPr="007A1720">
        <w:t xml:space="preserve"> 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Предметом документарной проверки являются сведения, содержащиеся в документах юридического лица, индивидуального предпринимателя, устана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ливающих их организационно-правовую форму, права и обязанности, докуме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ты, используемые при осуществлении их деятельности и связанные с исполн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нием ими обязательных требований и требований, установленных муниципал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ными правовыми актами, исполнением предписаний ответственных должнос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ных лиц.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В процессе проведения документарной проверки ответственными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>ностными лицами в первую очередь рассматриваются документы юридическ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го лица, индивидуального предпринимателя, имеющиеся в распоряжении А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министрации,</w:t>
      </w:r>
      <w:r w:rsidRPr="007A1720">
        <w:t xml:space="preserve"> </w:t>
      </w:r>
      <w:r w:rsidRPr="007A1720">
        <w:rPr>
          <w:sz w:val="28"/>
          <w:szCs w:val="28"/>
        </w:rPr>
        <w:t>в том числе уведомления о начале осуществления отдельных 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дов предпринимательской деятельности, акты предыдущих проверок, матери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лы рассмотрения дел об административных правонарушениях и иные докуме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ты о результатах осуществления в отношении этих юридических лиц, индив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дуальных предпринимателей Муниципального контроля.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В случае если достоверность сведений, содержащихся в документах, им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ющихся в распоряжении Администрации, вызывает обоснованные сомнения, либо эти сведения не позволяют оценить исполнение юридическим лицом, и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дивидуальным предпринимателем обязательных требований или требований, установленных законодательством Российской Федерации, муниципальными правовыми актами,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тарной проверки</w:t>
      </w:r>
      <w:proofErr w:type="gramEnd"/>
      <w:r w:rsidRPr="007A1720">
        <w:rPr>
          <w:sz w:val="28"/>
          <w:szCs w:val="28"/>
        </w:rPr>
        <w:t xml:space="preserve"> документы. К запросу прилагается заверенная печатью копия распоряжения Администрации о проведении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течение десяти рабочих дней со дня получения мотивированного запроса юридическое лицо, индивидуальный предприниматель обязаны направить в Администрацию указанные в запросе документы.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Указанные в запросе документы представляются в виде копий, заверенных печатью (при ее наличии) и соответственно подписью индивидуального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принимателя, его уполномоченного представителя, руководителя, иного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 xml:space="preserve">ностного лица юридического лица. 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Юридическое лицо, индивидуальный предприниматель вправе представить указанные в запросе документы в форме электронных документов, подписа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ных усиленной квалифицированной электронной подписью.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Не допускается требовать нотариального удостоверения копий докуме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тов, представляемых в Администрацию, если иное не предусмотрено законод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тельством Российской Федерации.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В случае если в ходе документарной проверки выявлены ошибки и (или) противоречия в представленных юридическим лицом, индивидуальным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принимателем документах либо несоответствие сведений, содержащихся в этих документах, сведениям, содержащимся в имеющихся у Администрации док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 xml:space="preserve">ментах и (или) полученным в ходе осуществления Муниципального контроля, </w:t>
      </w:r>
      <w:r w:rsidRPr="007A1720">
        <w:rPr>
          <w:sz w:val="28"/>
          <w:szCs w:val="28"/>
        </w:rPr>
        <w:lastRenderedPageBreak/>
        <w:t>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</w:t>
      </w:r>
      <w:proofErr w:type="gramEnd"/>
      <w:r w:rsidRPr="007A1720">
        <w:rPr>
          <w:sz w:val="28"/>
          <w:szCs w:val="28"/>
        </w:rPr>
        <w:t xml:space="preserve"> письменной форме.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Юридическое лицо, индивидуальный предприниматель, представляющие в Администрацию пояснения относительно выявленных ошибок и (или) прот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воречий в представленных документах либо относительно несоответствия св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дений, вправе представить дополнительно в Администрацию документы, по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тверждающие достоверность ранее представленных документов.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Ответственное должностное лицо, которое проводит документарную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верку, обязано рассмотреть представленные руководителем или иным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>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случае</w:t>
      </w:r>
      <w:proofErr w:type="gramStart"/>
      <w:r w:rsidRPr="007A1720">
        <w:rPr>
          <w:sz w:val="28"/>
          <w:szCs w:val="28"/>
        </w:rPr>
        <w:t>,</w:t>
      </w:r>
      <w:proofErr w:type="gramEnd"/>
      <w:r w:rsidRPr="007A1720">
        <w:rPr>
          <w:sz w:val="28"/>
          <w:szCs w:val="28"/>
        </w:rPr>
        <w:t xml:space="preserve"> если после рассмотрения представленных пояснений и докуме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тов либо при отсутствии пояснений Администрация установит признаки нар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шения обязательных требований или требований, установленных муниципал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ными правовыми актами, ответственные должностные лица вправе провести выездную проверку. При проведении выездной проверки запрещается треб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вать от юридического лица, индивидуального предпринимателя представления документов и (или) информации, которые были представлены ими в ходе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ведения документарной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При проведении документарной проверки ответственные должностные 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ца не вправе требовать у юридического лица, индивидуального предприним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теля сведения и документы, не относящиеся к предмету документарной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верки, так же иные сведения и документы, которые могут быть получены этим органом от иных органов государственного контроля (надзора), органов мун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ципального контроля.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3.2.5. Выездная проверка.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Предметом выездной проверки являются содержащиеся в документах юридического лица, индивидуального предпринимателя сведения, а также 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ответствие их работников, состояние используемых указанными лицами при осуществлении деятельности территорий, зданий, строений, сооружений, п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мещений, подобных объектов, транспортных средств, производимые и реализ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емые юридическим лицом, индивидуальным предпринимателем товары (в</w:t>
      </w:r>
      <w:r w:rsidRPr="007A1720">
        <w:rPr>
          <w:sz w:val="28"/>
          <w:szCs w:val="28"/>
        </w:rPr>
        <w:t>ы</w:t>
      </w:r>
      <w:r w:rsidRPr="007A1720">
        <w:rPr>
          <w:sz w:val="28"/>
          <w:szCs w:val="28"/>
        </w:rPr>
        <w:t>полняемая работа, предоставляемые услуги) и принимаемые ими меры по и</w:t>
      </w:r>
      <w:r w:rsidRPr="007A1720">
        <w:rPr>
          <w:sz w:val="28"/>
          <w:szCs w:val="28"/>
        </w:rPr>
        <w:t>с</w:t>
      </w:r>
      <w:r w:rsidRPr="007A1720">
        <w:rPr>
          <w:sz w:val="28"/>
          <w:szCs w:val="28"/>
        </w:rPr>
        <w:t>полнению обязательных требований</w:t>
      </w:r>
      <w:r w:rsidRPr="007A1720">
        <w:rPr>
          <w:color w:val="000000"/>
          <w:sz w:val="28"/>
          <w:szCs w:val="28"/>
        </w:rPr>
        <w:t xml:space="preserve"> и требований, установленных </w:t>
      </w:r>
      <w:r w:rsidRPr="007A1720">
        <w:rPr>
          <w:sz w:val="28"/>
          <w:szCs w:val="28"/>
        </w:rPr>
        <w:t>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пальными правовыми актами.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Выездная проверка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Выездная проверка проводится в случае, если при документарной проверке не представляется возможным: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а)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лица, индивидуального предпринимателя;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б) оценить соответствие деятельности юридического лица, индивидуальн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го предпринимателя обязательным требованиям или требованиям, установле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ными муниципальными правовыми актами, без проведения соответствующего мероприятия по контролю.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Выездная проверка начинается с предъявления служебного удостоверения ответственными должностными лицами, обязательного ознакомления руков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дителя или иного должностного лица, юридического лица, индивидуального предпринимателя, его уполномоченного представителя с распоряжением А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министрации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</w:t>
      </w:r>
      <w:proofErr w:type="gramEnd"/>
      <w:r w:rsidRPr="007A1720">
        <w:rPr>
          <w:sz w:val="28"/>
          <w:szCs w:val="28"/>
        </w:rPr>
        <w:t xml:space="preserve"> выез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ной проверке, со сроками и с условиями ее проведения.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ответственным должностным лицам,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водящим выездную проверку, возможность ознакомиться с документами, св</w:t>
      </w:r>
      <w:r w:rsidRPr="007A1720">
        <w:rPr>
          <w:sz w:val="28"/>
          <w:szCs w:val="28"/>
        </w:rPr>
        <w:t>я</w:t>
      </w:r>
      <w:r w:rsidRPr="007A1720">
        <w:rPr>
          <w:sz w:val="28"/>
          <w:szCs w:val="28"/>
        </w:rPr>
        <w:t>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</w:t>
      </w:r>
      <w:proofErr w:type="gramEnd"/>
      <w:r w:rsidRPr="007A1720">
        <w:rPr>
          <w:sz w:val="28"/>
          <w:szCs w:val="28"/>
        </w:rPr>
        <w:t xml:space="preserve"> </w:t>
      </w:r>
      <w:proofErr w:type="gramStart"/>
      <w:r w:rsidRPr="007A1720">
        <w:rPr>
          <w:sz w:val="28"/>
          <w:szCs w:val="28"/>
        </w:rPr>
        <w:t>экспертных о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ганизаций на территорию, в используемые юридическим лицом, индивидуал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ным предпринимателем при осуществлении деятельности здания, строения, 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оружения, помещения, к используемым юридическими лицами, индивидуал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ными предпринимателями оборудованию, подобным объектам, транспортным средствам и перевозимым ими грузам</w:t>
      </w:r>
      <w:r w:rsidRPr="007A1720">
        <w:t>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Администрация привлекает к проведению выездной проверки юридическ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го лица, индивидуального предпринимателя экспертов, экспертные организ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ции, не состоящие в гражданско-правовых и трудовых отношениях с юридич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ским лицом, индивидуальным предпринимателем, в отношении которых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водится проверка, и не являющиеся аффилированными лицами проверяемых лиц.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случае</w:t>
      </w:r>
      <w:proofErr w:type="gramStart"/>
      <w:r w:rsidRPr="007A1720">
        <w:rPr>
          <w:sz w:val="28"/>
          <w:szCs w:val="28"/>
        </w:rPr>
        <w:t>,</w:t>
      </w:r>
      <w:proofErr w:type="gramEnd"/>
      <w:r w:rsidRPr="007A1720">
        <w:rPr>
          <w:sz w:val="28"/>
          <w:szCs w:val="28"/>
        </w:rPr>
        <w:t xml:space="preserve"> если проведение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ставителя, руководителя или иного должностного лица юридического лица, п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 xml:space="preserve">влекшими невозможность проведения проверки, ответственное должностное лицо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7A1720">
        <w:rPr>
          <w:sz w:val="28"/>
          <w:szCs w:val="28"/>
        </w:rPr>
        <w:t>В этом случае Администр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ция в течение трех месяцев со дня составления акта о невозможности провед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ния соответствующей проверки вправе принять решение о проведении в отн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шении таких юридического лица, индивидуального предпринимателя плановой или внеплановой выездной проверки без внесения плановой проверки в еж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lastRenderedPageBreak/>
        <w:t>годный план плановых проверок и без предварительного уведомления юрид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ческого лица, индивидуального предпринимателя.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3.3. Организация и проведение внеплановой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A1720">
        <w:rPr>
          <w:sz w:val="28"/>
          <w:szCs w:val="28"/>
        </w:rPr>
        <w:t>Предметом внеплановой проверки является соблюдение юридическим 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цом, индивидуальным предпринимателем в процессе осуществления деятел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ности обязательных требований и требований, установленных муниципальн</w:t>
      </w:r>
      <w:r w:rsidRPr="007A1720">
        <w:rPr>
          <w:sz w:val="28"/>
          <w:szCs w:val="28"/>
        </w:rPr>
        <w:t>ы</w:t>
      </w:r>
      <w:r w:rsidRPr="007A1720">
        <w:rPr>
          <w:sz w:val="28"/>
          <w:szCs w:val="28"/>
        </w:rPr>
        <w:t>ми правовыми актами, выполнение предписаний Администрации,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дия (памятникам истории и культуры) народов Российской Федерации, музе</w:t>
      </w:r>
      <w:r w:rsidRPr="007A1720">
        <w:rPr>
          <w:sz w:val="28"/>
          <w:szCs w:val="28"/>
        </w:rPr>
        <w:t>й</w:t>
      </w:r>
      <w:r w:rsidRPr="007A1720">
        <w:rPr>
          <w:sz w:val="28"/>
          <w:szCs w:val="28"/>
        </w:rPr>
        <w:t>ным предметам и музейным коллекциям, включенным в состав Музейного фонда Российской Федерации</w:t>
      </w:r>
      <w:proofErr w:type="gramEnd"/>
      <w:r w:rsidRPr="007A1720">
        <w:rPr>
          <w:sz w:val="28"/>
          <w:szCs w:val="28"/>
        </w:rPr>
        <w:t>, особо ценным, в том числе уникальным, док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ментам Архивного фонда Российской Федерации, документам, имеющим ос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бое историческое, научное, культурное значение, входящим в состав наци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нального библиотечного фонда, по обеспечению безопасности государства, по предупреждению возникновения чрезвычайных ситуаций природного и техн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генного характера, по ликвидации последствий причинения такого вреда.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212"/>
      <w:bookmarkEnd w:id="1"/>
      <w:r w:rsidRPr="007A1720">
        <w:rPr>
          <w:sz w:val="28"/>
          <w:szCs w:val="28"/>
        </w:rPr>
        <w:t>3.3.1. Основанием для проведения внеплановой проверки юридических лиц, индивидуальных предпринимателей являются: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требований и (или) требований, установленных муниципальными правовыми актами;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2) поступление в Администрацию заявления от юридического лица или индивидуального предпринимателя о предоставлении правового статуса, сп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циального разрешения (лицензии) на право осуществления отдельных видов деятельности или разрешения (согласования) на осуществление иных юридич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ски значимых действий, если проведение соответствующей внеплановой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верки юридического лица, индивидуального предпринимателя предусмотрено правилами предоставления правового статуса, специального разрешения (л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цензии), выдачи разрешения (согласования);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3) мотивированное представление должностного лица органа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ственного контроля (надзора), Администрации по результатам анализа резул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Адм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нистрацию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</w:t>
      </w:r>
      <w:proofErr w:type="gramEnd"/>
      <w:r w:rsidRPr="007A1720">
        <w:rPr>
          <w:sz w:val="28"/>
          <w:szCs w:val="28"/>
        </w:rPr>
        <w:t xml:space="preserve"> </w:t>
      </w:r>
      <w:proofErr w:type="gramStart"/>
      <w:r w:rsidRPr="007A1720">
        <w:rPr>
          <w:sz w:val="28"/>
          <w:szCs w:val="28"/>
        </w:rPr>
        <w:t>фактах</w:t>
      </w:r>
      <w:proofErr w:type="gramEnd"/>
      <w:r w:rsidRPr="007A1720">
        <w:rPr>
          <w:sz w:val="28"/>
          <w:szCs w:val="28"/>
        </w:rPr>
        <w:t>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215"/>
      <w:bookmarkEnd w:id="2"/>
      <w:proofErr w:type="gramStart"/>
      <w:r w:rsidRPr="007A1720">
        <w:rPr>
          <w:sz w:val="28"/>
          <w:szCs w:val="28"/>
        </w:rPr>
        <w:t>а) возникновение угрозы причинения вреда жизни, здоровью граждан, вр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да животным, растениям, окружающей среде, объектам культурного наследия (памятникам истории и культуры) народов Российской Федерации,</w:t>
      </w:r>
      <w:r w:rsidRPr="007A1720">
        <w:t xml:space="preserve"> </w:t>
      </w:r>
      <w:r w:rsidRPr="007A1720">
        <w:rPr>
          <w:sz w:val="28"/>
          <w:szCs w:val="28"/>
        </w:rPr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lastRenderedPageBreak/>
        <w:t>рическое, научное, культурное значение, входящим в состав национального библиотечного фонда, безопасности</w:t>
      </w:r>
      <w:proofErr w:type="gramEnd"/>
      <w:r w:rsidRPr="007A1720">
        <w:rPr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216"/>
      <w:bookmarkEnd w:id="3"/>
      <w:proofErr w:type="gramStart"/>
      <w:r w:rsidRPr="007A1720">
        <w:rPr>
          <w:sz w:val="28"/>
          <w:szCs w:val="28"/>
        </w:rPr>
        <w:t>б) причинение вреда жизни, здоровью граждан, вреда животным, растен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ям, окружающей среде, объектам культурного наследия (памятникам истории и культуры) народов Российской Федерации,</w:t>
      </w:r>
      <w:r w:rsidRPr="007A1720">
        <w:t xml:space="preserve"> </w:t>
      </w:r>
      <w:r w:rsidRPr="007A1720">
        <w:rPr>
          <w:sz w:val="28"/>
          <w:szCs w:val="28"/>
        </w:rPr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</w:t>
      </w:r>
      <w:r w:rsidRPr="007A1720">
        <w:rPr>
          <w:sz w:val="28"/>
          <w:szCs w:val="28"/>
        </w:rPr>
        <w:t>й</w:t>
      </w:r>
      <w:r w:rsidRPr="007A1720">
        <w:rPr>
          <w:sz w:val="28"/>
          <w:szCs w:val="28"/>
        </w:rPr>
        <w:t>ской Федерации, документам, имеющим особое историческое, научное, кул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турное значение, входящим в состав национального библиотечного фонда бе</w:t>
      </w:r>
      <w:r w:rsidRPr="007A1720">
        <w:rPr>
          <w:sz w:val="28"/>
          <w:szCs w:val="28"/>
        </w:rPr>
        <w:t>з</w:t>
      </w:r>
      <w:r w:rsidRPr="007A1720">
        <w:rPr>
          <w:sz w:val="28"/>
          <w:szCs w:val="28"/>
        </w:rPr>
        <w:t>опасности государства, а</w:t>
      </w:r>
      <w:proofErr w:type="gramEnd"/>
      <w:r w:rsidRPr="007A1720">
        <w:rPr>
          <w:sz w:val="28"/>
          <w:szCs w:val="28"/>
        </w:rPr>
        <w:t xml:space="preserve"> также возникновение чрезвычайных ситуаций пр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родного и техногенного характера.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в) нарушение прав потребителей (в случае обращения в орган, осущест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ляющий федеральный государственный надзор в области защиты прав потр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бителей, граждан, права которых нарушены, при условии, что заявитель обр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щался за защитой (восстановлением) своих нарушенных прав к юридическому лицу, индивидуальному предпринимателю и такое обращение не было ра</w:t>
      </w:r>
      <w:r w:rsidRPr="007A1720">
        <w:rPr>
          <w:sz w:val="28"/>
          <w:szCs w:val="28"/>
        </w:rPr>
        <w:t>с</w:t>
      </w:r>
      <w:r w:rsidRPr="007A1720">
        <w:rPr>
          <w:sz w:val="28"/>
          <w:szCs w:val="28"/>
        </w:rPr>
        <w:t>смотрено либо требования заявителя не были удовлетворены);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на основании требования прокурора о проведении внеплановой прове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ки в рамках надзора за исполнением законов по поступившим в органы прок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ратуры материалам и обращениям.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Обращения и заявления, не позволяющие установить лицо, обратившееся в Администрацию, а также обращения и заявления, не содержащие сведений о фактах, указанных в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>. 3 п. 3.3.1. п. 3.3. раздела 3 настоящего Администр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тивного регламента, не могут служить основанием для проведения внеплановой проверки. В случае</w:t>
      </w:r>
      <w:proofErr w:type="gramStart"/>
      <w:r w:rsidRPr="007A1720">
        <w:rPr>
          <w:sz w:val="28"/>
          <w:szCs w:val="28"/>
        </w:rPr>
        <w:t>,</w:t>
      </w:r>
      <w:proofErr w:type="gramEnd"/>
      <w:r w:rsidRPr="007A1720">
        <w:rPr>
          <w:sz w:val="28"/>
          <w:szCs w:val="28"/>
        </w:rPr>
        <w:t xml:space="preserve"> если изложенная в обращении или заявлении информация может в соответствии с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>. 3 п. 3.3.1. п. 3.3. раздела 3 настоящего Администр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тивного регламента являться основанием для проведения внеплановой прове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ки, ответственное должностное лицо при наличии у него обоснованных сомн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ний в авторстве обращения или заявления обязано принять разумные меры к установлению обратившегося лица. Обращения и заявления, направленные з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явителем в форме электронных документов, могут служить основанием для проведения внеплановой проверки только при условии, что они были напра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лены заявителем с использованием средств информационно-коммуникационных технологий, предусматривающих обязательную авториз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цию заявителя в единой системе идентификац</w:t>
      </w:r>
      <w:proofErr w:type="gramStart"/>
      <w:r w:rsidRPr="007A1720">
        <w:rPr>
          <w:sz w:val="28"/>
          <w:szCs w:val="28"/>
        </w:rPr>
        <w:t>ии и ау</w:t>
      </w:r>
      <w:proofErr w:type="gramEnd"/>
      <w:r w:rsidRPr="007A1720">
        <w:rPr>
          <w:sz w:val="28"/>
          <w:szCs w:val="28"/>
        </w:rPr>
        <w:t>тентификации.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При наступлении оснований для проведения внеплановой проверки отве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ственное должностное лицо готовит распоряжение Администрации о провед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 xml:space="preserve">нии проверки в порядке, указанном в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>. 3.2.2. п. 3.2. раздела 3 настоящего Административного регламента.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3.3.2. Внеплановая проверка проводится в форме документарной проверки и (или) выездной проверки в порядке, установленном соответственно с п.3.2.4 и п.3.2.5 настоящего административного регламента.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219"/>
      <w:bookmarkEnd w:id="4"/>
      <w:r w:rsidRPr="007A1720">
        <w:rPr>
          <w:sz w:val="28"/>
          <w:szCs w:val="28"/>
        </w:rPr>
        <w:t>Внеплановая выездная проверка юридических лиц, индивидуальных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 xml:space="preserve">принимателей может быть проведена по основаниям, указанным в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 xml:space="preserve">. «а» и «б»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 xml:space="preserve">. 3 п. 3.3.1. п. 3.3. раздела 3 настоящего регламента, Администрацией </w:t>
      </w:r>
      <w:r w:rsidRPr="007A1720">
        <w:rPr>
          <w:sz w:val="28"/>
          <w:szCs w:val="28"/>
        </w:rPr>
        <w:lastRenderedPageBreak/>
        <w:t>после согласования с органом прокуратуры по месту осуществления деятельн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сти таких юридических лиц, индивидуальных предпринимателей.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3.3.3. а) В случае,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тельных требований и (или) требований, установленных муниципальными пр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вовыми актами, предметом такой проверки может являться только исполнение выданного предписания.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б) Если основанием для проведения внеплановой выездной проверки явл</w:t>
      </w:r>
      <w:r w:rsidRPr="007A1720">
        <w:rPr>
          <w:sz w:val="28"/>
          <w:szCs w:val="28"/>
        </w:rPr>
        <w:t>я</w:t>
      </w:r>
      <w:r w:rsidRPr="007A1720">
        <w:rPr>
          <w:sz w:val="28"/>
          <w:szCs w:val="28"/>
        </w:rPr>
        <w:t>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</w:t>
      </w:r>
      <w:r w:rsidRPr="007A1720">
        <w:rPr>
          <w:sz w:val="28"/>
          <w:szCs w:val="28"/>
        </w:rPr>
        <w:t>й</w:t>
      </w:r>
      <w:r w:rsidRPr="007A1720">
        <w:rPr>
          <w:sz w:val="28"/>
          <w:szCs w:val="28"/>
        </w:rPr>
        <w:t>ской Федерации, документам, имеющим особое историческое, научное, кул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турное значение, входящим</w:t>
      </w:r>
      <w:proofErr w:type="gramEnd"/>
      <w:r w:rsidRPr="007A1720">
        <w:rPr>
          <w:sz w:val="28"/>
          <w:szCs w:val="28"/>
        </w:rPr>
        <w:t xml:space="preserve"> </w:t>
      </w:r>
      <w:proofErr w:type="gramStart"/>
      <w:r w:rsidRPr="007A1720">
        <w:rPr>
          <w:sz w:val="28"/>
          <w:szCs w:val="28"/>
        </w:rPr>
        <w:t>в состав национального библиотечного фонда, бе</w:t>
      </w:r>
      <w:r w:rsidRPr="007A1720">
        <w:rPr>
          <w:sz w:val="28"/>
          <w:szCs w:val="28"/>
        </w:rPr>
        <w:t>з</w:t>
      </w:r>
      <w:r w:rsidRPr="007A1720">
        <w:rPr>
          <w:sz w:val="28"/>
          <w:szCs w:val="28"/>
        </w:rPr>
        <w:t>опасности государства, а также возникновение чрезвычайных ситуаций пр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родного и техногенного характера, обнаружение нарушений обязательных тр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бований и требований, установленных муниципальными правовыми актами, в момент совершения таких нарушений в связи с необходимостью принятия н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</w:t>
      </w:r>
      <w:proofErr w:type="gramEnd"/>
      <w:r w:rsidRPr="007A1720">
        <w:rPr>
          <w:sz w:val="28"/>
          <w:szCs w:val="28"/>
        </w:rPr>
        <w:t xml:space="preserve"> органы прокуратуры в течение двадцати четырех часов. 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3.3.4. При организации и проведении внеплановых проверок, за исключ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 xml:space="preserve">нием внеплановых проверок, указанных в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>. 3.3.4.1. настоящего Администр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 xml:space="preserve">тивного регламента, ответственное должностное лицо не позднее 3 рабочих дней со дня издания распоряжения Администрации вносит в единый реестр проверок информацию, указанную в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>. «а» - «в» п. 3.2.3.1. настоящего Адм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нистративного регламента.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3.3.4.1. </w:t>
      </w:r>
      <w:proofErr w:type="gramStart"/>
      <w:r w:rsidRPr="007A1720">
        <w:rPr>
          <w:sz w:val="28"/>
          <w:szCs w:val="28"/>
        </w:rPr>
        <w:t>При организации и проведении внеплановых проверок по основ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 xml:space="preserve">ниям, указанным в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 xml:space="preserve">. 3 п. 3.3.1. и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>. «б» 3.3.3. п. 3.3. раздела 3 настоящего Административного регламента, а также внеплановых проверок, при провед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 xml:space="preserve">нии которых в соответствии с федеральными законами, устанавливающими особенности организации и проведения проверок, не требуется уведомление проверяемых лиц о начале проведения внеплановой проверки, информация, указанная в </w:t>
      </w:r>
      <w:proofErr w:type="spellStart"/>
      <w:r w:rsidRPr="007A1720">
        <w:rPr>
          <w:sz w:val="28"/>
          <w:szCs w:val="28"/>
        </w:rPr>
        <w:t>п.п</w:t>
      </w:r>
      <w:proofErr w:type="spellEnd"/>
      <w:proofErr w:type="gramEnd"/>
      <w:r w:rsidRPr="007A1720">
        <w:rPr>
          <w:sz w:val="28"/>
          <w:szCs w:val="28"/>
        </w:rPr>
        <w:t>. «а» - «в» п. 3.2.3.1. настоящего Административного регламе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та, подлежит внесению в единый реестр проверок ответственным должностным лицом не позднее 5 рабочих дней со дня начала проведения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</w:t>
      </w:r>
      <w:r w:rsidR="005F401B">
        <w:rPr>
          <w:sz w:val="28"/>
          <w:szCs w:val="28"/>
        </w:rPr>
        <w:t>о решению главы Темрюкского городского поселения Темрюкского ра</w:t>
      </w:r>
      <w:r w:rsidR="005F401B">
        <w:rPr>
          <w:sz w:val="28"/>
          <w:szCs w:val="28"/>
        </w:rPr>
        <w:t>й</w:t>
      </w:r>
      <w:r w:rsidR="005F401B">
        <w:rPr>
          <w:sz w:val="28"/>
          <w:szCs w:val="28"/>
        </w:rPr>
        <w:t>она</w:t>
      </w:r>
      <w:r w:rsidRPr="007A1720">
        <w:rPr>
          <w:sz w:val="28"/>
          <w:szCs w:val="28"/>
        </w:rPr>
        <w:t xml:space="preserve"> внеплановая проверка прекращается, если после начала соответствующей проверки выявлена анонимность обращения или заявления, </w:t>
      </w:r>
      <w:proofErr w:type="gramStart"/>
      <w:r w:rsidRPr="007A1720">
        <w:rPr>
          <w:sz w:val="28"/>
          <w:szCs w:val="28"/>
        </w:rPr>
        <w:t>явившихся</w:t>
      </w:r>
      <w:proofErr w:type="gramEnd"/>
      <w:r w:rsidRPr="007A1720">
        <w:rPr>
          <w:sz w:val="28"/>
          <w:szCs w:val="28"/>
        </w:rPr>
        <w:t xml:space="preserve"> поводом для ее организации, либо установлены заведомо недостоверные сведения, 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держащиеся в обращении или заявлении.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 проведении внеплановой выездной проверки, за исключением внеплан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 xml:space="preserve">вой выездной проверки, </w:t>
      </w:r>
      <w:proofErr w:type="gramStart"/>
      <w:r w:rsidRPr="007A1720">
        <w:rPr>
          <w:sz w:val="28"/>
          <w:szCs w:val="28"/>
        </w:rPr>
        <w:t>основания</w:t>
      </w:r>
      <w:proofErr w:type="gramEnd"/>
      <w:r w:rsidRPr="007A1720">
        <w:rPr>
          <w:sz w:val="28"/>
          <w:szCs w:val="28"/>
        </w:rPr>
        <w:t xml:space="preserve"> проведения которой указаны в </w:t>
      </w:r>
      <w:proofErr w:type="spellStart"/>
      <w:r w:rsidRPr="007A1720">
        <w:rPr>
          <w:sz w:val="28"/>
          <w:szCs w:val="28"/>
        </w:rPr>
        <w:t>п.п</w:t>
      </w:r>
      <w:proofErr w:type="spellEnd"/>
      <w:r w:rsidRPr="007A1720">
        <w:rPr>
          <w:sz w:val="28"/>
          <w:szCs w:val="28"/>
        </w:rPr>
        <w:t xml:space="preserve">. 3 п. 3.3.1. </w:t>
      </w:r>
      <w:r w:rsidRPr="007A1720">
        <w:rPr>
          <w:sz w:val="28"/>
          <w:szCs w:val="28"/>
        </w:rPr>
        <w:lastRenderedPageBreak/>
        <w:t>настоящего Административного регламента, юридическое лицо, индивидуал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ный предприниматель уведомляются Администрацией не менее чем за дв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дцать четыре часа до начала ее проведения любым доступным способом, в том числе посредством электронного документа, подписанного усиленной квал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фицированной электронной подписью и направленного по адресу электронной почты юридического лица, индивидуального предпринимателя, если такой а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рес содержится соответственно в едином государственном реестре юридич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ских лиц, едином государственном реестре индивидуальных предпринимателей либо ранее был представлен юридическим лицом, индивидуальным предпр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нимателем в Администрацию.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3.4. Оформление результатов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Основанием для начала оформления результатов проверки, является 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ставление акта проверки, который готовится ответственными должностными лицами, проводивших проверку, в двух экземплярах по установленной форме (Приложение № 3 к настоящему административному регламенту).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акте проверки указываются: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1) дата, время и место составления акта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2) наименование органа муниципального контроля;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3) дата и номер распоряжения Администрации;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4) фамилии, имена, отчества и должности должностного лица или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>ностных лиц, проводивших проверку;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5) наименование проверяемого юридического лица или фамилия, имя и о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 xml:space="preserve">ального предпринимателя, </w:t>
      </w:r>
      <w:proofErr w:type="gramStart"/>
      <w:r w:rsidRPr="007A1720">
        <w:rPr>
          <w:sz w:val="28"/>
          <w:szCs w:val="28"/>
        </w:rPr>
        <w:t>присутствовавших</w:t>
      </w:r>
      <w:proofErr w:type="gramEnd"/>
      <w:r w:rsidRPr="007A1720">
        <w:rPr>
          <w:sz w:val="28"/>
          <w:szCs w:val="28"/>
        </w:rPr>
        <w:t xml:space="preserve"> при проведении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6) дата, время, продолжительность и место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7) сведения о результатах проверки, в том числе о выявленных нарушениях обязательных требований и требований, установленных муниципальными пр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вовыми актами, об их характере и о лицах, допустивших указанные нарушения;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8)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</w:t>
      </w:r>
      <w:proofErr w:type="gramEnd"/>
      <w:r w:rsidRPr="007A1720">
        <w:rPr>
          <w:sz w:val="28"/>
          <w:szCs w:val="28"/>
        </w:rPr>
        <w:t xml:space="preserve"> с отсутствием у юридического лица, индивид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ального предпринимателя указанного журнала;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9) подписи должностного лица или должностных лиц, проводивших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верку.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К акту проверки прилагаются протоколы или заключения проведенных и</w:t>
      </w:r>
      <w:r w:rsidRPr="007A1720">
        <w:rPr>
          <w:sz w:val="28"/>
          <w:szCs w:val="28"/>
        </w:rPr>
        <w:t>с</w:t>
      </w:r>
      <w:r w:rsidRPr="007A1720">
        <w:rPr>
          <w:sz w:val="28"/>
          <w:szCs w:val="28"/>
        </w:rPr>
        <w:t>следований, испытаний и экспертиз, объяснения работников юридического 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ца, работников индивидуального предпринимателя, на которых возлагается о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ветственность за нарушение обязательных требований или требований, уст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новленных муниципальными правовыми актами, предписания об устранении выявленных нарушений и иные, связанные с результатами проверки, докуме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lastRenderedPageBreak/>
        <w:t>ты или их копии.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го лица, индивидуальному предпринимателю, его уполномоченному представ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 xml:space="preserve">телю под расписку об ознакомлении либо об отказе в ознакомлении с актом проверки. </w:t>
      </w:r>
      <w:proofErr w:type="gramStart"/>
      <w:r w:rsidRPr="007A1720">
        <w:rPr>
          <w:sz w:val="28"/>
          <w:szCs w:val="28"/>
        </w:rPr>
        <w:t>В случае отсутствия руководителя, иного должностного лица или уполномоченного представителя юридического лица, индивидуального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принимателя, его уполномоченного представителя, а также в случае отказа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веряемого лица дать расписку об ознакомлении либо об отказе в ознакомлении с актом проверки акт направляется заказным почтовым отправлением с ув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домлением о вручении, которое приобщается к экземпляру акта проверки, хр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нящемуся в деле в Администрации.</w:t>
      </w:r>
      <w:proofErr w:type="gramEnd"/>
      <w:r w:rsidRPr="007A1720">
        <w:rPr>
          <w:sz w:val="28"/>
          <w:szCs w:val="28"/>
        </w:rPr>
        <w:t xml:space="preserve"> При наличии согласия проверяемого лица на осуществление взаимодействия в электронной форме в рамках муниципал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ного контроля акт проверки может быть направлен в форме электронного д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принимателю, его уполномоченному представителю. При этом акт, направле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ный в форме электронного документа, подписанного усиленной квалифицир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ванной электронной подписью лица, составившего данный акт, проверяемому лицу способом, обеспечивающим подтверждение получения указанного док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мента, считается полученным проверяемым лицом.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В случае если для составления акта проверки необходимо получить закл</w:t>
      </w:r>
      <w:r w:rsidRPr="007A1720">
        <w:rPr>
          <w:sz w:val="28"/>
          <w:szCs w:val="28"/>
        </w:rPr>
        <w:t>ю</w:t>
      </w:r>
      <w:r w:rsidRPr="007A1720">
        <w:rPr>
          <w:sz w:val="28"/>
          <w:szCs w:val="28"/>
        </w:rPr>
        <w:t>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лю юридического лица, индивидуальному предпринимателю, его уполном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ченному представителю под расписку, либо направляется заказным почтовым отправлением с уведомлением о вручении</w:t>
      </w:r>
      <w:proofErr w:type="gramEnd"/>
      <w:r w:rsidRPr="007A1720">
        <w:rPr>
          <w:sz w:val="28"/>
          <w:szCs w:val="28"/>
        </w:rPr>
        <w:t xml:space="preserve"> и (или) в форме электронного док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лучения указанного документа приобщаются к экземпляру акта проверки, хр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нящемуся в деле Администрации.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случае</w:t>
      </w:r>
      <w:proofErr w:type="gramStart"/>
      <w:r w:rsidRPr="007A1720">
        <w:rPr>
          <w:sz w:val="28"/>
          <w:szCs w:val="28"/>
        </w:rPr>
        <w:t>,</w:t>
      </w:r>
      <w:proofErr w:type="gramEnd"/>
      <w:r w:rsidRPr="007A1720">
        <w:rPr>
          <w:sz w:val="28"/>
          <w:szCs w:val="28"/>
        </w:rPr>
        <w:t xml:space="preserve">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Ответственное должностное лицо не позднее 10 рабочих дней со дня око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чания проверки вносит в единый реестр проверок информацию о результатах проверки, содержащую: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дату, время и место составления акта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дату, время, продолжительность и место проведения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наименование проверяемого юридического лица или фамилию, имя и отч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ство (последнее - при наличии) индивидуального предпринимателя;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фамилию, имя, отчество (последнее - при наличии) и должность должнос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ного лица (должностных лиц), проводившего проверку;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фамилию, имя, отчество (последнее - при наличии) и должность руковод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теля, иного должностного лица юридического лица, уполномоченного предст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 xml:space="preserve">вителя юридического лица, уполномоченного представителя индивидуального предпринимателя, </w:t>
      </w:r>
      <w:proofErr w:type="gramStart"/>
      <w:r w:rsidRPr="007A1720">
        <w:rPr>
          <w:sz w:val="28"/>
          <w:szCs w:val="28"/>
        </w:rPr>
        <w:t>присутствовавших</w:t>
      </w:r>
      <w:proofErr w:type="gramEnd"/>
      <w:r w:rsidRPr="007A1720">
        <w:rPr>
          <w:sz w:val="28"/>
          <w:szCs w:val="28"/>
        </w:rPr>
        <w:t xml:space="preserve"> при проведении проверки;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об ознакомлении или отказе от ознакомления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писей или об отказе от совершения подписи;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выявленных нарушениях обязательных требований и требов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ний, установленных муниципальными правовыми актами, об их характере и о лицах, допустивших указанные нарушения (с указанием положений правовых актов);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несоответствии информации, содержащейся в уведомлении о начале осуществления отдельных видов предпринимательской деятельности, обязательным требованиям (с указанием положений нормативных правовых а</w:t>
      </w:r>
      <w:r w:rsidRPr="007A1720">
        <w:rPr>
          <w:sz w:val="28"/>
          <w:szCs w:val="28"/>
        </w:rPr>
        <w:t>к</w:t>
      </w:r>
      <w:r w:rsidRPr="007A1720">
        <w:rPr>
          <w:sz w:val="28"/>
          <w:szCs w:val="28"/>
        </w:rPr>
        <w:t>тов);</w:t>
      </w:r>
    </w:p>
    <w:p w:rsidR="008064D2" w:rsidRPr="007A1720" w:rsidRDefault="008064D2" w:rsidP="008064D2">
      <w:pPr>
        <w:keepNext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указание на отсутствие выявленных нарушений обязательных требований или требований, установленных муниципальными правовыми актами (в случае если нарушений обязательных требований или требований, установленных м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ниципальными правовыми актами, не выявлено);</w:t>
      </w:r>
    </w:p>
    <w:p w:rsidR="008064D2" w:rsidRPr="007A1720" w:rsidRDefault="008064D2" w:rsidP="008064D2">
      <w:pPr>
        <w:keepNext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причинах невозможности проведения проверки (в случае если проверка не проведена).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Результаты проверки, содержащие информацию, составляющую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ственную, коммерческую, служебную, иную тайну, оформляются с соблюден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ем требований, предусмотренных законодательством Российской Федерации.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Юридические лица, индивидуальные предприниматели вправе вести жу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нал учета проверок по типовой форме, установленной федеральным органом исполнительной власти, уполномоченным Правительством Российской Фед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рации.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В журнале учета проверок ответственными должностными лицами ос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ществляется запись о проведенной проверке, содержащая сведения о наимен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вании органа, датах начала и окончания проведения проверки, времени ее пр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ведения, правовых основаниях, целях, задачах и предмете проверки, выявле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ных нарушениях и выданных предписаниях, а также указываются фамилии, имена, отчества и должности ответственного должностного лица или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>ностных лиц, проводящих проверку, его или их подписи.</w:t>
      </w:r>
      <w:proofErr w:type="gramEnd"/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Журнал учета проверок должен быть прошит, пронумерован и удостоверен печатью юридического лица, индивидуального предпринимателя</w:t>
      </w:r>
      <w:r w:rsidRPr="007A1720">
        <w:t xml:space="preserve"> </w:t>
      </w:r>
      <w:r w:rsidRPr="007A1720">
        <w:rPr>
          <w:sz w:val="28"/>
          <w:szCs w:val="28"/>
        </w:rPr>
        <w:t>(при наличии печати).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При отсутствии журнала учета проверок в акте проверки делается соотве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ствующая запись.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Юридическое лицо, индивидуальный предприниматель, проверка которых проводилась, в случае несогласия с фактами, выводами, предложениями, изл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женными в акте проверки, либо с выданным предписанием об устранении (пр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ложение № 4) выявленных нарушений в течение пятнадцати дней с даты пол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чения акта проверки вправе представить в Администрацию в письменной фо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ме возражения в отношении акта проверки и (или) выданного предписания об устранении выявленных нарушений в целом или</w:t>
      </w:r>
      <w:proofErr w:type="gramEnd"/>
      <w:r w:rsidRPr="007A1720">
        <w:rPr>
          <w:sz w:val="28"/>
          <w:szCs w:val="28"/>
        </w:rPr>
        <w:t xml:space="preserve"> его отдельных положений. При этом юридическое лицо, индивидуальный предприниматель вправе прил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жить к таким возражениям документы, подтверждающие обоснованность таких возражений, или их заверенные копии либо в согласованный срок передать их в Администрацию. Указанные документы могут быть направлены в форме эле</w:t>
      </w:r>
      <w:r w:rsidRPr="007A1720">
        <w:rPr>
          <w:sz w:val="28"/>
          <w:szCs w:val="28"/>
        </w:rPr>
        <w:t>к</w:t>
      </w:r>
      <w:r w:rsidRPr="007A1720">
        <w:rPr>
          <w:sz w:val="28"/>
          <w:szCs w:val="28"/>
        </w:rPr>
        <w:t>тронных документов (пакета электронных документов), подписанных усиле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ной квалифицированной электронной подписью проверяемого лица.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случае выявления при проведении проверки нарушений юридическим лицом, индивидуальным предпринимателем требований, установленных мун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ципальными правовыми актами, ответственные должностные лица, проводи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шие проверку, в пределах полномочий, предусмотренных законодательством Российской Федерации, обязаны: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1) выдать предписание юридическому лицу, индивидуальному предприн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мателю об устранении выявленных нарушений с указанием сроков их устран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ния и (или) о проведении мероприятий по предотвращению причинения вреда жизни, здоровью людей, вреда животным, растениям, окружающей среде, об</w:t>
      </w:r>
      <w:r w:rsidRPr="007A1720">
        <w:rPr>
          <w:sz w:val="28"/>
          <w:szCs w:val="28"/>
        </w:rPr>
        <w:t>ъ</w:t>
      </w:r>
      <w:r w:rsidRPr="007A1720">
        <w:rPr>
          <w:sz w:val="28"/>
          <w:szCs w:val="28"/>
        </w:rPr>
        <w:t>ектам культурного наследия (памятникам истории и культуры) народов Ро</w:t>
      </w:r>
      <w:r w:rsidRPr="007A1720">
        <w:rPr>
          <w:sz w:val="28"/>
          <w:szCs w:val="28"/>
        </w:rPr>
        <w:t>с</w:t>
      </w:r>
      <w:r w:rsidRPr="007A1720">
        <w:rPr>
          <w:sz w:val="28"/>
          <w:szCs w:val="28"/>
        </w:rPr>
        <w:t>сийской Федерации, музейным предметам и музейным коллекциям, включе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ным в состав Музейного фонда Российской Федерации, особо ценным, в том числе</w:t>
      </w:r>
      <w:proofErr w:type="gramEnd"/>
      <w:r w:rsidRPr="007A1720">
        <w:rPr>
          <w:sz w:val="28"/>
          <w:szCs w:val="28"/>
        </w:rPr>
        <w:t xml:space="preserve"> уникальным, документам Архивного фонда Российской Федерации, д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кументам, имеющим особое историческое, научное, культурное значение, вх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дящим в состав национального библиотечного фонда, безопасности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ства, имуществу физических и юридических лиц, государственному или мун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ципальному имуществу, предупреждению возникновения чрезвычайных ситу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ций природного и техногенного характера, а также других мероприятий, пред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смотренных федеральными законами;</w:t>
      </w:r>
    </w:p>
    <w:p w:rsidR="008064D2" w:rsidRPr="007A1720" w:rsidRDefault="008064D2" w:rsidP="00806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став Музейного фонда Российской Федерации, особо ценным, в том числе ун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кальным, документам Архивного фонда Российской Федерации, документам, имеющим особое историческое</w:t>
      </w:r>
      <w:proofErr w:type="gramEnd"/>
      <w:r w:rsidRPr="007A1720">
        <w:rPr>
          <w:sz w:val="28"/>
          <w:szCs w:val="28"/>
        </w:rPr>
        <w:t>, научное, культурное значение, входящим в 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став национального библиотечного фонда, обеспечению безопасности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ства, предупреждению возникновения чрезвычайных ситуаций природного и техногенного характера, а также меры по привлечению лиц, допустивших в</w:t>
      </w:r>
      <w:r w:rsidRPr="007A1720">
        <w:rPr>
          <w:sz w:val="28"/>
          <w:szCs w:val="28"/>
        </w:rPr>
        <w:t>ы</w:t>
      </w:r>
      <w:r w:rsidRPr="007A1720">
        <w:rPr>
          <w:sz w:val="28"/>
          <w:szCs w:val="28"/>
        </w:rPr>
        <w:t>явленные нарушения, к ответственности.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В случае</w:t>
      </w:r>
      <w:proofErr w:type="gramStart"/>
      <w:r w:rsidRPr="007A1720">
        <w:rPr>
          <w:sz w:val="28"/>
          <w:szCs w:val="28"/>
        </w:rPr>
        <w:t>,</w:t>
      </w:r>
      <w:proofErr w:type="gramEnd"/>
      <w:r w:rsidRPr="007A1720">
        <w:rPr>
          <w:sz w:val="28"/>
          <w:szCs w:val="28"/>
        </w:rPr>
        <w:t xml:space="preserve"> если при проведении проверки установлено, что деятельность юридического лица, его филиала, представительства, структурного подраздел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 xml:space="preserve">дов Российской </w:t>
      </w:r>
      <w:proofErr w:type="gramStart"/>
      <w:r w:rsidRPr="007A1720">
        <w:rPr>
          <w:sz w:val="28"/>
          <w:szCs w:val="28"/>
        </w:rPr>
        <w:t>Федерации,</w:t>
      </w:r>
      <w:r w:rsidRPr="007A1720">
        <w:t xml:space="preserve"> </w:t>
      </w:r>
      <w:r w:rsidRPr="007A1720">
        <w:rPr>
          <w:sz w:val="28"/>
          <w:szCs w:val="28"/>
        </w:rPr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 безопасности госуда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ства, возникновения чрезвычайных ситуаций природного и техногенного х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рактера или такой вред причинен, орган государственного контроля (надзора), орган муниципального контроля обязаны незамедлительно принять</w:t>
      </w:r>
      <w:proofErr w:type="gramEnd"/>
      <w:r w:rsidRPr="007A1720">
        <w:rPr>
          <w:sz w:val="28"/>
          <w:szCs w:val="28"/>
        </w:rPr>
        <w:t xml:space="preserve"> </w:t>
      </w:r>
      <w:proofErr w:type="gramStart"/>
      <w:r w:rsidRPr="007A1720">
        <w:rPr>
          <w:sz w:val="28"/>
          <w:szCs w:val="28"/>
        </w:rPr>
        <w:t>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тельства, структурного подразделения, индивидуального предпринимателя в порядке, установленном Кодексом Российской Федерации об администрати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ных правонарушениях, отзыва продукции, представляющей опасность для жи</w:t>
      </w:r>
      <w:r w:rsidRPr="007A1720">
        <w:rPr>
          <w:sz w:val="28"/>
          <w:szCs w:val="28"/>
        </w:rPr>
        <w:t>з</w:t>
      </w:r>
      <w:r w:rsidRPr="007A1720">
        <w:rPr>
          <w:sz w:val="28"/>
          <w:szCs w:val="28"/>
        </w:rPr>
        <w:t>ни, здоровья граждан и для окружающей среды, из оборота и довести до свед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ния граждан, а также других юридических лиц, индивидуальных предприним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телей любым доступным</w:t>
      </w:r>
      <w:proofErr w:type="gramEnd"/>
      <w:r w:rsidRPr="007A1720">
        <w:rPr>
          <w:sz w:val="28"/>
          <w:szCs w:val="28"/>
        </w:rPr>
        <w:t xml:space="preserve"> способом информацию о наличии угрозы причинения вреда и способах его предотвращения.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Ответственное должностное лицо вносит в единый реестр проверок и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формацию о мерах, принятых по результатам проверки (не позднее 5 рабочих дней со дня поступления такой информации в Администрацию), содержащую: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сведения о выданных </w:t>
      </w:r>
      <w:proofErr w:type="gramStart"/>
      <w:r w:rsidRPr="007A1720">
        <w:rPr>
          <w:sz w:val="28"/>
          <w:szCs w:val="28"/>
        </w:rPr>
        <w:t>предписаниях</w:t>
      </w:r>
      <w:proofErr w:type="gramEnd"/>
      <w:r w:rsidRPr="007A1720">
        <w:rPr>
          <w:sz w:val="28"/>
          <w:szCs w:val="28"/>
        </w:rPr>
        <w:t xml:space="preserve"> об устранении выявленных нарушений и (или) о проведении мероприятий по предотвращению причинения вреда (ре</w:t>
      </w:r>
      <w:r w:rsidRPr="007A1720">
        <w:rPr>
          <w:sz w:val="28"/>
          <w:szCs w:val="28"/>
        </w:rPr>
        <w:t>к</w:t>
      </w:r>
      <w:r w:rsidRPr="007A1720">
        <w:rPr>
          <w:sz w:val="28"/>
          <w:szCs w:val="28"/>
        </w:rPr>
        <w:t>визиты, срок выполнения, содержание предписания);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направлении материалов о выявленных нарушениях обязател</w:t>
      </w:r>
      <w:r w:rsidRPr="007A1720">
        <w:rPr>
          <w:sz w:val="28"/>
          <w:szCs w:val="28"/>
        </w:rPr>
        <w:t>ь</w:t>
      </w:r>
      <w:r w:rsidRPr="007A1720">
        <w:rPr>
          <w:sz w:val="28"/>
          <w:szCs w:val="28"/>
        </w:rPr>
        <w:t>ных требований или требований, установленных муниципальными правовыми актами, в государственные органы и органы местного самоуправления в соо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>ветствии с их компетенцией;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фактах невыполнения предписаний органов контроля об устр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нении выявленного нарушения обязательных требований и (или) требований, установленных муниципальными правовыми актами (с указанием реквизитов выданных предписаний);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перечень примененных мер обеспечения производства по делу об админ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стративном правонарушении;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привлечении к административной ответственности виновных лиц;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 приостановлении или об аннулировании ранее выданных ра</w:t>
      </w:r>
      <w:r w:rsidRPr="007A1720">
        <w:rPr>
          <w:sz w:val="28"/>
          <w:szCs w:val="28"/>
        </w:rPr>
        <w:t>з</w:t>
      </w:r>
      <w:r w:rsidRPr="007A1720">
        <w:rPr>
          <w:sz w:val="28"/>
          <w:szCs w:val="28"/>
        </w:rPr>
        <w:t>решений, лицензий, аттестатов аккредитации и иных документов, имеющих разрешительный характер;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сведения о выполнении лицом, в отношении которого проводилась прове</w:t>
      </w:r>
      <w:r w:rsidRPr="007A1720">
        <w:rPr>
          <w:sz w:val="28"/>
          <w:szCs w:val="28"/>
        </w:rPr>
        <w:t>р</w:t>
      </w:r>
      <w:r w:rsidRPr="007A1720">
        <w:rPr>
          <w:sz w:val="28"/>
          <w:szCs w:val="28"/>
        </w:rPr>
        <w:t>ка, предписания об устранении выявленных нарушений;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об исполнении постановления по делу об административном пр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вонарушении;</w:t>
      </w:r>
    </w:p>
    <w:p w:rsidR="008064D2" w:rsidRPr="007A1720" w:rsidRDefault="008064D2" w:rsidP="00806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сведения об обжаловании решений и действий (бездействия) Администр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ции либо его должностных лиц и о результатах такого обжалования.</w:t>
      </w:r>
    </w:p>
    <w:p w:rsidR="008064D2" w:rsidRPr="007A1720" w:rsidRDefault="008064D2" w:rsidP="008064D2">
      <w:pPr>
        <w:keepNext/>
        <w:widowControl w:val="0"/>
        <w:tabs>
          <w:tab w:val="left" w:pos="9214"/>
        </w:tabs>
        <w:spacing w:before="240" w:after="240"/>
        <w:ind w:left="567" w:right="566"/>
        <w:jc w:val="center"/>
        <w:outlineLvl w:val="1"/>
        <w:rPr>
          <w:rFonts w:eastAsia="Arial Unicode MS"/>
          <w:b/>
          <w:bCs/>
          <w:iCs/>
          <w:kern w:val="2"/>
          <w:sz w:val="28"/>
          <w:szCs w:val="28"/>
          <w:lang w:eastAsia="ar-SA"/>
        </w:rPr>
      </w:pPr>
      <w:bookmarkStart w:id="5" w:name="Par220"/>
      <w:bookmarkEnd w:id="5"/>
      <w:r w:rsidRPr="007A1720">
        <w:rPr>
          <w:rFonts w:eastAsia="Arial Unicode MS"/>
          <w:b/>
          <w:bCs/>
          <w:iCs/>
          <w:kern w:val="2"/>
          <w:sz w:val="28"/>
          <w:szCs w:val="28"/>
          <w:lang w:val="en-US" w:eastAsia="ar-SA"/>
        </w:rPr>
        <w:t>IV</w:t>
      </w:r>
      <w:r w:rsidRPr="007A1720">
        <w:rPr>
          <w:rFonts w:eastAsia="Arial Unicode MS"/>
          <w:b/>
          <w:bCs/>
          <w:iCs/>
          <w:kern w:val="2"/>
          <w:sz w:val="28"/>
          <w:szCs w:val="28"/>
          <w:lang w:val="x-none" w:eastAsia="ar-SA"/>
        </w:rPr>
        <w:t xml:space="preserve">. </w:t>
      </w:r>
      <w:r w:rsidRPr="007A1720">
        <w:rPr>
          <w:rFonts w:eastAsia="Arial Unicode MS"/>
          <w:b/>
          <w:bCs/>
          <w:iCs/>
          <w:kern w:val="1"/>
          <w:sz w:val="28"/>
          <w:szCs w:val="28"/>
        </w:rPr>
        <w:t>П</w:t>
      </w:r>
      <w:proofErr w:type="spellStart"/>
      <w:r w:rsidRPr="007A1720">
        <w:rPr>
          <w:rFonts w:eastAsia="Arial Unicode MS"/>
          <w:b/>
          <w:bCs/>
          <w:iCs/>
          <w:kern w:val="1"/>
          <w:sz w:val="28"/>
          <w:szCs w:val="28"/>
          <w:lang w:val="x-none"/>
        </w:rPr>
        <w:t>орядок</w:t>
      </w:r>
      <w:proofErr w:type="spellEnd"/>
      <w:r w:rsidRPr="007A1720">
        <w:rPr>
          <w:rFonts w:eastAsia="Arial Unicode MS"/>
          <w:b/>
          <w:bCs/>
          <w:iCs/>
          <w:kern w:val="1"/>
          <w:sz w:val="28"/>
          <w:szCs w:val="28"/>
          <w:lang w:val="x-none"/>
        </w:rPr>
        <w:t xml:space="preserve"> и формы контроля за осуществлением муниципального контроля</w:t>
      </w:r>
      <w:r w:rsidRPr="007A1720">
        <w:rPr>
          <w:rFonts w:eastAsia="Arial Unicode MS"/>
          <w:b/>
          <w:bCs/>
          <w:iCs/>
          <w:kern w:val="2"/>
          <w:sz w:val="28"/>
          <w:szCs w:val="28"/>
          <w:lang w:val="x-none" w:eastAsia="ar-SA"/>
        </w:rPr>
        <w:t xml:space="preserve"> 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4.1. Порядок осуществления текущего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соблюдением и испо</w:t>
      </w:r>
      <w:r w:rsidRPr="007A1720">
        <w:rPr>
          <w:sz w:val="28"/>
          <w:szCs w:val="28"/>
        </w:rPr>
        <w:t>л</w:t>
      </w:r>
      <w:r w:rsidRPr="007A1720">
        <w:rPr>
          <w:sz w:val="28"/>
          <w:szCs w:val="28"/>
        </w:rPr>
        <w:t>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ний.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Текущий </w:t>
      </w:r>
      <w:proofErr w:type="gramStart"/>
      <w:r w:rsidRPr="007A1720">
        <w:rPr>
          <w:sz w:val="28"/>
          <w:szCs w:val="28"/>
        </w:rPr>
        <w:t>контроль за</w:t>
      </w:r>
      <w:proofErr w:type="gramEnd"/>
      <w:r w:rsidRPr="007A1720">
        <w:rPr>
          <w:sz w:val="28"/>
          <w:szCs w:val="28"/>
        </w:rPr>
        <w:t xml:space="preserve"> соблюдением последовательности действий, опред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 xml:space="preserve">ленных административными процедурами по осуществлению муниципального контроля, и принятием решений осуществляется </w:t>
      </w:r>
      <w:r w:rsidRPr="007A1720">
        <w:rPr>
          <w:color w:val="000000"/>
          <w:sz w:val="28"/>
          <w:szCs w:val="28"/>
        </w:rPr>
        <w:t xml:space="preserve">постоянно непосредственно </w:t>
      </w:r>
      <w:r w:rsidRPr="007A1720">
        <w:rPr>
          <w:sz w:val="28"/>
          <w:szCs w:val="28"/>
        </w:rPr>
        <w:t>начальником Управления путем проведения проверок соблюдения и исполн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ния положений административного регламента, иных нормативных правовых актов.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полнотой и качеством осуществления м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ниципального контроля.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Контроль полноты и качества предоставления Муниципальной услуги включает в себя проведение </w:t>
      </w:r>
      <w:r w:rsidRPr="007A1720">
        <w:rPr>
          <w:sz w:val="28"/>
        </w:rPr>
        <w:t>плановых и внеплановых проверок, в целях пред</w:t>
      </w:r>
      <w:r w:rsidRPr="007A1720">
        <w:rPr>
          <w:sz w:val="28"/>
        </w:rPr>
        <w:t>у</w:t>
      </w:r>
      <w:r w:rsidRPr="007A1720">
        <w:rPr>
          <w:sz w:val="28"/>
        </w:rPr>
        <w:t xml:space="preserve">преждения, выявления и устранения нарушений прав заявителя при </w:t>
      </w:r>
      <w:r w:rsidRPr="007A1720">
        <w:rPr>
          <w:sz w:val="28"/>
          <w:szCs w:val="28"/>
        </w:rPr>
        <w:t>осущест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лении муниципального контроля.</w:t>
      </w:r>
    </w:p>
    <w:p w:rsidR="008064D2" w:rsidRPr="007A1720" w:rsidRDefault="008064D2" w:rsidP="008064D2">
      <w:pPr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Плановые и внеплановые проверк</w:t>
      </w:r>
      <w:r w:rsidR="005F401B">
        <w:rPr>
          <w:sz w:val="28"/>
          <w:szCs w:val="28"/>
        </w:rPr>
        <w:t>и могут проводиться главой Темрюкск</w:t>
      </w:r>
      <w:r w:rsidR="005F401B">
        <w:rPr>
          <w:sz w:val="28"/>
          <w:szCs w:val="28"/>
        </w:rPr>
        <w:t>о</w:t>
      </w:r>
      <w:r w:rsidR="005F401B">
        <w:rPr>
          <w:sz w:val="28"/>
          <w:szCs w:val="28"/>
        </w:rPr>
        <w:t>го городского поселения Темрюкского района</w:t>
      </w:r>
      <w:r w:rsidRPr="007A1720">
        <w:rPr>
          <w:sz w:val="28"/>
          <w:szCs w:val="28"/>
        </w:rPr>
        <w:t>, уполномоченным должностным ли</w:t>
      </w:r>
      <w:r w:rsidR="005F401B">
        <w:rPr>
          <w:sz w:val="28"/>
          <w:szCs w:val="28"/>
        </w:rPr>
        <w:t>цом администрации Темрюкского городского поселения Темрюкского рай</w:t>
      </w:r>
      <w:r w:rsidR="005F401B">
        <w:rPr>
          <w:sz w:val="28"/>
          <w:szCs w:val="28"/>
        </w:rPr>
        <w:t>о</w:t>
      </w:r>
      <w:r w:rsidR="005F401B">
        <w:rPr>
          <w:sz w:val="28"/>
          <w:szCs w:val="28"/>
        </w:rPr>
        <w:t>на</w:t>
      </w:r>
      <w:r w:rsidRPr="007A1720">
        <w:rPr>
          <w:sz w:val="28"/>
          <w:szCs w:val="28"/>
        </w:rPr>
        <w:t>, курирующим соответствующее структурное подразделение Администрации, через которое осуществляется муниципальный контроль.</w:t>
      </w:r>
    </w:p>
    <w:p w:rsidR="008064D2" w:rsidRPr="007A1720" w:rsidRDefault="008064D2" w:rsidP="008064D2">
      <w:pPr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При проверке могут рассматриваться все вопросы, связанные с осущест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лением муниципального контроля в целом (комплексная проверка), либо о</w:t>
      </w:r>
      <w:r w:rsidRPr="007A1720">
        <w:rPr>
          <w:sz w:val="28"/>
          <w:szCs w:val="28"/>
        </w:rPr>
        <w:t>т</w:t>
      </w:r>
      <w:r w:rsidRPr="007A1720">
        <w:rPr>
          <w:sz w:val="28"/>
          <w:szCs w:val="28"/>
        </w:rPr>
        <w:t xml:space="preserve">дельные вопросы (тематическая проверка). </w:t>
      </w:r>
    </w:p>
    <w:p w:rsidR="008064D2" w:rsidRPr="007A1720" w:rsidRDefault="008064D2" w:rsidP="008064D2">
      <w:pPr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 ходе плановых и внеплановых проверок:</w:t>
      </w:r>
    </w:p>
    <w:p w:rsidR="008064D2" w:rsidRPr="007A1720" w:rsidRDefault="008064D2" w:rsidP="008064D2">
      <w:pPr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7A1720">
        <w:rPr>
          <w:sz w:val="28"/>
          <w:szCs w:val="28"/>
        </w:rPr>
        <w:t>ю</w:t>
      </w:r>
      <w:r w:rsidRPr="007A1720">
        <w:rPr>
          <w:sz w:val="28"/>
          <w:szCs w:val="28"/>
        </w:rPr>
        <w:t>щих требования к осуществлению муниципального контроля;</w:t>
      </w:r>
    </w:p>
    <w:p w:rsidR="008064D2" w:rsidRPr="007A1720" w:rsidRDefault="008064D2" w:rsidP="008064D2">
      <w:pPr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проверяется соблюдение сроков и последовательности исполнения адм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нистративных процедур;</w:t>
      </w:r>
    </w:p>
    <w:p w:rsidR="008064D2" w:rsidRPr="007A1720" w:rsidRDefault="008064D2" w:rsidP="008064D2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выявляются нарушения прав заявителей, недостатки, допущенные в ходе осуществления муниципального контроля.</w:t>
      </w:r>
    </w:p>
    <w:p w:rsidR="008064D2" w:rsidRPr="007A1720" w:rsidRDefault="008064D2" w:rsidP="008064D2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Плановые проверки осуществляются 1 (один) раз в год.</w:t>
      </w:r>
    </w:p>
    <w:p w:rsidR="008064D2" w:rsidRPr="007A1720" w:rsidRDefault="008064D2" w:rsidP="008064D2">
      <w:pPr>
        <w:widowControl w:val="0"/>
        <w:ind w:firstLine="567"/>
        <w:jc w:val="both"/>
        <w:rPr>
          <w:color w:val="FF0000"/>
          <w:sz w:val="28"/>
          <w:szCs w:val="28"/>
        </w:rPr>
      </w:pPr>
      <w:r w:rsidRPr="007A1720">
        <w:rPr>
          <w:sz w:val="28"/>
          <w:szCs w:val="28"/>
        </w:rPr>
        <w:lastRenderedPageBreak/>
        <w:t>Основанием для проведения внеплановой проверки являются поступление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осуществления муниципального контроля.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4.3. </w:t>
      </w:r>
      <w:r w:rsidRPr="007A1720">
        <w:rPr>
          <w:rFonts w:ascii="Times New Roman CYR" w:hAnsi="Times New Roman CYR" w:cs="Times New Roman CYR"/>
          <w:color w:val="000000" w:themeColor="text1"/>
          <w:sz w:val="28"/>
          <w:szCs w:val="28"/>
        </w:rPr>
        <w:t>Ответственность должностных лиц органа муниципального контроля за решения и действия (бездействие), принимаемые (осуществляемые) ими в ходе осуществления муниципального контроля</w:t>
      </w:r>
      <w:r w:rsidRPr="007A1720">
        <w:rPr>
          <w:sz w:val="28"/>
          <w:szCs w:val="28"/>
        </w:rPr>
        <w:t>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По результатам проведенных проверок, в случае выявления нарушения п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рядка осуществления муниципального контроля, прав заявителей виновные л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ца привлекаются к административной, дисциплинарной и иной ответственности в соответствии с действующим законодательством, Федеральным законом от 2 марта 2007 года № 25-ФЗ «О муниципальной службе в Российской Федер</w:t>
      </w:r>
      <w:r w:rsidRPr="007A1720">
        <w:rPr>
          <w:sz w:val="28"/>
          <w:szCs w:val="28"/>
        </w:rPr>
        <w:t>а</w:t>
      </w:r>
      <w:r w:rsidRPr="007A1720">
        <w:rPr>
          <w:sz w:val="28"/>
          <w:szCs w:val="28"/>
        </w:rPr>
        <w:t>ции» и принимаются меры по устранению нарушений.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Должностные лица, муниципальные служащие, ответственные за ос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ществление муниципального контроля, несут персональную ответственность за принятие ими решения и действия (бездействие) при осуществлении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пального контроля. Персональная ответственность устанавливается в их дол</w:t>
      </w:r>
      <w:r w:rsidRPr="007A1720">
        <w:rPr>
          <w:sz w:val="28"/>
          <w:szCs w:val="28"/>
        </w:rPr>
        <w:t>ж</w:t>
      </w:r>
      <w:r w:rsidRPr="007A1720">
        <w:rPr>
          <w:sz w:val="28"/>
          <w:szCs w:val="28"/>
        </w:rPr>
        <w:t>ностных инструкциях в соответствии с требованиями законодательства Росси</w:t>
      </w:r>
      <w:r w:rsidRPr="007A1720">
        <w:rPr>
          <w:sz w:val="28"/>
          <w:szCs w:val="28"/>
        </w:rPr>
        <w:t>й</w:t>
      </w:r>
      <w:r w:rsidRPr="007A1720">
        <w:rPr>
          <w:sz w:val="28"/>
          <w:szCs w:val="28"/>
        </w:rPr>
        <w:t>ской Федерации.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4.4. </w:t>
      </w:r>
      <w:r w:rsidRPr="007A1720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7A1720">
        <w:rPr>
          <w:rFonts w:ascii="Times New Roman CYR" w:hAnsi="Times New Roman CYR" w:cs="Times New Roman CYR"/>
          <w:color w:val="000000" w:themeColor="text1"/>
          <w:sz w:val="28"/>
          <w:szCs w:val="28"/>
        </w:rPr>
        <w:t>ко</w:t>
      </w:r>
      <w:r w:rsidRPr="007A1720">
        <w:rPr>
          <w:rFonts w:ascii="Times New Roman CYR" w:hAnsi="Times New Roman CYR" w:cs="Times New Roman CYR"/>
          <w:color w:val="000000" w:themeColor="text1"/>
          <w:sz w:val="28"/>
          <w:szCs w:val="28"/>
        </w:rPr>
        <w:t>н</w:t>
      </w:r>
      <w:r w:rsidRPr="007A1720">
        <w:rPr>
          <w:rFonts w:ascii="Times New Roman CYR" w:hAnsi="Times New Roman CYR" w:cs="Times New Roman CYR"/>
          <w:color w:val="000000" w:themeColor="text1"/>
          <w:sz w:val="28"/>
          <w:szCs w:val="28"/>
        </w:rPr>
        <w:t>троля за</w:t>
      </w:r>
      <w:proofErr w:type="gramEnd"/>
      <w:r w:rsidRPr="007A1720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осуществлением муниципального контроля, в том числе со стороны граждан, их объединений и организаций</w:t>
      </w:r>
      <w:r w:rsidRPr="007A1720">
        <w:rPr>
          <w:sz w:val="28"/>
          <w:szCs w:val="28"/>
        </w:rPr>
        <w:t>.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Контроль за</w:t>
      </w:r>
      <w:proofErr w:type="gramEnd"/>
      <w:r w:rsidRPr="007A1720">
        <w:rPr>
          <w:sz w:val="28"/>
          <w:szCs w:val="28"/>
        </w:rPr>
        <w:t xml:space="preserve"> полнотой и качеством осуществления муниципального ко</w:t>
      </w:r>
      <w:r w:rsidRPr="007A1720">
        <w:rPr>
          <w:sz w:val="28"/>
          <w:szCs w:val="28"/>
        </w:rPr>
        <w:t>н</w:t>
      </w:r>
      <w:r w:rsidRPr="007A1720">
        <w:rPr>
          <w:sz w:val="28"/>
          <w:szCs w:val="28"/>
        </w:rPr>
        <w:t>троля включает в себя: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проведение проверок на предмет полноты и правильности соблюдения а</w:t>
      </w:r>
      <w:r w:rsidRPr="007A1720">
        <w:rPr>
          <w:sz w:val="28"/>
          <w:szCs w:val="28"/>
        </w:rPr>
        <w:t>д</w:t>
      </w:r>
      <w:r w:rsidRPr="007A1720">
        <w:rPr>
          <w:sz w:val="28"/>
          <w:szCs w:val="28"/>
        </w:rPr>
        <w:t>министративных процедур осуществления муниципального контроля;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устранение выявленных нарушений прав граждан;</w:t>
      </w:r>
    </w:p>
    <w:p w:rsidR="008064D2" w:rsidRPr="007A1720" w:rsidRDefault="008064D2" w:rsidP="008064D2">
      <w:pPr>
        <w:widowControl w:val="0"/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рассмотрение и подготовка ответов на запросы (обращения) граждан, с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8064D2" w:rsidRPr="007A1720" w:rsidRDefault="008064D2" w:rsidP="008064D2">
      <w:pPr>
        <w:ind w:firstLine="567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заявитель имеет право на любые предусмотренные действующим закон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 xml:space="preserve">дательством формы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деятельностью администрации при осущест</w:t>
      </w:r>
      <w:r w:rsidRPr="007A1720">
        <w:rPr>
          <w:sz w:val="28"/>
          <w:szCs w:val="28"/>
        </w:rPr>
        <w:t>в</w:t>
      </w:r>
      <w:r w:rsidRPr="007A1720">
        <w:rPr>
          <w:sz w:val="28"/>
          <w:szCs w:val="28"/>
        </w:rPr>
        <w:t>лении муниципального контроля.</w:t>
      </w:r>
    </w:p>
    <w:p w:rsidR="008064D2" w:rsidRPr="007A1720" w:rsidRDefault="008064D2" w:rsidP="008064D2">
      <w:pPr>
        <w:ind w:firstLine="567"/>
        <w:jc w:val="both"/>
        <w:outlineLvl w:val="2"/>
        <w:rPr>
          <w:sz w:val="28"/>
          <w:szCs w:val="28"/>
        </w:rPr>
      </w:pPr>
      <w:r w:rsidRPr="007A1720">
        <w:rPr>
          <w:sz w:val="28"/>
          <w:szCs w:val="28"/>
        </w:rPr>
        <w:t xml:space="preserve">Порядок и формы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осуществлением муниципального контроля со стороны уполномоченных должностных лиц Администрации должен быть постоянным, всесторонним, объективным и эффективным.</w:t>
      </w:r>
    </w:p>
    <w:p w:rsidR="008064D2" w:rsidRPr="007A1720" w:rsidRDefault="008064D2" w:rsidP="008064D2">
      <w:pPr>
        <w:ind w:firstLine="567"/>
        <w:jc w:val="both"/>
        <w:outlineLvl w:val="2"/>
        <w:rPr>
          <w:sz w:val="28"/>
          <w:szCs w:val="28"/>
        </w:rPr>
      </w:pPr>
      <w:r w:rsidRPr="007A1720">
        <w:rPr>
          <w:sz w:val="28"/>
          <w:szCs w:val="28"/>
        </w:rPr>
        <w:t xml:space="preserve">Должностные лица, осуществляющие </w:t>
      </w:r>
      <w:proofErr w:type="gramStart"/>
      <w:r w:rsidRPr="007A1720">
        <w:rPr>
          <w:sz w:val="28"/>
          <w:szCs w:val="28"/>
        </w:rPr>
        <w:t>контроль за</w:t>
      </w:r>
      <w:proofErr w:type="gramEnd"/>
      <w:r w:rsidRPr="007A1720">
        <w:rPr>
          <w:sz w:val="28"/>
          <w:szCs w:val="28"/>
        </w:rPr>
        <w:t xml:space="preserve"> осуществлением мун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ципального контроля, должны принимать меры по предотвращению конфликта интересов при осуществлении муниципального контроля.</w:t>
      </w:r>
    </w:p>
    <w:p w:rsidR="008064D2" w:rsidRPr="007A1720" w:rsidRDefault="008064D2" w:rsidP="008064D2">
      <w:pPr>
        <w:ind w:firstLine="567"/>
        <w:jc w:val="both"/>
        <w:outlineLvl w:val="2"/>
        <w:rPr>
          <w:sz w:val="28"/>
          <w:szCs w:val="28"/>
        </w:rPr>
      </w:pPr>
      <w:proofErr w:type="gramStart"/>
      <w:r w:rsidRPr="007A1720">
        <w:rPr>
          <w:sz w:val="28"/>
          <w:szCs w:val="28"/>
        </w:rPr>
        <w:t>Контроль за</w:t>
      </w:r>
      <w:proofErr w:type="gramEnd"/>
      <w:r w:rsidRPr="007A1720">
        <w:rPr>
          <w:sz w:val="28"/>
          <w:szCs w:val="28"/>
        </w:rPr>
        <w:t xml:space="preserve">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в том числе обжалования действий (бездействия) и решений, осуществляемых (принятых) в ходе испо</w:t>
      </w:r>
      <w:r w:rsidRPr="007A1720">
        <w:rPr>
          <w:sz w:val="28"/>
          <w:szCs w:val="28"/>
        </w:rPr>
        <w:t>л</w:t>
      </w:r>
      <w:r w:rsidRPr="007A1720">
        <w:rPr>
          <w:sz w:val="28"/>
          <w:szCs w:val="28"/>
        </w:rPr>
        <w:t>нения регламента в судебном порядке, в соответствии с законодательством Российской Федерации.</w:t>
      </w:r>
    </w:p>
    <w:p w:rsidR="008064D2" w:rsidRDefault="008064D2" w:rsidP="008064D2">
      <w:pPr>
        <w:widowControl w:val="0"/>
        <w:ind w:left="425"/>
        <w:jc w:val="center"/>
        <w:rPr>
          <w:b/>
          <w:sz w:val="28"/>
          <w:szCs w:val="28"/>
        </w:rPr>
      </w:pPr>
    </w:p>
    <w:p w:rsidR="00E757C8" w:rsidRPr="007A1720" w:rsidRDefault="00E757C8" w:rsidP="008064D2">
      <w:pPr>
        <w:widowControl w:val="0"/>
        <w:ind w:left="425"/>
        <w:jc w:val="center"/>
        <w:rPr>
          <w:b/>
          <w:sz w:val="28"/>
          <w:szCs w:val="28"/>
        </w:rPr>
      </w:pPr>
      <w:bookmarkStart w:id="6" w:name="_GoBack"/>
      <w:bookmarkEnd w:id="6"/>
    </w:p>
    <w:p w:rsidR="008064D2" w:rsidRPr="007A1720" w:rsidRDefault="008064D2" w:rsidP="008064D2">
      <w:pPr>
        <w:keepNext/>
        <w:widowControl w:val="0"/>
        <w:suppressAutoHyphens/>
        <w:ind w:left="425"/>
        <w:jc w:val="center"/>
        <w:rPr>
          <w:b/>
          <w:sz w:val="28"/>
          <w:szCs w:val="28"/>
        </w:rPr>
      </w:pPr>
      <w:r w:rsidRPr="007A1720">
        <w:rPr>
          <w:b/>
          <w:sz w:val="28"/>
          <w:szCs w:val="28"/>
          <w:lang w:val="en-US"/>
        </w:rPr>
        <w:lastRenderedPageBreak/>
        <w:t>V</w:t>
      </w:r>
      <w:r w:rsidRPr="007A1720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осуществляющего муниципальный контроль, а также должностных лиц, муниципальных служащих</w:t>
      </w:r>
    </w:p>
    <w:p w:rsidR="008064D2" w:rsidRPr="007A1720" w:rsidRDefault="008064D2" w:rsidP="008064D2">
      <w:pPr>
        <w:keepNext/>
        <w:keepLines/>
        <w:widowControl w:val="0"/>
        <w:suppressAutoHyphens/>
        <w:ind w:left="567"/>
        <w:jc w:val="center"/>
        <w:rPr>
          <w:b/>
          <w:sz w:val="28"/>
          <w:szCs w:val="28"/>
        </w:rPr>
      </w:pP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 xml:space="preserve">5.1. </w:t>
      </w:r>
      <w:proofErr w:type="gramStart"/>
      <w:r w:rsidRPr="007A1720">
        <w:rPr>
          <w:color w:val="000000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муниципального контроля (далее – жалоба).</w:t>
      </w:r>
      <w:proofErr w:type="gramEnd"/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Заявители имеют право на обжалование решения и (или) действия (бе</w:t>
      </w:r>
      <w:r w:rsidRPr="007A1720">
        <w:rPr>
          <w:color w:val="000000"/>
          <w:sz w:val="28"/>
          <w:szCs w:val="28"/>
        </w:rPr>
        <w:t>з</w:t>
      </w:r>
      <w:r w:rsidRPr="007A1720">
        <w:rPr>
          <w:color w:val="000000"/>
          <w:sz w:val="28"/>
          <w:szCs w:val="28"/>
        </w:rPr>
        <w:t>действия) Администрации, должностного лица Администрации, муниципал</w:t>
      </w:r>
      <w:r w:rsidRPr="007A1720">
        <w:rPr>
          <w:color w:val="000000"/>
          <w:sz w:val="28"/>
          <w:szCs w:val="28"/>
        </w:rPr>
        <w:t>ь</w:t>
      </w:r>
      <w:r w:rsidRPr="007A1720">
        <w:rPr>
          <w:color w:val="000000"/>
          <w:sz w:val="28"/>
          <w:szCs w:val="28"/>
        </w:rPr>
        <w:t>ного служащего (ответственного специалиста) в соответствии с действующим законодательством.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Особенности подачи и рассмотрения жалоб на решения и действия (бе</w:t>
      </w:r>
      <w:r w:rsidRPr="007A1720">
        <w:rPr>
          <w:color w:val="000000"/>
          <w:sz w:val="28"/>
          <w:szCs w:val="28"/>
        </w:rPr>
        <w:t>з</w:t>
      </w:r>
      <w:r w:rsidRPr="007A1720">
        <w:rPr>
          <w:color w:val="000000"/>
          <w:sz w:val="28"/>
          <w:szCs w:val="28"/>
        </w:rPr>
        <w:t>действие) Администрац</w:t>
      </w:r>
      <w:proofErr w:type="gramStart"/>
      <w:r w:rsidRPr="007A1720">
        <w:rPr>
          <w:color w:val="000000"/>
          <w:sz w:val="28"/>
          <w:szCs w:val="28"/>
        </w:rPr>
        <w:t>ии и ее</w:t>
      </w:r>
      <w:proofErr w:type="gramEnd"/>
      <w:r w:rsidRPr="007A1720">
        <w:rPr>
          <w:color w:val="000000"/>
          <w:sz w:val="28"/>
          <w:szCs w:val="28"/>
        </w:rPr>
        <w:t xml:space="preserve"> должностных лиц, муниципальных служащих устанавливаются положениями настоящего раздела.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5.2. Предмет жалобы.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Предметом жалобы на решения и действия (бездействия) Администрации, должностного лица Администрации, либо муниципального служащего является конкретное решение или действие (бездействие), принятое или осуществленное ими в ходе осуществления муниципального контроля.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5.3. Исчерпывающий перечень оснований для приостановления рассмо</w:t>
      </w:r>
      <w:r w:rsidRPr="007A1720">
        <w:rPr>
          <w:color w:val="000000"/>
          <w:sz w:val="28"/>
          <w:szCs w:val="28"/>
        </w:rPr>
        <w:t>т</w:t>
      </w:r>
      <w:r w:rsidRPr="007A1720">
        <w:rPr>
          <w:color w:val="000000"/>
          <w:sz w:val="28"/>
          <w:szCs w:val="28"/>
        </w:rPr>
        <w:t>рения жалобы и случаев, в которых ответ на жалобу не дается.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Основания для приостановления рассмотрения жалобы законодател</w:t>
      </w:r>
      <w:r w:rsidRPr="007A1720">
        <w:rPr>
          <w:color w:val="000000"/>
          <w:sz w:val="28"/>
          <w:szCs w:val="28"/>
        </w:rPr>
        <w:t>ь</w:t>
      </w:r>
      <w:r w:rsidRPr="007A1720">
        <w:rPr>
          <w:color w:val="000000"/>
          <w:sz w:val="28"/>
          <w:szCs w:val="28"/>
        </w:rPr>
        <w:t>ством Российской Федерации не предусмотрены.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 xml:space="preserve">В случае если в письменной жалобе не </w:t>
      </w:r>
      <w:proofErr w:type="gramStart"/>
      <w:r w:rsidRPr="007A1720">
        <w:rPr>
          <w:color w:val="000000"/>
          <w:sz w:val="28"/>
          <w:szCs w:val="28"/>
        </w:rPr>
        <w:t>указаны</w:t>
      </w:r>
      <w:proofErr w:type="gramEnd"/>
      <w:r w:rsidRPr="007A1720">
        <w:rPr>
          <w:color w:val="000000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</w:t>
      </w:r>
      <w:r w:rsidRPr="007A1720">
        <w:rPr>
          <w:color w:val="000000"/>
          <w:sz w:val="28"/>
          <w:szCs w:val="28"/>
        </w:rPr>
        <w:t>в</w:t>
      </w:r>
      <w:r w:rsidRPr="007A1720">
        <w:rPr>
          <w:color w:val="000000"/>
          <w:sz w:val="28"/>
          <w:szCs w:val="28"/>
        </w:rPr>
        <w:t>лен ответ, ответ на жалобу не дается.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Жалоба, в которой обжалуется судебное решение, в течение семи дней со дня регистрации возвращается заявителю с разъяснением порядка обжалования данного судебного решения.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Администрация или должностное лицо Администрации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>ных в ней вопросов и сообщить заявителю о недопустимости злоупотребления правом.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В случае если текст письменной жалобы не поддается прочтению, ответ на жалобу не дается, и она не подлежит направлению на рассмотрение дол</w:t>
      </w:r>
      <w:r w:rsidRPr="007A1720">
        <w:rPr>
          <w:color w:val="000000"/>
          <w:sz w:val="28"/>
          <w:szCs w:val="28"/>
        </w:rPr>
        <w:t>ж</w:t>
      </w:r>
      <w:r w:rsidRPr="007A1720">
        <w:rPr>
          <w:color w:val="000000"/>
          <w:sz w:val="28"/>
          <w:szCs w:val="28"/>
        </w:rPr>
        <w:t>ностному лицу в соответствии с его компетенцией, о чем в течение семи дней со дня регистрации жалобы сообщается заявителю, если его фамилия и почт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вый адрес поддаются прочтению. В случае</w:t>
      </w:r>
      <w:proofErr w:type="gramStart"/>
      <w:r w:rsidRPr="007A1720">
        <w:rPr>
          <w:color w:val="000000"/>
          <w:sz w:val="28"/>
          <w:szCs w:val="28"/>
        </w:rPr>
        <w:t>,</w:t>
      </w:r>
      <w:proofErr w:type="gramEnd"/>
      <w:r w:rsidRPr="007A1720">
        <w:rPr>
          <w:color w:val="000000"/>
          <w:sz w:val="28"/>
          <w:szCs w:val="28"/>
        </w:rPr>
        <w:t xml:space="preserve"> если текст письменной жалобы не позволяет определить суть предложения, заявления или жалобы, ответ на жал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бу не дается и оно не подлежит направлению на рассмотрение должностному лицу в соответствии с его компетенцией, о чем в течение семи дней со дня р</w:t>
      </w:r>
      <w:r w:rsidRPr="007A1720">
        <w:rPr>
          <w:color w:val="000000"/>
          <w:sz w:val="28"/>
          <w:szCs w:val="28"/>
        </w:rPr>
        <w:t>е</w:t>
      </w:r>
      <w:r w:rsidRPr="007A1720">
        <w:rPr>
          <w:color w:val="000000"/>
          <w:sz w:val="28"/>
          <w:szCs w:val="28"/>
        </w:rPr>
        <w:t>гистрации жалобы сообщается заявителю.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proofErr w:type="gramStart"/>
      <w:r w:rsidRPr="007A1720">
        <w:rPr>
          <w:color w:val="000000"/>
          <w:sz w:val="28"/>
          <w:szCs w:val="28"/>
        </w:rPr>
        <w:t>В случае если в письменной жалобе заявителя содержится вопрос, на к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lastRenderedPageBreak/>
        <w:t>торый ему многократно давались письменные ответы по существу в связи с р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нее направляемыми жалобами, и при этом в жалобе не приводятся новые дов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ды или обстоятельства, глава муниципального образования Славянский район, должностное лицо либо уполномоченное на то лицо вправе принять решение о безосновательности очередной жалобы и прекращении переписки с заявителем по</w:t>
      </w:r>
      <w:proofErr w:type="gramEnd"/>
      <w:r w:rsidRPr="007A1720">
        <w:rPr>
          <w:color w:val="000000"/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Администрацию или одному и тому же должностному лицу. О данном решении уведомляется заявитель. </w:t>
      </w:r>
      <w:proofErr w:type="gramStart"/>
      <w:r w:rsidRPr="007A1720">
        <w:rPr>
          <w:color w:val="000000"/>
          <w:sz w:val="28"/>
          <w:szCs w:val="28"/>
        </w:rPr>
        <w:t>В случае поступления в А</w:t>
      </w:r>
      <w:r w:rsidRPr="007A1720">
        <w:rPr>
          <w:color w:val="000000"/>
          <w:sz w:val="28"/>
          <w:szCs w:val="28"/>
        </w:rPr>
        <w:t>д</w:t>
      </w:r>
      <w:r w:rsidRPr="007A1720">
        <w:rPr>
          <w:color w:val="000000"/>
          <w:sz w:val="28"/>
          <w:szCs w:val="28"/>
        </w:rPr>
        <w:t>министрацию или должностному лицу письменной жалобы, содержащей в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прос, ответ на который размещен в соответствии с частью 4 статьи 10 Фед</w:t>
      </w:r>
      <w:r w:rsidRPr="007A1720">
        <w:rPr>
          <w:color w:val="000000"/>
          <w:sz w:val="28"/>
          <w:szCs w:val="28"/>
        </w:rPr>
        <w:t>е</w:t>
      </w:r>
      <w:r w:rsidRPr="007A1720">
        <w:rPr>
          <w:color w:val="000000"/>
          <w:sz w:val="28"/>
          <w:szCs w:val="28"/>
        </w:rPr>
        <w:t>рального закона от 2 мая 2006 г. № 59-ФЗ «О порядке рассмотрения обращений граждан Российской Федерации» на официальном сайте Администрации в и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>формационно-телекоммуникационной сети «Интернет», заявителю в течение семи дней со дня регистрации жалобы сообщается электронный адрес офиц</w:t>
      </w:r>
      <w:r w:rsidRPr="007A1720">
        <w:rPr>
          <w:color w:val="000000"/>
          <w:sz w:val="28"/>
          <w:szCs w:val="28"/>
        </w:rPr>
        <w:t>и</w:t>
      </w:r>
      <w:r w:rsidRPr="007A1720">
        <w:rPr>
          <w:color w:val="000000"/>
          <w:sz w:val="28"/>
          <w:szCs w:val="28"/>
        </w:rPr>
        <w:t>ального сайта</w:t>
      </w:r>
      <w:proofErr w:type="gramEnd"/>
      <w:r w:rsidRPr="007A1720">
        <w:rPr>
          <w:color w:val="000000"/>
          <w:sz w:val="28"/>
          <w:szCs w:val="28"/>
        </w:rPr>
        <w:t xml:space="preserve">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В случае</w:t>
      </w:r>
      <w:proofErr w:type="gramStart"/>
      <w:r w:rsidRPr="007A1720">
        <w:rPr>
          <w:color w:val="000000"/>
          <w:sz w:val="28"/>
          <w:szCs w:val="28"/>
        </w:rPr>
        <w:t>,</w:t>
      </w:r>
      <w:proofErr w:type="gramEnd"/>
      <w:r w:rsidRPr="007A1720">
        <w:rPr>
          <w:color w:val="000000"/>
          <w:sz w:val="28"/>
          <w:szCs w:val="28"/>
        </w:rPr>
        <w:t xml:space="preserve"> если ответ по существу поставленного в жалобе вопроса не м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жет быть дан без разглашения сведений, составляющих государственную или иную охраняемую федеральным законом тайну, заявителю сообщается о нево</w:t>
      </w:r>
      <w:r w:rsidRPr="007A1720">
        <w:rPr>
          <w:color w:val="000000"/>
          <w:sz w:val="28"/>
          <w:szCs w:val="28"/>
        </w:rPr>
        <w:t>з</w:t>
      </w:r>
      <w:r w:rsidRPr="007A1720">
        <w:rPr>
          <w:color w:val="000000"/>
          <w:sz w:val="28"/>
          <w:szCs w:val="28"/>
        </w:rPr>
        <w:t>можности дать ответ по существу поставленного в ней вопроса в связи с нед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 xml:space="preserve">пустимостью разглашения указанных сведений. 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В случае</w:t>
      </w:r>
      <w:proofErr w:type="gramStart"/>
      <w:r w:rsidRPr="007A1720">
        <w:rPr>
          <w:color w:val="000000"/>
          <w:sz w:val="28"/>
          <w:szCs w:val="28"/>
        </w:rPr>
        <w:t>,</w:t>
      </w:r>
      <w:proofErr w:type="gramEnd"/>
      <w:r w:rsidRPr="007A1720">
        <w:rPr>
          <w:color w:val="000000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 ель вправе вновь направить жалобу в Администрацию или соответствующему должностному лицу.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5.4. Основания для начала процедуры жалобы.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Основанием для начала досудебного (внесудебного) обжалования являе</w:t>
      </w:r>
      <w:r w:rsidRPr="007A1720">
        <w:rPr>
          <w:color w:val="000000"/>
          <w:sz w:val="28"/>
          <w:szCs w:val="28"/>
        </w:rPr>
        <w:t>т</w:t>
      </w:r>
      <w:r w:rsidRPr="007A1720">
        <w:rPr>
          <w:color w:val="000000"/>
          <w:sz w:val="28"/>
          <w:szCs w:val="28"/>
        </w:rPr>
        <w:t>ся поступление жалобы в Администрацию в ходе личного приема заявителя (представителя заявителя), в форме электронного документа или в письменной форме на бумажном носителе.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5.4.1. В письменной жалобе указываются: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наименование Администрации, в которую направляется жалоба, либо ф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милия, имя и отчество соответствующего должностного лица, либо должность соответствующего лица;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фамилия, имя, отчество (при наличии) заявителя;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почтовый адрес, по которому должны быть направлены ответ, уведомл</w:t>
      </w:r>
      <w:r w:rsidRPr="007A1720">
        <w:rPr>
          <w:color w:val="000000"/>
          <w:sz w:val="28"/>
          <w:szCs w:val="28"/>
        </w:rPr>
        <w:t>е</w:t>
      </w:r>
      <w:r w:rsidRPr="007A1720">
        <w:rPr>
          <w:color w:val="000000"/>
          <w:sz w:val="28"/>
          <w:szCs w:val="28"/>
        </w:rPr>
        <w:t>ние о переадресации жалобы;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суть предложения, заявления или жалобы;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личная подпись заявителя и дата.</w:t>
      </w:r>
    </w:p>
    <w:p w:rsidR="008064D2" w:rsidRPr="007A1720" w:rsidRDefault="008064D2" w:rsidP="008064D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 xml:space="preserve"> В случае необходимости в подтверждение своих доводов заявитель прил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гает к письменной жалобе документы и материалы либо их копии.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Жалоба, поступившая в форме электронного документа, должна соде</w:t>
      </w:r>
      <w:r w:rsidRPr="007A1720">
        <w:rPr>
          <w:color w:val="000000"/>
          <w:sz w:val="28"/>
          <w:szCs w:val="28"/>
        </w:rPr>
        <w:t>р</w:t>
      </w:r>
      <w:r w:rsidRPr="007A1720">
        <w:rPr>
          <w:color w:val="000000"/>
          <w:sz w:val="28"/>
          <w:szCs w:val="28"/>
        </w:rPr>
        <w:t>жать: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proofErr w:type="gramStart"/>
      <w:r w:rsidRPr="007A1720">
        <w:rPr>
          <w:color w:val="000000"/>
          <w:sz w:val="28"/>
          <w:szCs w:val="28"/>
        </w:rPr>
        <w:t>должность, фамилию, имя и отчество должностного лица (при наличии информации), решение, действие (бездействие) которого обжалуется;</w:t>
      </w:r>
      <w:proofErr w:type="gramEnd"/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lastRenderedPageBreak/>
        <w:t>фамилию, имя, отчество (при наличии) заявителя;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адрес электронной почты, по которому должны быть направлены ответ, уведомление о переадресации жалобы;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суть предложения, заявления или жалобы.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Заявитель вправе приложить к такой жалобе необходимые документы и материалы в электронной форме.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5.4.2. Должностные лица Администрации: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обеспечивают объективное, всестороннее и своевременное рассмотрение жалобы, в случае необходимости с участием заявителя;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вправе запрашивать, в том числе в электронной форме, необходимые для рассмотрения жалобы документы и материалы в других государственных орг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нах, органах местного самоуправления и у иных должностных лиц, за исключ</w:t>
      </w:r>
      <w:r w:rsidRPr="007A1720">
        <w:rPr>
          <w:color w:val="000000"/>
          <w:sz w:val="28"/>
          <w:szCs w:val="28"/>
        </w:rPr>
        <w:t>е</w:t>
      </w:r>
      <w:r w:rsidRPr="007A1720">
        <w:rPr>
          <w:color w:val="000000"/>
          <w:sz w:val="28"/>
          <w:szCs w:val="28"/>
        </w:rPr>
        <w:t>нием судов, органов дознания и органов предварительного следствия;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принимают меры, направленные на восстановление или защиту наруше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>ных прав, свобод и законных интересов заявителя;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дают письменный ответ по существу поставленных в жалобе вопросов, за исключением случаев, описанных в пункте 5.3. настоящего раздела;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уведомляют заявителя о направлении его жалобы на рассмотрение в др</w:t>
      </w:r>
      <w:r w:rsidRPr="007A1720">
        <w:rPr>
          <w:color w:val="000000"/>
          <w:sz w:val="28"/>
          <w:szCs w:val="28"/>
        </w:rPr>
        <w:t>у</w:t>
      </w:r>
      <w:r w:rsidRPr="007A1720">
        <w:rPr>
          <w:color w:val="000000"/>
          <w:sz w:val="28"/>
          <w:szCs w:val="28"/>
        </w:rPr>
        <w:t>гой государственный орган, орган местного самоуправления или иному дол</w:t>
      </w:r>
      <w:r w:rsidRPr="007A1720">
        <w:rPr>
          <w:color w:val="000000"/>
          <w:sz w:val="28"/>
          <w:szCs w:val="28"/>
        </w:rPr>
        <w:t>ж</w:t>
      </w:r>
      <w:r w:rsidRPr="007A1720">
        <w:rPr>
          <w:color w:val="000000"/>
          <w:sz w:val="28"/>
          <w:szCs w:val="28"/>
        </w:rPr>
        <w:t>ностному лицу в соответствии с их компетенцией.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5.4.3. Жалобы подлежат рассмотрению бесплатно.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5.5. Права заинтересованных лиц на получение информации и докуме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>тов, необходимых для обоснования и рассмотрения жалобы.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proofErr w:type="gramStart"/>
      <w:r w:rsidRPr="007A1720">
        <w:rPr>
          <w:color w:val="000000"/>
          <w:sz w:val="28"/>
          <w:szCs w:val="28"/>
        </w:rPr>
        <w:t>В случае необходимости заявитель, обратившийся в Администрацию с жалобой на действия (бездействие) ее должностных лиц, имеет право знак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миться с документами и материалами, касающимися рассмотрения жалобы, е</w:t>
      </w:r>
      <w:r w:rsidRPr="007A1720">
        <w:rPr>
          <w:color w:val="000000"/>
          <w:sz w:val="28"/>
          <w:szCs w:val="28"/>
        </w:rPr>
        <w:t>с</w:t>
      </w:r>
      <w:r w:rsidRPr="007A1720">
        <w:rPr>
          <w:color w:val="000000"/>
          <w:sz w:val="28"/>
          <w:szCs w:val="28"/>
        </w:rPr>
        <w:t>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proofErr w:type="gramEnd"/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5.6. Органы власти, организации, и уполномоченные на рассмотрение ж</w:t>
      </w:r>
      <w:r w:rsidRPr="007A1720">
        <w:rPr>
          <w:color w:val="000000"/>
          <w:sz w:val="28"/>
          <w:szCs w:val="28"/>
        </w:rPr>
        <w:t>а</w:t>
      </w:r>
      <w:r w:rsidRPr="007A1720">
        <w:rPr>
          <w:color w:val="000000"/>
          <w:sz w:val="28"/>
          <w:szCs w:val="28"/>
        </w:rPr>
        <w:t>лобы лица,  которым может быть направлена жалоба заявителя в досудебном (внесудебном) порядке.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Заявитель направляет жалобу непосредственно в тот государственный о</w:t>
      </w:r>
      <w:r w:rsidRPr="007A1720">
        <w:rPr>
          <w:color w:val="000000"/>
          <w:sz w:val="28"/>
          <w:szCs w:val="28"/>
        </w:rPr>
        <w:t>р</w:t>
      </w:r>
      <w:r w:rsidRPr="007A1720">
        <w:rPr>
          <w:color w:val="000000"/>
          <w:sz w:val="28"/>
          <w:szCs w:val="28"/>
        </w:rPr>
        <w:t>ган, орган местного самоуправления или тому должностному лицу, в компете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>цию которых входит решение поставленных в жалобе вопросов.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Жалоба на решения и действия (бездействие) должностных лиц Админ</w:t>
      </w:r>
      <w:r w:rsidRPr="007A1720">
        <w:rPr>
          <w:color w:val="000000"/>
          <w:sz w:val="28"/>
          <w:szCs w:val="28"/>
        </w:rPr>
        <w:t>и</w:t>
      </w:r>
      <w:r w:rsidRPr="007A1720">
        <w:rPr>
          <w:color w:val="000000"/>
          <w:sz w:val="28"/>
          <w:szCs w:val="28"/>
        </w:rPr>
        <w:t>страции, муниципальных служащих подается заявителем в Админи</w:t>
      </w:r>
      <w:r w:rsidR="005F401B">
        <w:rPr>
          <w:color w:val="000000"/>
          <w:sz w:val="28"/>
          <w:szCs w:val="28"/>
        </w:rPr>
        <w:t>страцию на имя главы Темрюкского городского поселения Темрюкского района</w:t>
      </w:r>
      <w:r w:rsidRPr="007A1720">
        <w:rPr>
          <w:color w:val="000000"/>
          <w:sz w:val="28"/>
          <w:szCs w:val="28"/>
        </w:rPr>
        <w:t>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Жалоба на решения и действия (без</w:t>
      </w:r>
      <w:r w:rsidR="005F401B">
        <w:rPr>
          <w:color w:val="000000"/>
          <w:sz w:val="28"/>
          <w:szCs w:val="28"/>
        </w:rPr>
        <w:t>действие) главы Темрюкского горо</w:t>
      </w:r>
      <w:r w:rsidR="005F401B">
        <w:rPr>
          <w:color w:val="000000"/>
          <w:sz w:val="28"/>
          <w:szCs w:val="28"/>
        </w:rPr>
        <w:t>д</w:t>
      </w:r>
      <w:r w:rsidR="005F401B">
        <w:rPr>
          <w:color w:val="000000"/>
          <w:sz w:val="28"/>
          <w:szCs w:val="28"/>
        </w:rPr>
        <w:t>ского поселения Темрюкского района</w:t>
      </w:r>
      <w:r w:rsidRPr="007A1720">
        <w:rPr>
          <w:color w:val="000000"/>
          <w:sz w:val="28"/>
          <w:szCs w:val="28"/>
        </w:rPr>
        <w:t xml:space="preserve"> подается заявителем в </w:t>
      </w:r>
      <w:r w:rsidR="005F401B">
        <w:rPr>
          <w:sz w:val="28"/>
          <w:szCs w:val="28"/>
        </w:rPr>
        <w:t>Совет Темрюкск</w:t>
      </w:r>
      <w:r w:rsidR="005F401B">
        <w:rPr>
          <w:sz w:val="28"/>
          <w:szCs w:val="28"/>
        </w:rPr>
        <w:t>о</w:t>
      </w:r>
      <w:r w:rsidR="005F401B">
        <w:rPr>
          <w:sz w:val="28"/>
          <w:szCs w:val="28"/>
        </w:rPr>
        <w:t>го городского поселения Темрюкского района</w:t>
      </w:r>
      <w:r w:rsidRPr="007A1720">
        <w:rPr>
          <w:sz w:val="28"/>
          <w:szCs w:val="28"/>
        </w:rPr>
        <w:t>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5.7. Сроки рассмотрения жалобы.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Жалоба подлежит обязательной регистрации в течение трех дней с м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мента поступления в Администрацию или должностному лицу.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proofErr w:type="gramStart"/>
      <w:r w:rsidRPr="007A1720">
        <w:rPr>
          <w:color w:val="000000"/>
          <w:sz w:val="28"/>
          <w:szCs w:val="28"/>
        </w:rPr>
        <w:t>Жалоба, содержащая вопросы, решение которых не входит в компете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 xml:space="preserve">цию Администрации или должностного лица, направляется в течение семи </w:t>
      </w:r>
      <w:r w:rsidRPr="007A1720">
        <w:rPr>
          <w:color w:val="000000"/>
          <w:sz w:val="28"/>
          <w:szCs w:val="28"/>
        </w:rPr>
        <w:lastRenderedPageBreak/>
        <w:t>дней со дня регистрации в соответствующий орган или соответствующему должностному лицу, в компетенцию которых входит решение поставленных в жалобе вопросов, с уведомлением заявителя о переадресации жалобы, за и</w:t>
      </w:r>
      <w:r w:rsidRPr="007A1720">
        <w:rPr>
          <w:color w:val="000000"/>
          <w:sz w:val="28"/>
          <w:szCs w:val="28"/>
        </w:rPr>
        <w:t>с</w:t>
      </w:r>
      <w:r w:rsidRPr="007A1720">
        <w:rPr>
          <w:color w:val="000000"/>
          <w:sz w:val="28"/>
          <w:szCs w:val="28"/>
        </w:rPr>
        <w:t>ключением случая, указанного в части 4 статьи 11 Федерального закона от 2 мая 2006 года № 59-ФЗ</w:t>
      </w:r>
      <w:proofErr w:type="gramEnd"/>
      <w:r w:rsidRPr="007A1720">
        <w:rPr>
          <w:color w:val="000000"/>
          <w:sz w:val="28"/>
          <w:szCs w:val="28"/>
        </w:rPr>
        <w:t xml:space="preserve"> «О порядке рассмотрения обращений граждан Ро</w:t>
      </w:r>
      <w:r w:rsidRPr="007A1720">
        <w:rPr>
          <w:color w:val="000000"/>
          <w:sz w:val="28"/>
          <w:szCs w:val="28"/>
        </w:rPr>
        <w:t>с</w:t>
      </w:r>
      <w:r w:rsidRPr="007A1720">
        <w:rPr>
          <w:color w:val="000000"/>
          <w:sz w:val="28"/>
          <w:szCs w:val="28"/>
        </w:rPr>
        <w:t>сийской Федерации».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Жалоба, поступившая в Администрацию или должностному лицу в соо</w:t>
      </w:r>
      <w:r w:rsidRPr="007A1720">
        <w:rPr>
          <w:color w:val="000000"/>
          <w:sz w:val="28"/>
          <w:szCs w:val="28"/>
        </w:rPr>
        <w:t>т</w:t>
      </w:r>
      <w:r w:rsidRPr="007A1720">
        <w:rPr>
          <w:color w:val="000000"/>
          <w:sz w:val="28"/>
          <w:szCs w:val="28"/>
        </w:rPr>
        <w:t>ветствии с их компетенцией, рассматривается в течение 30 дней со дня рег</w:t>
      </w:r>
      <w:r w:rsidRPr="007A1720">
        <w:rPr>
          <w:color w:val="000000"/>
          <w:sz w:val="28"/>
          <w:szCs w:val="28"/>
        </w:rPr>
        <w:t>и</w:t>
      </w:r>
      <w:r w:rsidRPr="007A1720">
        <w:rPr>
          <w:color w:val="000000"/>
          <w:sz w:val="28"/>
          <w:szCs w:val="28"/>
        </w:rPr>
        <w:t>страции жалобы.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sz w:val="28"/>
          <w:szCs w:val="28"/>
        </w:rPr>
        <w:t>В исключительных случаях, а также в случае направления запроса в др</w:t>
      </w:r>
      <w:r w:rsidRPr="007A1720">
        <w:rPr>
          <w:sz w:val="28"/>
          <w:szCs w:val="28"/>
        </w:rPr>
        <w:t>у</w:t>
      </w:r>
      <w:r w:rsidRPr="007A1720">
        <w:rPr>
          <w:sz w:val="28"/>
          <w:szCs w:val="28"/>
        </w:rPr>
        <w:t>гие государственные органы, органы местного самоуправления руководитель, давший поручение по рассмотрению обращения, вправе продлить срок его ра</w:t>
      </w:r>
      <w:r w:rsidRPr="007A1720">
        <w:rPr>
          <w:sz w:val="28"/>
          <w:szCs w:val="28"/>
        </w:rPr>
        <w:t>с</w:t>
      </w:r>
      <w:r w:rsidRPr="007A1720">
        <w:rPr>
          <w:sz w:val="28"/>
          <w:szCs w:val="28"/>
        </w:rPr>
        <w:t>смотрения не более чем на 30 дней при условии уведомления об этом заявит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ля.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5.8. Результат жалобы применительно к каждой процедуре либо инста</w:t>
      </w:r>
      <w:r w:rsidRPr="007A1720">
        <w:rPr>
          <w:color w:val="000000"/>
          <w:sz w:val="28"/>
          <w:szCs w:val="28"/>
        </w:rPr>
        <w:t>н</w:t>
      </w:r>
      <w:r w:rsidRPr="007A1720">
        <w:rPr>
          <w:color w:val="000000"/>
          <w:sz w:val="28"/>
          <w:szCs w:val="28"/>
        </w:rPr>
        <w:t>ции обжалования.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proofErr w:type="gramStart"/>
      <w:r w:rsidRPr="007A1720">
        <w:rPr>
          <w:color w:val="000000"/>
          <w:sz w:val="28"/>
          <w:szCs w:val="28"/>
        </w:rPr>
        <w:t>Результатом рассмотрения жалобы является направление заявителю отв</w:t>
      </w:r>
      <w:r w:rsidRPr="007A1720">
        <w:rPr>
          <w:color w:val="000000"/>
          <w:sz w:val="28"/>
          <w:szCs w:val="28"/>
        </w:rPr>
        <w:t>е</w:t>
      </w:r>
      <w:r w:rsidRPr="007A1720">
        <w:rPr>
          <w:color w:val="000000"/>
          <w:sz w:val="28"/>
          <w:szCs w:val="28"/>
        </w:rPr>
        <w:t>та по существу поставленных в жалобе вопросов со ссылками на нормативные правовые акты, либо перенаправление жалобы в другой государственный орган или соответствующему должностному лицу с уведомлением заявителя о пер</w:t>
      </w:r>
      <w:r w:rsidRPr="007A1720">
        <w:rPr>
          <w:color w:val="000000"/>
          <w:sz w:val="28"/>
          <w:szCs w:val="28"/>
        </w:rPr>
        <w:t>е</w:t>
      </w:r>
      <w:r w:rsidRPr="007A1720">
        <w:rPr>
          <w:color w:val="000000"/>
          <w:sz w:val="28"/>
          <w:szCs w:val="28"/>
        </w:rPr>
        <w:t>адресации жалобы, либо уведомление заявителя о невозможности рассмотрения жалобы по существу поднимаемых вопросов на основании статьи 11 Федерал</w:t>
      </w:r>
      <w:r w:rsidRPr="007A1720">
        <w:rPr>
          <w:color w:val="000000"/>
          <w:sz w:val="28"/>
          <w:szCs w:val="28"/>
        </w:rPr>
        <w:t>ь</w:t>
      </w:r>
      <w:r w:rsidRPr="007A1720">
        <w:rPr>
          <w:color w:val="000000"/>
          <w:sz w:val="28"/>
          <w:szCs w:val="28"/>
        </w:rPr>
        <w:t>ного закона от 2 мая 2006 года № 59-ФЗ «О</w:t>
      </w:r>
      <w:proofErr w:type="gramEnd"/>
      <w:r w:rsidRPr="007A1720">
        <w:rPr>
          <w:color w:val="000000"/>
          <w:sz w:val="28"/>
          <w:szCs w:val="28"/>
        </w:rPr>
        <w:t xml:space="preserve"> </w:t>
      </w:r>
      <w:proofErr w:type="gramStart"/>
      <w:r w:rsidRPr="007A1720">
        <w:rPr>
          <w:color w:val="000000"/>
          <w:sz w:val="28"/>
          <w:szCs w:val="28"/>
        </w:rPr>
        <w:t>порядке</w:t>
      </w:r>
      <w:proofErr w:type="gramEnd"/>
      <w:r w:rsidRPr="007A1720">
        <w:rPr>
          <w:color w:val="000000"/>
          <w:sz w:val="28"/>
          <w:szCs w:val="28"/>
        </w:rPr>
        <w:t xml:space="preserve"> рассмотрения обращений граждан Российской Федерации».</w:t>
      </w:r>
    </w:p>
    <w:p w:rsidR="008064D2" w:rsidRPr="007A1720" w:rsidRDefault="008064D2" w:rsidP="008064D2">
      <w:pPr>
        <w:widowControl w:val="0"/>
        <w:ind w:firstLine="660"/>
        <w:jc w:val="both"/>
        <w:rPr>
          <w:color w:val="000000"/>
          <w:sz w:val="28"/>
          <w:szCs w:val="28"/>
        </w:rPr>
      </w:pPr>
      <w:r w:rsidRPr="007A1720">
        <w:rPr>
          <w:color w:val="000000"/>
          <w:sz w:val="28"/>
          <w:szCs w:val="28"/>
        </w:rPr>
        <w:t>Результат рассмотрения жалобы направляется в форме электронного д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 xml:space="preserve">кумента по адресу электронной почты, указанному в жалобе, поступившей в Администрацию или должностному лицу в форме электронного документа, и в письменной форме по почтовому адресу, указанному в жалобе, поступившей в Администрацию или должностному лицу в письменной форме. </w:t>
      </w:r>
    </w:p>
    <w:p w:rsidR="008064D2" w:rsidRDefault="008064D2" w:rsidP="00DD3AD9">
      <w:pPr>
        <w:widowControl w:val="0"/>
        <w:ind w:firstLine="660"/>
        <w:jc w:val="both"/>
        <w:rPr>
          <w:color w:val="000000"/>
          <w:sz w:val="28"/>
          <w:szCs w:val="28"/>
        </w:rPr>
      </w:pPr>
      <w:proofErr w:type="gramStart"/>
      <w:r w:rsidRPr="007A1720">
        <w:rPr>
          <w:color w:val="000000"/>
          <w:sz w:val="28"/>
          <w:szCs w:val="28"/>
        </w:rPr>
        <w:t>Кроме того, на поступившую в Администрацию или должностному лицу жалобу, содержащую предложение, заявление, которые затрагивают интересы неопределенного круга лиц, в частности на жалобу, в которой обжалуется с</w:t>
      </w:r>
      <w:r w:rsidRPr="007A1720">
        <w:rPr>
          <w:color w:val="000000"/>
          <w:sz w:val="28"/>
          <w:szCs w:val="28"/>
        </w:rPr>
        <w:t>у</w:t>
      </w:r>
      <w:r w:rsidRPr="007A1720">
        <w:rPr>
          <w:color w:val="000000"/>
          <w:sz w:val="28"/>
          <w:szCs w:val="28"/>
        </w:rPr>
        <w:t>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</w:t>
      </w:r>
      <w:r w:rsidRPr="007A1720">
        <w:rPr>
          <w:color w:val="000000"/>
          <w:sz w:val="28"/>
          <w:szCs w:val="28"/>
        </w:rPr>
        <w:t>о</w:t>
      </w:r>
      <w:r w:rsidRPr="007A1720">
        <w:rPr>
          <w:color w:val="000000"/>
          <w:sz w:val="28"/>
          <w:szCs w:val="28"/>
        </w:rPr>
        <w:t>на от 2 мая 2006</w:t>
      </w:r>
      <w:proofErr w:type="gramEnd"/>
      <w:r w:rsidRPr="007A1720">
        <w:rPr>
          <w:color w:val="000000"/>
          <w:sz w:val="28"/>
          <w:szCs w:val="28"/>
        </w:rPr>
        <w:t xml:space="preserve"> года № 59-ФЗ «О порядке рассмотрения обращений граждан Российской Федерации» на официальном сайте Администрации в информац</w:t>
      </w:r>
      <w:r w:rsidRPr="007A1720">
        <w:rPr>
          <w:color w:val="000000"/>
          <w:sz w:val="28"/>
          <w:szCs w:val="28"/>
        </w:rPr>
        <w:t>и</w:t>
      </w:r>
      <w:r w:rsidRPr="007A1720">
        <w:rPr>
          <w:color w:val="000000"/>
          <w:sz w:val="28"/>
          <w:szCs w:val="28"/>
        </w:rPr>
        <w:t>онно-телекоммуникационной сети «Интернет».</w:t>
      </w:r>
    </w:p>
    <w:p w:rsidR="00DD3AD9" w:rsidRDefault="00DD3AD9" w:rsidP="00DD3AD9">
      <w:pPr>
        <w:widowControl w:val="0"/>
        <w:ind w:firstLine="660"/>
        <w:jc w:val="both"/>
        <w:rPr>
          <w:color w:val="000000"/>
          <w:sz w:val="28"/>
          <w:szCs w:val="28"/>
        </w:rPr>
      </w:pPr>
    </w:p>
    <w:p w:rsidR="00DD3AD9" w:rsidRPr="00DD3AD9" w:rsidRDefault="00DD3AD9" w:rsidP="00DD3AD9">
      <w:pPr>
        <w:widowControl w:val="0"/>
        <w:ind w:firstLine="660"/>
        <w:jc w:val="both"/>
        <w:rPr>
          <w:color w:val="000000"/>
          <w:sz w:val="28"/>
          <w:szCs w:val="28"/>
        </w:rPr>
      </w:pPr>
    </w:p>
    <w:p w:rsidR="008D6720" w:rsidRDefault="008064D2" w:rsidP="008D6720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</w:t>
      </w:r>
      <w:r w:rsidR="008D6720">
        <w:rPr>
          <w:sz w:val="28"/>
          <w:szCs w:val="28"/>
        </w:rPr>
        <w:t xml:space="preserve">меститель главы </w:t>
      </w:r>
    </w:p>
    <w:p w:rsidR="008D6720" w:rsidRDefault="008D6720" w:rsidP="008D6720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8064D2" w:rsidRPr="007A1720" w:rsidRDefault="008D6720" w:rsidP="008D6720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8064D2" w:rsidRPr="007A172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М.В. Казакова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  <w:sectPr w:rsidR="008064D2" w:rsidRPr="007A1720" w:rsidSect="00DD3AD9">
          <w:headerReference w:type="default" r:id="rId9"/>
          <w:pgSz w:w="11906" w:h="16838"/>
          <w:pgMar w:top="567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ПРИЛОЖЕНИЕ № 1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к административному регламенту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 xml:space="preserve">осуществления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сохранностью автомобил</w:t>
      </w:r>
      <w:r w:rsidR="00C43A02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C43A02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C43A02">
        <w:rPr>
          <w:sz w:val="28"/>
          <w:szCs w:val="28"/>
        </w:rPr>
        <w:t>поселения (городского округа)</w:t>
      </w:r>
    </w:p>
    <w:p w:rsidR="008064D2" w:rsidRPr="007A1720" w:rsidRDefault="008064D2" w:rsidP="008064D2">
      <w:pPr>
        <w:spacing w:line="192" w:lineRule="auto"/>
        <w:jc w:val="center"/>
        <w:rPr>
          <w:i/>
        </w:rPr>
      </w:pPr>
    </w:p>
    <w:p w:rsidR="008064D2" w:rsidRPr="007A1720" w:rsidRDefault="008064D2" w:rsidP="008064D2">
      <w:pPr>
        <w:spacing w:line="192" w:lineRule="auto"/>
        <w:rPr>
          <w:i/>
          <w:sz w:val="28"/>
        </w:rPr>
      </w:pPr>
      <w:r w:rsidRPr="007A1720">
        <w:rPr>
          <w:i/>
          <w:sz w:val="28"/>
        </w:rPr>
        <w:t>Шаблон распоряжения Администрации о проведении проверки</w:t>
      </w:r>
    </w:p>
    <w:p w:rsidR="008064D2" w:rsidRPr="007A1720" w:rsidRDefault="008064D2" w:rsidP="008F4A02">
      <w:pPr>
        <w:autoSpaceDE w:val="0"/>
        <w:autoSpaceDN w:val="0"/>
        <w:rPr>
          <w:b/>
          <w:bCs/>
          <w:spacing w:val="40"/>
          <w:szCs w:val="28"/>
        </w:rPr>
      </w:pPr>
    </w:p>
    <w:p w:rsidR="008064D2" w:rsidRDefault="008064D2" w:rsidP="00C43A02">
      <w:pPr>
        <w:autoSpaceDE w:val="0"/>
        <w:autoSpaceDN w:val="0"/>
        <w:jc w:val="center"/>
        <w:rPr>
          <w:b/>
          <w:bCs/>
          <w:szCs w:val="28"/>
        </w:rPr>
      </w:pPr>
      <w:r w:rsidRPr="007A1720">
        <w:rPr>
          <w:b/>
          <w:bCs/>
          <w:szCs w:val="28"/>
        </w:rPr>
        <w:t>АДМИНИСТР</w:t>
      </w:r>
      <w:r w:rsidR="00C43A02">
        <w:rPr>
          <w:b/>
          <w:bCs/>
          <w:szCs w:val="28"/>
        </w:rPr>
        <w:t>АЦИИ ТЕМРЮКСКОГО ГОРОДСКОГО ПОСЕЛЕНИЯ ТЕМРЮ</w:t>
      </w:r>
      <w:r w:rsidR="00C43A02">
        <w:rPr>
          <w:b/>
          <w:bCs/>
          <w:szCs w:val="28"/>
        </w:rPr>
        <w:t>К</w:t>
      </w:r>
      <w:r w:rsidR="00C43A02">
        <w:rPr>
          <w:b/>
          <w:bCs/>
          <w:szCs w:val="28"/>
        </w:rPr>
        <w:t>СКОГО РАЙОНА</w:t>
      </w:r>
    </w:p>
    <w:p w:rsidR="008F4A02" w:rsidRPr="007A1720" w:rsidRDefault="008F4A02" w:rsidP="008F4A02">
      <w:pPr>
        <w:autoSpaceDE w:val="0"/>
        <w:autoSpaceDN w:val="0"/>
        <w:jc w:val="center"/>
        <w:rPr>
          <w:b/>
          <w:bCs/>
          <w:spacing w:val="40"/>
          <w:szCs w:val="28"/>
        </w:rPr>
      </w:pPr>
      <w:r w:rsidRPr="007A1720">
        <w:rPr>
          <w:b/>
          <w:bCs/>
          <w:spacing w:val="40"/>
          <w:szCs w:val="28"/>
        </w:rPr>
        <w:t xml:space="preserve">РАСПОРЯЖЕНИЕ </w:t>
      </w:r>
    </w:p>
    <w:p w:rsidR="008F4A02" w:rsidRPr="002A16F8" w:rsidRDefault="008F4A02" w:rsidP="008F4A02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 w:rsidRPr="002A16F8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__ ____ ____</w:t>
      </w:r>
      <w:r w:rsidRPr="002A16F8">
        <w:rPr>
          <w:b/>
          <w:sz w:val="28"/>
          <w:szCs w:val="28"/>
        </w:rPr>
        <w:t xml:space="preserve"> года             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2A16F8">
        <w:rPr>
          <w:b/>
          <w:sz w:val="28"/>
          <w:szCs w:val="28"/>
        </w:rPr>
        <w:t xml:space="preserve">           № </w:t>
      </w:r>
      <w:r>
        <w:rPr>
          <w:b/>
          <w:sz w:val="28"/>
          <w:szCs w:val="28"/>
        </w:rPr>
        <w:t>___</w:t>
      </w:r>
    </w:p>
    <w:p w:rsidR="008F4A02" w:rsidRPr="002A16F8" w:rsidRDefault="008F4A02" w:rsidP="008F4A02">
      <w:pPr>
        <w:rPr>
          <w:sz w:val="20"/>
          <w:szCs w:val="20"/>
        </w:rPr>
      </w:pPr>
      <w:r w:rsidRPr="002A16F8">
        <w:rPr>
          <w:sz w:val="28"/>
          <w:szCs w:val="28"/>
        </w:rPr>
        <w:t xml:space="preserve">                                                                   </w:t>
      </w:r>
      <w:r w:rsidRPr="002A16F8">
        <w:rPr>
          <w:sz w:val="20"/>
          <w:szCs w:val="20"/>
        </w:rPr>
        <w:t xml:space="preserve">город Темрюк  </w:t>
      </w:r>
    </w:p>
    <w:p w:rsidR="008F4A02" w:rsidRPr="007A1720" w:rsidRDefault="008F4A02" w:rsidP="00C43A02">
      <w:pPr>
        <w:autoSpaceDE w:val="0"/>
        <w:autoSpaceDN w:val="0"/>
        <w:jc w:val="center"/>
        <w:rPr>
          <w:b/>
          <w:bCs/>
          <w:szCs w:val="28"/>
        </w:rPr>
      </w:pPr>
    </w:p>
    <w:p w:rsidR="008F4A02" w:rsidRPr="008F4A02" w:rsidRDefault="008F4A02" w:rsidP="008F4A02">
      <w:pPr>
        <w:spacing w:before="100" w:beforeAutospacing="1" w:after="100" w:afterAutospacing="1"/>
        <w:jc w:val="center"/>
      </w:pPr>
      <w:proofErr w:type="gramStart"/>
      <w:r w:rsidRPr="008F4A02">
        <w:t>О проведении проверки (плановой/внеплановой, документарной/выездной) соблюдения гражданами требований федеральных законов, законов Краснодарского края, муниципал</w:t>
      </w:r>
      <w:r w:rsidRPr="008F4A02">
        <w:t>ь</w:t>
      </w:r>
      <w:r w:rsidRPr="008F4A02">
        <w:t xml:space="preserve">ных правовых актов Темрюкского городского поселения Темрюкского района по вопросам обеспечения сохранности автомобильных дорого местного значения </w:t>
      </w:r>
      <w:proofErr w:type="gramEnd"/>
    </w:p>
    <w:p w:rsidR="008064D2" w:rsidRPr="007A1720" w:rsidRDefault="008064D2" w:rsidP="008064D2">
      <w:pPr>
        <w:autoSpaceDE w:val="0"/>
        <w:autoSpaceDN w:val="0"/>
        <w:jc w:val="both"/>
        <w:rPr>
          <w:sz w:val="26"/>
          <w:szCs w:val="26"/>
        </w:rPr>
      </w:pPr>
    </w:p>
    <w:tbl>
      <w:tblPr>
        <w:tblW w:w="9767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330"/>
        <w:gridCol w:w="3807"/>
        <w:gridCol w:w="1886"/>
      </w:tblGrid>
      <w:tr w:rsidR="008064D2" w:rsidRPr="007A1720" w:rsidTr="00C909AB">
        <w:tc>
          <w:tcPr>
            <w:tcW w:w="4074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</w:pPr>
            <w:r w:rsidRPr="007A1720">
              <w:t>1. Провести проверку в отношении</w:t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proofErr w:type="gramStart"/>
            <w:r w:rsidRPr="007A1720">
              <w:rPr>
                <w:sz w:val="14"/>
                <w:szCs w:val="14"/>
              </w:rPr>
              <w:t>(наименование юридического лица, фамилия, имя, отчество (последнее — при наличии) индивидуального предпринимателя)</w:t>
            </w:r>
            <w:proofErr w:type="gramEnd"/>
          </w:p>
        </w:tc>
      </w:tr>
      <w:tr w:rsidR="008064D2" w:rsidRPr="007A1720" w:rsidTr="00C909AB">
        <w:tc>
          <w:tcPr>
            <w:tcW w:w="2744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</w:pPr>
            <w:r w:rsidRPr="007A1720">
              <w:t>2. Место нахождения:</w:t>
            </w:r>
          </w:p>
        </w:tc>
        <w:tc>
          <w:tcPr>
            <w:tcW w:w="702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proofErr w:type="gramStart"/>
            <w:r w:rsidRPr="007A1720">
              <w:rPr>
                <w:sz w:val="14"/>
                <w:szCs w:val="14"/>
              </w:rPr>
              <w:t>(юридического лица (филиалов, представительств, обособленных структурных подразделений), места фактического осуществления деятельности</w:t>
            </w:r>
            <w:proofErr w:type="gramEnd"/>
          </w:p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индивидуальным предпринимателем и (или) используемых ими производственных объектов)</w:t>
            </w:r>
          </w:p>
        </w:tc>
      </w:tr>
      <w:tr w:rsidR="008064D2" w:rsidRPr="007A1720" w:rsidTr="00C909AB">
        <w:tc>
          <w:tcPr>
            <w:tcW w:w="7881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</w:pPr>
            <w:r w:rsidRPr="007A1720">
              <w:t>3. Назначить лицо</w:t>
            </w:r>
            <w:proofErr w:type="gramStart"/>
            <w:r w:rsidRPr="007A1720">
              <w:t>м(</w:t>
            </w:r>
            <w:proofErr w:type="spellStart"/>
            <w:proofErr w:type="gramEnd"/>
            <w:r w:rsidRPr="007A1720">
              <w:t>ами</w:t>
            </w:r>
            <w:proofErr w:type="spellEnd"/>
            <w:r w:rsidRPr="007A1720">
              <w:t>), уполномоченным(и) на проведение проверки: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(фамилия, имя, отчество (последнее — при наличии), должность должностного лица (должностных лиц), уполномоченног</w:t>
            </w:r>
            <w:proofErr w:type="gramStart"/>
            <w:r w:rsidRPr="007A1720">
              <w:rPr>
                <w:sz w:val="14"/>
                <w:szCs w:val="14"/>
              </w:rPr>
              <w:t>о(</w:t>
            </w:r>
            <w:proofErr w:type="spellStart"/>
            <w:proofErr w:type="gramEnd"/>
            <w:r w:rsidRPr="007A1720">
              <w:rPr>
                <w:sz w:val="14"/>
                <w:szCs w:val="14"/>
              </w:rPr>
              <w:t>ых</w:t>
            </w:r>
            <w:proofErr w:type="spellEnd"/>
            <w:r w:rsidRPr="007A1720">
              <w:rPr>
                <w:sz w:val="14"/>
                <w:szCs w:val="14"/>
              </w:rPr>
              <w:t>) на проведение проверки)</w:t>
            </w: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  <w:jc w:val="both"/>
        <w:rPr>
          <w:sz w:val="2"/>
          <w:szCs w:val="2"/>
        </w:rPr>
      </w:pPr>
      <w:r w:rsidRPr="007A1720">
        <w:t>4. Привлечь к проведению проверки в качестве экспертов, представителей экспертных</w:t>
      </w:r>
      <w:r w:rsidRPr="007A1720">
        <w:br/>
      </w:r>
    </w:p>
    <w:tbl>
      <w:tblPr>
        <w:tblW w:w="9781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1848"/>
        <w:gridCol w:w="4755"/>
      </w:tblGrid>
      <w:tr w:rsidR="008064D2" w:rsidRPr="007A1720" w:rsidTr="00C909AB">
        <w:tc>
          <w:tcPr>
            <w:tcW w:w="3178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</w:pPr>
            <w:r w:rsidRPr="007A1720">
              <w:t>организаций следующих лиц:</w:t>
            </w:r>
          </w:p>
        </w:tc>
        <w:tc>
          <w:tcPr>
            <w:tcW w:w="66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proofErr w:type="gramStart"/>
            <w:r w:rsidRPr="007A1720">
              <w:rPr>
                <w:sz w:val="14"/>
                <w:szCs w:val="14"/>
              </w:rPr>
              <w:t>(фамилия, имя, отчество (последнее — при наличии), должности привлекаемых к проведению проверки экспертов и (или) наименование экспертной организации</w:t>
            </w:r>
            <w:proofErr w:type="gramEnd"/>
          </w:p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с указанием реквизитов свидетельства об аккредитации и наименования органа по аккредитации, выдавшего свидетельство об аккредитации)</w:t>
            </w:r>
          </w:p>
        </w:tc>
      </w:tr>
      <w:tr w:rsidR="008064D2" w:rsidRPr="007A1720" w:rsidTr="00C909AB">
        <w:tc>
          <w:tcPr>
            <w:tcW w:w="5026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</w:pPr>
            <w:r w:rsidRPr="007A1720">
              <w:t>5. Настоящая проверка проводится в рамках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(наименование вида муниципального контроля, реестровы</w:t>
            </w:r>
            <w:proofErr w:type="gramStart"/>
            <w:r w:rsidRPr="007A1720">
              <w:rPr>
                <w:sz w:val="14"/>
                <w:szCs w:val="14"/>
              </w:rPr>
              <w:t>й(</w:t>
            </w:r>
            <w:proofErr w:type="spellStart"/>
            <w:proofErr w:type="gramEnd"/>
            <w:r w:rsidRPr="007A1720">
              <w:rPr>
                <w:sz w:val="14"/>
                <w:szCs w:val="14"/>
              </w:rPr>
              <w:t>ые</w:t>
            </w:r>
            <w:proofErr w:type="spellEnd"/>
            <w:r w:rsidRPr="007A1720">
              <w:rPr>
                <w:sz w:val="14"/>
                <w:szCs w:val="14"/>
              </w:rPr>
              <w:t>) номер(а) функции(й) в федеральной</w:t>
            </w:r>
          </w:p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государственной информационной системе «Федеральный реестр государственных и муниципальных услуг (функций)»)</w:t>
            </w: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</w:pPr>
      <w:r w:rsidRPr="007A1720">
        <w:t>6. Установить, что:</w:t>
      </w:r>
    </w:p>
    <w:tbl>
      <w:tblPr>
        <w:tblW w:w="9781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2"/>
        <w:gridCol w:w="5399"/>
      </w:tblGrid>
      <w:tr w:rsidR="008064D2" w:rsidRPr="007A1720" w:rsidTr="00C909AB">
        <w:tc>
          <w:tcPr>
            <w:tcW w:w="4382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</w:pPr>
            <w:r w:rsidRPr="007A1720">
              <w:t>настоящая проверка проводится с целью:</w:t>
            </w:r>
          </w:p>
        </w:tc>
        <w:tc>
          <w:tcPr>
            <w:tcW w:w="5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</w:pPr>
      <w:r w:rsidRPr="007A1720">
        <w:t>При установлении целей проводимой проверки указывается следующая информация:</w:t>
      </w:r>
    </w:p>
    <w:p w:rsidR="008064D2" w:rsidRPr="007A1720" w:rsidRDefault="008064D2" w:rsidP="008064D2">
      <w:pPr>
        <w:autoSpaceDE w:val="0"/>
        <w:autoSpaceDN w:val="0"/>
        <w:ind w:firstLine="340"/>
      </w:pPr>
      <w:r w:rsidRPr="007A1720">
        <w:t>а) в случае проведения плановой проверки: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– ссылка на утвержденный ежегодный план проведения плановых проверок;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– реквизиты проверочного листа (списка контрольных вопросов), если при проведении плановой проверки должен быть использован проверочный лист (список контрольных в</w:t>
      </w:r>
      <w:r w:rsidRPr="007A1720">
        <w:t>о</w:t>
      </w:r>
      <w:r w:rsidRPr="007A1720">
        <w:t>просов);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lastRenderedPageBreak/>
        <w:t>б) в случае проведения внеплановой проверки: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– реквизиты ранее выданного проверяемому лицу предписания об устранении выявле</w:t>
      </w:r>
      <w:r w:rsidRPr="007A1720">
        <w:t>н</w:t>
      </w:r>
      <w:r w:rsidRPr="007A1720">
        <w:t xml:space="preserve">ного нарушения, </w:t>
      </w:r>
      <w:proofErr w:type="gramStart"/>
      <w:r w:rsidRPr="007A1720">
        <w:t>срок</w:t>
      </w:r>
      <w:proofErr w:type="gramEnd"/>
      <w:r w:rsidRPr="007A1720">
        <w:t xml:space="preserve"> для исполнения которого истек;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– реквизиты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</w:t>
      </w:r>
      <w:r w:rsidRPr="007A1720">
        <w:t>в</w:t>
      </w:r>
      <w:r w:rsidRPr="007A1720">
        <w:t>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</w:t>
      </w:r>
      <w:r w:rsidRPr="007A1720">
        <w:t>о</w:t>
      </w:r>
      <w:r w:rsidRPr="007A1720">
        <w:t>ставления правового статуса, специального разрешения (лицензии), выдачи разрешения (с</w:t>
      </w:r>
      <w:r w:rsidRPr="007A1720">
        <w:t>о</w:t>
      </w:r>
      <w:r w:rsidRPr="007A1720">
        <w:t>гласования);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– реквизиты поступивших в органы муниципального контроля обращений и заявлений граждан, юридических лиц, индивидуальных предпринимателей, а также сведения об и</w:t>
      </w:r>
      <w:r w:rsidRPr="007A1720">
        <w:t>н</w:t>
      </w:r>
      <w:r w:rsidRPr="007A1720">
        <w:t>формации, поступившей от органов государственной власти и органов местного самоупра</w:t>
      </w:r>
      <w:r w:rsidRPr="007A1720">
        <w:t>в</w:t>
      </w:r>
      <w:r w:rsidRPr="007A1720">
        <w:t>ления, из средств массовой информации;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proofErr w:type="gramStart"/>
      <w:r w:rsidRPr="007A1720">
        <w:t>– реквизиты мотивированного представления должностного лица органа государственн</w:t>
      </w:r>
      <w:r w:rsidRPr="007A1720">
        <w:t>о</w:t>
      </w:r>
      <w:r w:rsidRPr="007A1720">
        <w:t>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</w:t>
      </w:r>
      <w:r w:rsidRPr="007A1720">
        <w:t>р</w:t>
      </w:r>
      <w:r w:rsidRPr="007A1720">
        <w:t>ганов местного самоуправления, из средств массовой информации;</w:t>
      </w:r>
      <w:proofErr w:type="gramEnd"/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 xml:space="preserve">– сведения </w:t>
      </w:r>
      <w:proofErr w:type="gramStart"/>
      <w:r w:rsidRPr="007A1720">
        <w:t>о выявленных в ходе проведения мероприятия по контролю без взаимоде</w:t>
      </w:r>
      <w:r w:rsidRPr="007A1720">
        <w:t>й</w:t>
      </w:r>
      <w:r w:rsidRPr="007A1720">
        <w:t>ствия с юридическими лицами</w:t>
      </w:r>
      <w:proofErr w:type="gramEnd"/>
      <w:r w:rsidRPr="007A1720">
        <w:t>, индивидуальными предпринимателями индикаторах риска нарушения обязательных требований;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</w:t>
      </w:r>
      <w:r w:rsidRPr="007A1720">
        <w:t>а</w:t>
      </w:r>
      <w:r w:rsidRPr="007A1720">
        <w:t>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– реквизиты прилагаемой к распоряжению о проведении проверки копии документа (р</w:t>
      </w:r>
      <w:r w:rsidRPr="007A1720">
        <w:t>а</w:t>
      </w:r>
      <w:r w:rsidRPr="007A1720">
        <w:t>порта, докладной записки и другие), представленного должностным лицом, обнаружившим нарушение;</w:t>
      </w:r>
    </w:p>
    <w:tbl>
      <w:tblPr>
        <w:tblW w:w="9625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4921"/>
      </w:tblGrid>
      <w:tr w:rsidR="008064D2" w:rsidRPr="007A1720" w:rsidTr="00C909AB">
        <w:tc>
          <w:tcPr>
            <w:tcW w:w="4704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</w:pPr>
            <w:r w:rsidRPr="007A1720">
              <w:t>задачами настоящей проверки являются: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  <w:jc w:val="center"/>
            </w:pPr>
          </w:p>
        </w:tc>
      </w:tr>
      <w:tr w:rsidR="008064D2" w:rsidRPr="007A1720" w:rsidTr="00C909AB">
        <w:tc>
          <w:tcPr>
            <w:tcW w:w="96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</w:pPr>
      <w:r w:rsidRPr="007A1720">
        <w:t xml:space="preserve">7. Предметом настоящей проверки является (отметить </w:t>
      </w:r>
      <w:proofErr w:type="gramStart"/>
      <w:r w:rsidRPr="007A1720">
        <w:t>нужное</w:t>
      </w:r>
      <w:proofErr w:type="gramEnd"/>
      <w:r w:rsidRPr="007A1720">
        <w:t>):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соблюдение обязательных требований и (или) требований, установленных муниципал</w:t>
      </w:r>
      <w:r w:rsidRPr="007A1720">
        <w:t>ь</w:t>
      </w:r>
      <w:r w:rsidRPr="007A1720">
        <w:t>ными правовыми актами;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proofErr w:type="gramStart"/>
      <w:r w:rsidRPr="007A1720">
        <w:t>соответствие сведений, содержащихся в заявлении и документах юридического лица или индивидуального предпринимателя о предоставлении правового статуса, специального ра</w:t>
      </w:r>
      <w:r w:rsidRPr="007A1720">
        <w:t>з</w:t>
      </w:r>
      <w:r w:rsidRPr="007A1720">
        <w:t>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</w:t>
      </w:r>
      <w:r w:rsidRPr="007A1720">
        <w:t>и</w:t>
      </w:r>
      <w:r w:rsidRPr="007A1720">
        <w:t>мателя предусмотрено правилами предоставления правового статуса, специального разреш</w:t>
      </w:r>
      <w:r w:rsidRPr="007A1720">
        <w:t>е</w:t>
      </w:r>
      <w:r w:rsidRPr="007A1720">
        <w:t>ния (лицензии), выдачи разрешения (согласования) обязательным требованиям, а также да</w:t>
      </w:r>
      <w:r w:rsidRPr="007A1720">
        <w:t>н</w:t>
      </w:r>
      <w:r w:rsidRPr="007A1720">
        <w:t>ным об</w:t>
      </w:r>
      <w:proofErr w:type="gramEnd"/>
      <w:r w:rsidRPr="007A1720">
        <w:t xml:space="preserve"> </w:t>
      </w:r>
      <w:proofErr w:type="gramStart"/>
      <w:r w:rsidRPr="007A1720">
        <w:t>указанных юридических лицах и индивидуальных предпринимателях, содержащимся в едином государственном реестре юридических лиц, едином государственном реестре и</w:t>
      </w:r>
      <w:r w:rsidRPr="007A1720">
        <w:t>н</w:t>
      </w:r>
      <w:r w:rsidRPr="007A1720">
        <w:t>дивидуальных предпринимателей и других федеральных информационных ресурсах;</w:t>
      </w:r>
      <w:proofErr w:type="gramEnd"/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lastRenderedPageBreak/>
        <w:t>выполнение предписаний органов муниципального контроля;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проведение мероприятий: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proofErr w:type="gramStart"/>
      <w:r w:rsidRPr="007A1720">
        <w:t>по предотвращению причинения вреда жизни, здоровью граждан, вреда животным, ра</w:t>
      </w:r>
      <w:r w:rsidRPr="007A1720">
        <w:t>с</w:t>
      </w:r>
      <w:r w:rsidRPr="007A1720">
        <w:t>тениям, окружающей среде, объектам культурного наследия (памятникам истории и культ</w:t>
      </w:r>
      <w:r w:rsidRPr="007A1720">
        <w:t>у</w:t>
      </w:r>
      <w:r w:rsidRPr="007A1720">
        <w:t>ры) народов Российской Федерации, музейным предметам и музейным коллекциям, вкл</w:t>
      </w:r>
      <w:r w:rsidRPr="007A1720">
        <w:t>ю</w:t>
      </w:r>
      <w:r w:rsidRPr="007A1720">
        <w:t>ченным в состав Музейного фонда Российской Федерации, особо ценным, в том числе ун</w:t>
      </w:r>
      <w:r w:rsidRPr="007A1720">
        <w:t>и</w:t>
      </w:r>
      <w:r w:rsidRPr="007A1720">
        <w:t>кальным, документам Архивного фонда Российской Федерации, документам, имеющим ос</w:t>
      </w:r>
      <w:r w:rsidRPr="007A1720">
        <w:t>о</w:t>
      </w:r>
      <w:r w:rsidRPr="007A1720">
        <w:t>бое историческое, научное, культурное значение, входящим в состав национального библи</w:t>
      </w:r>
      <w:r w:rsidRPr="007A1720">
        <w:t>о</w:t>
      </w:r>
      <w:r w:rsidRPr="007A1720">
        <w:t>течного фонда;</w:t>
      </w:r>
      <w:proofErr w:type="gramEnd"/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по предупреждению возникновения чрезвычайных ситуаций природного и техногенного характера;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по обеспечению безопасности государства;</w:t>
      </w:r>
    </w:p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по ликвидации последствий причинения такого вреда.</w:t>
      </w:r>
    </w:p>
    <w:tbl>
      <w:tblPr>
        <w:tblW w:w="9625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196"/>
        <w:gridCol w:w="504"/>
        <w:gridCol w:w="210"/>
        <w:gridCol w:w="56"/>
        <w:gridCol w:w="420"/>
        <w:gridCol w:w="266"/>
        <w:gridCol w:w="1190"/>
        <w:gridCol w:w="336"/>
        <w:gridCol w:w="238"/>
        <w:gridCol w:w="210"/>
        <w:gridCol w:w="126"/>
        <w:gridCol w:w="448"/>
        <w:gridCol w:w="168"/>
        <w:gridCol w:w="851"/>
        <w:gridCol w:w="850"/>
      </w:tblGrid>
      <w:tr w:rsidR="008064D2" w:rsidRPr="007A1720" w:rsidTr="00C909AB">
        <w:tc>
          <w:tcPr>
            <w:tcW w:w="3556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</w:pPr>
            <w:r w:rsidRPr="007A1720">
              <w:t>8. Срок проведения проверки:</w:t>
            </w:r>
          </w:p>
        </w:tc>
        <w:tc>
          <w:tcPr>
            <w:tcW w:w="6069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blPrEx>
          <w:tblBorders>
            <w:bottom w:val="none" w:sz="0" w:space="0" w:color="auto"/>
          </w:tblBorders>
        </w:tblPrEx>
        <w:trPr>
          <w:gridAfter w:val="1"/>
          <w:wAfter w:w="850" w:type="dxa"/>
        </w:trPr>
        <w:tc>
          <w:tcPr>
            <w:tcW w:w="4466" w:type="dxa"/>
            <w:gridSpan w:val="4"/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right" w:pos="4466"/>
              </w:tabs>
              <w:autoSpaceDE w:val="0"/>
              <w:autoSpaceDN w:val="0"/>
              <w:ind w:firstLine="340"/>
            </w:pPr>
            <w:r w:rsidRPr="007A1720">
              <w:t xml:space="preserve">К проведению проверки приступить </w:t>
            </w:r>
            <w:proofErr w:type="gramStart"/>
            <w:r w:rsidRPr="007A1720">
              <w:t>с</w:t>
            </w:r>
            <w:proofErr w:type="gramEnd"/>
            <w:r w:rsidRPr="007A1720">
              <w:tab/>
              <w:t>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</w:pPr>
            <w:r w:rsidRPr="007A1720">
              <w:t>»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  <w:jc w:val="center"/>
            </w:pPr>
          </w:p>
        </w:tc>
        <w:tc>
          <w:tcPr>
            <w:tcW w:w="336" w:type="dxa"/>
            <w:gridSpan w:val="2"/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  <w:jc w:val="right"/>
            </w:pPr>
            <w:r w:rsidRPr="007A1720"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</w:pPr>
            <w:r w:rsidRPr="007A1720">
              <w:t xml:space="preserve"> года.</w:t>
            </w:r>
          </w:p>
        </w:tc>
      </w:tr>
      <w:tr w:rsidR="008064D2" w:rsidRPr="007A1720" w:rsidTr="00C909AB">
        <w:tblPrEx>
          <w:tblBorders>
            <w:bottom w:val="none" w:sz="0" w:space="0" w:color="auto"/>
          </w:tblBorders>
        </w:tblPrEx>
        <w:trPr>
          <w:gridAfter w:val="2"/>
          <w:wAfter w:w="1701" w:type="dxa"/>
        </w:trPr>
        <w:tc>
          <w:tcPr>
            <w:tcW w:w="3752" w:type="dxa"/>
            <w:gridSpan w:val="2"/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right" w:pos="3752"/>
              </w:tabs>
              <w:autoSpaceDE w:val="0"/>
              <w:autoSpaceDN w:val="0"/>
              <w:ind w:firstLine="340"/>
            </w:pPr>
            <w:r w:rsidRPr="007A1720">
              <w:t>Проверку окончить не позднее</w:t>
            </w:r>
            <w:r w:rsidRPr="007A1720"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  <w:jc w:val="center"/>
            </w:pPr>
          </w:p>
        </w:tc>
        <w:tc>
          <w:tcPr>
            <w:tcW w:w="266" w:type="dxa"/>
            <w:gridSpan w:val="2"/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</w:pPr>
            <w:r w:rsidRPr="007A1720">
              <w:t>»</w:t>
            </w: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  <w:jc w:val="right"/>
            </w:pPr>
            <w:r w:rsidRPr="007A1720">
              <w:t>20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</w:pPr>
          </w:p>
        </w:tc>
        <w:tc>
          <w:tcPr>
            <w:tcW w:w="742" w:type="dxa"/>
            <w:gridSpan w:val="3"/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</w:pPr>
            <w:r w:rsidRPr="007A1720">
              <w:t xml:space="preserve"> года.</w:t>
            </w:r>
          </w:p>
        </w:tc>
      </w:tr>
      <w:tr w:rsidR="008064D2" w:rsidRPr="007A1720" w:rsidTr="00C909AB">
        <w:tc>
          <w:tcPr>
            <w:tcW w:w="5208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ind w:firstLine="340"/>
            </w:pPr>
            <w:r w:rsidRPr="007A1720">
              <w:t>9. Правовые основания проведения проверки:</w:t>
            </w:r>
          </w:p>
        </w:tc>
        <w:tc>
          <w:tcPr>
            <w:tcW w:w="441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625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625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625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(ссылка на положение нормативного правового акта, в соответствии с которым осуществляется проверка)</w:t>
            </w: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  <w:jc w:val="both"/>
        <w:rPr>
          <w:sz w:val="2"/>
          <w:szCs w:val="2"/>
        </w:rPr>
      </w:pPr>
      <w:r w:rsidRPr="007A1720">
        <w:t>10. Обязательные требования и (или) требования, установленные муниципальными пр</w:t>
      </w:r>
      <w:r w:rsidRPr="007A1720">
        <w:t>а</w:t>
      </w:r>
      <w:r w:rsidRPr="007A1720">
        <w:t>вовыми</w:t>
      </w:r>
      <w:r w:rsidRPr="007A1720">
        <w:br/>
      </w:r>
    </w:p>
    <w:tbl>
      <w:tblPr>
        <w:tblW w:w="9767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6519"/>
      </w:tblGrid>
      <w:tr w:rsidR="008064D2" w:rsidRPr="007A1720" w:rsidTr="00C909AB">
        <w:tc>
          <w:tcPr>
            <w:tcW w:w="3248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autoSpaceDE w:val="0"/>
              <w:autoSpaceDN w:val="0"/>
              <w:jc w:val="both"/>
            </w:pPr>
            <w:r w:rsidRPr="007A1720">
              <w:t>актами, подлежащие проверке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11. В процессе проверки провести следующие мероприятия по контролю, необходимые для достижения целей и задач проведения проверки (с указанием наименования мероприятия по контролю и сроков его проведения):</w:t>
      </w:r>
    </w:p>
    <w:tbl>
      <w:tblPr>
        <w:tblW w:w="9625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9275"/>
      </w:tblGrid>
      <w:tr w:rsidR="008064D2" w:rsidRPr="007A1720" w:rsidTr="00C909AB">
        <w:tc>
          <w:tcPr>
            <w:tcW w:w="350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</w:pPr>
            <w:r w:rsidRPr="007A1720">
              <w:t>1)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350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</w:pPr>
            <w:r w:rsidRPr="007A1720">
              <w:t>2)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350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</w:pPr>
            <w:r w:rsidRPr="007A1720">
              <w:t>3)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12. Перечень положений об осуществлении муниципального контроля, администрати</w:t>
      </w:r>
      <w:r w:rsidRPr="007A1720">
        <w:t>в</w:t>
      </w:r>
      <w:r w:rsidRPr="007A1720">
        <w:t>ных регламентов по осуществлению муниципального контроля (при их наличии):</w:t>
      </w:r>
    </w:p>
    <w:tbl>
      <w:tblPr>
        <w:tblW w:w="9767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7"/>
      </w:tblGrid>
      <w:tr w:rsidR="008064D2" w:rsidRPr="007A1720" w:rsidTr="00C909AB">
        <w:tc>
          <w:tcPr>
            <w:tcW w:w="97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67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(с указанием наименований, номеров и дат их принятия)</w:t>
            </w:r>
          </w:p>
        </w:tc>
      </w:tr>
    </w:tbl>
    <w:p w:rsidR="008064D2" w:rsidRPr="007A1720" w:rsidRDefault="008064D2" w:rsidP="008064D2">
      <w:pPr>
        <w:autoSpaceDE w:val="0"/>
        <w:autoSpaceDN w:val="0"/>
        <w:ind w:firstLine="340"/>
        <w:jc w:val="both"/>
      </w:pPr>
      <w:r w:rsidRPr="007A1720">
        <w:t>13.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tbl>
      <w:tblPr>
        <w:tblW w:w="9781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6335"/>
        <w:gridCol w:w="448"/>
        <w:gridCol w:w="2984"/>
      </w:tblGrid>
      <w:tr w:rsidR="008064D2" w:rsidRPr="007A1720" w:rsidTr="00C909AB">
        <w:trPr>
          <w:gridBefore w:val="1"/>
          <w:wBefore w:w="14" w:type="dxa"/>
        </w:trPr>
        <w:tc>
          <w:tcPr>
            <w:tcW w:w="97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rPr>
          <w:gridBefore w:val="1"/>
          <w:wBefore w:w="14" w:type="dxa"/>
        </w:trPr>
        <w:tc>
          <w:tcPr>
            <w:tcW w:w="97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rPr>
          <w:gridBefore w:val="1"/>
          <w:wBefore w:w="14" w:type="dxa"/>
        </w:trPr>
        <w:tc>
          <w:tcPr>
            <w:tcW w:w="97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rPr>
          <w:trHeight w:val="200"/>
        </w:trPr>
        <w:tc>
          <w:tcPr>
            <w:tcW w:w="634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  <w:tc>
          <w:tcPr>
            <w:tcW w:w="448" w:type="dxa"/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  <w:tc>
          <w:tcPr>
            <w:tcW w:w="2984" w:type="dxa"/>
            <w:vMerge w:val="restart"/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rPr>
          <w:trHeight w:val="200"/>
        </w:trPr>
        <w:tc>
          <w:tcPr>
            <w:tcW w:w="6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rPr>
          <w:trHeight w:val="200"/>
        </w:trPr>
        <w:tc>
          <w:tcPr>
            <w:tcW w:w="634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proofErr w:type="gramStart"/>
            <w:r w:rsidRPr="007A1720">
              <w:rPr>
                <w:sz w:val="14"/>
                <w:szCs w:val="14"/>
              </w:rPr>
              <w:t>(должность, фамилия, инициалы руководителя, заместителя руководителя органа муниципального</w:t>
            </w:r>
            <w:proofErr w:type="gramEnd"/>
          </w:p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 xml:space="preserve"> контроля, издавшего распоряжение о проведении проверки)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7A1720">
              <w:rPr>
                <w:sz w:val="14"/>
                <w:szCs w:val="14"/>
              </w:rPr>
              <w:t>(подпись, заверенная печатью)</w:t>
            </w:r>
          </w:p>
        </w:tc>
      </w:tr>
    </w:tbl>
    <w:p w:rsidR="008064D2" w:rsidRPr="007A1720" w:rsidRDefault="008064D2" w:rsidP="008064D2">
      <w:pPr>
        <w:autoSpaceDE w:val="0"/>
        <w:autoSpaceDN w:val="0"/>
      </w:pPr>
    </w:p>
    <w:tbl>
      <w:tblPr>
        <w:tblW w:w="9781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8064D2" w:rsidRPr="007A1720" w:rsidTr="00C909AB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</w:pPr>
          </w:p>
        </w:tc>
      </w:tr>
      <w:tr w:rsidR="008064D2" w:rsidRPr="007A1720" w:rsidTr="00C909AB">
        <w:tc>
          <w:tcPr>
            <w:tcW w:w="978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064D2" w:rsidRPr="007A1720" w:rsidRDefault="008064D2" w:rsidP="00C909AB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14"/>
                <w:szCs w:val="14"/>
              </w:rPr>
            </w:pPr>
            <w:proofErr w:type="gramStart"/>
            <w:r w:rsidRPr="007A1720">
              <w:rPr>
                <w:sz w:val="14"/>
                <w:szCs w:val="14"/>
              </w:rPr>
              <w:t>(фамилия, имя, отчество (последнее — при наличии) и должность должностного лица, непосредственно подготовившего проект распоряжения (приказа),</w:t>
            </w:r>
            <w:r w:rsidRPr="007A1720">
              <w:rPr>
                <w:sz w:val="14"/>
                <w:szCs w:val="14"/>
              </w:rPr>
              <w:br/>
              <w:t>контактный телефон, электронный адрес (при наличии))</w:t>
            </w:r>
            <w:proofErr w:type="gramEnd"/>
          </w:p>
        </w:tc>
      </w:tr>
    </w:tbl>
    <w:p w:rsidR="008064D2" w:rsidRPr="007A1720" w:rsidRDefault="008064D2" w:rsidP="008064D2">
      <w:pPr>
        <w:pStyle w:val="2"/>
        <w:ind w:firstLine="0"/>
        <w:rPr>
          <w:b w:val="0"/>
          <w:bCs w:val="0"/>
          <w:szCs w:val="28"/>
        </w:rPr>
      </w:pPr>
    </w:p>
    <w:p w:rsidR="00CD5A7C" w:rsidRDefault="008064D2" w:rsidP="00CD5A7C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</w:t>
      </w:r>
      <w:r w:rsidR="00CD5A7C">
        <w:rPr>
          <w:sz w:val="28"/>
          <w:szCs w:val="28"/>
        </w:rPr>
        <w:t>меститель главы</w:t>
      </w:r>
    </w:p>
    <w:p w:rsidR="00CD5A7C" w:rsidRDefault="00CD5A7C" w:rsidP="00CD5A7C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8064D2" w:rsidRPr="007A1720" w:rsidRDefault="00CD5A7C" w:rsidP="00CD5A7C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М.В. Казакова</w:t>
      </w:r>
    </w:p>
    <w:p w:rsidR="008064D2" w:rsidRPr="007A1720" w:rsidRDefault="008064D2" w:rsidP="008064D2">
      <w:pPr>
        <w:rPr>
          <w:sz w:val="28"/>
          <w:szCs w:val="28"/>
        </w:rPr>
        <w:sectPr w:rsidR="008064D2" w:rsidRPr="007A1720" w:rsidSect="00DD3AD9">
          <w:headerReference w:type="default" r:id="rId10"/>
          <w:pgSz w:w="11906" w:h="16838"/>
          <w:pgMar w:top="709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064D2" w:rsidRPr="007A1720" w:rsidRDefault="008064D2" w:rsidP="008064D2">
      <w:pPr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ПРИЛОЖЕНИЕ № 2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к административному регламенту</w:t>
      </w:r>
    </w:p>
    <w:p w:rsidR="008064D2" w:rsidRPr="007A1720" w:rsidRDefault="008064D2" w:rsidP="008064D2">
      <w:pPr>
        <w:suppressAutoHyphens/>
        <w:ind w:left="4253"/>
        <w:jc w:val="center"/>
        <w:rPr>
          <w:sz w:val="20"/>
          <w:szCs w:val="20"/>
        </w:rPr>
      </w:pPr>
      <w:r w:rsidRPr="007A1720">
        <w:rPr>
          <w:sz w:val="28"/>
          <w:szCs w:val="28"/>
        </w:rPr>
        <w:t xml:space="preserve">осуществления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сохранностью автомобильных дорог местного значени</w:t>
      </w:r>
      <w:r w:rsidR="00CD5A7C">
        <w:rPr>
          <w:sz w:val="28"/>
          <w:szCs w:val="28"/>
        </w:rPr>
        <w:t>я в границах населенных пунктов поселения (городского округа)</w:t>
      </w:r>
    </w:p>
    <w:p w:rsidR="008064D2" w:rsidRPr="007A1720" w:rsidRDefault="008064D2" w:rsidP="008064D2">
      <w:pPr>
        <w:jc w:val="center"/>
        <w:rPr>
          <w:i/>
          <w:sz w:val="28"/>
          <w:szCs w:val="28"/>
        </w:rPr>
      </w:pPr>
    </w:p>
    <w:p w:rsidR="008064D2" w:rsidRPr="007A1720" w:rsidRDefault="008064D2" w:rsidP="008064D2">
      <w:pPr>
        <w:rPr>
          <w:i/>
          <w:sz w:val="28"/>
          <w:szCs w:val="28"/>
        </w:rPr>
      </w:pPr>
      <w:r w:rsidRPr="007A1720">
        <w:rPr>
          <w:i/>
          <w:sz w:val="28"/>
          <w:szCs w:val="28"/>
        </w:rPr>
        <w:t>Шаблон уведомления о проведении проверки</w:t>
      </w: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 xml:space="preserve">       _____________________________</w:t>
      </w:r>
    </w:p>
    <w:p w:rsidR="008064D2" w:rsidRPr="007A1720" w:rsidRDefault="008064D2" w:rsidP="008064D2">
      <w:pPr>
        <w:rPr>
          <w:sz w:val="20"/>
          <w:szCs w:val="20"/>
        </w:rPr>
      </w:pP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 xml:space="preserve">      </w:t>
      </w:r>
      <w:r w:rsidRPr="007A1720">
        <w:rPr>
          <w:sz w:val="20"/>
          <w:szCs w:val="20"/>
        </w:rPr>
        <w:t>(наименование юридического, физического лица)</w:t>
      </w: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 xml:space="preserve">       _____________________________</w:t>
      </w: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 xml:space="preserve">       _____________________________</w:t>
      </w:r>
    </w:p>
    <w:p w:rsidR="008064D2" w:rsidRPr="007A1720" w:rsidRDefault="008064D2" w:rsidP="008064D2">
      <w:pPr>
        <w:rPr>
          <w:sz w:val="20"/>
          <w:szCs w:val="20"/>
        </w:rPr>
      </w:pPr>
    </w:p>
    <w:p w:rsidR="008064D2" w:rsidRPr="007A1720" w:rsidRDefault="008064D2" w:rsidP="008064D2">
      <w:pPr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Уведомление</w:t>
      </w:r>
    </w:p>
    <w:p w:rsidR="008064D2" w:rsidRPr="007A1720" w:rsidRDefault="008064D2" w:rsidP="008064D2">
      <w:pPr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о проведении проверки</w:t>
      </w: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>«__» __________20___г. № ___________</w:t>
      </w:r>
    </w:p>
    <w:p w:rsidR="008064D2" w:rsidRPr="007A1720" w:rsidRDefault="008064D2" w:rsidP="008064D2">
      <w:pPr>
        <w:tabs>
          <w:tab w:val="left" w:pos="540"/>
        </w:tabs>
        <w:jc w:val="both"/>
        <w:rPr>
          <w:sz w:val="28"/>
          <w:szCs w:val="28"/>
        </w:rPr>
      </w:pPr>
      <w:r w:rsidRPr="007A1720">
        <w:rPr>
          <w:sz w:val="28"/>
          <w:szCs w:val="28"/>
        </w:rPr>
        <w:tab/>
        <w:t>В соответствии с административным регламентом осуществления муниц</w:t>
      </w:r>
      <w:r w:rsidRPr="007A1720">
        <w:rPr>
          <w:sz w:val="28"/>
          <w:szCs w:val="28"/>
        </w:rPr>
        <w:t>и</w:t>
      </w:r>
      <w:r w:rsidRPr="007A1720">
        <w:rPr>
          <w:sz w:val="28"/>
          <w:szCs w:val="28"/>
        </w:rPr>
        <w:t>пального контроля за сохранностью автомобил</w:t>
      </w:r>
      <w:r w:rsidR="00CD5A7C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CD5A7C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CD5A7C">
        <w:rPr>
          <w:sz w:val="28"/>
          <w:szCs w:val="28"/>
        </w:rPr>
        <w:t>поселения (городского округа)</w:t>
      </w:r>
      <w:r w:rsidRPr="007A1720">
        <w:rPr>
          <w:sz w:val="28"/>
          <w:szCs w:val="28"/>
        </w:rPr>
        <w:t xml:space="preserve">, </w:t>
      </w:r>
      <w:proofErr w:type="gramStart"/>
      <w:r w:rsidRPr="007A1720">
        <w:rPr>
          <w:sz w:val="28"/>
          <w:szCs w:val="28"/>
        </w:rPr>
        <w:t>утвержденный</w:t>
      </w:r>
      <w:proofErr w:type="gramEnd"/>
      <w:r w:rsidRPr="007A1720">
        <w:rPr>
          <w:sz w:val="28"/>
          <w:szCs w:val="28"/>
        </w:rPr>
        <w:t xml:space="preserve"> Постановлением администрации, прошу Вас (или вашего представителя с дов</w:t>
      </w:r>
      <w:r w:rsidRPr="007A1720">
        <w:rPr>
          <w:sz w:val="28"/>
          <w:szCs w:val="28"/>
        </w:rPr>
        <w:t>е</w:t>
      </w:r>
      <w:r w:rsidRPr="007A1720">
        <w:rPr>
          <w:sz w:val="28"/>
          <w:szCs w:val="28"/>
        </w:rPr>
        <w:t>ренностью) прибыть в _______________________________________</w:t>
      </w:r>
    </w:p>
    <w:p w:rsidR="008064D2" w:rsidRPr="007A1720" w:rsidRDefault="008064D2" w:rsidP="008064D2">
      <w:pPr>
        <w:jc w:val="both"/>
        <w:rPr>
          <w:sz w:val="28"/>
          <w:szCs w:val="28"/>
        </w:rPr>
      </w:pPr>
      <w:r w:rsidRPr="007A1720">
        <w:rPr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jc w:val="both"/>
        <w:rPr>
          <w:sz w:val="28"/>
          <w:szCs w:val="28"/>
        </w:rPr>
      </w:pPr>
      <w:r w:rsidRPr="007A1720">
        <w:rPr>
          <w:sz w:val="28"/>
          <w:szCs w:val="28"/>
        </w:rPr>
        <w:t xml:space="preserve">по вопросу правомерности в области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</w:t>
      </w:r>
      <w:r w:rsidRPr="007A1720">
        <w:rPr>
          <w:sz w:val="28"/>
          <w:szCs w:val="28"/>
        </w:rPr>
        <w:t>о</w:t>
      </w:r>
      <w:r w:rsidRPr="007A1720">
        <w:rPr>
          <w:sz w:val="28"/>
          <w:szCs w:val="28"/>
        </w:rPr>
        <w:t>стью автомобил</w:t>
      </w:r>
      <w:r w:rsidR="00CD5A7C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CD5A7C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CD5A7C">
        <w:rPr>
          <w:sz w:val="28"/>
          <w:szCs w:val="28"/>
        </w:rPr>
        <w:t>поселения (городского округа)</w:t>
      </w:r>
    </w:p>
    <w:p w:rsidR="008064D2" w:rsidRPr="007A1720" w:rsidRDefault="008064D2" w:rsidP="008064D2">
      <w:pPr>
        <w:jc w:val="both"/>
        <w:rPr>
          <w:sz w:val="28"/>
          <w:szCs w:val="28"/>
        </w:rPr>
      </w:pPr>
      <w:r w:rsidRPr="007A1720">
        <w:rPr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jc w:val="both"/>
        <w:rPr>
          <w:sz w:val="28"/>
          <w:szCs w:val="28"/>
        </w:rPr>
      </w:pPr>
      <w:r w:rsidRPr="007A1720">
        <w:rPr>
          <w:sz w:val="28"/>
          <w:szCs w:val="28"/>
        </w:rPr>
        <w:t>При себе необходимо иметь оригиналы и копии следующих документов (при наличии):____________________________________________________________</w:t>
      </w:r>
    </w:p>
    <w:p w:rsidR="008064D2" w:rsidRPr="007A1720" w:rsidRDefault="008064D2" w:rsidP="008064D2">
      <w:pPr>
        <w:jc w:val="both"/>
        <w:rPr>
          <w:sz w:val="20"/>
          <w:szCs w:val="20"/>
        </w:rPr>
      </w:pP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>Дата и время прибытия: «__» ____________ 20__г. к __________________часам</w:t>
      </w:r>
    </w:p>
    <w:p w:rsidR="008064D2" w:rsidRPr="007A1720" w:rsidRDefault="008064D2" w:rsidP="008064D2">
      <w:pPr>
        <w:rPr>
          <w:sz w:val="20"/>
          <w:szCs w:val="20"/>
        </w:rPr>
      </w:pP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 xml:space="preserve">Специалист по </w:t>
      </w:r>
      <w:proofErr w:type="gramStart"/>
      <w:r w:rsidRPr="007A1720">
        <w:rPr>
          <w:sz w:val="28"/>
          <w:szCs w:val="28"/>
        </w:rPr>
        <w:t>муниципальному</w:t>
      </w:r>
      <w:proofErr w:type="gramEnd"/>
      <w:r w:rsidRPr="007A1720">
        <w:rPr>
          <w:sz w:val="28"/>
          <w:szCs w:val="28"/>
        </w:rPr>
        <w:t xml:space="preserve"> </w:t>
      </w: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>контролю</w:t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 xml:space="preserve"> _______________ ________________</w:t>
      </w:r>
    </w:p>
    <w:p w:rsidR="008064D2" w:rsidRPr="007A1720" w:rsidRDefault="008064D2" w:rsidP="008064D2">
      <w:pPr>
        <w:rPr>
          <w:sz w:val="20"/>
          <w:szCs w:val="20"/>
        </w:rPr>
      </w:pPr>
      <w:r w:rsidRPr="007A1720">
        <w:rPr>
          <w:sz w:val="20"/>
          <w:szCs w:val="20"/>
        </w:rPr>
        <w:tab/>
        <w:t xml:space="preserve">                                                       (подпись)</w:t>
      </w:r>
      <w:r w:rsidRPr="007A1720">
        <w:rPr>
          <w:sz w:val="20"/>
          <w:szCs w:val="20"/>
        </w:rPr>
        <w:tab/>
        <w:t xml:space="preserve">             (Ф.И.О)</w:t>
      </w:r>
    </w:p>
    <w:p w:rsidR="008064D2" w:rsidRPr="007A1720" w:rsidRDefault="008064D2" w:rsidP="008064D2">
      <w:pPr>
        <w:rPr>
          <w:sz w:val="20"/>
          <w:szCs w:val="20"/>
        </w:rPr>
      </w:pP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8"/>
          <w:szCs w:val="28"/>
        </w:rPr>
        <w:t>Уведомление получил: _______________ _________________</w:t>
      </w:r>
    </w:p>
    <w:p w:rsidR="008064D2" w:rsidRPr="007A1720" w:rsidRDefault="008064D2" w:rsidP="008064D2">
      <w:pPr>
        <w:rPr>
          <w:sz w:val="28"/>
          <w:szCs w:val="28"/>
        </w:rPr>
      </w:pP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  <w:t xml:space="preserve">          (подпись)</w:t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  <w:t xml:space="preserve">             (Ф.И.О)</w:t>
      </w:r>
    </w:p>
    <w:p w:rsidR="008064D2" w:rsidRPr="007A1720" w:rsidRDefault="008064D2" w:rsidP="008064D2">
      <w:pPr>
        <w:rPr>
          <w:sz w:val="28"/>
          <w:szCs w:val="28"/>
        </w:rPr>
      </w:pPr>
    </w:p>
    <w:p w:rsidR="008064D2" w:rsidRPr="007A1720" w:rsidRDefault="008064D2" w:rsidP="008064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4D2" w:rsidRPr="007A1720" w:rsidRDefault="008064D2" w:rsidP="008064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003" w:rsidRDefault="008064D2" w:rsidP="00500003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</w:t>
      </w:r>
      <w:r w:rsidR="00500003">
        <w:rPr>
          <w:sz w:val="28"/>
          <w:szCs w:val="28"/>
        </w:rPr>
        <w:t>меститель главы</w:t>
      </w:r>
    </w:p>
    <w:p w:rsidR="00500003" w:rsidRDefault="00500003" w:rsidP="00500003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8064D2" w:rsidRPr="007A1720" w:rsidRDefault="00500003" w:rsidP="00500003">
      <w:pPr>
        <w:keepLines/>
        <w:autoSpaceDE w:val="0"/>
        <w:autoSpaceDN w:val="0"/>
        <w:adjustRightInd w:val="0"/>
        <w:jc w:val="both"/>
        <w:rPr>
          <w:sz w:val="28"/>
          <w:szCs w:val="28"/>
        </w:rPr>
        <w:sectPr w:rsidR="008064D2" w:rsidRPr="007A1720" w:rsidSect="00C909AB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Темрюкского района</w:t>
      </w:r>
      <w:r w:rsidR="008064D2" w:rsidRPr="007A172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М.В. Казакова</w:t>
      </w:r>
    </w:p>
    <w:p w:rsidR="008064D2" w:rsidRPr="007A1720" w:rsidRDefault="008064D2" w:rsidP="008064D2">
      <w:pPr>
        <w:autoSpaceDE w:val="0"/>
        <w:autoSpaceDN w:val="0"/>
        <w:adjustRightInd w:val="0"/>
        <w:ind w:left="3686"/>
        <w:jc w:val="center"/>
        <w:outlineLvl w:val="0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lastRenderedPageBreak/>
        <w:t>ПРИЛОЖЕНИЕ № 3</w:t>
      </w:r>
    </w:p>
    <w:p w:rsidR="008064D2" w:rsidRPr="007A1720" w:rsidRDefault="008064D2" w:rsidP="008064D2">
      <w:pPr>
        <w:suppressAutoHyphens/>
        <w:ind w:left="3686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к административному регламенту</w:t>
      </w:r>
    </w:p>
    <w:p w:rsidR="008064D2" w:rsidRPr="007A1720" w:rsidRDefault="008064D2" w:rsidP="008064D2">
      <w:pPr>
        <w:suppressAutoHyphens/>
        <w:ind w:left="3686"/>
        <w:jc w:val="center"/>
        <w:rPr>
          <w:rFonts w:eastAsia="Calibri"/>
          <w:sz w:val="28"/>
          <w:szCs w:val="28"/>
          <w:lang w:eastAsia="en-US"/>
        </w:rPr>
      </w:pPr>
      <w:r w:rsidRPr="007A1720">
        <w:rPr>
          <w:sz w:val="28"/>
          <w:szCs w:val="28"/>
        </w:rPr>
        <w:t xml:space="preserve">осуществления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сохранностью автомобил</w:t>
      </w:r>
      <w:r w:rsidR="004C6AF7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4C6AF7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4C6AF7">
        <w:rPr>
          <w:sz w:val="28"/>
          <w:szCs w:val="28"/>
        </w:rPr>
        <w:t>поселения (городского округа)</w:t>
      </w:r>
    </w:p>
    <w:p w:rsidR="008064D2" w:rsidRPr="007A1720" w:rsidRDefault="008064D2" w:rsidP="008064D2">
      <w:pPr>
        <w:autoSpaceDE w:val="0"/>
        <w:autoSpaceDN w:val="0"/>
        <w:adjustRightInd w:val="0"/>
        <w:jc w:val="right"/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autoSpaceDE w:val="0"/>
        <w:autoSpaceDN w:val="0"/>
        <w:adjustRightInd w:val="0"/>
        <w:rPr>
          <w:rFonts w:eastAsia="Calibri"/>
          <w:i/>
          <w:sz w:val="28"/>
          <w:szCs w:val="22"/>
          <w:lang w:eastAsia="en-US"/>
        </w:rPr>
      </w:pPr>
      <w:r w:rsidRPr="007A1720">
        <w:rPr>
          <w:rFonts w:eastAsia="Calibri"/>
          <w:i/>
          <w:sz w:val="28"/>
          <w:szCs w:val="22"/>
          <w:lang w:eastAsia="en-US"/>
        </w:rPr>
        <w:t>Шаблон акта проверки</w:t>
      </w:r>
    </w:p>
    <w:p w:rsidR="008064D2" w:rsidRPr="007A1720" w:rsidRDefault="008064D2" w:rsidP="008064D2">
      <w:pPr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spacing w:after="120"/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(наименование органа муниципального контроля)</w:t>
      </w:r>
    </w:p>
    <w:tbl>
      <w:tblPr>
        <w:tblW w:w="98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3740"/>
        <w:gridCol w:w="397"/>
        <w:gridCol w:w="255"/>
        <w:gridCol w:w="1417"/>
        <w:gridCol w:w="453"/>
        <w:gridCol w:w="86"/>
        <w:gridCol w:w="76"/>
      </w:tblGrid>
      <w:tr w:rsidR="008064D2" w:rsidRPr="007A1720" w:rsidTr="00C909A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tabs>
                <w:tab w:val="left" w:pos="6946"/>
              </w:tabs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3742" w:type="dxa"/>
            <w:vAlign w:val="bottom"/>
            <w:hideMark/>
          </w:tcPr>
          <w:p w:rsidR="008064D2" w:rsidRPr="007A1720" w:rsidRDefault="008064D2" w:rsidP="00C909AB">
            <w:pPr>
              <w:tabs>
                <w:tab w:val="left" w:pos="6946"/>
              </w:tabs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 w:rsidRPr="007A1720">
              <w:rPr>
                <w:rFonts w:eastAsia="Calibri"/>
                <w:sz w:val="28"/>
                <w:szCs w:val="22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tabs>
                <w:tab w:val="left" w:pos="6946"/>
              </w:tabs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8064D2" w:rsidRPr="007A1720" w:rsidRDefault="008064D2" w:rsidP="00C909AB">
            <w:pPr>
              <w:tabs>
                <w:tab w:val="left" w:pos="6946"/>
              </w:tabs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 w:rsidRPr="007A1720">
              <w:rPr>
                <w:rFonts w:eastAsia="Calibri"/>
                <w:sz w:val="28"/>
                <w:szCs w:val="22"/>
                <w:lang w:eastAsia="en-US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tabs>
                <w:tab w:val="left" w:pos="6946"/>
              </w:tabs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53" w:type="dxa"/>
            <w:vAlign w:val="bottom"/>
            <w:hideMark/>
          </w:tcPr>
          <w:p w:rsidR="008064D2" w:rsidRPr="007A1720" w:rsidRDefault="008064D2" w:rsidP="00C909AB">
            <w:pPr>
              <w:tabs>
                <w:tab w:val="left" w:pos="6946"/>
              </w:tabs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 w:rsidRPr="007A1720">
              <w:rPr>
                <w:rFonts w:eastAsia="Calibri"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tabs>
                <w:tab w:val="left" w:pos="6946"/>
              </w:tabs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76" w:type="dxa"/>
            <w:vAlign w:val="bottom"/>
            <w:hideMark/>
          </w:tcPr>
          <w:p w:rsidR="008064D2" w:rsidRPr="007A1720" w:rsidRDefault="008064D2" w:rsidP="00C909AB">
            <w:pPr>
              <w:tabs>
                <w:tab w:val="left" w:pos="6946"/>
              </w:tabs>
              <w:ind w:left="57"/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proofErr w:type="gramStart"/>
            <w:r w:rsidRPr="007A1720">
              <w:rPr>
                <w:rFonts w:eastAsia="Calibri"/>
                <w:sz w:val="28"/>
                <w:szCs w:val="22"/>
                <w:lang w:eastAsia="en-US"/>
              </w:rPr>
              <w:t>г</w:t>
            </w:r>
            <w:proofErr w:type="gramEnd"/>
            <w:r w:rsidRPr="007A1720"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</w:tr>
      <w:tr w:rsidR="008064D2" w:rsidRPr="007A1720" w:rsidTr="00C909AB">
        <w:trPr>
          <w:gridAfter w:val="2"/>
          <w:wAfter w:w="162" w:type="dxa"/>
          <w:cantSplit/>
        </w:trPr>
        <w:tc>
          <w:tcPr>
            <w:tcW w:w="3402" w:type="dxa"/>
          </w:tcPr>
          <w:p w:rsidR="008064D2" w:rsidRPr="007A1720" w:rsidRDefault="008064D2" w:rsidP="00C909AB">
            <w:pPr>
              <w:tabs>
                <w:tab w:val="left" w:pos="6946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A1720">
              <w:rPr>
                <w:rFonts w:eastAsia="Calibri"/>
                <w:sz w:val="20"/>
                <w:szCs w:val="20"/>
                <w:lang w:eastAsia="en-US"/>
              </w:rPr>
              <w:t>(место составления акта)</w:t>
            </w:r>
          </w:p>
        </w:tc>
        <w:tc>
          <w:tcPr>
            <w:tcW w:w="3742" w:type="dxa"/>
          </w:tcPr>
          <w:p w:rsidR="008064D2" w:rsidRPr="007A1720" w:rsidRDefault="008064D2" w:rsidP="00C909AB">
            <w:pPr>
              <w:tabs>
                <w:tab w:val="left" w:pos="6946"/>
              </w:tabs>
              <w:ind w:right="142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3" w:type="dxa"/>
            <w:gridSpan w:val="4"/>
            <w:hideMark/>
          </w:tcPr>
          <w:p w:rsidR="008064D2" w:rsidRPr="007A1720" w:rsidRDefault="008064D2" w:rsidP="00C909AB">
            <w:pPr>
              <w:tabs>
                <w:tab w:val="left" w:pos="6946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7A1720">
              <w:rPr>
                <w:rFonts w:eastAsia="Calibri"/>
                <w:sz w:val="20"/>
                <w:szCs w:val="20"/>
                <w:lang w:eastAsia="en-US"/>
              </w:rPr>
              <w:t>(дата составления акта)</w:t>
            </w:r>
          </w:p>
        </w:tc>
      </w:tr>
    </w:tbl>
    <w:p w:rsidR="008064D2" w:rsidRPr="007A1720" w:rsidRDefault="008064D2" w:rsidP="008064D2">
      <w:pPr>
        <w:tabs>
          <w:tab w:val="left" w:pos="6804"/>
        </w:tabs>
        <w:ind w:left="6946" w:hanging="142"/>
        <w:jc w:val="right"/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tabs>
          <w:tab w:val="left" w:pos="6946"/>
        </w:tabs>
        <w:ind w:left="6946"/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(время составления акта)</w:t>
      </w:r>
    </w:p>
    <w:p w:rsidR="008064D2" w:rsidRPr="007A1720" w:rsidRDefault="008064D2" w:rsidP="008064D2">
      <w:pPr>
        <w:spacing w:before="240" w:after="8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A1720">
        <w:rPr>
          <w:rFonts w:eastAsia="Calibri"/>
          <w:b/>
          <w:bCs/>
          <w:sz w:val="26"/>
          <w:szCs w:val="26"/>
          <w:lang w:eastAsia="en-US"/>
        </w:rPr>
        <w:t>АКТ ПРОВЕРКИ</w:t>
      </w:r>
      <w:r w:rsidRPr="007A1720">
        <w:rPr>
          <w:rFonts w:eastAsia="Calibri"/>
          <w:b/>
          <w:bCs/>
          <w:sz w:val="26"/>
          <w:szCs w:val="26"/>
          <w:lang w:eastAsia="en-US"/>
        </w:rPr>
        <w:br/>
        <w:t>органом муниципального контроля гражданина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8064D2" w:rsidRPr="007A1720" w:rsidTr="00C909AB">
        <w:trPr>
          <w:jc w:val="center"/>
        </w:trPr>
        <w:tc>
          <w:tcPr>
            <w:tcW w:w="362" w:type="dxa"/>
            <w:vAlign w:val="bottom"/>
            <w:hideMark/>
          </w:tcPr>
          <w:p w:rsidR="008064D2" w:rsidRPr="007A1720" w:rsidRDefault="008064D2" w:rsidP="00C909AB">
            <w:pPr>
              <w:ind w:right="57"/>
              <w:rPr>
                <w:rFonts w:eastAsia="Calibri"/>
                <w:sz w:val="28"/>
                <w:szCs w:val="22"/>
                <w:lang w:eastAsia="en-US"/>
              </w:rPr>
            </w:pPr>
            <w:r w:rsidRPr="007A1720">
              <w:rPr>
                <w:rFonts w:eastAsia="Calibri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По адресу/адресам: ___________________________________________________</w:t>
      </w:r>
    </w:p>
    <w:p w:rsidR="008064D2" w:rsidRPr="007A1720" w:rsidRDefault="008064D2" w:rsidP="008064D2">
      <w:pPr>
        <w:ind w:left="1416" w:firstLine="708"/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(место проведения проверки)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На основании: _______________________________________________________</w:t>
      </w:r>
    </w:p>
    <w:p w:rsidR="008064D2" w:rsidRPr="007A1720" w:rsidRDefault="008064D2" w:rsidP="008064D2">
      <w:pP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(вид документа с указанием реквизитов (номер, дата))</w:t>
      </w: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tabs>
          <w:tab w:val="center" w:pos="4678"/>
          <w:tab w:val="right" w:pos="10206"/>
        </w:tabs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была проведена __________________________________ проверка в отношении:</w:t>
      </w:r>
    </w:p>
    <w:p w:rsidR="008064D2" w:rsidRPr="007A1720" w:rsidRDefault="008064D2" w:rsidP="008064D2">
      <w:pPr>
        <w:tabs>
          <w:tab w:val="center" w:pos="4678"/>
          <w:tab w:val="right" w:pos="10206"/>
        </w:tabs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ab/>
        <w:t>(внеплановая, документарная/выездная)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(фамилия, имя, отчество гражданина)</w:t>
      </w:r>
    </w:p>
    <w:p w:rsidR="008064D2" w:rsidRPr="007A1720" w:rsidRDefault="008064D2" w:rsidP="008064D2">
      <w:pPr>
        <w:spacing w:before="120" w:after="240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Дата и время проведения проверки: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032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534"/>
        <w:gridCol w:w="328"/>
      </w:tblGrid>
      <w:tr w:rsidR="008064D2" w:rsidRPr="007A1720" w:rsidTr="00C909AB">
        <w:tc>
          <w:tcPr>
            <w:tcW w:w="187" w:type="dxa"/>
            <w:vAlign w:val="bottom"/>
            <w:hideMark/>
          </w:tcPr>
          <w:p w:rsidR="008064D2" w:rsidRPr="007A1720" w:rsidRDefault="008064D2" w:rsidP="00C909AB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8064D2" w:rsidRPr="007A1720" w:rsidRDefault="008064D2" w:rsidP="00C909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8064D2" w:rsidRPr="007A1720" w:rsidRDefault="008064D2" w:rsidP="00C909AB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bottom"/>
            <w:hideMark/>
          </w:tcPr>
          <w:p w:rsidR="008064D2" w:rsidRPr="007A1720" w:rsidRDefault="008064D2" w:rsidP="00C909AB">
            <w:pPr>
              <w:ind w:left="57"/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  <w:hideMark/>
          </w:tcPr>
          <w:p w:rsidR="008064D2" w:rsidRPr="007A1720" w:rsidRDefault="008064D2" w:rsidP="00C909AB">
            <w:pPr>
              <w:ind w:left="57"/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4" w:type="dxa"/>
            <w:vAlign w:val="bottom"/>
            <w:hideMark/>
          </w:tcPr>
          <w:p w:rsidR="008064D2" w:rsidRPr="007A1720" w:rsidRDefault="008064D2" w:rsidP="00C909AB">
            <w:pPr>
              <w:ind w:left="57"/>
              <w:rPr>
                <w:rFonts w:eastAsia="Calibri"/>
                <w:sz w:val="22"/>
                <w:szCs w:val="22"/>
                <w:lang w:eastAsia="en-US"/>
              </w:rPr>
            </w:pPr>
            <w:r w:rsidRPr="007A1720">
              <w:rPr>
                <w:rFonts w:eastAsia="Calibri"/>
                <w:sz w:val="22"/>
                <w:szCs w:val="22"/>
                <w:lang w:eastAsia="en-US"/>
              </w:rPr>
              <w:t>мин. Продолжительность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064D2" w:rsidRPr="007A1720" w:rsidRDefault="008064D2" w:rsidP="00C909A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064D2" w:rsidRPr="007A1720" w:rsidRDefault="008064D2" w:rsidP="008064D2">
      <w:pPr>
        <w:spacing w:after="120"/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spacing w:before="120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 xml:space="preserve">Общая продолжительность проверки:  </w:t>
      </w:r>
    </w:p>
    <w:p w:rsidR="008064D2" w:rsidRPr="007A1720" w:rsidRDefault="008064D2" w:rsidP="008064D2">
      <w:pPr>
        <w:pBdr>
          <w:top w:val="single" w:sz="4" w:space="1" w:color="auto"/>
        </w:pBdr>
        <w:ind w:left="3969"/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(рабочих дней/часов)</w:t>
      </w:r>
    </w:p>
    <w:p w:rsidR="008064D2" w:rsidRPr="007A1720" w:rsidRDefault="008064D2" w:rsidP="008064D2">
      <w:pPr>
        <w:spacing w:before="120"/>
        <w:rPr>
          <w:rFonts w:eastAsia="Calibri"/>
          <w:sz w:val="2"/>
          <w:szCs w:val="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Акт составлен: _______________________________________________________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(наименование органа муниципального контроля)</w:t>
      </w:r>
    </w:p>
    <w:p w:rsidR="008064D2" w:rsidRPr="007A1720" w:rsidRDefault="008064D2" w:rsidP="008064D2">
      <w:pPr>
        <w:spacing w:before="120"/>
        <w:jc w:val="both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С копией распоряжения о проведении проверки ознакомле</w:t>
      </w:r>
      <w:proofErr w:type="gramStart"/>
      <w:r w:rsidRPr="007A1720">
        <w:rPr>
          <w:rFonts w:eastAsia="Calibri"/>
          <w:sz w:val="28"/>
          <w:szCs w:val="22"/>
          <w:lang w:eastAsia="en-US"/>
        </w:rPr>
        <w:t>н(</w:t>
      </w:r>
      <w:proofErr w:type="gramEnd"/>
      <w:r w:rsidRPr="007A1720">
        <w:rPr>
          <w:rFonts w:eastAsia="Calibri"/>
          <w:sz w:val="28"/>
          <w:szCs w:val="22"/>
          <w:lang w:eastAsia="en-US"/>
        </w:rPr>
        <w:t>ы): (заполняется при проведении выездной проверки)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(фамилии, инициалы, подпись, дата, время)</w:t>
      </w:r>
    </w:p>
    <w:p w:rsidR="008064D2" w:rsidRPr="007A1720" w:rsidRDefault="008064D2" w:rsidP="008064D2">
      <w:pPr>
        <w:keepNext/>
        <w:rPr>
          <w:rFonts w:eastAsia="Calibri"/>
          <w:sz w:val="2"/>
          <w:szCs w:val="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lastRenderedPageBreak/>
        <w:t>Лиц</w:t>
      </w:r>
      <w:proofErr w:type="gramStart"/>
      <w:r w:rsidRPr="007A1720">
        <w:rPr>
          <w:rFonts w:eastAsia="Calibri"/>
          <w:sz w:val="28"/>
          <w:szCs w:val="22"/>
          <w:lang w:eastAsia="en-US"/>
        </w:rPr>
        <w:t>о(</w:t>
      </w:r>
      <w:proofErr w:type="gramEnd"/>
      <w:r w:rsidRPr="007A1720">
        <w:rPr>
          <w:rFonts w:eastAsia="Calibri"/>
          <w:sz w:val="28"/>
          <w:szCs w:val="22"/>
          <w:lang w:eastAsia="en-US"/>
        </w:rPr>
        <w:t>а), проводившее проверку: ________________________________________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(фамилия, имя, отчество (последнее – при наличии), должность должностного лица (должностных лиц), пров</w:t>
      </w:r>
      <w:r w:rsidRPr="007A1720">
        <w:rPr>
          <w:rFonts w:eastAsia="Calibri"/>
          <w:sz w:val="20"/>
          <w:szCs w:val="22"/>
          <w:lang w:eastAsia="en-US"/>
        </w:rPr>
        <w:t>о</w:t>
      </w:r>
      <w:r w:rsidRPr="007A1720">
        <w:rPr>
          <w:rFonts w:eastAsia="Calibri"/>
          <w:sz w:val="20"/>
          <w:szCs w:val="22"/>
          <w:lang w:eastAsia="en-US"/>
        </w:rPr>
        <w:t>дившег</w:t>
      </w:r>
      <w:proofErr w:type="gramStart"/>
      <w:r w:rsidRPr="007A1720">
        <w:rPr>
          <w:rFonts w:eastAsia="Calibri"/>
          <w:sz w:val="20"/>
          <w:szCs w:val="22"/>
          <w:lang w:eastAsia="en-US"/>
        </w:rPr>
        <w:t>о(</w:t>
      </w:r>
      <w:proofErr w:type="gramEnd"/>
      <w:r w:rsidRPr="007A1720">
        <w:rPr>
          <w:rFonts w:eastAsia="Calibri"/>
          <w:sz w:val="20"/>
          <w:szCs w:val="22"/>
          <w:lang w:eastAsia="en-US"/>
        </w:rPr>
        <w:t>их) проверку; в случае привлечения к участию в проверке экспертов, экспертных организаций указ</w:t>
      </w:r>
      <w:r w:rsidRPr="007A1720">
        <w:rPr>
          <w:rFonts w:eastAsia="Calibri"/>
          <w:sz w:val="20"/>
          <w:szCs w:val="22"/>
          <w:lang w:eastAsia="en-US"/>
        </w:rPr>
        <w:t>ы</w:t>
      </w:r>
      <w:r w:rsidRPr="007A1720">
        <w:rPr>
          <w:rFonts w:eastAsia="Calibri"/>
          <w:sz w:val="20"/>
          <w:szCs w:val="22"/>
          <w:lang w:eastAsia="en-US"/>
        </w:rPr>
        <w:t>ваются фамилии, имена, отчества (последнее – при наличии), должности экспертов и/или наименования эк</w:t>
      </w:r>
      <w:r w:rsidRPr="007A1720">
        <w:rPr>
          <w:rFonts w:eastAsia="Calibri"/>
          <w:sz w:val="20"/>
          <w:szCs w:val="22"/>
          <w:lang w:eastAsia="en-US"/>
        </w:rPr>
        <w:t>с</w:t>
      </w:r>
      <w:r w:rsidRPr="007A1720">
        <w:rPr>
          <w:rFonts w:eastAsia="Calibri"/>
          <w:sz w:val="20"/>
          <w:szCs w:val="22"/>
          <w:lang w:eastAsia="en-US"/>
        </w:rPr>
        <w:t>пертных организаций с указанием реквизитов свидетельства об аккредитации и наименование органа по аккр</w:t>
      </w:r>
      <w:r w:rsidRPr="007A1720">
        <w:rPr>
          <w:rFonts w:eastAsia="Calibri"/>
          <w:sz w:val="20"/>
          <w:szCs w:val="22"/>
          <w:lang w:eastAsia="en-US"/>
        </w:rPr>
        <w:t>е</w:t>
      </w:r>
      <w:r w:rsidRPr="007A1720">
        <w:rPr>
          <w:rFonts w:eastAsia="Calibri"/>
          <w:sz w:val="20"/>
          <w:szCs w:val="22"/>
          <w:lang w:eastAsia="en-US"/>
        </w:rPr>
        <w:t>дитации, выдавшего свидетельство)</w:t>
      </w:r>
    </w:p>
    <w:p w:rsidR="008064D2" w:rsidRPr="007A1720" w:rsidRDefault="008064D2" w:rsidP="008064D2">
      <w:pPr>
        <w:rPr>
          <w:rFonts w:eastAsia="Calibri"/>
          <w:sz w:val="2"/>
          <w:szCs w:val="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При проведении проверки присутствовали: _______________________________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 xml:space="preserve">(фамилия, имя, отчество), </w:t>
      </w:r>
    </w:p>
    <w:p w:rsidR="008064D2" w:rsidRPr="007A1720" w:rsidRDefault="008064D2" w:rsidP="008064D2">
      <w:pPr>
        <w:ind w:firstLine="567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В ходе проведения проверки:</w:t>
      </w:r>
    </w:p>
    <w:p w:rsidR="008064D2" w:rsidRPr="007A1720" w:rsidRDefault="008064D2" w:rsidP="008064D2">
      <w:pPr>
        <w:jc w:val="both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выявлены нарушения обязательных требований или требований, установле</w:t>
      </w:r>
      <w:r w:rsidRPr="007A1720">
        <w:rPr>
          <w:rFonts w:eastAsia="Calibri"/>
          <w:sz w:val="28"/>
          <w:szCs w:val="22"/>
          <w:lang w:eastAsia="en-US"/>
        </w:rPr>
        <w:t>н</w:t>
      </w:r>
      <w:r w:rsidRPr="007A1720">
        <w:rPr>
          <w:rFonts w:eastAsia="Calibri"/>
          <w:sz w:val="28"/>
          <w:szCs w:val="22"/>
          <w:lang w:eastAsia="en-US"/>
        </w:rPr>
        <w:t>ных муниципальными правовыми актами (с указанием положений (нормати</w:t>
      </w:r>
      <w:r w:rsidRPr="007A1720">
        <w:rPr>
          <w:rFonts w:eastAsia="Calibri"/>
          <w:sz w:val="28"/>
          <w:szCs w:val="22"/>
          <w:lang w:eastAsia="en-US"/>
        </w:rPr>
        <w:t>в</w:t>
      </w:r>
      <w:r w:rsidRPr="007A1720">
        <w:rPr>
          <w:rFonts w:eastAsia="Calibri"/>
          <w:sz w:val="28"/>
          <w:szCs w:val="22"/>
          <w:lang w:eastAsia="en-US"/>
        </w:rPr>
        <w:t>ных) правовых актов): _____________________________________</w:t>
      </w:r>
    </w:p>
    <w:p w:rsidR="008064D2" w:rsidRPr="007A1720" w:rsidRDefault="008064D2" w:rsidP="008064D2">
      <w:pPr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(с указанием характера нарушений; лиц, допустивших нарушения)</w:t>
      </w: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jc w:val="both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выявлены факты невыполнения предписаний органов государственного ко</w:t>
      </w:r>
      <w:r w:rsidRPr="007A1720">
        <w:rPr>
          <w:rFonts w:eastAsia="Calibri"/>
          <w:sz w:val="28"/>
          <w:szCs w:val="22"/>
          <w:lang w:eastAsia="en-US"/>
        </w:rPr>
        <w:t>н</w:t>
      </w:r>
      <w:r w:rsidRPr="007A1720">
        <w:rPr>
          <w:rFonts w:eastAsia="Calibri"/>
          <w:sz w:val="28"/>
          <w:szCs w:val="22"/>
          <w:lang w:eastAsia="en-US"/>
        </w:rPr>
        <w:t>троля (надзора), органов муниципального  контроля (с указанием реквизитов выданных предписаний): ____________________________________</w:t>
      </w:r>
    </w:p>
    <w:p w:rsidR="008064D2" w:rsidRPr="007A1720" w:rsidRDefault="008064D2" w:rsidP="008064D2">
      <w:pPr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jc w:val="both"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 xml:space="preserve">нарушений не выявлено </w:t>
      </w:r>
    </w:p>
    <w:p w:rsidR="008064D2" w:rsidRPr="007A1720" w:rsidRDefault="008064D2" w:rsidP="008064D2">
      <w:pPr>
        <w:pBdr>
          <w:top w:val="single" w:sz="4" w:space="1" w:color="auto"/>
        </w:pBdr>
        <w:ind w:left="3175"/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spacing w:before="120" w:after="120"/>
        <w:jc w:val="both"/>
        <w:rPr>
          <w:sz w:val="28"/>
        </w:rPr>
      </w:pPr>
      <w:r w:rsidRPr="007A1720">
        <w:rPr>
          <w:sz w:val="28"/>
        </w:rPr>
        <w:t>Запись в Журнал учета проверок юридического лица, индивидуального пре</w:t>
      </w:r>
      <w:r w:rsidRPr="007A1720">
        <w:rPr>
          <w:sz w:val="28"/>
        </w:rPr>
        <w:t>д</w:t>
      </w:r>
      <w:r w:rsidRPr="007A1720">
        <w:rPr>
          <w:sz w:val="28"/>
        </w:rPr>
        <w:t>принимателя, проводимых органами государственного контроля (надзора), о</w:t>
      </w:r>
      <w:r w:rsidRPr="007A1720">
        <w:rPr>
          <w:sz w:val="28"/>
        </w:rPr>
        <w:t>р</w:t>
      </w:r>
      <w:r w:rsidRPr="007A1720">
        <w:rPr>
          <w:sz w:val="28"/>
        </w:rPr>
        <w:t>ганами муниципального контроля внесена (заполняется при проведении выез</w:t>
      </w:r>
      <w:r w:rsidRPr="007A1720">
        <w:rPr>
          <w:sz w:val="28"/>
        </w:rPr>
        <w:t>д</w:t>
      </w:r>
      <w:r w:rsidRPr="007A1720">
        <w:rPr>
          <w:sz w:val="28"/>
        </w:rPr>
        <w:t>ной проверки):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1"/>
        <w:gridCol w:w="805"/>
        <w:gridCol w:w="5248"/>
      </w:tblGrid>
      <w:tr w:rsidR="008064D2" w:rsidRPr="007A1720" w:rsidTr="00C909AB">
        <w:tc>
          <w:tcPr>
            <w:tcW w:w="1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4D2" w:rsidRPr="007A1720" w:rsidRDefault="008064D2" w:rsidP="00C909AB"/>
        </w:tc>
        <w:tc>
          <w:tcPr>
            <w:tcW w:w="2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ind w:left="-28"/>
              <w:jc w:val="center"/>
            </w:pPr>
          </w:p>
        </w:tc>
      </w:tr>
      <w:tr w:rsidR="008064D2" w:rsidRPr="007A1720" w:rsidTr="00C909AB"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:rsidR="008064D2" w:rsidRPr="007A1720" w:rsidRDefault="008064D2" w:rsidP="00C909AB">
            <w:pPr>
              <w:jc w:val="center"/>
              <w:rPr>
                <w:sz w:val="20"/>
              </w:rPr>
            </w:pPr>
            <w:r w:rsidRPr="007A1720">
              <w:rPr>
                <w:sz w:val="20"/>
              </w:rPr>
              <w:t xml:space="preserve">(подпись </w:t>
            </w:r>
            <w:proofErr w:type="gramStart"/>
            <w:r w:rsidRPr="007A1720">
              <w:rPr>
                <w:sz w:val="20"/>
              </w:rPr>
              <w:t>проверяющего</w:t>
            </w:r>
            <w:proofErr w:type="gramEnd"/>
            <w:r w:rsidRPr="007A1720">
              <w:rPr>
                <w:sz w:val="20"/>
              </w:rPr>
              <w:t>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</w:tcPr>
          <w:p w:rsidR="008064D2" w:rsidRPr="007A1720" w:rsidRDefault="008064D2" w:rsidP="00C909AB">
            <w:pPr>
              <w:rPr>
                <w:sz w:val="20"/>
              </w:rPr>
            </w:pP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</w:tcPr>
          <w:p w:rsidR="008064D2" w:rsidRPr="007A1720" w:rsidRDefault="008064D2" w:rsidP="00C909AB">
            <w:pPr>
              <w:ind w:left="-28"/>
              <w:jc w:val="center"/>
              <w:rPr>
                <w:sz w:val="20"/>
              </w:rPr>
            </w:pPr>
            <w:r w:rsidRPr="007A1720">
              <w:rPr>
                <w:sz w:val="20"/>
              </w:rPr>
              <w:t>(подпись уполномоченного представителя юридического лица, индивидуального предпринимателя, его уполном</w:t>
            </w:r>
            <w:r w:rsidRPr="007A1720">
              <w:rPr>
                <w:sz w:val="20"/>
              </w:rPr>
              <w:t>о</w:t>
            </w:r>
            <w:r w:rsidRPr="007A1720">
              <w:rPr>
                <w:sz w:val="20"/>
              </w:rPr>
              <w:t>ченного представителя)</w:t>
            </w:r>
          </w:p>
        </w:tc>
      </w:tr>
    </w:tbl>
    <w:p w:rsidR="008064D2" w:rsidRPr="007A1720" w:rsidRDefault="008064D2" w:rsidP="008064D2">
      <w:pPr>
        <w:spacing w:before="120" w:after="120"/>
        <w:jc w:val="both"/>
        <w:rPr>
          <w:sz w:val="28"/>
        </w:rPr>
      </w:pPr>
      <w:r w:rsidRPr="007A1720">
        <w:rPr>
          <w:sz w:val="28"/>
        </w:rPr>
        <w:t>Журнал учета проверок юридического лица, индивидуального предпринимат</w:t>
      </w:r>
      <w:r w:rsidRPr="007A1720">
        <w:rPr>
          <w:sz w:val="28"/>
        </w:rPr>
        <w:t>е</w:t>
      </w:r>
      <w:r w:rsidRPr="007A1720">
        <w:rPr>
          <w:sz w:val="28"/>
        </w:rPr>
        <w:t>ля, проводимых органами государственного контроля (надзора), органами м</w:t>
      </w:r>
      <w:r w:rsidRPr="007A1720">
        <w:rPr>
          <w:sz w:val="28"/>
        </w:rPr>
        <w:t>у</w:t>
      </w:r>
      <w:r w:rsidRPr="007A1720">
        <w:rPr>
          <w:sz w:val="28"/>
        </w:rPr>
        <w:t>ниципального контроля, отсутствует (заполняется при проведении выездной проверки):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1"/>
        <w:gridCol w:w="805"/>
        <w:gridCol w:w="5248"/>
      </w:tblGrid>
      <w:tr w:rsidR="008064D2" w:rsidRPr="007A1720" w:rsidTr="00C909AB">
        <w:tc>
          <w:tcPr>
            <w:tcW w:w="1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4D2" w:rsidRPr="007A1720" w:rsidRDefault="008064D2" w:rsidP="00C909AB"/>
        </w:tc>
        <w:tc>
          <w:tcPr>
            <w:tcW w:w="2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ind w:left="-28"/>
              <w:jc w:val="center"/>
            </w:pPr>
          </w:p>
        </w:tc>
      </w:tr>
      <w:tr w:rsidR="008064D2" w:rsidRPr="007A1720" w:rsidTr="00C909AB">
        <w:tc>
          <w:tcPr>
            <w:tcW w:w="1878" w:type="pct"/>
            <w:tcBorders>
              <w:top w:val="nil"/>
              <w:left w:val="nil"/>
              <w:bottom w:val="nil"/>
              <w:right w:val="nil"/>
            </w:tcBorders>
          </w:tcPr>
          <w:p w:rsidR="008064D2" w:rsidRPr="007A1720" w:rsidRDefault="008064D2" w:rsidP="00C909AB">
            <w:pPr>
              <w:jc w:val="center"/>
              <w:rPr>
                <w:sz w:val="20"/>
              </w:rPr>
            </w:pPr>
            <w:r w:rsidRPr="007A1720">
              <w:rPr>
                <w:sz w:val="20"/>
              </w:rPr>
              <w:t xml:space="preserve">(подпись </w:t>
            </w:r>
            <w:proofErr w:type="gramStart"/>
            <w:r w:rsidRPr="007A1720">
              <w:rPr>
                <w:sz w:val="20"/>
              </w:rPr>
              <w:t>проверяющего</w:t>
            </w:r>
            <w:proofErr w:type="gramEnd"/>
            <w:r w:rsidRPr="007A1720">
              <w:rPr>
                <w:sz w:val="20"/>
              </w:rPr>
              <w:t>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</w:tcPr>
          <w:p w:rsidR="008064D2" w:rsidRPr="007A1720" w:rsidRDefault="008064D2" w:rsidP="00C909AB">
            <w:pPr>
              <w:rPr>
                <w:sz w:val="20"/>
              </w:rPr>
            </w:pPr>
          </w:p>
        </w:tc>
        <w:tc>
          <w:tcPr>
            <w:tcW w:w="2707" w:type="pct"/>
            <w:tcBorders>
              <w:top w:val="nil"/>
              <w:left w:val="nil"/>
              <w:bottom w:val="nil"/>
              <w:right w:val="nil"/>
            </w:tcBorders>
          </w:tcPr>
          <w:p w:rsidR="008064D2" w:rsidRPr="007A1720" w:rsidRDefault="008064D2" w:rsidP="00C909AB">
            <w:pPr>
              <w:ind w:left="-28"/>
              <w:jc w:val="center"/>
              <w:rPr>
                <w:sz w:val="20"/>
              </w:rPr>
            </w:pPr>
            <w:r w:rsidRPr="007A1720">
              <w:rPr>
                <w:sz w:val="20"/>
              </w:rPr>
              <w:t>(подпись уполномоченного представителя юридического лица, индивидуального предпринимателя, его уполном</w:t>
            </w:r>
            <w:r w:rsidRPr="007A1720">
              <w:rPr>
                <w:sz w:val="20"/>
              </w:rPr>
              <w:t>о</w:t>
            </w:r>
            <w:r w:rsidRPr="007A1720">
              <w:rPr>
                <w:sz w:val="20"/>
              </w:rPr>
              <w:t>ченного представителя)</w:t>
            </w:r>
          </w:p>
        </w:tc>
      </w:tr>
    </w:tbl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rPr>
          <w:rFonts w:eastAsia="Calibri"/>
          <w:sz w:val="2"/>
          <w:szCs w:val="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Прилагаемые к акту документы: ________________________________________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rPr>
          <w:rFonts w:eastAsia="Calibri"/>
          <w:sz w:val="2"/>
          <w:szCs w:val="2"/>
          <w:lang w:eastAsia="en-US"/>
        </w:rPr>
      </w:pPr>
    </w:p>
    <w:p w:rsidR="008064D2" w:rsidRPr="007A1720" w:rsidRDefault="008064D2" w:rsidP="008064D2">
      <w:pPr>
        <w:keepNext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lastRenderedPageBreak/>
        <w:t xml:space="preserve">Подписи лиц, проводивших проверку:  </w:t>
      </w:r>
    </w:p>
    <w:p w:rsidR="008064D2" w:rsidRPr="007A1720" w:rsidRDefault="008064D2" w:rsidP="008064D2">
      <w:pPr>
        <w:keepNext/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____________________________________________________________________</w:t>
      </w:r>
    </w:p>
    <w:p w:rsidR="008064D2" w:rsidRPr="007A1720" w:rsidRDefault="008064D2" w:rsidP="008064D2">
      <w:pPr>
        <w:jc w:val="both"/>
        <w:rPr>
          <w:rFonts w:eastAsia="Calibri"/>
          <w:sz w:val="2"/>
          <w:szCs w:val="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>С актом проверки ознакомле</w:t>
      </w:r>
      <w:proofErr w:type="gramStart"/>
      <w:r w:rsidRPr="007A1720">
        <w:rPr>
          <w:rFonts w:eastAsia="Calibri"/>
          <w:sz w:val="28"/>
          <w:szCs w:val="22"/>
          <w:lang w:eastAsia="en-US"/>
        </w:rPr>
        <w:t>н(</w:t>
      </w:r>
      <w:proofErr w:type="gramEnd"/>
      <w:r w:rsidRPr="007A1720">
        <w:rPr>
          <w:rFonts w:eastAsia="Calibri"/>
          <w:sz w:val="28"/>
          <w:szCs w:val="22"/>
          <w:lang w:eastAsia="en-US"/>
        </w:rPr>
        <w:t>а), копию акта со всеми приложениями пол</w:t>
      </w:r>
      <w:r w:rsidRPr="007A1720">
        <w:rPr>
          <w:rFonts w:eastAsia="Calibri"/>
          <w:sz w:val="28"/>
          <w:szCs w:val="22"/>
          <w:lang w:eastAsia="en-US"/>
        </w:rPr>
        <w:t>у</w:t>
      </w:r>
      <w:r w:rsidRPr="007A1720">
        <w:rPr>
          <w:rFonts w:eastAsia="Calibri"/>
          <w:sz w:val="28"/>
          <w:szCs w:val="22"/>
          <w:lang w:eastAsia="en-US"/>
        </w:rPr>
        <w:t>чил(а): _______________________________________________________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spacing w:after="120"/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(фамилия, имя, отчество)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8064D2" w:rsidRPr="007A1720" w:rsidTr="00C909AB">
        <w:trPr>
          <w:jc w:val="right"/>
        </w:trPr>
        <w:tc>
          <w:tcPr>
            <w:tcW w:w="170" w:type="dxa"/>
            <w:vAlign w:val="bottom"/>
            <w:hideMark/>
          </w:tcPr>
          <w:p w:rsidR="008064D2" w:rsidRPr="007A1720" w:rsidRDefault="008064D2" w:rsidP="00C909AB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 w:rsidRPr="007A1720">
              <w:rPr>
                <w:rFonts w:eastAsia="Calibri"/>
                <w:sz w:val="28"/>
                <w:szCs w:val="22"/>
                <w:lang w:eastAsia="en-US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8064D2" w:rsidRPr="007A1720" w:rsidRDefault="008064D2" w:rsidP="00C909AB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7A1720">
              <w:rPr>
                <w:rFonts w:eastAsia="Calibri"/>
                <w:sz w:val="28"/>
                <w:szCs w:val="22"/>
                <w:lang w:eastAsia="en-US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8064D2" w:rsidRPr="007A1720" w:rsidRDefault="008064D2" w:rsidP="00C909AB">
            <w:pPr>
              <w:jc w:val="right"/>
              <w:rPr>
                <w:rFonts w:eastAsia="Calibri"/>
                <w:sz w:val="28"/>
                <w:szCs w:val="22"/>
                <w:lang w:eastAsia="en-US"/>
              </w:rPr>
            </w:pPr>
            <w:r w:rsidRPr="007A1720">
              <w:rPr>
                <w:rFonts w:eastAsia="Calibri"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D2" w:rsidRPr="007A1720" w:rsidRDefault="008064D2" w:rsidP="00C909AB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312" w:type="dxa"/>
            <w:vAlign w:val="bottom"/>
            <w:hideMark/>
          </w:tcPr>
          <w:p w:rsidR="008064D2" w:rsidRPr="007A1720" w:rsidRDefault="008064D2" w:rsidP="00C909AB">
            <w:pPr>
              <w:ind w:left="57"/>
              <w:rPr>
                <w:rFonts w:eastAsia="Calibri"/>
                <w:sz w:val="28"/>
                <w:szCs w:val="22"/>
                <w:lang w:eastAsia="en-US"/>
              </w:rPr>
            </w:pPr>
            <w:proofErr w:type="gramStart"/>
            <w:r w:rsidRPr="007A1720">
              <w:rPr>
                <w:rFonts w:eastAsia="Calibri"/>
                <w:sz w:val="28"/>
                <w:szCs w:val="22"/>
                <w:lang w:eastAsia="en-US"/>
              </w:rPr>
              <w:t>г</w:t>
            </w:r>
            <w:proofErr w:type="gramEnd"/>
            <w:r w:rsidRPr="007A1720"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</w:tr>
    </w:tbl>
    <w:p w:rsidR="008064D2" w:rsidRPr="007A1720" w:rsidRDefault="008064D2" w:rsidP="008064D2">
      <w:pPr>
        <w:ind w:left="7796"/>
        <w:jc w:val="center"/>
        <w:rPr>
          <w:rFonts w:eastAsia="Calibri"/>
          <w:sz w:val="28"/>
          <w:szCs w:val="22"/>
          <w:lang w:eastAsia="en-US"/>
        </w:rPr>
      </w:pPr>
    </w:p>
    <w:p w:rsidR="008064D2" w:rsidRPr="007A1720" w:rsidRDefault="008064D2" w:rsidP="008064D2">
      <w:pPr>
        <w:pBdr>
          <w:top w:val="single" w:sz="4" w:space="1" w:color="auto"/>
        </w:pBdr>
        <w:ind w:left="7797"/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(подпись)</w:t>
      </w:r>
    </w:p>
    <w:p w:rsidR="008064D2" w:rsidRPr="007A1720" w:rsidRDefault="008064D2" w:rsidP="008064D2">
      <w:pPr>
        <w:rPr>
          <w:rFonts w:eastAsia="Calibri"/>
          <w:sz w:val="28"/>
          <w:szCs w:val="22"/>
          <w:lang w:eastAsia="en-US"/>
        </w:rPr>
      </w:pPr>
      <w:r w:rsidRPr="007A1720">
        <w:rPr>
          <w:rFonts w:eastAsia="Calibri"/>
          <w:sz w:val="28"/>
          <w:szCs w:val="22"/>
          <w:lang w:eastAsia="en-US"/>
        </w:rPr>
        <w:t xml:space="preserve">Пометка об отказе ознакомления с актом проверки:  </w:t>
      </w:r>
    </w:p>
    <w:p w:rsidR="008064D2" w:rsidRPr="007A1720" w:rsidRDefault="008064D2" w:rsidP="008064D2">
      <w:pPr>
        <w:pBdr>
          <w:top w:val="single" w:sz="4" w:space="1" w:color="auto"/>
        </w:pBdr>
        <w:ind w:left="5404"/>
        <w:jc w:val="center"/>
        <w:rPr>
          <w:rFonts w:eastAsia="Calibri"/>
          <w:sz w:val="20"/>
          <w:szCs w:val="22"/>
          <w:lang w:eastAsia="en-US"/>
        </w:rPr>
      </w:pPr>
      <w:r w:rsidRPr="007A1720">
        <w:rPr>
          <w:rFonts w:eastAsia="Calibri"/>
          <w:sz w:val="20"/>
          <w:szCs w:val="22"/>
          <w:lang w:eastAsia="en-US"/>
        </w:rPr>
        <w:t>(подпись уполномоченного должностного лица (лиц), проводившего проверку)</w:t>
      </w:r>
    </w:p>
    <w:p w:rsidR="008064D2" w:rsidRPr="007A1720" w:rsidRDefault="008064D2" w:rsidP="008064D2">
      <w:pPr>
        <w:pBdr>
          <w:top w:val="single" w:sz="4" w:space="1" w:color="auto"/>
        </w:pBdr>
        <w:ind w:left="5404"/>
        <w:jc w:val="center"/>
        <w:rPr>
          <w:rFonts w:eastAsia="Calibri"/>
          <w:sz w:val="20"/>
          <w:szCs w:val="22"/>
          <w:lang w:eastAsia="en-US"/>
        </w:rPr>
      </w:pPr>
    </w:p>
    <w:p w:rsidR="008064D2" w:rsidRPr="007A1720" w:rsidRDefault="008064D2" w:rsidP="008064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4D2" w:rsidRPr="007A1720" w:rsidRDefault="008064D2" w:rsidP="008064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3DE" w:rsidRDefault="008064D2" w:rsidP="003773DE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</w:t>
      </w:r>
      <w:r w:rsidR="003773DE">
        <w:rPr>
          <w:sz w:val="28"/>
          <w:szCs w:val="28"/>
        </w:rPr>
        <w:t>меститель главы</w:t>
      </w:r>
    </w:p>
    <w:p w:rsidR="003773DE" w:rsidRDefault="003773DE" w:rsidP="003773DE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8064D2" w:rsidRPr="007A1720" w:rsidRDefault="003773DE" w:rsidP="003773DE">
      <w:pPr>
        <w:keepLines/>
        <w:autoSpaceDE w:val="0"/>
        <w:autoSpaceDN w:val="0"/>
        <w:adjustRightInd w:val="0"/>
        <w:jc w:val="both"/>
        <w:rPr>
          <w:sz w:val="28"/>
          <w:szCs w:val="28"/>
        </w:rPr>
        <w:sectPr w:rsidR="008064D2" w:rsidRPr="007A1720" w:rsidSect="00C909AB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Темрюкского района</w:t>
      </w:r>
      <w:r w:rsidR="008064D2" w:rsidRPr="007A172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М.В. Казакова</w:t>
      </w:r>
      <w:r w:rsidR="008064D2" w:rsidRPr="007A1720">
        <w:rPr>
          <w:sz w:val="28"/>
          <w:szCs w:val="28"/>
        </w:rPr>
        <w:t xml:space="preserve"> </w:t>
      </w:r>
    </w:p>
    <w:p w:rsidR="008064D2" w:rsidRPr="007A1720" w:rsidRDefault="008064D2" w:rsidP="008064D2">
      <w:pPr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>ПРИЛОЖЕНИЕ № 4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к административному регламенту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 xml:space="preserve">осуществления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сохранностью автомобил</w:t>
      </w:r>
      <w:r w:rsidR="004019BA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4019BA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4019BA">
        <w:rPr>
          <w:sz w:val="28"/>
          <w:szCs w:val="28"/>
        </w:rPr>
        <w:t>поселения (городского округа)</w:t>
      </w:r>
    </w:p>
    <w:p w:rsidR="008064D2" w:rsidRPr="007A1720" w:rsidRDefault="008064D2" w:rsidP="008064D2">
      <w:pPr>
        <w:ind w:left="4320"/>
        <w:jc w:val="center"/>
        <w:rPr>
          <w:sz w:val="28"/>
          <w:szCs w:val="28"/>
        </w:rPr>
      </w:pPr>
    </w:p>
    <w:p w:rsidR="008064D2" w:rsidRPr="007A1720" w:rsidRDefault="008064D2" w:rsidP="008064D2">
      <w:pPr>
        <w:rPr>
          <w:i/>
          <w:sz w:val="28"/>
          <w:szCs w:val="28"/>
        </w:rPr>
      </w:pPr>
      <w:r w:rsidRPr="007A1720">
        <w:rPr>
          <w:i/>
          <w:sz w:val="28"/>
          <w:szCs w:val="28"/>
        </w:rPr>
        <w:t>Шаблон предписания об устранении нарушений</w:t>
      </w:r>
    </w:p>
    <w:p w:rsidR="008064D2" w:rsidRPr="007A1720" w:rsidRDefault="008064D2" w:rsidP="008064D2">
      <w:pPr>
        <w:jc w:val="center"/>
        <w:rPr>
          <w:sz w:val="28"/>
          <w:szCs w:val="28"/>
        </w:rPr>
      </w:pPr>
    </w:p>
    <w:p w:rsidR="008064D2" w:rsidRPr="007A1720" w:rsidRDefault="008064D2" w:rsidP="008064D2">
      <w:pPr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ПРЕДПИСАНИЕ № ___</w:t>
      </w:r>
    </w:p>
    <w:p w:rsidR="008064D2" w:rsidRPr="007A1720" w:rsidRDefault="008064D2" w:rsidP="008064D2">
      <w:pPr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об устранении нарушений законодательства</w:t>
      </w:r>
    </w:p>
    <w:p w:rsidR="008064D2" w:rsidRPr="007A1720" w:rsidRDefault="008064D2" w:rsidP="008064D2">
      <w:pPr>
        <w:jc w:val="center"/>
        <w:rPr>
          <w:sz w:val="28"/>
          <w:szCs w:val="28"/>
        </w:rPr>
      </w:pPr>
    </w:p>
    <w:p w:rsidR="008064D2" w:rsidRPr="007A1720" w:rsidRDefault="008064D2" w:rsidP="008064D2">
      <w:pPr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«__»_____________20__г.</w:t>
      </w:r>
      <w:r w:rsidRPr="007A1720">
        <w:rPr>
          <w:sz w:val="28"/>
          <w:szCs w:val="28"/>
        </w:rPr>
        <w:tab/>
        <w:t xml:space="preserve">   </w:t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>_______________________</w:t>
      </w:r>
    </w:p>
    <w:p w:rsidR="008064D2" w:rsidRPr="007A1720" w:rsidRDefault="008064D2" w:rsidP="008064D2">
      <w:pPr>
        <w:rPr>
          <w:sz w:val="20"/>
          <w:szCs w:val="20"/>
        </w:rPr>
      </w:pP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  <w:t xml:space="preserve">          (место составления)</w:t>
      </w:r>
    </w:p>
    <w:p w:rsidR="008064D2" w:rsidRPr="007A1720" w:rsidRDefault="008064D2" w:rsidP="008064D2">
      <w:pPr>
        <w:autoSpaceDE w:val="0"/>
        <w:ind w:firstLine="540"/>
        <w:jc w:val="right"/>
        <w:rPr>
          <w:sz w:val="28"/>
          <w:szCs w:val="28"/>
        </w:rPr>
      </w:pPr>
    </w:p>
    <w:p w:rsidR="008064D2" w:rsidRPr="007A1720" w:rsidRDefault="008064D2" w:rsidP="008064D2">
      <w:pPr>
        <w:autoSpaceDE w:val="0"/>
        <w:rPr>
          <w:sz w:val="28"/>
          <w:szCs w:val="28"/>
        </w:rPr>
      </w:pPr>
      <w:r w:rsidRPr="007A1720">
        <w:rPr>
          <w:sz w:val="28"/>
          <w:szCs w:val="28"/>
        </w:rPr>
        <w:tab/>
        <w:t xml:space="preserve">На основании материала проведенной проверки </w:t>
      </w:r>
      <w:proofErr w:type="gramStart"/>
      <w:r w:rsidRPr="007A1720">
        <w:rPr>
          <w:sz w:val="28"/>
          <w:szCs w:val="28"/>
        </w:rPr>
        <w:t>от</w:t>
      </w:r>
      <w:proofErr w:type="gramEnd"/>
      <w:r w:rsidRPr="007A1720">
        <w:rPr>
          <w:sz w:val="28"/>
          <w:szCs w:val="28"/>
        </w:rPr>
        <w:t xml:space="preserve"> _______ № _______</w:t>
      </w:r>
    </w:p>
    <w:p w:rsidR="008064D2" w:rsidRPr="007A1720" w:rsidRDefault="008064D2" w:rsidP="008064D2">
      <w:pPr>
        <w:autoSpaceDE w:val="0"/>
        <w:rPr>
          <w:sz w:val="28"/>
          <w:szCs w:val="28"/>
        </w:rPr>
      </w:pPr>
      <w:r w:rsidRPr="007A1720">
        <w:rPr>
          <w:sz w:val="28"/>
          <w:szCs w:val="28"/>
        </w:rPr>
        <w:tab/>
        <w:t>ПРЕДПИСЫВАЮ:</w:t>
      </w:r>
    </w:p>
    <w:p w:rsidR="008064D2" w:rsidRPr="007A1720" w:rsidRDefault="008064D2" w:rsidP="008064D2">
      <w:pPr>
        <w:autoSpaceDE w:val="0"/>
        <w:rPr>
          <w:sz w:val="28"/>
          <w:szCs w:val="28"/>
        </w:rPr>
      </w:pPr>
      <w:r w:rsidRPr="007A1720">
        <w:rPr>
          <w:sz w:val="28"/>
          <w:szCs w:val="28"/>
        </w:rPr>
        <w:t>__________________________________________________________________</w:t>
      </w:r>
    </w:p>
    <w:p w:rsidR="008064D2" w:rsidRPr="007A1720" w:rsidRDefault="008064D2" w:rsidP="008064D2">
      <w:pPr>
        <w:autoSpaceDE w:val="0"/>
        <w:jc w:val="both"/>
        <w:rPr>
          <w:sz w:val="20"/>
          <w:szCs w:val="20"/>
        </w:rPr>
      </w:pPr>
      <w:r w:rsidRPr="007A1720">
        <w:rPr>
          <w:sz w:val="20"/>
          <w:szCs w:val="20"/>
        </w:rPr>
        <w:t>(полное и сокращенное наименование проверяемого юридического лица, его местонахождение, ИНН, ОГРН, Ф.И.О гражданина, его место жительства (регистрации), индивидуального предпринимателя, его место рег</w:t>
      </w:r>
      <w:r w:rsidRPr="007A1720">
        <w:rPr>
          <w:sz w:val="20"/>
          <w:szCs w:val="20"/>
        </w:rPr>
        <w:t>и</w:t>
      </w:r>
      <w:r w:rsidRPr="007A1720">
        <w:rPr>
          <w:sz w:val="20"/>
          <w:szCs w:val="20"/>
        </w:rPr>
        <w:t>страции, ИНН, которым выдается предписание)</w:t>
      </w:r>
    </w:p>
    <w:p w:rsidR="008064D2" w:rsidRPr="007A1720" w:rsidRDefault="008064D2" w:rsidP="008064D2">
      <w:pPr>
        <w:autoSpaceDE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218"/>
        <w:gridCol w:w="2464"/>
        <w:gridCol w:w="2464"/>
      </w:tblGrid>
      <w:tr w:rsidR="008064D2" w:rsidRPr="007A1720" w:rsidTr="00C909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№</w:t>
            </w:r>
          </w:p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proofErr w:type="gramStart"/>
            <w:r w:rsidRPr="007A1720">
              <w:rPr>
                <w:sz w:val="20"/>
                <w:szCs w:val="20"/>
              </w:rPr>
              <w:t>п</w:t>
            </w:r>
            <w:proofErr w:type="gramEnd"/>
            <w:r w:rsidRPr="007A1720">
              <w:rPr>
                <w:sz w:val="20"/>
                <w:szCs w:val="20"/>
              </w:rPr>
              <w:t>/п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Содержание предписания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Основание (ссылка на нормативный правовой акт)</w:t>
            </w:r>
          </w:p>
        </w:tc>
      </w:tr>
      <w:tr w:rsidR="008064D2" w:rsidRPr="007A1720" w:rsidTr="00C909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4</w:t>
            </w:r>
          </w:p>
        </w:tc>
      </w:tr>
      <w:tr w:rsidR="008064D2" w:rsidRPr="007A1720" w:rsidTr="00C909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</w:tr>
      <w:tr w:rsidR="008064D2" w:rsidRPr="007A1720" w:rsidTr="00C909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</w:tr>
      <w:tr w:rsidR="008064D2" w:rsidRPr="007A1720" w:rsidTr="00C909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7A1720">
              <w:rPr>
                <w:sz w:val="20"/>
                <w:szCs w:val="20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D2" w:rsidRPr="007A1720" w:rsidRDefault="008064D2" w:rsidP="00C909AB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</w:p>
        </w:tc>
      </w:tr>
    </w:tbl>
    <w:p w:rsidR="008064D2" w:rsidRPr="007A1720" w:rsidRDefault="008064D2" w:rsidP="008064D2">
      <w:pPr>
        <w:autoSpaceDE w:val="0"/>
        <w:rPr>
          <w:sz w:val="28"/>
          <w:szCs w:val="28"/>
        </w:rPr>
      </w:pPr>
    </w:p>
    <w:p w:rsidR="008064D2" w:rsidRPr="007A1720" w:rsidRDefault="008064D2" w:rsidP="008064D2">
      <w:pPr>
        <w:autoSpaceDE w:val="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ab/>
        <w:t>Лицо, которому выдано предписание,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предписания.</w:t>
      </w:r>
    </w:p>
    <w:p w:rsidR="008064D2" w:rsidRPr="007A1720" w:rsidRDefault="008064D2" w:rsidP="008064D2">
      <w:pPr>
        <w:autoSpaceDE w:val="0"/>
        <w:rPr>
          <w:sz w:val="28"/>
          <w:szCs w:val="28"/>
        </w:rPr>
      </w:pPr>
      <w:r w:rsidRPr="007A1720">
        <w:rPr>
          <w:sz w:val="28"/>
          <w:szCs w:val="28"/>
        </w:rPr>
        <w:t>________________________________  _________________________________</w:t>
      </w:r>
    </w:p>
    <w:p w:rsidR="008064D2" w:rsidRPr="007A1720" w:rsidRDefault="008064D2" w:rsidP="008064D2">
      <w:pPr>
        <w:autoSpaceDE w:val="0"/>
        <w:jc w:val="center"/>
        <w:rPr>
          <w:sz w:val="20"/>
          <w:szCs w:val="20"/>
        </w:rPr>
      </w:pPr>
      <w:r w:rsidRPr="007A1720">
        <w:rPr>
          <w:sz w:val="20"/>
          <w:szCs w:val="20"/>
        </w:rPr>
        <w:t>(наименование должностного лица)</w:t>
      </w:r>
      <w:r w:rsidRPr="007A1720">
        <w:rPr>
          <w:sz w:val="20"/>
          <w:szCs w:val="20"/>
        </w:rPr>
        <w:tab/>
        <w:t xml:space="preserve">                 (подпись)</w:t>
      </w:r>
      <w:r w:rsidRPr="007A1720">
        <w:rPr>
          <w:sz w:val="20"/>
          <w:szCs w:val="20"/>
        </w:rPr>
        <w:tab/>
        <w:t xml:space="preserve">            (фамилия, имя, отчество)</w:t>
      </w:r>
    </w:p>
    <w:p w:rsidR="008064D2" w:rsidRPr="007A1720" w:rsidRDefault="008064D2" w:rsidP="008064D2">
      <w:pPr>
        <w:autoSpaceDE w:val="0"/>
        <w:rPr>
          <w:sz w:val="28"/>
          <w:szCs w:val="28"/>
        </w:rPr>
      </w:pPr>
      <w:r w:rsidRPr="007A1720">
        <w:rPr>
          <w:sz w:val="28"/>
          <w:szCs w:val="28"/>
        </w:rPr>
        <w:t>М.П.</w:t>
      </w:r>
    </w:p>
    <w:p w:rsidR="008064D2" w:rsidRPr="007A1720" w:rsidRDefault="008064D2" w:rsidP="008064D2">
      <w:pPr>
        <w:autoSpaceDE w:val="0"/>
        <w:rPr>
          <w:sz w:val="28"/>
          <w:szCs w:val="28"/>
        </w:rPr>
      </w:pPr>
    </w:p>
    <w:p w:rsidR="008064D2" w:rsidRPr="007A1720" w:rsidRDefault="008064D2" w:rsidP="008064D2">
      <w:pPr>
        <w:autoSpaceDE w:val="0"/>
        <w:rPr>
          <w:sz w:val="28"/>
          <w:szCs w:val="28"/>
        </w:rPr>
      </w:pPr>
      <w:r w:rsidRPr="007A1720">
        <w:rPr>
          <w:sz w:val="28"/>
          <w:szCs w:val="28"/>
        </w:rPr>
        <w:t>Предписание получено:</w:t>
      </w:r>
    </w:p>
    <w:p w:rsidR="008064D2" w:rsidRPr="007A1720" w:rsidRDefault="008064D2" w:rsidP="008064D2">
      <w:pPr>
        <w:autoSpaceDE w:val="0"/>
        <w:rPr>
          <w:sz w:val="28"/>
          <w:szCs w:val="28"/>
        </w:rPr>
      </w:pPr>
      <w:r w:rsidRPr="007A1720">
        <w:rPr>
          <w:sz w:val="28"/>
          <w:szCs w:val="28"/>
        </w:rPr>
        <w:t xml:space="preserve">__________________________________ </w:t>
      </w:r>
      <w:r w:rsidRPr="007A1720">
        <w:rPr>
          <w:sz w:val="28"/>
          <w:szCs w:val="28"/>
        </w:rPr>
        <w:tab/>
      </w:r>
      <w:r w:rsidRPr="007A1720">
        <w:rPr>
          <w:sz w:val="28"/>
          <w:szCs w:val="28"/>
        </w:rPr>
        <w:tab/>
        <w:t>_______________</w:t>
      </w:r>
    </w:p>
    <w:p w:rsidR="008064D2" w:rsidRPr="007A1720" w:rsidRDefault="008064D2" w:rsidP="008064D2">
      <w:pPr>
        <w:autoSpaceDE w:val="0"/>
        <w:rPr>
          <w:sz w:val="20"/>
          <w:szCs w:val="20"/>
        </w:rPr>
      </w:pPr>
      <w:r w:rsidRPr="007A1720">
        <w:rPr>
          <w:sz w:val="20"/>
          <w:szCs w:val="20"/>
        </w:rPr>
        <w:t xml:space="preserve">                  (Должность, фамилия, имя, отчество)</w:t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</w:r>
      <w:r w:rsidRPr="007A1720">
        <w:rPr>
          <w:sz w:val="20"/>
          <w:szCs w:val="20"/>
        </w:rPr>
        <w:tab/>
        <w:t xml:space="preserve">                (подпись)</w:t>
      </w:r>
    </w:p>
    <w:p w:rsidR="008064D2" w:rsidRPr="007A1720" w:rsidRDefault="008064D2" w:rsidP="008064D2">
      <w:pPr>
        <w:autoSpaceDE w:val="0"/>
        <w:jc w:val="right"/>
        <w:rPr>
          <w:sz w:val="28"/>
          <w:szCs w:val="28"/>
        </w:rPr>
      </w:pPr>
    </w:p>
    <w:p w:rsidR="008064D2" w:rsidRPr="007A1720" w:rsidRDefault="008064D2" w:rsidP="008064D2">
      <w:pPr>
        <w:autoSpaceDE w:val="0"/>
        <w:jc w:val="right"/>
        <w:rPr>
          <w:sz w:val="28"/>
          <w:szCs w:val="28"/>
        </w:rPr>
      </w:pPr>
      <w:r w:rsidRPr="007A1720">
        <w:rPr>
          <w:sz w:val="28"/>
          <w:szCs w:val="28"/>
        </w:rPr>
        <w:t xml:space="preserve">Дата </w:t>
      </w:r>
    </w:p>
    <w:p w:rsidR="008064D2" w:rsidRPr="007A1720" w:rsidRDefault="008064D2" w:rsidP="008064D2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9E9" w:rsidRDefault="008064D2" w:rsidP="007819E9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7A1720">
        <w:rPr>
          <w:sz w:val="28"/>
          <w:szCs w:val="28"/>
        </w:rPr>
        <w:t>За</w:t>
      </w:r>
      <w:r w:rsidR="007819E9">
        <w:rPr>
          <w:sz w:val="28"/>
          <w:szCs w:val="28"/>
        </w:rPr>
        <w:t>меститель главы</w:t>
      </w:r>
    </w:p>
    <w:p w:rsidR="007819E9" w:rsidRDefault="007819E9" w:rsidP="007819E9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8064D2" w:rsidRPr="007A1720" w:rsidRDefault="007819E9" w:rsidP="007819E9">
      <w:pPr>
        <w:keepLines/>
        <w:autoSpaceDE w:val="0"/>
        <w:autoSpaceDN w:val="0"/>
        <w:adjustRightInd w:val="0"/>
        <w:jc w:val="both"/>
        <w:rPr>
          <w:sz w:val="28"/>
          <w:szCs w:val="28"/>
        </w:rPr>
        <w:sectPr w:rsidR="008064D2" w:rsidRPr="007A1720" w:rsidSect="00C909AB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Темрюкского района</w:t>
      </w:r>
      <w:r w:rsidR="008064D2" w:rsidRPr="007A1720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М.В. Казакова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lastRenderedPageBreak/>
        <w:t xml:space="preserve"> ПРИЛОЖЕНИЕ № 5</w:t>
      </w:r>
    </w:p>
    <w:p w:rsidR="008064D2" w:rsidRPr="007A1720" w:rsidRDefault="008064D2" w:rsidP="008064D2">
      <w:pPr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>к административному регламенту</w:t>
      </w:r>
    </w:p>
    <w:p w:rsidR="008064D2" w:rsidRPr="007A1720" w:rsidRDefault="008064D2" w:rsidP="008064D2">
      <w:pPr>
        <w:tabs>
          <w:tab w:val="num" w:pos="1080"/>
        </w:tabs>
        <w:suppressAutoHyphens/>
        <w:ind w:left="4253"/>
        <w:jc w:val="center"/>
        <w:rPr>
          <w:sz w:val="28"/>
          <w:szCs w:val="28"/>
        </w:rPr>
      </w:pPr>
      <w:r w:rsidRPr="007A1720">
        <w:rPr>
          <w:sz w:val="28"/>
          <w:szCs w:val="28"/>
        </w:rPr>
        <w:t xml:space="preserve">осуществления муниципального </w:t>
      </w:r>
      <w:proofErr w:type="gramStart"/>
      <w:r w:rsidRPr="007A1720">
        <w:rPr>
          <w:sz w:val="28"/>
          <w:szCs w:val="28"/>
        </w:rPr>
        <w:t>контроля за</w:t>
      </w:r>
      <w:proofErr w:type="gramEnd"/>
      <w:r w:rsidRPr="007A1720">
        <w:rPr>
          <w:sz w:val="28"/>
          <w:szCs w:val="28"/>
        </w:rPr>
        <w:t xml:space="preserve"> сохранностью автомобил</w:t>
      </w:r>
      <w:r w:rsidR="00087239">
        <w:rPr>
          <w:sz w:val="28"/>
          <w:szCs w:val="28"/>
        </w:rPr>
        <w:t>ьных дорог местного значения в</w:t>
      </w:r>
      <w:r w:rsidRPr="007A1720">
        <w:rPr>
          <w:sz w:val="28"/>
          <w:szCs w:val="28"/>
        </w:rPr>
        <w:t xml:space="preserve"> границ</w:t>
      </w:r>
      <w:r w:rsidR="00087239">
        <w:rPr>
          <w:sz w:val="28"/>
          <w:szCs w:val="28"/>
        </w:rPr>
        <w:t>ах</w:t>
      </w:r>
      <w:r w:rsidRPr="007A1720">
        <w:rPr>
          <w:sz w:val="28"/>
          <w:szCs w:val="28"/>
        </w:rPr>
        <w:t xml:space="preserve"> населенных пунктов </w:t>
      </w:r>
      <w:r w:rsidR="00087239">
        <w:rPr>
          <w:sz w:val="28"/>
          <w:szCs w:val="28"/>
        </w:rPr>
        <w:t>поселения (городского округа)</w:t>
      </w:r>
    </w:p>
    <w:p w:rsidR="008064D2" w:rsidRPr="007A1720" w:rsidRDefault="008064D2" w:rsidP="008064D2">
      <w:pPr>
        <w:tabs>
          <w:tab w:val="num" w:pos="1080"/>
        </w:tabs>
        <w:suppressAutoHyphens/>
        <w:ind w:left="4253"/>
        <w:jc w:val="center"/>
        <w:rPr>
          <w:sz w:val="28"/>
          <w:szCs w:val="28"/>
        </w:rPr>
      </w:pPr>
    </w:p>
    <w:p w:rsidR="008064D2" w:rsidRPr="007A1720" w:rsidRDefault="008064D2" w:rsidP="008064D2">
      <w:pPr>
        <w:tabs>
          <w:tab w:val="num" w:pos="1080"/>
        </w:tabs>
        <w:jc w:val="both"/>
        <w:rPr>
          <w:i/>
          <w:color w:val="000000" w:themeColor="text1"/>
          <w:sz w:val="28"/>
          <w:szCs w:val="28"/>
        </w:rPr>
      </w:pPr>
      <w:r w:rsidRPr="007A1720">
        <w:rPr>
          <w:i/>
          <w:color w:val="000000" w:themeColor="text1"/>
          <w:sz w:val="28"/>
          <w:szCs w:val="28"/>
        </w:rPr>
        <w:t>Шаблон журнала учета проверок</w:t>
      </w:r>
    </w:p>
    <w:p w:rsidR="008064D2" w:rsidRPr="007A1720" w:rsidRDefault="008064D2" w:rsidP="008064D2">
      <w:pPr>
        <w:tabs>
          <w:tab w:val="num" w:pos="1080"/>
        </w:tabs>
        <w:jc w:val="both"/>
        <w:rPr>
          <w:i/>
          <w:color w:val="000000" w:themeColor="text1"/>
          <w:sz w:val="28"/>
          <w:szCs w:val="28"/>
        </w:rPr>
      </w:pPr>
      <w:r w:rsidRPr="007A1720">
        <w:rPr>
          <w:i/>
          <w:color w:val="000000" w:themeColor="text1"/>
          <w:sz w:val="28"/>
          <w:szCs w:val="28"/>
        </w:rPr>
        <w:t>юридического лица, индивидуального</w:t>
      </w:r>
    </w:p>
    <w:p w:rsidR="008064D2" w:rsidRPr="007A1720" w:rsidRDefault="008064D2" w:rsidP="008064D2">
      <w:pPr>
        <w:tabs>
          <w:tab w:val="num" w:pos="1080"/>
        </w:tabs>
        <w:jc w:val="both"/>
        <w:rPr>
          <w:i/>
          <w:color w:val="000000" w:themeColor="text1"/>
          <w:sz w:val="28"/>
          <w:szCs w:val="28"/>
        </w:rPr>
      </w:pPr>
      <w:r w:rsidRPr="007A1720">
        <w:rPr>
          <w:i/>
          <w:color w:val="000000" w:themeColor="text1"/>
          <w:sz w:val="28"/>
          <w:szCs w:val="28"/>
        </w:rPr>
        <w:t xml:space="preserve">предпринимателя, </w:t>
      </w:r>
      <w:proofErr w:type="gramStart"/>
      <w:r w:rsidRPr="007A1720">
        <w:rPr>
          <w:i/>
          <w:color w:val="000000" w:themeColor="text1"/>
          <w:sz w:val="28"/>
          <w:szCs w:val="28"/>
        </w:rPr>
        <w:t>проводимых</w:t>
      </w:r>
      <w:proofErr w:type="gramEnd"/>
      <w:r w:rsidRPr="007A1720">
        <w:rPr>
          <w:i/>
          <w:color w:val="000000" w:themeColor="text1"/>
          <w:sz w:val="28"/>
          <w:szCs w:val="28"/>
        </w:rPr>
        <w:t xml:space="preserve"> Администрацией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8"/>
          <w:szCs w:val="28"/>
        </w:rPr>
      </w:pPr>
      <w:r w:rsidRPr="007A1720">
        <w:rPr>
          <w:b/>
          <w:bCs/>
          <w:color w:val="000000" w:themeColor="text1"/>
          <w:sz w:val="28"/>
          <w:szCs w:val="28"/>
        </w:rPr>
        <w:t>Журнал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8"/>
          <w:szCs w:val="28"/>
        </w:rPr>
      </w:pPr>
      <w:r w:rsidRPr="007A1720">
        <w:rPr>
          <w:b/>
          <w:bCs/>
          <w:color w:val="000000" w:themeColor="text1"/>
          <w:sz w:val="28"/>
          <w:szCs w:val="28"/>
        </w:rPr>
        <w:t>учета проверок юридического лица, индивидуального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8"/>
          <w:szCs w:val="28"/>
        </w:rPr>
      </w:pPr>
      <w:r w:rsidRPr="007A1720">
        <w:rPr>
          <w:b/>
          <w:bCs/>
          <w:color w:val="000000" w:themeColor="text1"/>
          <w:sz w:val="28"/>
          <w:szCs w:val="28"/>
        </w:rPr>
        <w:t xml:space="preserve">предпринимателя, </w:t>
      </w:r>
      <w:proofErr w:type="gramStart"/>
      <w:r w:rsidRPr="007A1720">
        <w:rPr>
          <w:b/>
          <w:bCs/>
          <w:color w:val="000000" w:themeColor="text1"/>
          <w:sz w:val="28"/>
          <w:szCs w:val="28"/>
        </w:rPr>
        <w:t>проводимых</w:t>
      </w:r>
      <w:proofErr w:type="gramEnd"/>
      <w:r w:rsidRPr="007A1720">
        <w:rPr>
          <w:b/>
          <w:bCs/>
          <w:color w:val="000000" w:themeColor="text1"/>
          <w:sz w:val="28"/>
          <w:szCs w:val="28"/>
        </w:rPr>
        <w:t xml:space="preserve"> органами государственного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8"/>
          <w:szCs w:val="28"/>
        </w:rPr>
      </w:pPr>
      <w:r w:rsidRPr="007A1720">
        <w:rPr>
          <w:b/>
          <w:bCs/>
          <w:color w:val="000000" w:themeColor="text1"/>
          <w:sz w:val="28"/>
          <w:szCs w:val="28"/>
        </w:rPr>
        <w:t>контроля (надзора), органами муниципального контроля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(дата начала ведения журнала)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proofErr w:type="gramStart"/>
      <w:r w:rsidRPr="007A1720">
        <w:rPr>
          <w:color w:val="000000" w:themeColor="text1"/>
          <w:sz w:val="20"/>
          <w:szCs w:val="20"/>
        </w:rPr>
        <w:t>(наименование юридического лица/фамилия, имя, отчество</w:t>
      </w:r>
      <w:proofErr w:type="gramEnd"/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(в случае</w:t>
      </w:r>
      <w:proofErr w:type="gramStart"/>
      <w:r w:rsidRPr="007A1720">
        <w:rPr>
          <w:color w:val="000000" w:themeColor="text1"/>
          <w:sz w:val="20"/>
          <w:szCs w:val="20"/>
        </w:rPr>
        <w:t>,</w:t>
      </w:r>
      <w:proofErr w:type="gramEnd"/>
      <w:r w:rsidRPr="007A1720">
        <w:rPr>
          <w:color w:val="000000" w:themeColor="text1"/>
          <w:sz w:val="20"/>
          <w:szCs w:val="20"/>
        </w:rPr>
        <w:t xml:space="preserve"> если имеется) индивидуального предпринимателя)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proofErr w:type="gramStart"/>
      <w:r w:rsidRPr="007A1720">
        <w:rPr>
          <w:color w:val="000000" w:themeColor="text1"/>
          <w:sz w:val="20"/>
          <w:szCs w:val="20"/>
        </w:rPr>
        <w:t>(адрес (место нахождения) постоянно действующего исполнительного органа</w:t>
      </w:r>
      <w:proofErr w:type="gramEnd"/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proofErr w:type="gramStart"/>
      <w:r w:rsidRPr="007A1720">
        <w:rPr>
          <w:color w:val="000000" w:themeColor="text1"/>
          <w:sz w:val="20"/>
          <w:szCs w:val="20"/>
        </w:rPr>
        <w:t>юридического лица/место жительства (место осуществления деятельности</w:t>
      </w:r>
      <w:proofErr w:type="gramEnd"/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(если не совпадает с местом жительства) индивидуального предпринимателя)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proofErr w:type="gramStart"/>
      <w:r w:rsidRPr="007A1720">
        <w:rPr>
          <w:color w:val="000000" w:themeColor="text1"/>
          <w:sz w:val="20"/>
          <w:szCs w:val="20"/>
        </w:rPr>
        <w:t>(государственный регистрационный номер записи о государственной</w:t>
      </w:r>
      <w:proofErr w:type="gramEnd"/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регистрации юридического лица/индивидуального предпринимателя,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proofErr w:type="gramStart"/>
      <w:r w:rsidRPr="007A1720">
        <w:rPr>
          <w:color w:val="000000" w:themeColor="text1"/>
          <w:sz w:val="20"/>
          <w:szCs w:val="20"/>
        </w:rPr>
        <w:t>идентификационный номер налогоплательщика (для индивидуального</w:t>
      </w:r>
      <w:proofErr w:type="gramEnd"/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предпринимателя); номер реестровой записи и дата включения сведений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в реестр субъектов малого или среднего предпринимательства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(для субъектов малого или среднего предпринимательства)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Ответственное лицо: 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 xml:space="preserve">                    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proofErr w:type="gramStart"/>
      <w:r w:rsidRPr="007A1720">
        <w:rPr>
          <w:color w:val="000000" w:themeColor="text1"/>
          <w:sz w:val="20"/>
          <w:szCs w:val="20"/>
        </w:rPr>
        <w:t>(фамилия, имя, отчество (в случае, если имеется),</w:t>
      </w:r>
      <w:proofErr w:type="gramEnd"/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должность лица (лиц), ответственного за ведение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журнала учета проверок)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 xml:space="preserve">                    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 xml:space="preserve">                    _____________________________________________________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proofErr w:type="gramStart"/>
      <w:r w:rsidRPr="007A1720">
        <w:rPr>
          <w:color w:val="000000" w:themeColor="text1"/>
          <w:sz w:val="20"/>
          <w:szCs w:val="20"/>
        </w:rPr>
        <w:t>(фамилия, имя, отчество (в случае, если имеется),</w:t>
      </w:r>
      <w:proofErr w:type="gramEnd"/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руководителя юридического лица,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индивидуального предпринимателя)</w:t>
      </w:r>
    </w:p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 xml:space="preserve">                    Подпись: ____________________________________________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0"/>
          <w:szCs w:val="20"/>
        </w:rPr>
      </w:pPr>
      <w:r w:rsidRPr="007A1720">
        <w:rPr>
          <w:color w:val="000000" w:themeColor="text1"/>
          <w:sz w:val="20"/>
          <w:szCs w:val="20"/>
        </w:rPr>
        <w:t>М.П.</w:t>
      </w:r>
    </w:p>
    <w:p w:rsidR="008064D2" w:rsidRPr="007A1720" w:rsidRDefault="008064D2" w:rsidP="008064D2">
      <w:pPr>
        <w:tabs>
          <w:tab w:val="num" w:pos="1080"/>
        </w:tabs>
        <w:jc w:val="center"/>
        <w:rPr>
          <w:color w:val="000000" w:themeColor="text1"/>
          <w:sz w:val="28"/>
          <w:szCs w:val="28"/>
        </w:rPr>
      </w:pPr>
      <w:r w:rsidRPr="007A1720">
        <w:rPr>
          <w:b/>
          <w:bCs/>
          <w:color w:val="000000" w:themeColor="text1"/>
          <w:sz w:val="28"/>
          <w:szCs w:val="28"/>
        </w:rPr>
        <w:lastRenderedPageBreak/>
        <w:t>Сведения о проводимых проверках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961"/>
        <w:gridCol w:w="4252"/>
      </w:tblGrid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Дата начала и окончания проверки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Общее время проведения проверки (в отнош</w:t>
            </w:r>
            <w:r w:rsidRPr="007A1720">
              <w:rPr>
                <w:color w:val="000000" w:themeColor="text1"/>
              </w:rPr>
              <w:t>е</w:t>
            </w:r>
            <w:r w:rsidRPr="007A1720">
              <w:rPr>
                <w:color w:val="000000" w:themeColor="text1"/>
              </w:rPr>
              <w:t xml:space="preserve">нии субъектов малого предпринимательства и </w:t>
            </w:r>
            <w:proofErr w:type="spellStart"/>
            <w:r w:rsidRPr="007A1720">
              <w:rPr>
                <w:color w:val="000000" w:themeColor="text1"/>
              </w:rPr>
              <w:t>микропредприятий</w:t>
            </w:r>
            <w:proofErr w:type="spellEnd"/>
            <w:r w:rsidRPr="007A1720">
              <w:rPr>
                <w:color w:val="000000" w:themeColor="text1"/>
              </w:rPr>
              <w:t xml:space="preserve"> указывается в часах)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Наименование органа государственного ко</w:t>
            </w:r>
            <w:r w:rsidRPr="007A1720">
              <w:rPr>
                <w:color w:val="000000" w:themeColor="text1"/>
              </w:rPr>
              <w:t>н</w:t>
            </w:r>
            <w:r w:rsidRPr="007A1720">
              <w:rPr>
                <w:color w:val="000000" w:themeColor="text1"/>
              </w:rPr>
              <w:t>троля (надзора), наименование органа муниц</w:t>
            </w:r>
            <w:r w:rsidRPr="007A1720">
              <w:rPr>
                <w:color w:val="000000" w:themeColor="text1"/>
              </w:rPr>
              <w:t>и</w:t>
            </w:r>
            <w:r w:rsidRPr="007A1720">
              <w:rPr>
                <w:color w:val="000000" w:themeColor="text1"/>
              </w:rPr>
              <w:t>пального контроля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Дата и номер распоряжения или приказа о пр</w:t>
            </w:r>
            <w:r w:rsidRPr="007A1720">
              <w:rPr>
                <w:color w:val="000000" w:themeColor="text1"/>
              </w:rPr>
              <w:t>о</w:t>
            </w:r>
            <w:r w:rsidRPr="007A1720">
              <w:rPr>
                <w:color w:val="000000" w:themeColor="text1"/>
              </w:rPr>
              <w:t>ведении проверки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Цель, задачи и предмет проверки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Вид проверки (плановая или внеплановая):</w:t>
            </w:r>
          </w:p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в отношении плановой проверки:</w:t>
            </w:r>
          </w:p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- со ссылкой на ежегодный план проведения проверок;</w:t>
            </w:r>
          </w:p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в отношении внеплановой выездной проверки:</w:t>
            </w:r>
          </w:p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- с указанием на дату и номер решения прок</w:t>
            </w:r>
            <w:r w:rsidRPr="007A1720">
              <w:rPr>
                <w:color w:val="000000" w:themeColor="text1"/>
              </w:rPr>
              <w:t>у</w:t>
            </w:r>
            <w:r w:rsidRPr="007A1720">
              <w:rPr>
                <w:color w:val="000000" w:themeColor="text1"/>
              </w:rPr>
              <w:t>рора о согласовании проведения проверки (в случае, если такое согласование необходимо)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Дата и номер акта, составленного по результ</w:t>
            </w:r>
            <w:r w:rsidRPr="007A1720">
              <w:rPr>
                <w:color w:val="000000" w:themeColor="text1"/>
              </w:rPr>
              <w:t>а</w:t>
            </w:r>
            <w:r w:rsidRPr="007A1720">
              <w:rPr>
                <w:color w:val="000000" w:themeColor="text1"/>
              </w:rPr>
              <w:t>там проверки, дата его вручения представит</w:t>
            </w:r>
            <w:r w:rsidRPr="007A1720">
              <w:rPr>
                <w:color w:val="000000" w:themeColor="text1"/>
              </w:rPr>
              <w:t>е</w:t>
            </w:r>
            <w:r w:rsidRPr="007A1720">
              <w:rPr>
                <w:color w:val="000000" w:themeColor="text1"/>
              </w:rPr>
              <w:t>лю юридического лица, индивидуальному предпринимателю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Выявленные нарушения обязательных треб</w:t>
            </w:r>
            <w:r w:rsidRPr="007A1720">
              <w:rPr>
                <w:color w:val="000000" w:themeColor="text1"/>
              </w:rPr>
              <w:t>о</w:t>
            </w:r>
            <w:r w:rsidRPr="007A1720">
              <w:rPr>
                <w:color w:val="000000" w:themeColor="text1"/>
              </w:rPr>
              <w:t>ваний (указываются содержание выявленного нарушения со ссылкой на положение норм</w:t>
            </w:r>
            <w:r w:rsidRPr="007A1720">
              <w:rPr>
                <w:color w:val="000000" w:themeColor="text1"/>
              </w:rPr>
              <w:t>а</w:t>
            </w:r>
            <w:r w:rsidRPr="007A1720">
              <w:rPr>
                <w:color w:val="000000" w:themeColor="text1"/>
              </w:rPr>
              <w:t>тивного правового акта, которым установлено нарушенное требование, допустившее его л</w:t>
            </w:r>
            <w:r w:rsidRPr="007A1720">
              <w:rPr>
                <w:color w:val="000000" w:themeColor="text1"/>
              </w:rPr>
              <w:t>и</w:t>
            </w:r>
            <w:r w:rsidRPr="007A1720">
              <w:rPr>
                <w:color w:val="000000" w:themeColor="text1"/>
              </w:rPr>
              <w:t>цо)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Дата, номер и содержание выданного предп</w:t>
            </w:r>
            <w:r w:rsidRPr="007A1720">
              <w:rPr>
                <w:color w:val="000000" w:themeColor="text1"/>
              </w:rPr>
              <w:t>и</w:t>
            </w:r>
            <w:r w:rsidRPr="007A1720">
              <w:rPr>
                <w:color w:val="000000" w:themeColor="text1"/>
              </w:rPr>
              <w:t>сания об устранении выявленных нарушений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Фамилия, имя, отчество (в случае, если имее</w:t>
            </w:r>
            <w:r w:rsidRPr="007A1720">
              <w:rPr>
                <w:color w:val="000000" w:themeColor="text1"/>
              </w:rPr>
              <w:t>т</w:t>
            </w:r>
            <w:r w:rsidRPr="007A1720">
              <w:rPr>
                <w:color w:val="000000" w:themeColor="text1"/>
              </w:rPr>
              <w:t>ся), должность должностного лица (должнос</w:t>
            </w:r>
            <w:r w:rsidRPr="007A1720">
              <w:rPr>
                <w:color w:val="000000" w:themeColor="text1"/>
              </w:rPr>
              <w:t>т</w:t>
            </w:r>
            <w:r w:rsidRPr="007A1720">
              <w:rPr>
                <w:color w:val="000000" w:themeColor="text1"/>
              </w:rPr>
              <w:t>ных лиц), проводящег</w:t>
            </w:r>
            <w:proofErr w:type="gramStart"/>
            <w:r w:rsidRPr="007A1720">
              <w:rPr>
                <w:color w:val="000000" w:themeColor="text1"/>
              </w:rPr>
              <w:t>о(</w:t>
            </w:r>
            <w:proofErr w:type="gramEnd"/>
            <w:r w:rsidRPr="007A1720">
              <w:rPr>
                <w:color w:val="000000" w:themeColor="text1"/>
              </w:rPr>
              <w:t>их) проверку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11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Фамилия, имя, отчество (в случае, если имее</w:t>
            </w:r>
            <w:r w:rsidRPr="007A1720">
              <w:rPr>
                <w:color w:val="000000" w:themeColor="text1"/>
              </w:rPr>
              <w:t>т</w:t>
            </w:r>
            <w:r w:rsidRPr="007A1720">
              <w:rPr>
                <w:color w:val="000000" w:themeColor="text1"/>
              </w:rPr>
              <w:t>ся), должности экспертов, представителей эк</w:t>
            </w:r>
            <w:r w:rsidRPr="007A1720">
              <w:rPr>
                <w:color w:val="000000" w:themeColor="text1"/>
              </w:rPr>
              <w:t>с</w:t>
            </w:r>
            <w:r w:rsidRPr="007A1720">
              <w:rPr>
                <w:color w:val="000000" w:themeColor="text1"/>
              </w:rPr>
              <w:t>пертных организаций, привлеченных к пров</w:t>
            </w:r>
            <w:r w:rsidRPr="007A1720">
              <w:rPr>
                <w:color w:val="000000" w:themeColor="text1"/>
              </w:rPr>
              <w:t>е</w:t>
            </w:r>
            <w:r w:rsidRPr="007A1720">
              <w:rPr>
                <w:color w:val="000000" w:themeColor="text1"/>
              </w:rPr>
              <w:t>дению проверки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  <w:tr w:rsidR="008064D2" w:rsidRPr="007A1720" w:rsidTr="00C909A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center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12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Подпись должностного лица (лиц), проводи</w:t>
            </w:r>
            <w:r w:rsidRPr="007A1720">
              <w:rPr>
                <w:color w:val="000000" w:themeColor="text1"/>
              </w:rPr>
              <w:t>в</w:t>
            </w:r>
            <w:r w:rsidRPr="007A1720">
              <w:rPr>
                <w:color w:val="000000" w:themeColor="text1"/>
              </w:rPr>
              <w:t>шего проверку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4D2" w:rsidRPr="007A1720" w:rsidRDefault="008064D2" w:rsidP="00C909AB">
            <w:pPr>
              <w:tabs>
                <w:tab w:val="num" w:pos="1080"/>
              </w:tabs>
              <w:jc w:val="both"/>
              <w:rPr>
                <w:color w:val="000000" w:themeColor="text1"/>
              </w:rPr>
            </w:pPr>
            <w:r w:rsidRPr="007A1720">
              <w:rPr>
                <w:color w:val="000000" w:themeColor="text1"/>
              </w:rPr>
              <w:t> </w:t>
            </w:r>
          </w:p>
        </w:tc>
      </w:tr>
    </w:tbl>
    <w:p w:rsidR="008064D2" w:rsidRPr="007A1720" w:rsidRDefault="008064D2" w:rsidP="008064D2">
      <w:pPr>
        <w:tabs>
          <w:tab w:val="num" w:pos="1080"/>
        </w:tabs>
        <w:jc w:val="both"/>
        <w:rPr>
          <w:color w:val="000000" w:themeColor="text1"/>
          <w:sz w:val="28"/>
          <w:szCs w:val="28"/>
        </w:rPr>
      </w:pPr>
    </w:p>
    <w:p w:rsidR="008064D2" w:rsidRPr="007A1720" w:rsidRDefault="008064D2" w:rsidP="008064D2">
      <w:pPr>
        <w:tabs>
          <w:tab w:val="num" w:pos="1080"/>
        </w:tabs>
        <w:rPr>
          <w:color w:val="000000" w:themeColor="text1"/>
        </w:rPr>
      </w:pPr>
    </w:p>
    <w:p w:rsidR="009122AB" w:rsidRDefault="008064D2" w:rsidP="009122AB">
      <w:pPr>
        <w:keepLine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A1720">
        <w:rPr>
          <w:color w:val="000000" w:themeColor="text1"/>
          <w:sz w:val="28"/>
          <w:szCs w:val="28"/>
        </w:rPr>
        <w:t>За</w:t>
      </w:r>
      <w:r w:rsidR="009122AB">
        <w:rPr>
          <w:color w:val="000000" w:themeColor="text1"/>
          <w:sz w:val="28"/>
          <w:szCs w:val="28"/>
        </w:rPr>
        <w:t>меститель главы</w:t>
      </w:r>
    </w:p>
    <w:p w:rsidR="009122AB" w:rsidRDefault="009122AB" w:rsidP="009122AB">
      <w:pPr>
        <w:keepLine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Темрюкского городского поселения</w:t>
      </w:r>
    </w:p>
    <w:p w:rsidR="008064D2" w:rsidRPr="009122AB" w:rsidRDefault="009122AB" w:rsidP="009122AB">
      <w:pPr>
        <w:keepLine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Темрюкского района</w:t>
      </w:r>
      <w:r w:rsidR="008064D2" w:rsidRPr="007A1720">
        <w:rPr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М.В. Казакова</w:t>
      </w:r>
    </w:p>
    <w:p w:rsidR="008064D2" w:rsidRPr="00AC1C12" w:rsidRDefault="008064D2" w:rsidP="008064D2">
      <w:pPr>
        <w:tabs>
          <w:tab w:val="num" w:pos="1080"/>
        </w:tabs>
        <w:suppressAutoHyphens/>
        <w:jc w:val="both"/>
        <w:rPr>
          <w:color w:val="000000" w:themeColor="text1"/>
        </w:rPr>
      </w:pPr>
    </w:p>
    <w:p w:rsidR="008064D2" w:rsidRPr="008064D2" w:rsidRDefault="008064D2" w:rsidP="008064D2"/>
    <w:sectPr w:rsidR="008064D2" w:rsidRPr="008064D2" w:rsidSect="002F3F6B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82" w:rsidRDefault="00CF5E82" w:rsidP="002F3F6B">
      <w:r>
        <w:separator/>
      </w:r>
    </w:p>
  </w:endnote>
  <w:endnote w:type="continuationSeparator" w:id="0">
    <w:p w:rsidR="00CF5E82" w:rsidRDefault="00CF5E82" w:rsidP="002F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82" w:rsidRDefault="00CF5E82" w:rsidP="002F3F6B">
      <w:r>
        <w:separator/>
      </w:r>
    </w:p>
  </w:footnote>
  <w:footnote w:type="continuationSeparator" w:id="0">
    <w:p w:rsidR="00CF5E82" w:rsidRDefault="00CF5E82" w:rsidP="002F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65914"/>
      <w:docPartObj>
        <w:docPartGallery w:val="Page Numbers (Top of Page)"/>
        <w:docPartUnique/>
      </w:docPartObj>
    </w:sdtPr>
    <w:sdtContent>
      <w:p w:rsidR="008E486B" w:rsidRDefault="008E48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909AB" w:rsidRDefault="00C909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9AB" w:rsidRDefault="00C90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486B">
      <w:rPr>
        <w:noProof/>
      </w:rPr>
      <w:t>3</w:t>
    </w:r>
    <w:r>
      <w:fldChar w:fldCharType="end"/>
    </w:r>
  </w:p>
  <w:p w:rsidR="00C909AB" w:rsidRDefault="00C909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637196"/>
      <w:docPartObj>
        <w:docPartGallery w:val="Page Numbers (Top of Page)"/>
        <w:docPartUnique/>
      </w:docPartObj>
    </w:sdtPr>
    <w:sdtEndPr/>
    <w:sdtContent>
      <w:p w:rsidR="00C909AB" w:rsidRDefault="00C909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86B">
          <w:rPr>
            <w:noProof/>
          </w:rPr>
          <w:t>3</w:t>
        </w:r>
        <w:r>
          <w:fldChar w:fldCharType="end"/>
        </w:r>
      </w:p>
    </w:sdtContent>
  </w:sdt>
  <w:p w:rsidR="00C909AB" w:rsidRDefault="00C909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023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">
    <w:nsid w:val="114113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FE6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F11A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66102E6"/>
    <w:multiLevelType w:val="hybridMultilevel"/>
    <w:tmpl w:val="86CEEC1A"/>
    <w:lvl w:ilvl="0" w:tplc="C1D0C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17"/>
    <w:rsid w:val="0002090E"/>
    <w:rsid w:val="000457B3"/>
    <w:rsid w:val="000839BB"/>
    <w:rsid w:val="00087239"/>
    <w:rsid w:val="00093186"/>
    <w:rsid w:val="0013719A"/>
    <w:rsid w:val="00223F63"/>
    <w:rsid w:val="00281417"/>
    <w:rsid w:val="00281FDB"/>
    <w:rsid w:val="002F3F6B"/>
    <w:rsid w:val="00364EC6"/>
    <w:rsid w:val="003773DE"/>
    <w:rsid w:val="004019BA"/>
    <w:rsid w:val="0040469B"/>
    <w:rsid w:val="004C6AF7"/>
    <w:rsid w:val="00500003"/>
    <w:rsid w:val="005F401B"/>
    <w:rsid w:val="005F4836"/>
    <w:rsid w:val="006304BD"/>
    <w:rsid w:val="00672C3F"/>
    <w:rsid w:val="006D3525"/>
    <w:rsid w:val="00727E3C"/>
    <w:rsid w:val="007819E9"/>
    <w:rsid w:val="008064D2"/>
    <w:rsid w:val="008D6720"/>
    <w:rsid w:val="008E486B"/>
    <w:rsid w:val="008F4A02"/>
    <w:rsid w:val="00904251"/>
    <w:rsid w:val="009122AB"/>
    <w:rsid w:val="009C750F"/>
    <w:rsid w:val="00A941F1"/>
    <w:rsid w:val="00AC16E0"/>
    <w:rsid w:val="00B1352B"/>
    <w:rsid w:val="00B70C76"/>
    <w:rsid w:val="00C43A02"/>
    <w:rsid w:val="00C670F0"/>
    <w:rsid w:val="00C75383"/>
    <w:rsid w:val="00C803AE"/>
    <w:rsid w:val="00C909AB"/>
    <w:rsid w:val="00CD5A7C"/>
    <w:rsid w:val="00CF5E82"/>
    <w:rsid w:val="00DD3AD9"/>
    <w:rsid w:val="00E50C2E"/>
    <w:rsid w:val="00E757C8"/>
    <w:rsid w:val="00E91682"/>
    <w:rsid w:val="00EF05EB"/>
    <w:rsid w:val="00F46A4F"/>
    <w:rsid w:val="00F50DA9"/>
    <w:rsid w:val="00FF4D9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1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3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8064D2"/>
    <w:rPr>
      <w:color w:val="0000FF"/>
      <w:u w:val="single"/>
    </w:rPr>
  </w:style>
  <w:style w:type="paragraph" w:customStyle="1" w:styleId="ConsPlusCell">
    <w:name w:val="ConsPlusCell"/>
    <w:rsid w:val="008064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марк список 1"/>
    <w:basedOn w:val="a"/>
    <w:rsid w:val="008064D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0">
    <w:name w:val="нум список 1"/>
    <w:basedOn w:val="1"/>
    <w:rsid w:val="008064D2"/>
  </w:style>
  <w:style w:type="paragraph" w:styleId="a8">
    <w:name w:val="Balloon Text"/>
    <w:basedOn w:val="a"/>
    <w:link w:val="a9"/>
    <w:uiPriority w:val="99"/>
    <w:semiHidden/>
    <w:unhideWhenUsed/>
    <w:rsid w:val="008064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4D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8064D2"/>
    <w:pPr>
      <w:ind w:firstLine="708"/>
      <w:jc w:val="both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8064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annotation reference"/>
    <w:uiPriority w:val="99"/>
    <w:semiHidden/>
    <w:unhideWhenUsed/>
    <w:rsid w:val="008064D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4D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64D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064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064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1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3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8064D2"/>
    <w:rPr>
      <w:color w:val="0000FF"/>
      <w:u w:val="single"/>
    </w:rPr>
  </w:style>
  <w:style w:type="paragraph" w:customStyle="1" w:styleId="ConsPlusCell">
    <w:name w:val="ConsPlusCell"/>
    <w:rsid w:val="008064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марк список 1"/>
    <w:basedOn w:val="a"/>
    <w:rsid w:val="008064D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0">
    <w:name w:val="нум список 1"/>
    <w:basedOn w:val="1"/>
    <w:rsid w:val="008064D2"/>
  </w:style>
  <w:style w:type="paragraph" w:styleId="a8">
    <w:name w:val="Balloon Text"/>
    <w:basedOn w:val="a"/>
    <w:link w:val="a9"/>
    <w:uiPriority w:val="99"/>
    <w:semiHidden/>
    <w:unhideWhenUsed/>
    <w:rsid w:val="008064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4D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8064D2"/>
    <w:pPr>
      <w:ind w:firstLine="708"/>
      <w:jc w:val="both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8064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annotation reference"/>
    <w:uiPriority w:val="99"/>
    <w:semiHidden/>
    <w:unhideWhenUsed/>
    <w:rsid w:val="008064D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4D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64D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064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064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5C786042901E9FB905726EDBEC40255DACF5382EAEDC9FDA649A543BD1C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16072</Words>
  <Characters>91612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Рудиченко АИ</dc:creator>
  <cp:keywords/>
  <dc:description/>
  <cp:lastModifiedBy>GKH_Serg</cp:lastModifiedBy>
  <cp:revision>40</cp:revision>
  <cp:lastPrinted>2021-01-28T08:38:00Z</cp:lastPrinted>
  <dcterms:created xsi:type="dcterms:W3CDTF">2018-12-24T11:52:00Z</dcterms:created>
  <dcterms:modified xsi:type="dcterms:W3CDTF">2021-01-28T08:39:00Z</dcterms:modified>
</cp:coreProperties>
</file>