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AA" w:rsidRPr="005506AA" w:rsidRDefault="005506AA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>ПРИЛОЖЕНИЕ</w:t>
      </w:r>
    </w:p>
    <w:p w:rsidR="005506AA" w:rsidRPr="005506AA" w:rsidRDefault="005506AA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506AA" w:rsidRPr="005506AA" w:rsidRDefault="005506AA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   </w:t>
      </w:r>
    </w:p>
    <w:p w:rsidR="005506AA" w:rsidRPr="005506AA" w:rsidRDefault="005506AA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506AA" w:rsidRPr="005506AA" w:rsidRDefault="00C4583C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06.11.2015    № 1245</w:t>
      </w:r>
    </w:p>
    <w:p w:rsidR="005506AA" w:rsidRPr="005506AA" w:rsidRDefault="005506AA" w:rsidP="005506AA">
      <w:pPr>
        <w:pStyle w:val="ad"/>
        <w:tabs>
          <w:tab w:val="left" w:pos="6804"/>
        </w:tabs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</w:p>
    <w:p w:rsidR="005506AA" w:rsidRPr="005506AA" w:rsidRDefault="005506AA" w:rsidP="005506AA">
      <w:pPr>
        <w:pStyle w:val="ad"/>
        <w:tabs>
          <w:tab w:val="left" w:pos="6804"/>
        </w:tabs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>«ПРИЛОЖЕНИЕ</w:t>
      </w:r>
    </w:p>
    <w:p w:rsidR="005506AA" w:rsidRPr="005506AA" w:rsidRDefault="005506AA" w:rsidP="005506AA">
      <w:pPr>
        <w:pStyle w:val="ad"/>
        <w:tabs>
          <w:tab w:val="left" w:pos="6804"/>
        </w:tabs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</w:p>
    <w:p w:rsidR="005506AA" w:rsidRPr="005506AA" w:rsidRDefault="005506AA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>УТВЕРЖДЕНА</w:t>
      </w:r>
    </w:p>
    <w:p w:rsidR="005506AA" w:rsidRPr="005506AA" w:rsidRDefault="005506AA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506AA" w:rsidRPr="005506AA" w:rsidRDefault="005506AA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506AA" w:rsidRPr="005506AA" w:rsidRDefault="005506AA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506AA" w:rsidRPr="005506AA" w:rsidRDefault="009D0399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14.11.2014  № 1066</w:t>
      </w:r>
    </w:p>
    <w:p w:rsidR="005506AA" w:rsidRPr="005506AA" w:rsidRDefault="005506AA" w:rsidP="005506AA">
      <w:pPr>
        <w:pStyle w:val="ad"/>
        <w:tabs>
          <w:tab w:val="left" w:pos="6379"/>
        </w:tabs>
        <w:suppressAutoHyphens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5506AA" w:rsidRPr="005506AA" w:rsidRDefault="005506AA" w:rsidP="005506AA">
      <w:pPr>
        <w:pStyle w:val="ad"/>
        <w:tabs>
          <w:tab w:val="left" w:pos="6379"/>
        </w:tabs>
        <w:suppressAutoHyphens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 w:rsidRPr="005506AA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</w:p>
    <w:p w:rsidR="005506AA" w:rsidRPr="005506AA" w:rsidRDefault="00C4583C" w:rsidP="005506AA">
      <w:pPr>
        <w:pStyle w:val="ad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06.11.2015    № 1245</w:t>
      </w:r>
      <w:r w:rsidR="005506AA" w:rsidRPr="005506AA">
        <w:rPr>
          <w:rFonts w:ascii="Times New Roman" w:hAnsi="Times New Roman" w:cs="Times New Roman"/>
          <w:sz w:val="28"/>
          <w:szCs w:val="28"/>
        </w:rPr>
        <w:t>)</w:t>
      </w:r>
    </w:p>
    <w:p w:rsidR="00A855DA" w:rsidRDefault="00A855DA" w:rsidP="008321DD">
      <w:pPr>
        <w:pStyle w:val="1"/>
        <w:shd w:val="clear" w:color="auto" w:fill="auto"/>
        <w:tabs>
          <w:tab w:val="left" w:pos="2334"/>
        </w:tabs>
        <w:spacing w:after="0" w:line="322" w:lineRule="exact"/>
        <w:ind w:left="1701" w:firstLine="0"/>
        <w:rPr>
          <w:sz w:val="28"/>
          <w:szCs w:val="28"/>
          <w:u w:val="single"/>
        </w:rPr>
      </w:pPr>
    </w:p>
    <w:p w:rsidR="005506AA" w:rsidRDefault="005506AA" w:rsidP="008321DD">
      <w:pPr>
        <w:pStyle w:val="1"/>
        <w:shd w:val="clear" w:color="auto" w:fill="auto"/>
        <w:tabs>
          <w:tab w:val="left" w:pos="2334"/>
        </w:tabs>
        <w:spacing w:after="0" w:line="322" w:lineRule="exact"/>
        <w:ind w:left="1701" w:firstLine="0"/>
        <w:rPr>
          <w:sz w:val="28"/>
          <w:szCs w:val="28"/>
          <w:u w:val="single"/>
        </w:rPr>
      </w:pPr>
    </w:p>
    <w:p w:rsidR="005506AA" w:rsidRDefault="005506AA" w:rsidP="008321DD">
      <w:pPr>
        <w:pStyle w:val="1"/>
        <w:shd w:val="clear" w:color="auto" w:fill="auto"/>
        <w:tabs>
          <w:tab w:val="left" w:pos="2334"/>
        </w:tabs>
        <w:spacing w:after="0" w:line="322" w:lineRule="exact"/>
        <w:ind w:left="1701" w:firstLine="0"/>
        <w:rPr>
          <w:sz w:val="28"/>
          <w:szCs w:val="28"/>
          <w:u w:val="single"/>
        </w:rPr>
      </w:pPr>
    </w:p>
    <w:p w:rsidR="001A4FA0" w:rsidRPr="003475B3" w:rsidRDefault="00C87A49" w:rsidP="001D3270">
      <w:pPr>
        <w:pStyle w:val="11"/>
        <w:keepNext/>
        <w:keepLines/>
        <w:shd w:val="clear" w:color="auto" w:fill="auto"/>
        <w:ind w:left="3200" w:firstLine="34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       </w:t>
      </w:r>
      <w:r w:rsidR="001A4FA0" w:rsidRPr="003475B3">
        <w:rPr>
          <w:sz w:val="28"/>
          <w:szCs w:val="28"/>
        </w:rPr>
        <w:t>ПАСПОРТ</w:t>
      </w:r>
      <w:bookmarkEnd w:id="0"/>
    </w:p>
    <w:p w:rsidR="005F566E" w:rsidRPr="003475B3" w:rsidRDefault="001D3270" w:rsidP="005F566E">
      <w:pPr>
        <w:pStyle w:val="11"/>
        <w:keepNext/>
        <w:keepLines/>
        <w:shd w:val="clear" w:color="auto" w:fill="auto"/>
        <w:tabs>
          <w:tab w:val="left" w:pos="8069"/>
        </w:tabs>
        <w:ind w:left="340"/>
        <w:jc w:val="center"/>
        <w:rPr>
          <w:sz w:val="28"/>
          <w:szCs w:val="28"/>
        </w:rPr>
      </w:pPr>
      <w:bookmarkStart w:id="1" w:name="bookmark1"/>
      <w:r>
        <w:rPr>
          <w:sz w:val="28"/>
          <w:szCs w:val="28"/>
        </w:rPr>
        <w:t>муниципальной</w:t>
      </w:r>
      <w:r w:rsidR="001A4FA0" w:rsidRPr="003475B3">
        <w:rPr>
          <w:sz w:val="28"/>
          <w:szCs w:val="28"/>
        </w:rPr>
        <w:t xml:space="preserve"> программы </w:t>
      </w:r>
    </w:p>
    <w:p w:rsidR="005A474B" w:rsidRDefault="00545FB2" w:rsidP="001D3270">
      <w:pPr>
        <w:pStyle w:val="11"/>
        <w:keepNext/>
        <w:keepLines/>
        <w:shd w:val="clear" w:color="auto" w:fill="auto"/>
        <w:tabs>
          <w:tab w:val="left" w:pos="8069"/>
        </w:tabs>
        <w:ind w:left="340"/>
        <w:jc w:val="center"/>
        <w:rPr>
          <w:sz w:val="28"/>
          <w:szCs w:val="28"/>
        </w:rPr>
      </w:pPr>
      <w:r>
        <w:rPr>
          <w:sz w:val="28"/>
          <w:szCs w:val="28"/>
        </w:rPr>
        <w:t>«Адресная помощь</w:t>
      </w:r>
      <w:r w:rsidR="001A4FA0" w:rsidRPr="003475B3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ам, попавшим</w:t>
      </w:r>
    </w:p>
    <w:p w:rsidR="001A4FA0" w:rsidRDefault="001A4FA0" w:rsidP="001D3270">
      <w:pPr>
        <w:pStyle w:val="11"/>
        <w:keepNext/>
        <w:keepLines/>
        <w:shd w:val="clear" w:color="auto" w:fill="auto"/>
        <w:tabs>
          <w:tab w:val="left" w:pos="8069"/>
        </w:tabs>
        <w:ind w:left="340"/>
        <w:jc w:val="center"/>
        <w:rPr>
          <w:sz w:val="28"/>
          <w:szCs w:val="28"/>
        </w:rPr>
      </w:pPr>
      <w:r w:rsidRPr="003475B3">
        <w:rPr>
          <w:sz w:val="28"/>
          <w:szCs w:val="28"/>
        </w:rPr>
        <w:t>в трудную жизненную ситуацию, на 201</w:t>
      </w:r>
      <w:r w:rsidR="00992A51">
        <w:rPr>
          <w:sz w:val="28"/>
          <w:szCs w:val="28"/>
        </w:rPr>
        <w:t>5</w:t>
      </w:r>
      <w:r w:rsidR="000028CA">
        <w:rPr>
          <w:sz w:val="28"/>
          <w:szCs w:val="28"/>
        </w:rPr>
        <w:t>-2018</w:t>
      </w:r>
      <w:r w:rsidRPr="003475B3">
        <w:rPr>
          <w:sz w:val="28"/>
          <w:szCs w:val="28"/>
        </w:rPr>
        <w:t xml:space="preserve"> год</w:t>
      </w:r>
      <w:r w:rsidR="001C63D1">
        <w:rPr>
          <w:sz w:val="28"/>
          <w:szCs w:val="28"/>
        </w:rPr>
        <w:t>ы</w:t>
      </w:r>
      <w:bookmarkEnd w:id="1"/>
      <w:r w:rsidR="00545FB2">
        <w:rPr>
          <w:sz w:val="28"/>
          <w:szCs w:val="28"/>
        </w:rPr>
        <w:t>»</w:t>
      </w:r>
    </w:p>
    <w:p w:rsidR="00A855DA" w:rsidRDefault="00A855DA" w:rsidP="001D3270">
      <w:pPr>
        <w:pStyle w:val="11"/>
        <w:keepNext/>
        <w:keepLines/>
        <w:shd w:val="clear" w:color="auto" w:fill="auto"/>
        <w:tabs>
          <w:tab w:val="left" w:pos="8069"/>
        </w:tabs>
        <w:ind w:left="340"/>
        <w:jc w:val="both"/>
        <w:rPr>
          <w:sz w:val="28"/>
          <w:szCs w:val="28"/>
        </w:rPr>
      </w:pPr>
    </w:p>
    <w:tbl>
      <w:tblPr>
        <w:tblStyle w:val="aa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1"/>
        <w:gridCol w:w="6710"/>
      </w:tblGrid>
      <w:tr w:rsidR="005A474B" w:rsidTr="00594742">
        <w:tc>
          <w:tcPr>
            <w:tcW w:w="3071" w:type="dxa"/>
          </w:tcPr>
          <w:p w:rsidR="00671788" w:rsidRDefault="00671788" w:rsidP="008321DD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C1A90" w:rsidRDefault="00873A24" w:rsidP="008321DD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 w:rsidRPr="00BC1A90">
              <w:rPr>
                <w:sz w:val="28"/>
                <w:szCs w:val="28"/>
              </w:rPr>
              <w:t>программы</w:t>
            </w:r>
          </w:p>
          <w:p w:rsidR="008D24EA" w:rsidRDefault="008D24EA" w:rsidP="008321DD">
            <w:pPr>
              <w:pStyle w:val="20"/>
              <w:shd w:val="clear" w:color="auto" w:fill="auto"/>
              <w:rPr>
                <w:sz w:val="28"/>
                <w:szCs w:val="28"/>
              </w:rPr>
            </w:pPr>
          </w:p>
          <w:p w:rsidR="008D24EA" w:rsidRDefault="008D24EA" w:rsidP="008321DD">
            <w:pPr>
              <w:pStyle w:val="20"/>
              <w:shd w:val="clear" w:color="auto" w:fill="auto"/>
              <w:rPr>
                <w:sz w:val="28"/>
                <w:szCs w:val="28"/>
              </w:rPr>
            </w:pPr>
          </w:p>
          <w:p w:rsidR="00873A24" w:rsidRPr="00BC1A90" w:rsidRDefault="008D24EA" w:rsidP="008321DD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</w:t>
            </w:r>
            <w:r w:rsidR="00873A24" w:rsidRPr="00BC1A90">
              <w:rPr>
                <w:sz w:val="28"/>
                <w:szCs w:val="28"/>
              </w:rPr>
              <w:t>рограммы</w:t>
            </w:r>
          </w:p>
          <w:p w:rsidR="008D24EA" w:rsidRDefault="008D24EA" w:rsidP="008321DD">
            <w:pPr>
              <w:pStyle w:val="20"/>
              <w:shd w:val="clear" w:color="auto" w:fill="auto"/>
              <w:spacing w:line="331" w:lineRule="exact"/>
              <w:jc w:val="left"/>
              <w:rPr>
                <w:sz w:val="28"/>
                <w:szCs w:val="28"/>
              </w:rPr>
            </w:pPr>
          </w:p>
          <w:p w:rsidR="00662CCC" w:rsidRDefault="00662CCC" w:rsidP="008321DD">
            <w:pPr>
              <w:pStyle w:val="20"/>
              <w:shd w:val="clear" w:color="auto" w:fill="auto"/>
              <w:spacing w:line="331" w:lineRule="exact"/>
              <w:jc w:val="left"/>
              <w:rPr>
                <w:sz w:val="28"/>
                <w:szCs w:val="28"/>
              </w:rPr>
            </w:pPr>
          </w:p>
          <w:p w:rsidR="00671788" w:rsidRDefault="004A0D5A" w:rsidP="008321DD">
            <w:pPr>
              <w:pStyle w:val="20"/>
              <w:shd w:val="clear" w:color="auto" w:fill="auto"/>
              <w:spacing w:line="331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  <w:p w:rsidR="00873A24" w:rsidRPr="00BC1A90" w:rsidRDefault="008D24EA" w:rsidP="008321DD">
            <w:pPr>
              <w:pStyle w:val="20"/>
              <w:shd w:val="clear" w:color="auto" w:fill="auto"/>
              <w:spacing w:line="331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73A24" w:rsidRPr="00BC1A90">
              <w:rPr>
                <w:sz w:val="28"/>
                <w:szCs w:val="28"/>
              </w:rPr>
              <w:t>рограммы</w:t>
            </w:r>
          </w:p>
          <w:p w:rsidR="008D24EA" w:rsidRDefault="008D24EA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671788" w:rsidRDefault="00671788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</w:t>
            </w:r>
          </w:p>
          <w:p w:rsidR="00873A24" w:rsidRDefault="008D24EA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73A24" w:rsidRPr="00BC1A90">
              <w:rPr>
                <w:sz w:val="28"/>
                <w:szCs w:val="28"/>
              </w:rPr>
              <w:t>рограммы</w:t>
            </w:r>
            <w:r w:rsidR="00F75326">
              <w:rPr>
                <w:sz w:val="28"/>
                <w:szCs w:val="28"/>
              </w:rPr>
              <w:t>:</w:t>
            </w:r>
          </w:p>
          <w:p w:rsidR="00827C78" w:rsidRDefault="00827C78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827C78" w:rsidRDefault="00827C78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827C78" w:rsidRDefault="00827C78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827C78" w:rsidRDefault="00827C78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827C78" w:rsidRDefault="00827C78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827C78" w:rsidRDefault="00827C78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827C78" w:rsidRDefault="00827C78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F93E8D" w:rsidRDefault="00F93E8D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827C78" w:rsidRPr="00827C78" w:rsidRDefault="00827C78" w:rsidP="008321DD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  <w:r w:rsidRPr="00827C78">
              <w:rPr>
                <w:sz w:val="28"/>
                <w:szCs w:val="28"/>
              </w:rPr>
              <w:lastRenderedPageBreak/>
              <w:t>Основные мероприятия</w:t>
            </w:r>
            <w:r w:rsidRPr="00827C78">
              <w:rPr>
                <w:rStyle w:val="12"/>
                <w:sz w:val="28"/>
                <w:szCs w:val="28"/>
              </w:rPr>
              <w:t xml:space="preserve"> </w:t>
            </w:r>
            <w:r w:rsidRPr="00827C78">
              <w:rPr>
                <w:rStyle w:val="12"/>
                <w:b w:val="0"/>
                <w:sz w:val="28"/>
                <w:szCs w:val="28"/>
              </w:rPr>
              <w:t>программы</w:t>
            </w:r>
            <w:r w:rsidR="00F75326">
              <w:rPr>
                <w:rStyle w:val="12"/>
                <w:b w:val="0"/>
                <w:sz w:val="28"/>
                <w:szCs w:val="28"/>
              </w:rPr>
              <w:t>:</w:t>
            </w:r>
          </w:p>
          <w:p w:rsidR="00873A24" w:rsidRDefault="00873A24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  <w:p w:rsidR="002C63EA" w:rsidRDefault="002C63EA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  <w:p w:rsidR="002C63EA" w:rsidRDefault="002C63EA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  <w:p w:rsidR="002C63EA" w:rsidRDefault="002C63EA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  <w:p w:rsidR="002C63EA" w:rsidRDefault="002C63EA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  <w:p w:rsidR="002C63EA" w:rsidRDefault="002C63EA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  <w:p w:rsidR="002C63EA" w:rsidRDefault="002C63EA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  <w:p w:rsidR="00D67D35" w:rsidRDefault="00D67D35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  <w:p w:rsidR="009D0399" w:rsidRDefault="009D0399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  <w:p w:rsidR="009D0399" w:rsidRDefault="009D0399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  <w:p w:rsidR="002C63EA" w:rsidRPr="00E00186" w:rsidRDefault="002C63EA" w:rsidP="008E63B2">
            <w:pPr>
              <w:pStyle w:val="20"/>
              <w:shd w:val="clear" w:color="auto" w:fill="auto"/>
              <w:spacing w:line="331" w:lineRule="exact"/>
              <w:jc w:val="left"/>
              <w:rPr>
                <w:sz w:val="28"/>
                <w:szCs w:val="28"/>
              </w:rPr>
            </w:pPr>
            <w:r w:rsidRPr="00E00186">
              <w:rPr>
                <w:sz w:val="28"/>
                <w:szCs w:val="28"/>
              </w:rPr>
              <w:t>Объем и источники финансирования</w:t>
            </w:r>
          </w:p>
          <w:p w:rsidR="008E63B2" w:rsidRDefault="008E63B2" w:rsidP="008E63B2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9D0399" w:rsidRDefault="009D0399" w:rsidP="008E63B2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</w:p>
          <w:p w:rsidR="002C63EA" w:rsidRPr="00E00186" w:rsidRDefault="00D97523" w:rsidP="008E63B2">
            <w:pPr>
              <w:pStyle w:val="20"/>
              <w:shd w:val="clear" w:color="auto" w:fill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</w:t>
            </w:r>
            <w:r w:rsidR="002C63EA" w:rsidRPr="00E00186">
              <w:rPr>
                <w:sz w:val="28"/>
                <w:szCs w:val="28"/>
              </w:rPr>
              <w:t>р</w:t>
            </w:r>
            <w:r w:rsidR="002C63EA" w:rsidRPr="00E00186">
              <w:rPr>
                <w:sz w:val="28"/>
                <w:szCs w:val="28"/>
              </w:rPr>
              <w:t>о</w:t>
            </w:r>
            <w:r w:rsidR="002C63EA" w:rsidRPr="00E00186">
              <w:rPr>
                <w:sz w:val="28"/>
                <w:szCs w:val="28"/>
              </w:rPr>
              <w:t>граммы</w:t>
            </w:r>
          </w:p>
          <w:p w:rsidR="000B34F9" w:rsidRDefault="000B34F9" w:rsidP="008E63B2">
            <w:pPr>
              <w:pStyle w:val="20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</w:p>
          <w:p w:rsidR="002C63EA" w:rsidRPr="00E00186" w:rsidRDefault="002C63EA" w:rsidP="008E63B2">
            <w:pPr>
              <w:pStyle w:val="20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E00186">
              <w:rPr>
                <w:sz w:val="28"/>
                <w:szCs w:val="28"/>
              </w:rPr>
              <w:t>Система орган</w:t>
            </w:r>
            <w:r w:rsidR="00D97523">
              <w:rPr>
                <w:sz w:val="28"/>
                <w:szCs w:val="28"/>
              </w:rPr>
              <w:t>изации контроля за исполн</w:t>
            </w:r>
            <w:r w:rsidR="00D97523">
              <w:rPr>
                <w:sz w:val="28"/>
                <w:szCs w:val="28"/>
              </w:rPr>
              <w:t>е</w:t>
            </w:r>
            <w:r w:rsidR="00D97523">
              <w:rPr>
                <w:sz w:val="28"/>
                <w:szCs w:val="28"/>
              </w:rPr>
              <w:t>нием п</w:t>
            </w:r>
            <w:r w:rsidRPr="00E00186">
              <w:rPr>
                <w:sz w:val="28"/>
                <w:szCs w:val="28"/>
              </w:rPr>
              <w:t>рограммы</w:t>
            </w:r>
          </w:p>
          <w:p w:rsidR="002C63EA" w:rsidRDefault="002C63EA" w:rsidP="008321DD">
            <w:pPr>
              <w:pStyle w:val="11"/>
              <w:keepNext/>
              <w:keepLines/>
              <w:shd w:val="clear" w:color="auto" w:fill="auto"/>
              <w:tabs>
                <w:tab w:val="left" w:pos="9673"/>
              </w:tabs>
              <w:ind w:firstLine="0"/>
            </w:pPr>
          </w:p>
        </w:tc>
        <w:tc>
          <w:tcPr>
            <w:tcW w:w="6710" w:type="dxa"/>
          </w:tcPr>
          <w:p w:rsidR="00873A24" w:rsidRDefault="005F566E" w:rsidP="008321DD">
            <w:pPr>
              <w:pStyle w:val="1"/>
              <w:shd w:val="clear" w:color="auto" w:fill="auto"/>
              <w:spacing w:after="0" w:line="326" w:lineRule="exact"/>
              <w:ind w:lef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Муниципальная</w:t>
            </w:r>
            <w:r w:rsidR="00873A24" w:rsidRPr="00BC1A90">
              <w:rPr>
                <w:sz w:val="28"/>
                <w:szCs w:val="28"/>
              </w:rPr>
              <w:t xml:space="preserve"> программа </w:t>
            </w:r>
            <w:r w:rsidR="00545FB2">
              <w:rPr>
                <w:sz w:val="28"/>
                <w:szCs w:val="28"/>
              </w:rPr>
              <w:t>«Адресная помощь</w:t>
            </w:r>
            <w:r w:rsidR="00873A24" w:rsidRPr="00BC1A90">
              <w:rPr>
                <w:sz w:val="28"/>
                <w:szCs w:val="28"/>
              </w:rPr>
              <w:t xml:space="preserve"> гра</w:t>
            </w:r>
            <w:r w:rsidR="00873A24" w:rsidRPr="00BC1A90">
              <w:rPr>
                <w:sz w:val="28"/>
                <w:szCs w:val="28"/>
              </w:rPr>
              <w:t>ж</w:t>
            </w:r>
            <w:r w:rsidR="00873A24" w:rsidRPr="00BC1A90">
              <w:rPr>
                <w:sz w:val="28"/>
                <w:szCs w:val="28"/>
              </w:rPr>
              <w:t>дан</w:t>
            </w:r>
            <w:r w:rsidR="000B34F9">
              <w:rPr>
                <w:sz w:val="28"/>
                <w:szCs w:val="28"/>
              </w:rPr>
              <w:t>ам</w:t>
            </w:r>
            <w:r w:rsidR="00873A24" w:rsidRPr="00BC1A90">
              <w:rPr>
                <w:sz w:val="28"/>
                <w:szCs w:val="28"/>
              </w:rPr>
              <w:t>, попав</w:t>
            </w:r>
            <w:r w:rsidR="000B34F9">
              <w:rPr>
                <w:sz w:val="28"/>
                <w:szCs w:val="28"/>
              </w:rPr>
              <w:t>шим</w:t>
            </w:r>
            <w:r w:rsidR="00873A24" w:rsidRPr="00BC1A90">
              <w:rPr>
                <w:sz w:val="28"/>
                <w:szCs w:val="28"/>
              </w:rPr>
              <w:t xml:space="preserve"> в трудную жизненную ситуац</w:t>
            </w:r>
            <w:r w:rsidR="00BC1A90">
              <w:rPr>
                <w:sz w:val="28"/>
                <w:szCs w:val="28"/>
              </w:rPr>
              <w:t>ию, на 201</w:t>
            </w:r>
            <w:r w:rsidR="00992A51">
              <w:rPr>
                <w:sz w:val="28"/>
                <w:szCs w:val="28"/>
              </w:rPr>
              <w:t>5</w:t>
            </w:r>
            <w:r w:rsidR="000028CA">
              <w:rPr>
                <w:sz w:val="28"/>
                <w:szCs w:val="28"/>
              </w:rPr>
              <w:t>-2018</w:t>
            </w:r>
            <w:r w:rsidR="00873A24" w:rsidRPr="00BC1A90">
              <w:rPr>
                <w:sz w:val="28"/>
                <w:szCs w:val="28"/>
              </w:rPr>
              <w:t xml:space="preserve"> год</w:t>
            </w:r>
            <w:r w:rsidR="001C63D1">
              <w:rPr>
                <w:sz w:val="28"/>
                <w:szCs w:val="28"/>
              </w:rPr>
              <w:t>ы</w:t>
            </w:r>
            <w:r w:rsidR="00873A24" w:rsidRPr="00BC1A90">
              <w:rPr>
                <w:sz w:val="28"/>
                <w:szCs w:val="28"/>
              </w:rPr>
              <w:t xml:space="preserve"> (далее</w:t>
            </w:r>
            <w:r w:rsidR="00B739A1">
              <w:rPr>
                <w:sz w:val="28"/>
                <w:szCs w:val="28"/>
              </w:rPr>
              <w:t xml:space="preserve"> </w:t>
            </w:r>
            <w:r w:rsidR="00873A24" w:rsidRPr="00BC1A90">
              <w:rPr>
                <w:sz w:val="28"/>
                <w:szCs w:val="28"/>
              </w:rPr>
              <w:t>- Программа)</w:t>
            </w:r>
            <w:r w:rsidR="00F75326">
              <w:rPr>
                <w:sz w:val="28"/>
                <w:szCs w:val="28"/>
              </w:rPr>
              <w:t>.</w:t>
            </w:r>
          </w:p>
          <w:p w:rsidR="00BC1A90" w:rsidRDefault="00BC1A90" w:rsidP="008321DD">
            <w:pPr>
              <w:pStyle w:val="1"/>
              <w:shd w:val="clear" w:color="auto" w:fill="auto"/>
              <w:spacing w:after="0" w:line="326" w:lineRule="exact"/>
              <w:ind w:firstLine="0"/>
              <w:jc w:val="both"/>
              <w:rPr>
                <w:sz w:val="28"/>
                <w:szCs w:val="28"/>
              </w:rPr>
            </w:pPr>
          </w:p>
          <w:p w:rsidR="00BC1A90" w:rsidRPr="00BC1A90" w:rsidRDefault="00BC1A90" w:rsidP="008321DD">
            <w:pPr>
              <w:pStyle w:val="1"/>
              <w:shd w:val="clear" w:color="auto" w:fill="auto"/>
              <w:spacing w:after="0" w:line="326" w:lineRule="exact"/>
              <w:ind w:firstLine="0"/>
              <w:jc w:val="both"/>
              <w:rPr>
                <w:sz w:val="28"/>
                <w:szCs w:val="28"/>
              </w:rPr>
            </w:pPr>
            <w:r w:rsidRPr="00BC1A90">
              <w:rPr>
                <w:sz w:val="28"/>
                <w:szCs w:val="28"/>
              </w:rPr>
              <w:t>Администрация Темрюкского городского поселения Темрюкского района</w:t>
            </w:r>
            <w:r w:rsidR="00F75326">
              <w:rPr>
                <w:sz w:val="28"/>
                <w:szCs w:val="28"/>
              </w:rPr>
              <w:t>.</w:t>
            </w:r>
          </w:p>
          <w:p w:rsidR="008D24EA" w:rsidRDefault="008D24EA" w:rsidP="008321DD">
            <w:pPr>
              <w:pStyle w:val="1"/>
              <w:shd w:val="clear" w:color="auto" w:fill="auto"/>
              <w:spacing w:after="0" w:line="326" w:lineRule="exact"/>
              <w:ind w:left="20" w:firstLine="0"/>
              <w:rPr>
                <w:sz w:val="28"/>
                <w:szCs w:val="28"/>
              </w:rPr>
            </w:pPr>
          </w:p>
          <w:p w:rsidR="00BC1A90" w:rsidRPr="00BC1A90" w:rsidRDefault="00BC1A90" w:rsidP="008321DD">
            <w:pPr>
              <w:pStyle w:val="1"/>
              <w:shd w:val="clear" w:color="auto" w:fill="auto"/>
              <w:spacing w:after="0" w:line="326" w:lineRule="exact"/>
              <w:ind w:left="20" w:firstLine="0"/>
              <w:rPr>
                <w:sz w:val="28"/>
                <w:szCs w:val="28"/>
              </w:rPr>
            </w:pPr>
            <w:r w:rsidRPr="00BC1A90">
              <w:rPr>
                <w:sz w:val="28"/>
                <w:szCs w:val="28"/>
              </w:rPr>
              <w:t>Администрация Темрюкского городского поселения Темрюкского района</w:t>
            </w:r>
            <w:r w:rsidR="00F75326">
              <w:rPr>
                <w:sz w:val="28"/>
                <w:szCs w:val="28"/>
              </w:rPr>
              <w:t>.</w:t>
            </w:r>
          </w:p>
          <w:p w:rsidR="0085063C" w:rsidRDefault="0085063C" w:rsidP="00A9065B">
            <w:pPr>
              <w:pStyle w:val="1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  <w:p w:rsidR="00BC1A90" w:rsidRPr="00BC1A90" w:rsidRDefault="00BC1A90" w:rsidP="008321DD">
            <w:pPr>
              <w:pStyle w:val="1"/>
              <w:shd w:val="clear" w:color="auto" w:fill="auto"/>
              <w:spacing w:after="0" w:line="322" w:lineRule="exact"/>
              <w:ind w:left="20" w:firstLine="0"/>
              <w:jc w:val="both"/>
              <w:rPr>
                <w:sz w:val="28"/>
                <w:szCs w:val="28"/>
              </w:rPr>
            </w:pPr>
            <w:r w:rsidRPr="00BC1A90">
              <w:rPr>
                <w:sz w:val="28"/>
                <w:szCs w:val="28"/>
              </w:rPr>
              <w:t>-создание условий для повышения уровня жизни граждан, попавших в трудную жизненную ситуацию;</w:t>
            </w:r>
          </w:p>
          <w:p w:rsidR="00BC1A90" w:rsidRPr="00BC1A90" w:rsidRDefault="00BC1A90" w:rsidP="008321DD">
            <w:pPr>
              <w:pStyle w:val="1"/>
              <w:shd w:val="clear" w:color="auto" w:fill="auto"/>
              <w:spacing w:after="0" w:line="322" w:lineRule="exact"/>
              <w:ind w:left="20" w:firstLine="0"/>
              <w:jc w:val="both"/>
              <w:rPr>
                <w:sz w:val="28"/>
                <w:szCs w:val="28"/>
              </w:rPr>
            </w:pPr>
            <w:r w:rsidRPr="00BC1A90">
              <w:rPr>
                <w:sz w:val="28"/>
                <w:szCs w:val="28"/>
              </w:rPr>
              <w:t>-совершенствование деятельности учреждений и служб, предоставляющих гражданам комплекс жи</w:t>
            </w:r>
            <w:r w:rsidRPr="00BC1A90">
              <w:rPr>
                <w:sz w:val="28"/>
                <w:szCs w:val="28"/>
              </w:rPr>
              <w:t>з</w:t>
            </w:r>
            <w:r w:rsidRPr="00BC1A90">
              <w:rPr>
                <w:sz w:val="28"/>
                <w:szCs w:val="28"/>
              </w:rPr>
              <w:t>ненно важных социально-ориентированных услуг</w:t>
            </w:r>
            <w:r w:rsidR="00B739A1">
              <w:rPr>
                <w:sz w:val="28"/>
                <w:szCs w:val="28"/>
              </w:rPr>
              <w:t>;</w:t>
            </w:r>
          </w:p>
          <w:p w:rsidR="00BC1A90" w:rsidRPr="00BC1A90" w:rsidRDefault="00BC1A90" w:rsidP="008321DD">
            <w:pPr>
              <w:pStyle w:val="1"/>
              <w:shd w:val="clear" w:color="auto" w:fill="auto"/>
              <w:spacing w:after="0" w:line="326" w:lineRule="exact"/>
              <w:ind w:firstLine="0"/>
              <w:jc w:val="both"/>
              <w:rPr>
                <w:sz w:val="28"/>
                <w:szCs w:val="28"/>
              </w:rPr>
            </w:pPr>
            <w:r w:rsidRPr="00BC1A90">
              <w:rPr>
                <w:sz w:val="28"/>
                <w:szCs w:val="28"/>
              </w:rPr>
              <w:t>-поддержание жизненной активности граждан, п</w:t>
            </w:r>
            <w:r w:rsidRPr="00BC1A90">
              <w:rPr>
                <w:sz w:val="28"/>
                <w:szCs w:val="28"/>
              </w:rPr>
              <w:t>о</w:t>
            </w:r>
            <w:r w:rsidRPr="00BC1A90">
              <w:rPr>
                <w:sz w:val="28"/>
                <w:szCs w:val="28"/>
              </w:rPr>
              <w:t>павших в трудную жизненную ситуацию мерами ре</w:t>
            </w:r>
            <w:r w:rsidRPr="00BC1A90">
              <w:rPr>
                <w:sz w:val="28"/>
                <w:szCs w:val="28"/>
              </w:rPr>
              <w:t>а</w:t>
            </w:r>
            <w:r w:rsidRPr="00BC1A90">
              <w:rPr>
                <w:sz w:val="28"/>
                <w:szCs w:val="28"/>
              </w:rPr>
              <w:t>билитационного и оздоровительного характера и ок</w:t>
            </w:r>
            <w:r w:rsidRPr="00BC1A90">
              <w:rPr>
                <w:sz w:val="28"/>
                <w:szCs w:val="28"/>
              </w:rPr>
              <w:t>а</w:t>
            </w:r>
            <w:r w:rsidRPr="00BC1A90">
              <w:rPr>
                <w:sz w:val="28"/>
                <w:szCs w:val="28"/>
              </w:rPr>
              <w:t>занием адресной социальной помощи</w:t>
            </w:r>
            <w:r w:rsidR="00F75326">
              <w:rPr>
                <w:sz w:val="28"/>
                <w:szCs w:val="28"/>
              </w:rPr>
              <w:t>.</w:t>
            </w:r>
          </w:p>
          <w:p w:rsidR="00AF5804" w:rsidRDefault="00AF5804" w:rsidP="008321DD">
            <w:pPr>
              <w:pStyle w:val="11"/>
              <w:keepNext/>
              <w:keepLines/>
              <w:shd w:val="clear" w:color="auto" w:fill="auto"/>
              <w:tabs>
                <w:tab w:val="left" w:pos="3261"/>
              </w:tabs>
              <w:spacing w:line="322" w:lineRule="exact"/>
              <w:ind w:firstLine="0"/>
              <w:jc w:val="both"/>
              <w:rPr>
                <w:rStyle w:val="12"/>
                <w:b w:val="0"/>
                <w:sz w:val="28"/>
                <w:szCs w:val="28"/>
              </w:rPr>
            </w:pPr>
          </w:p>
          <w:p w:rsidR="00F75326" w:rsidRDefault="00F75326" w:rsidP="008321DD">
            <w:pPr>
              <w:pStyle w:val="11"/>
              <w:keepNext/>
              <w:keepLines/>
              <w:shd w:val="clear" w:color="auto" w:fill="auto"/>
              <w:tabs>
                <w:tab w:val="left" w:pos="3261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94DEC">
              <w:rPr>
                <w:rStyle w:val="12"/>
                <w:b w:val="0"/>
                <w:sz w:val="28"/>
                <w:szCs w:val="28"/>
              </w:rPr>
              <w:lastRenderedPageBreak/>
              <w:t>Мероприятия, направленные на повышение социал</w:t>
            </w:r>
            <w:r w:rsidRPr="00C94DEC">
              <w:rPr>
                <w:rStyle w:val="12"/>
                <w:b w:val="0"/>
                <w:sz w:val="28"/>
                <w:szCs w:val="28"/>
              </w:rPr>
              <w:t>ь</w:t>
            </w:r>
            <w:r w:rsidRPr="00C94DEC">
              <w:rPr>
                <w:rStyle w:val="12"/>
                <w:b w:val="0"/>
                <w:sz w:val="28"/>
                <w:szCs w:val="28"/>
              </w:rPr>
              <w:t>ного</w:t>
            </w:r>
            <w:r w:rsidRPr="00C94DEC">
              <w:rPr>
                <w:rStyle w:val="12"/>
                <w:sz w:val="28"/>
                <w:szCs w:val="28"/>
              </w:rPr>
              <w:t xml:space="preserve"> </w:t>
            </w:r>
            <w:r w:rsidRPr="00C94DEC">
              <w:rPr>
                <w:sz w:val="28"/>
                <w:szCs w:val="28"/>
              </w:rPr>
              <w:t>поло</w:t>
            </w:r>
            <w:r w:rsidR="00C94DEC" w:rsidRPr="00C94DEC">
              <w:rPr>
                <w:sz w:val="28"/>
                <w:szCs w:val="28"/>
              </w:rPr>
              <w:t>жения малообеспеченных граждан,</w:t>
            </w:r>
            <w:r w:rsidRPr="00C94DEC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повышения уровня граждан, повышения уровня их адаптации в современных условиях, активное участие в жизни общества:</w:t>
            </w:r>
          </w:p>
          <w:p w:rsidR="0045537D" w:rsidRDefault="0045537D" w:rsidP="008321DD">
            <w:pPr>
              <w:pStyle w:val="11"/>
              <w:keepNext/>
              <w:keepLines/>
              <w:shd w:val="clear" w:color="auto" w:fill="auto"/>
              <w:tabs>
                <w:tab w:val="left" w:pos="3261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социально значимых благотворител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</w:t>
            </w:r>
            <w:r w:rsidR="002C63EA">
              <w:rPr>
                <w:sz w:val="28"/>
                <w:szCs w:val="28"/>
              </w:rPr>
              <w:t>;</w:t>
            </w:r>
          </w:p>
          <w:p w:rsidR="002C63EA" w:rsidRDefault="002C63EA" w:rsidP="008321DD">
            <w:pPr>
              <w:pStyle w:val="11"/>
              <w:keepNext/>
              <w:keepLines/>
              <w:shd w:val="clear" w:color="auto" w:fill="auto"/>
              <w:tabs>
                <w:tab w:val="left" w:pos="3261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оказание адресной помощи гражданам, оказавшимся </w:t>
            </w:r>
            <w:r w:rsidR="00F93E8D">
              <w:rPr>
                <w:sz w:val="28"/>
                <w:szCs w:val="28"/>
              </w:rPr>
              <w:t>в</w:t>
            </w:r>
            <w:r w:rsidR="009D0399">
              <w:rPr>
                <w:sz w:val="28"/>
                <w:szCs w:val="28"/>
              </w:rPr>
              <w:t xml:space="preserve"> трудной жизненной ситуации;</w:t>
            </w:r>
          </w:p>
          <w:p w:rsidR="009D0399" w:rsidRDefault="009D0399" w:rsidP="008321DD">
            <w:pPr>
              <w:pStyle w:val="11"/>
              <w:keepNext/>
              <w:keepLines/>
              <w:shd w:val="clear" w:color="auto" w:fill="auto"/>
              <w:tabs>
                <w:tab w:val="left" w:pos="3261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помощи почетным гражданам города Те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рюка.</w:t>
            </w:r>
          </w:p>
          <w:p w:rsidR="00F93E8D" w:rsidRDefault="00F93E8D" w:rsidP="00656F43">
            <w:pPr>
              <w:pStyle w:val="1"/>
              <w:shd w:val="clear" w:color="auto" w:fill="auto"/>
              <w:spacing w:after="0" w:line="326" w:lineRule="exact"/>
              <w:ind w:firstLine="0"/>
              <w:rPr>
                <w:sz w:val="28"/>
                <w:szCs w:val="28"/>
              </w:rPr>
            </w:pPr>
          </w:p>
          <w:p w:rsidR="00D97523" w:rsidRDefault="00D97523" w:rsidP="008321DD">
            <w:pPr>
              <w:pStyle w:val="1"/>
              <w:shd w:val="clear" w:color="auto" w:fill="auto"/>
              <w:spacing w:after="0" w:line="326" w:lineRule="exact"/>
              <w:ind w:left="23" w:firstLine="0"/>
              <w:rPr>
                <w:sz w:val="28"/>
                <w:szCs w:val="28"/>
              </w:rPr>
            </w:pPr>
            <w:r w:rsidRPr="00E00186">
              <w:rPr>
                <w:sz w:val="28"/>
                <w:szCs w:val="28"/>
              </w:rPr>
              <w:t xml:space="preserve">Средства бюджета </w:t>
            </w:r>
            <w:r w:rsidR="00CD05D4">
              <w:rPr>
                <w:sz w:val="28"/>
                <w:szCs w:val="28"/>
              </w:rPr>
              <w:t xml:space="preserve">Темрюкского </w:t>
            </w:r>
            <w:r w:rsidRPr="00E00186">
              <w:rPr>
                <w:sz w:val="28"/>
                <w:szCs w:val="28"/>
              </w:rPr>
              <w:t>городского посел</w:t>
            </w:r>
            <w:r w:rsidRPr="00E00186">
              <w:rPr>
                <w:sz w:val="28"/>
                <w:szCs w:val="28"/>
              </w:rPr>
              <w:t>е</w:t>
            </w:r>
            <w:r w:rsidRPr="00E00186"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>–</w:t>
            </w:r>
          </w:p>
          <w:p w:rsidR="00D97523" w:rsidRPr="004A56ED" w:rsidRDefault="009D0399" w:rsidP="008321DD">
            <w:pPr>
              <w:pStyle w:val="1"/>
              <w:shd w:val="clear" w:color="auto" w:fill="auto"/>
              <w:spacing w:after="0" w:line="326" w:lineRule="exact"/>
              <w:ind w:left="2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3040,00 (три миллиона сорок тысяч</w:t>
            </w:r>
            <w:r w:rsidR="004A56ED">
              <w:rPr>
                <w:sz w:val="28"/>
                <w:szCs w:val="28"/>
              </w:rPr>
              <w:t>)</w:t>
            </w:r>
            <w:r w:rsidR="00D97523" w:rsidRPr="004A56ED">
              <w:rPr>
                <w:sz w:val="28"/>
                <w:szCs w:val="28"/>
              </w:rPr>
              <w:t xml:space="preserve"> рублей.</w:t>
            </w:r>
          </w:p>
          <w:p w:rsidR="008E63B2" w:rsidRDefault="008E63B2" w:rsidP="000B34F9">
            <w:pPr>
              <w:pStyle w:val="1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</w:p>
          <w:p w:rsidR="000B34F9" w:rsidRDefault="000B34F9" w:rsidP="000B34F9">
            <w:pPr>
              <w:pStyle w:val="1"/>
              <w:shd w:val="clear" w:color="auto" w:fill="auto"/>
              <w:spacing w:after="0" w:line="260" w:lineRule="exact"/>
              <w:ind w:firstLine="0"/>
              <w:rPr>
                <w:sz w:val="28"/>
                <w:szCs w:val="28"/>
              </w:rPr>
            </w:pPr>
          </w:p>
          <w:p w:rsidR="00D97523" w:rsidRPr="00E00186" w:rsidRDefault="00D97523" w:rsidP="008321DD">
            <w:pPr>
              <w:pStyle w:val="1"/>
              <w:shd w:val="clear" w:color="auto" w:fill="auto"/>
              <w:spacing w:after="0" w:line="260" w:lineRule="exact"/>
              <w:ind w:left="23" w:firstLine="0"/>
              <w:rPr>
                <w:sz w:val="28"/>
                <w:szCs w:val="28"/>
              </w:rPr>
            </w:pPr>
            <w:r w:rsidRPr="00E00186">
              <w:rPr>
                <w:sz w:val="28"/>
                <w:szCs w:val="28"/>
              </w:rPr>
              <w:t>В течение 201</w:t>
            </w:r>
            <w:r w:rsidR="00992A51">
              <w:rPr>
                <w:sz w:val="28"/>
                <w:szCs w:val="28"/>
              </w:rPr>
              <w:t>5</w:t>
            </w:r>
            <w:r w:rsidR="000028CA">
              <w:rPr>
                <w:sz w:val="28"/>
                <w:szCs w:val="28"/>
              </w:rPr>
              <w:t>-2018</w:t>
            </w:r>
            <w:r w:rsidRPr="00E00186">
              <w:rPr>
                <w:sz w:val="28"/>
                <w:szCs w:val="28"/>
              </w:rPr>
              <w:t xml:space="preserve"> года.</w:t>
            </w:r>
          </w:p>
          <w:p w:rsidR="009A4742" w:rsidRDefault="009A4742" w:rsidP="008E63B2">
            <w:pPr>
              <w:pStyle w:val="1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</w:p>
          <w:p w:rsidR="000B34F9" w:rsidRDefault="000B34F9" w:rsidP="008E63B2">
            <w:pPr>
              <w:pStyle w:val="1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</w:p>
          <w:p w:rsidR="00D97523" w:rsidRPr="00E00186" w:rsidRDefault="00D97523" w:rsidP="008E63B2">
            <w:pPr>
              <w:pStyle w:val="1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 w:rsidRPr="00E00186">
              <w:rPr>
                <w:sz w:val="28"/>
                <w:szCs w:val="28"/>
              </w:rPr>
              <w:t>Администрация Темрюкского городского поселения Темрюкского района</w:t>
            </w:r>
            <w:r w:rsidR="00CD05D4">
              <w:rPr>
                <w:sz w:val="28"/>
                <w:szCs w:val="28"/>
              </w:rPr>
              <w:t xml:space="preserve">, </w:t>
            </w:r>
            <w:r w:rsidR="00CD05D4">
              <w:rPr>
                <w:color w:val="000000"/>
                <w:szCs w:val="28"/>
              </w:rPr>
              <w:t>органы муниципального фина</w:t>
            </w:r>
            <w:r w:rsidR="00CD05D4">
              <w:rPr>
                <w:color w:val="000000"/>
                <w:szCs w:val="28"/>
              </w:rPr>
              <w:t>н</w:t>
            </w:r>
            <w:r w:rsidR="00CD05D4">
              <w:rPr>
                <w:color w:val="000000"/>
                <w:szCs w:val="28"/>
              </w:rPr>
              <w:t>сового контроля</w:t>
            </w:r>
            <w:r w:rsidRPr="00E00186">
              <w:rPr>
                <w:sz w:val="28"/>
                <w:szCs w:val="28"/>
              </w:rPr>
              <w:t>;</w:t>
            </w:r>
          </w:p>
          <w:p w:rsidR="00F75326" w:rsidRPr="009A4742" w:rsidRDefault="00D97523" w:rsidP="009A4742">
            <w:pPr>
              <w:pStyle w:val="1"/>
              <w:shd w:val="clear" w:color="auto" w:fill="auto"/>
              <w:spacing w:after="0" w:line="331" w:lineRule="exact"/>
              <w:ind w:left="23" w:firstLine="0"/>
              <w:rPr>
                <w:sz w:val="28"/>
                <w:szCs w:val="28"/>
              </w:rPr>
            </w:pPr>
            <w:r w:rsidRPr="00E00186">
              <w:rPr>
                <w:sz w:val="28"/>
                <w:szCs w:val="28"/>
              </w:rPr>
              <w:t>Совет Темрюкского городского поселения Темрю</w:t>
            </w:r>
            <w:r w:rsidRPr="00E00186">
              <w:rPr>
                <w:sz w:val="28"/>
                <w:szCs w:val="28"/>
              </w:rPr>
              <w:t>к</w:t>
            </w:r>
            <w:r w:rsidRPr="00E00186">
              <w:rPr>
                <w:sz w:val="28"/>
                <w:szCs w:val="28"/>
              </w:rPr>
              <w:t>ского района.</w:t>
            </w:r>
          </w:p>
        </w:tc>
      </w:tr>
    </w:tbl>
    <w:p w:rsidR="001A4FA0" w:rsidRDefault="001A4FA0" w:rsidP="00594742">
      <w:pPr>
        <w:pStyle w:val="11"/>
        <w:keepNext/>
        <w:keepLines/>
        <w:shd w:val="clear" w:color="auto" w:fill="auto"/>
        <w:tabs>
          <w:tab w:val="left" w:pos="8505"/>
        </w:tabs>
        <w:ind w:left="340"/>
      </w:pPr>
    </w:p>
    <w:p w:rsidR="00B739A1" w:rsidRDefault="00C11FFA" w:rsidP="00E141F1">
      <w:pPr>
        <w:pStyle w:val="20"/>
        <w:numPr>
          <w:ilvl w:val="0"/>
          <w:numId w:val="5"/>
        </w:numPr>
        <w:shd w:val="clear" w:color="auto" w:fill="auto"/>
        <w:spacing w:line="260" w:lineRule="exact"/>
        <w:jc w:val="center"/>
        <w:rPr>
          <w:b/>
          <w:sz w:val="28"/>
          <w:szCs w:val="28"/>
        </w:rPr>
      </w:pPr>
      <w:r w:rsidRPr="009524E2">
        <w:rPr>
          <w:b/>
          <w:sz w:val="28"/>
          <w:szCs w:val="28"/>
        </w:rPr>
        <w:t>Характеристика</w:t>
      </w:r>
      <w:r w:rsidR="00B739A1" w:rsidRPr="009524E2">
        <w:rPr>
          <w:b/>
          <w:sz w:val="28"/>
          <w:szCs w:val="28"/>
        </w:rPr>
        <w:t xml:space="preserve"> </w:t>
      </w:r>
      <w:r w:rsidR="00341EF7">
        <w:rPr>
          <w:b/>
          <w:sz w:val="28"/>
          <w:szCs w:val="28"/>
        </w:rPr>
        <w:t>текущего состояния адресной помощи  гражданам, п</w:t>
      </w:r>
      <w:r w:rsidR="00341EF7">
        <w:rPr>
          <w:b/>
          <w:sz w:val="28"/>
          <w:szCs w:val="28"/>
        </w:rPr>
        <w:t>о</w:t>
      </w:r>
      <w:r w:rsidR="00E33942">
        <w:rPr>
          <w:b/>
          <w:sz w:val="28"/>
          <w:szCs w:val="28"/>
        </w:rPr>
        <w:t>павшим в трудную жизненную ситуацию</w:t>
      </w:r>
    </w:p>
    <w:p w:rsidR="00E141F1" w:rsidRPr="00E00186" w:rsidRDefault="00E141F1" w:rsidP="00E141F1">
      <w:pPr>
        <w:pStyle w:val="20"/>
        <w:shd w:val="clear" w:color="auto" w:fill="auto"/>
        <w:spacing w:line="260" w:lineRule="exact"/>
        <w:rPr>
          <w:sz w:val="28"/>
          <w:szCs w:val="28"/>
        </w:rPr>
      </w:pPr>
    </w:p>
    <w:p w:rsidR="005968AD" w:rsidRPr="00E00186" w:rsidRDefault="005968AD" w:rsidP="00C61D18">
      <w:pPr>
        <w:pStyle w:val="1"/>
        <w:shd w:val="clear" w:color="auto" w:fill="auto"/>
        <w:spacing w:after="0" w:line="322" w:lineRule="exact"/>
        <w:ind w:left="20" w:firstLine="547"/>
        <w:jc w:val="both"/>
        <w:rPr>
          <w:sz w:val="28"/>
          <w:szCs w:val="28"/>
        </w:rPr>
      </w:pPr>
      <w:r w:rsidRPr="00E00186">
        <w:rPr>
          <w:sz w:val="28"/>
          <w:szCs w:val="28"/>
        </w:rPr>
        <w:t xml:space="preserve">На территории Темрюкского городского поселения Темрюкского района проживает более </w:t>
      </w:r>
      <w:r w:rsidR="00F56A7E">
        <w:rPr>
          <w:sz w:val="28"/>
          <w:szCs w:val="28"/>
        </w:rPr>
        <w:t>39</w:t>
      </w:r>
      <w:r>
        <w:rPr>
          <w:sz w:val="28"/>
          <w:szCs w:val="28"/>
        </w:rPr>
        <w:t xml:space="preserve"> 000</w:t>
      </w:r>
      <w:r w:rsidRPr="00E00186">
        <w:rPr>
          <w:sz w:val="28"/>
          <w:szCs w:val="28"/>
        </w:rPr>
        <w:t xml:space="preserve"> человек населения.</w:t>
      </w:r>
    </w:p>
    <w:p w:rsidR="005968AD" w:rsidRPr="00E00186" w:rsidRDefault="005968AD" w:rsidP="00C61D18">
      <w:pPr>
        <w:pStyle w:val="1"/>
        <w:shd w:val="clear" w:color="auto" w:fill="auto"/>
        <w:spacing w:after="0" w:line="322" w:lineRule="exact"/>
        <w:ind w:left="20" w:firstLine="547"/>
        <w:jc w:val="both"/>
        <w:rPr>
          <w:sz w:val="28"/>
          <w:szCs w:val="28"/>
        </w:rPr>
      </w:pPr>
      <w:r w:rsidRPr="00E00186">
        <w:rPr>
          <w:sz w:val="28"/>
          <w:szCs w:val="28"/>
        </w:rPr>
        <w:t>Неудовлетворительное состояние здоровья, неустойчивое материальное положение, снижение конкурентоспособности на рынке труда - основные х</w:t>
      </w:r>
      <w:r w:rsidRPr="00E00186">
        <w:rPr>
          <w:sz w:val="28"/>
          <w:szCs w:val="28"/>
        </w:rPr>
        <w:t>а</w:t>
      </w:r>
      <w:r w:rsidRPr="00E00186">
        <w:rPr>
          <w:sz w:val="28"/>
          <w:szCs w:val="28"/>
        </w:rPr>
        <w:t>рактерные черты положения значительной части малообеспеченных семей, п</w:t>
      </w:r>
      <w:r w:rsidRPr="00E00186">
        <w:rPr>
          <w:sz w:val="28"/>
          <w:szCs w:val="28"/>
        </w:rPr>
        <w:t>о</w:t>
      </w:r>
      <w:r w:rsidRPr="00E00186">
        <w:rPr>
          <w:sz w:val="28"/>
          <w:szCs w:val="28"/>
        </w:rPr>
        <w:t>павших в трудную жизненную ситуацию. Многие семьи в современных соц</w:t>
      </w:r>
      <w:r w:rsidRPr="00E00186">
        <w:rPr>
          <w:sz w:val="28"/>
          <w:szCs w:val="28"/>
        </w:rPr>
        <w:t>и</w:t>
      </w:r>
      <w:r w:rsidRPr="00E00186">
        <w:rPr>
          <w:sz w:val="28"/>
          <w:szCs w:val="28"/>
        </w:rPr>
        <w:t>ально-экономических условиях чувствуют свою неприспособленность и соц</w:t>
      </w:r>
      <w:r w:rsidRPr="00E00186">
        <w:rPr>
          <w:sz w:val="28"/>
          <w:szCs w:val="28"/>
        </w:rPr>
        <w:t>и</w:t>
      </w:r>
      <w:r w:rsidRPr="00E00186">
        <w:rPr>
          <w:sz w:val="28"/>
          <w:szCs w:val="28"/>
        </w:rPr>
        <w:t>альную не</w:t>
      </w:r>
      <w:r w:rsidR="00CD05D4">
        <w:rPr>
          <w:sz w:val="28"/>
          <w:szCs w:val="28"/>
        </w:rPr>
        <w:t xml:space="preserve"> </w:t>
      </w:r>
      <w:r w:rsidRPr="00E00186">
        <w:rPr>
          <w:sz w:val="28"/>
          <w:szCs w:val="28"/>
        </w:rPr>
        <w:t>востребованность.</w:t>
      </w:r>
    </w:p>
    <w:p w:rsidR="005968AD" w:rsidRPr="00E00186" w:rsidRDefault="005968AD" w:rsidP="00C61D18">
      <w:pPr>
        <w:pStyle w:val="1"/>
        <w:shd w:val="clear" w:color="auto" w:fill="auto"/>
        <w:spacing w:after="0" w:line="322" w:lineRule="exact"/>
        <w:ind w:left="20" w:firstLine="547"/>
        <w:jc w:val="both"/>
        <w:rPr>
          <w:sz w:val="28"/>
          <w:szCs w:val="28"/>
        </w:rPr>
      </w:pPr>
      <w:r w:rsidRPr="00E00186">
        <w:rPr>
          <w:sz w:val="28"/>
          <w:szCs w:val="28"/>
        </w:rPr>
        <w:t>Одним из важнейших показателей, характеризующих продолжающиеся экономические реформы, является показатель уровня жизни населения.</w:t>
      </w:r>
    </w:p>
    <w:p w:rsidR="005968AD" w:rsidRPr="00E00186" w:rsidRDefault="005968AD" w:rsidP="00C61D18">
      <w:pPr>
        <w:pStyle w:val="1"/>
        <w:shd w:val="clear" w:color="auto" w:fill="auto"/>
        <w:spacing w:after="0" w:line="322" w:lineRule="exact"/>
        <w:ind w:left="20" w:firstLine="547"/>
        <w:jc w:val="both"/>
        <w:rPr>
          <w:sz w:val="28"/>
          <w:szCs w:val="28"/>
        </w:rPr>
      </w:pPr>
      <w:r w:rsidRPr="00E00186">
        <w:rPr>
          <w:sz w:val="28"/>
          <w:szCs w:val="28"/>
        </w:rPr>
        <w:t>Программой предусматривается оказание помощи отдельным, наиболее нуждающимся в социальной поддержке гражданам в виде проведения для да</w:t>
      </w:r>
      <w:r w:rsidRPr="00E00186">
        <w:rPr>
          <w:sz w:val="28"/>
          <w:szCs w:val="28"/>
        </w:rPr>
        <w:t>н</w:t>
      </w:r>
      <w:r w:rsidRPr="00E00186">
        <w:rPr>
          <w:sz w:val="28"/>
          <w:szCs w:val="28"/>
        </w:rPr>
        <w:t>ной категории благотворительных мероприятий, а также оказание адресной д</w:t>
      </w:r>
      <w:r w:rsidRPr="00E00186">
        <w:rPr>
          <w:sz w:val="28"/>
          <w:szCs w:val="28"/>
        </w:rPr>
        <w:t>е</w:t>
      </w:r>
      <w:r w:rsidRPr="00E00186">
        <w:rPr>
          <w:sz w:val="28"/>
          <w:szCs w:val="28"/>
        </w:rPr>
        <w:t>нежной помощи на приобретение предметов первой необходимости, продуктов питания, ремонта жилья и т.д.</w:t>
      </w:r>
    </w:p>
    <w:p w:rsidR="005968AD" w:rsidRPr="00E00186" w:rsidRDefault="005968AD" w:rsidP="00C61D18">
      <w:pPr>
        <w:pStyle w:val="1"/>
        <w:shd w:val="clear" w:color="auto" w:fill="auto"/>
        <w:spacing w:after="365" w:line="341" w:lineRule="exact"/>
        <w:ind w:left="20" w:firstLine="547"/>
        <w:jc w:val="both"/>
        <w:rPr>
          <w:sz w:val="28"/>
          <w:szCs w:val="28"/>
        </w:rPr>
      </w:pPr>
      <w:r w:rsidRPr="00E00186">
        <w:rPr>
          <w:sz w:val="28"/>
          <w:szCs w:val="28"/>
        </w:rPr>
        <w:lastRenderedPageBreak/>
        <w:t>Решению названных проблем будет способствовать реализация меропри</w:t>
      </w:r>
      <w:r w:rsidRPr="00E00186">
        <w:rPr>
          <w:sz w:val="28"/>
          <w:szCs w:val="28"/>
        </w:rPr>
        <w:t>я</w:t>
      </w:r>
      <w:r w:rsidRPr="00E00186">
        <w:rPr>
          <w:sz w:val="28"/>
          <w:szCs w:val="28"/>
        </w:rPr>
        <w:t>тий программы.</w:t>
      </w:r>
    </w:p>
    <w:p w:rsidR="005968AD" w:rsidRPr="009524E2" w:rsidRDefault="009B4AEF" w:rsidP="00594742">
      <w:pPr>
        <w:pStyle w:val="20"/>
        <w:shd w:val="clear" w:color="auto" w:fill="auto"/>
        <w:spacing w:after="300" w:line="260" w:lineRule="exact"/>
        <w:ind w:left="2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2. Цель, задачи,</w:t>
      </w:r>
      <w:r w:rsidR="005968AD" w:rsidRPr="009524E2">
        <w:rPr>
          <w:b/>
          <w:sz w:val="28"/>
          <w:szCs w:val="28"/>
        </w:rPr>
        <w:t xml:space="preserve"> сроки </w:t>
      </w:r>
      <w:r>
        <w:rPr>
          <w:b/>
          <w:sz w:val="28"/>
          <w:szCs w:val="28"/>
        </w:rPr>
        <w:t>и этапы реализации</w:t>
      </w:r>
      <w:r w:rsidR="005968AD" w:rsidRPr="009524E2">
        <w:rPr>
          <w:b/>
          <w:sz w:val="28"/>
          <w:szCs w:val="28"/>
        </w:rPr>
        <w:t xml:space="preserve"> программы</w:t>
      </w:r>
    </w:p>
    <w:p w:rsidR="005968AD" w:rsidRPr="002D65E3" w:rsidRDefault="005968AD" w:rsidP="00CD05D4">
      <w:pPr>
        <w:pStyle w:val="1"/>
        <w:shd w:val="clear" w:color="auto" w:fill="auto"/>
        <w:spacing w:after="0" w:line="331" w:lineRule="exact"/>
        <w:ind w:left="20" w:firstLine="547"/>
        <w:jc w:val="both"/>
        <w:rPr>
          <w:sz w:val="28"/>
          <w:szCs w:val="28"/>
        </w:rPr>
      </w:pPr>
      <w:r w:rsidRPr="00E00186">
        <w:rPr>
          <w:sz w:val="28"/>
          <w:szCs w:val="28"/>
        </w:rPr>
        <w:t>Целью программы является создание условий для повышения уровня жи</w:t>
      </w:r>
      <w:r w:rsidRPr="00E00186">
        <w:rPr>
          <w:sz w:val="28"/>
          <w:szCs w:val="28"/>
        </w:rPr>
        <w:t>з</w:t>
      </w:r>
      <w:r w:rsidRPr="00E00186">
        <w:rPr>
          <w:sz w:val="28"/>
          <w:szCs w:val="28"/>
        </w:rPr>
        <w:t>ни семей, попавших в трудную жизненную ситуацию, на основе развития</w:t>
      </w:r>
      <w:r w:rsidR="00CD05D4">
        <w:rPr>
          <w:sz w:val="28"/>
          <w:szCs w:val="28"/>
        </w:rPr>
        <w:t xml:space="preserve"> </w:t>
      </w:r>
      <w:r w:rsidRPr="002D65E3">
        <w:rPr>
          <w:sz w:val="28"/>
          <w:szCs w:val="28"/>
        </w:rPr>
        <w:t>сети учреждений социального обслуживания и совершенствования их деятельности, обеспечения доступности медицинской помощи, образовательных, культурно-досуговых и иных услуг, внедрение новых форм социального обслуживания, содействия активному участию пожилых людей в жизни общества.</w:t>
      </w:r>
    </w:p>
    <w:p w:rsidR="005968AD" w:rsidRPr="002D65E3" w:rsidRDefault="005968AD" w:rsidP="00C61D18">
      <w:pPr>
        <w:pStyle w:val="1"/>
        <w:shd w:val="clear" w:color="auto" w:fill="auto"/>
        <w:spacing w:after="0" w:line="326" w:lineRule="exact"/>
        <w:ind w:left="120" w:firstLine="447"/>
        <w:jc w:val="both"/>
        <w:rPr>
          <w:sz w:val="28"/>
          <w:szCs w:val="28"/>
        </w:rPr>
      </w:pPr>
      <w:r w:rsidRPr="002D65E3">
        <w:rPr>
          <w:sz w:val="28"/>
          <w:szCs w:val="28"/>
        </w:rPr>
        <w:t>В рамках программы предусматривается решение следующих задач:</w:t>
      </w:r>
    </w:p>
    <w:p w:rsidR="005968AD" w:rsidRPr="002D65E3" w:rsidRDefault="005968AD" w:rsidP="00594742">
      <w:pPr>
        <w:pStyle w:val="1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326" w:lineRule="exact"/>
        <w:ind w:left="120" w:firstLine="660"/>
        <w:jc w:val="both"/>
        <w:rPr>
          <w:sz w:val="28"/>
          <w:szCs w:val="28"/>
        </w:rPr>
      </w:pPr>
      <w:r w:rsidRPr="002D65E3">
        <w:rPr>
          <w:sz w:val="28"/>
          <w:szCs w:val="28"/>
        </w:rPr>
        <w:t>совершенствование деятельности учреждений и служб, предоставля</w:t>
      </w:r>
      <w:r w:rsidRPr="002D65E3">
        <w:rPr>
          <w:sz w:val="28"/>
          <w:szCs w:val="28"/>
        </w:rPr>
        <w:t>ю</w:t>
      </w:r>
      <w:r w:rsidRPr="002D65E3">
        <w:rPr>
          <w:sz w:val="28"/>
          <w:szCs w:val="28"/>
        </w:rPr>
        <w:t>щих пожилым людям комплекс жизненно важных социально-ориентированных услуг;</w:t>
      </w:r>
    </w:p>
    <w:p w:rsidR="005968AD" w:rsidRPr="002D65E3" w:rsidRDefault="005968AD" w:rsidP="00594742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spacing w:after="0" w:line="326" w:lineRule="exact"/>
        <w:ind w:left="120" w:firstLine="660"/>
        <w:jc w:val="both"/>
        <w:rPr>
          <w:sz w:val="28"/>
          <w:szCs w:val="28"/>
        </w:rPr>
      </w:pPr>
      <w:r w:rsidRPr="002D65E3">
        <w:rPr>
          <w:sz w:val="28"/>
          <w:szCs w:val="28"/>
        </w:rPr>
        <w:t>поддержание жизненной активности граждан, попавших в трудную жизненную ситуацию, мерами реабилитационного и оздоровительного хара</w:t>
      </w:r>
      <w:r w:rsidRPr="002D65E3">
        <w:rPr>
          <w:sz w:val="28"/>
          <w:szCs w:val="28"/>
        </w:rPr>
        <w:t>к</w:t>
      </w:r>
      <w:r w:rsidRPr="002D65E3">
        <w:rPr>
          <w:sz w:val="28"/>
          <w:szCs w:val="28"/>
        </w:rPr>
        <w:t>тера и оказанием адресной помощи.</w:t>
      </w:r>
    </w:p>
    <w:p w:rsidR="005968AD" w:rsidRPr="002D65E3" w:rsidRDefault="005968AD" w:rsidP="00C61D18">
      <w:pPr>
        <w:pStyle w:val="1"/>
        <w:shd w:val="clear" w:color="auto" w:fill="auto"/>
        <w:spacing w:after="120" w:line="326" w:lineRule="exact"/>
        <w:ind w:left="120" w:firstLine="447"/>
        <w:jc w:val="both"/>
        <w:rPr>
          <w:sz w:val="28"/>
          <w:szCs w:val="28"/>
        </w:rPr>
      </w:pPr>
      <w:r w:rsidRPr="002D65E3">
        <w:rPr>
          <w:sz w:val="28"/>
          <w:szCs w:val="28"/>
        </w:rPr>
        <w:t>Прог</w:t>
      </w:r>
      <w:r w:rsidR="00C870FE">
        <w:rPr>
          <w:sz w:val="28"/>
          <w:szCs w:val="28"/>
        </w:rPr>
        <w:t>рамма реализуется в течение 201</w:t>
      </w:r>
      <w:r w:rsidR="00992A51">
        <w:rPr>
          <w:sz w:val="28"/>
          <w:szCs w:val="28"/>
        </w:rPr>
        <w:t>5</w:t>
      </w:r>
      <w:r w:rsidR="004A56ED">
        <w:rPr>
          <w:sz w:val="28"/>
          <w:szCs w:val="28"/>
        </w:rPr>
        <w:t>-2018</w:t>
      </w:r>
      <w:r w:rsidRPr="002D65E3">
        <w:rPr>
          <w:sz w:val="28"/>
          <w:szCs w:val="28"/>
        </w:rPr>
        <w:t xml:space="preserve"> года.</w:t>
      </w:r>
    </w:p>
    <w:p w:rsidR="00404E1F" w:rsidRDefault="00404E1F" w:rsidP="003D5599">
      <w:pPr>
        <w:pStyle w:val="11"/>
        <w:keepNext/>
        <w:keepLines/>
        <w:shd w:val="clear" w:color="auto" w:fill="auto"/>
        <w:spacing w:after="120" w:line="260" w:lineRule="exact"/>
        <w:ind w:left="2460" w:firstLine="0"/>
        <w:jc w:val="center"/>
        <w:rPr>
          <w:sz w:val="28"/>
          <w:szCs w:val="28"/>
        </w:rPr>
      </w:pPr>
      <w:bookmarkStart w:id="2" w:name="bookmark3"/>
    </w:p>
    <w:p w:rsidR="00533C8A" w:rsidRPr="00F53678" w:rsidRDefault="005968AD" w:rsidP="00F30D83">
      <w:pPr>
        <w:pStyle w:val="11"/>
        <w:keepNext/>
        <w:keepLines/>
        <w:shd w:val="clear" w:color="auto" w:fill="auto"/>
        <w:spacing w:line="260" w:lineRule="exact"/>
        <w:ind w:firstLine="0"/>
        <w:jc w:val="center"/>
        <w:rPr>
          <w:b/>
          <w:sz w:val="28"/>
          <w:szCs w:val="28"/>
        </w:rPr>
      </w:pPr>
      <w:r w:rsidRPr="00807297">
        <w:rPr>
          <w:b/>
          <w:sz w:val="28"/>
          <w:szCs w:val="28"/>
        </w:rPr>
        <w:t xml:space="preserve">3. </w:t>
      </w:r>
      <w:bookmarkEnd w:id="2"/>
      <w:r w:rsidR="003D5599" w:rsidRPr="00807297">
        <w:rPr>
          <w:b/>
          <w:sz w:val="28"/>
          <w:szCs w:val="28"/>
        </w:rPr>
        <w:t xml:space="preserve">Перечень </w:t>
      </w:r>
      <w:r w:rsidR="00F53678">
        <w:rPr>
          <w:b/>
          <w:sz w:val="28"/>
          <w:szCs w:val="28"/>
        </w:rPr>
        <w:t xml:space="preserve">мероприятий муниципальной программы </w:t>
      </w:r>
    </w:p>
    <w:tbl>
      <w:tblPr>
        <w:tblpPr w:leftFromText="180" w:rightFromText="180" w:vertAnchor="text" w:horzAnchor="margin" w:tblpY="238"/>
        <w:tblW w:w="97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3685"/>
        <w:gridCol w:w="1418"/>
        <w:gridCol w:w="1559"/>
        <w:gridCol w:w="2663"/>
      </w:tblGrid>
      <w:tr w:rsidR="00F22D78" w:rsidRPr="00A06DFC" w:rsidTr="00B934F1">
        <w:trPr>
          <w:trHeight w:val="3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30D83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Объем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Источники</w:t>
            </w:r>
          </w:p>
        </w:tc>
      </w:tr>
      <w:tr w:rsidR="00F22D78" w:rsidRPr="00A06DFC" w:rsidTr="00B934F1">
        <w:trPr>
          <w:trHeight w:val="293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30D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Исполне- 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Финансиро-</w:t>
            </w:r>
          </w:p>
          <w:p w:rsidR="00B934F1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 xml:space="preserve">вания </w:t>
            </w:r>
            <w:r w:rsidR="00B934F1">
              <w:rPr>
                <w:sz w:val="28"/>
                <w:szCs w:val="28"/>
              </w:rPr>
              <w:t xml:space="preserve">    </w:t>
            </w:r>
            <w:r w:rsidRPr="00A06DFC">
              <w:rPr>
                <w:sz w:val="28"/>
                <w:szCs w:val="28"/>
              </w:rPr>
              <w:t>(т</w:t>
            </w:r>
            <w:r w:rsidR="00B934F1">
              <w:rPr>
                <w:sz w:val="28"/>
                <w:szCs w:val="28"/>
              </w:rPr>
              <w:t>ы</w:t>
            </w:r>
            <w:r w:rsidRPr="00A06DFC">
              <w:rPr>
                <w:sz w:val="28"/>
                <w:szCs w:val="28"/>
              </w:rPr>
              <w:t>сяч</w:t>
            </w:r>
          </w:p>
          <w:p w:rsidR="00F22D78" w:rsidRPr="00A06DFC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ру</w:t>
            </w:r>
            <w:r w:rsidR="00B934F1">
              <w:rPr>
                <w:sz w:val="28"/>
                <w:szCs w:val="28"/>
              </w:rPr>
              <w:t>б</w:t>
            </w:r>
            <w:r w:rsidRPr="00A06DFC">
              <w:rPr>
                <w:sz w:val="28"/>
                <w:szCs w:val="28"/>
              </w:rPr>
              <w:t>лей)</w:t>
            </w:r>
          </w:p>
          <w:p w:rsidR="00F22D78" w:rsidRPr="00A06DFC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30D83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Финансирования</w:t>
            </w:r>
          </w:p>
        </w:tc>
      </w:tr>
      <w:tr w:rsidR="00F22D78" w:rsidRPr="00A06DFC" w:rsidTr="00B934F1">
        <w:trPr>
          <w:trHeight w:val="4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 xml:space="preserve">        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 xml:space="preserve">          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 xml:space="preserve">            5</w:t>
            </w:r>
          </w:p>
        </w:tc>
      </w:tr>
      <w:tr w:rsidR="00F22D78" w:rsidRPr="00A06DFC" w:rsidTr="00B934F1">
        <w:trPr>
          <w:trHeight w:val="4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pStyle w:val="1"/>
              <w:shd w:val="clear" w:color="auto" w:fill="auto"/>
              <w:spacing w:after="0" w:line="302" w:lineRule="exact"/>
              <w:ind w:hanging="1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Новый год:</w:t>
            </w:r>
          </w:p>
          <w:p w:rsidR="00F22D78" w:rsidRPr="00A06DFC" w:rsidRDefault="00F22D78" w:rsidP="00F22D78">
            <w:pPr>
              <w:pStyle w:val="1"/>
              <w:ind w:hanging="1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(приобретение и вручение н</w:t>
            </w:r>
            <w:r w:rsidRPr="00A06DFC">
              <w:rPr>
                <w:sz w:val="28"/>
                <w:szCs w:val="28"/>
              </w:rPr>
              <w:t>о</w:t>
            </w:r>
            <w:r w:rsidRPr="00A06DFC">
              <w:rPr>
                <w:sz w:val="28"/>
                <w:szCs w:val="28"/>
              </w:rPr>
              <w:t>вогодних подарков детям из многодетных семей, мал</w:t>
            </w:r>
            <w:r w:rsidRPr="00A06DFC">
              <w:rPr>
                <w:sz w:val="28"/>
                <w:szCs w:val="28"/>
              </w:rPr>
              <w:t>о</w:t>
            </w:r>
            <w:r w:rsidRPr="00A06DFC">
              <w:rPr>
                <w:sz w:val="28"/>
                <w:szCs w:val="28"/>
              </w:rPr>
              <w:t>обеспеченных семей, семей, находящихся в трудной жи</w:t>
            </w:r>
            <w:r w:rsidRPr="00A06DFC">
              <w:rPr>
                <w:sz w:val="28"/>
                <w:szCs w:val="28"/>
              </w:rPr>
              <w:t>з</w:t>
            </w:r>
            <w:r w:rsidRPr="00A06DFC">
              <w:rPr>
                <w:sz w:val="28"/>
                <w:szCs w:val="28"/>
              </w:rPr>
              <w:t>ненной ситуации).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22D78" w:rsidRPr="00A06DFC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78" w:rsidRPr="00A06DFC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  <w:p w:rsidR="00F22D78" w:rsidRPr="00A06DFC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4A5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22D78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  <w:p w:rsidR="004A56ED" w:rsidRPr="00A06DFC" w:rsidRDefault="004A56ED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22D78" w:rsidRPr="00A06DFC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  <w:p w:rsidR="00F22D78" w:rsidRPr="00A06DFC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  <w:p w:rsidR="00F22D78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D039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4A56ED" w:rsidRPr="00A06DFC" w:rsidRDefault="004A56ED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D039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Средства бюджета Темрюкского горо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ского поселения Те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рюкского поселения</w:t>
            </w:r>
          </w:p>
        </w:tc>
      </w:tr>
      <w:tr w:rsidR="00F22D78" w:rsidRPr="00A06DFC" w:rsidTr="00B934F1">
        <w:trPr>
          <w:trHeight w:val="4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pStyle w:val="1"/>
              <w:spacing w:after="0" w:line="302" w:lineRule="exact"/>
              <w:ind w:hanging="1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Оказание адресной помощи</w:t>
            </w:r>
          </w:p>
          <w:p w:rsidR="00F22D78" w:rsidRPr="00A06DFC" w:rsidRDefault="00F22D78" w:rsidP="00F22D78">
            <w:pPr>
              <w:pStyle w:val="1"/>
              <w:spacing w:after="0" w:line="302" w:lineRule="exact"/>
              <w:ind w:hanging="1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гражданам, оказавшимся в</w:t>
            </w:r>
          </w:p>
          <w:p w:rsidR="00F22D78" w:rsidRPr="00A06DFC" w:rsidRDefault="00F22D78" w:rsidP="00F22D78">
            <w:pPr>
              <w:pStyle w:val="1"/>
              <w:spacing w:after="0" w:line="302" w:lineRule="exact"/>
              <w:ind w:hanging="1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трудной жизненной ситуации в</w:t>
            </w:r>
            <w:r w:rsidR="00F3641D">
              <w:rPr>
                <w:sz w:val="28"/>
                <w:szCs w:val="28"/>
              </w:rPr>
              <w:t xml:space="preserve"> </w:t>
            </w:r>
            <w:r w:rsidRPr="00A06DFC">
              <w:rPr>
                <w:sz w:val="28"/>
                <w:szCs w:val="28"/>
              </w:rPr>
              <w:t>виде денежной помощи на:</w:t>
            </w:r>
          </w:p>
          <w:p w:rsidR="00F22D78" w:rsidRPr="00A06DFC" w:rsidRDefault="00F22D78" w:rsidP="00F22D78">
            <w:pPr>
              <w:pStyle w:val="1"/>
              <w:spacing w:after="0" w:line="302" w:lineRule="exact"/>
              <w:ind w:hanging="1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- предметы первой необход</w:t>
            </w:r>
            <w:r w:rsidRPr="00A06DFC">
              <w:rPr>
                <w:sz w:val="28"/>
                <w:szCs w:val="28"/>
              </w:rPr>
              <w:t>и</w:t>
            </w:r>
            <w:r w:rsidRPr="00A06DFC">
              <w:rPr>
                <w:sz w:val="28"/>
                <w:szCs w:val="28"/>
              </w:rPr>
              <w:t>мости;</w:t>
            </w:r>
          </w:p>
          <w:p w:rsidR="00F22D78" w:rsidRPr="00A06DFC" w:rsidRDefault="00F22D78" w:rsidP="00F22D78">
            <w:pPr>
              <w:pStyle w:val="1"/>
              <w:spacing w:after="0" w:line="302" w:lineRule="exact"/>
              <w:ind w:hanging="1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lastRenderedPageBreak/>
              <w:t xml:space="preserve"> - продукты питания;</w:t>
            </w:r>
          </w:p>
          <w:p w:rsidR="00F22D78" w:rsidRPr="00A06DFC" w:rsidRDefault="00F22D78" w:rsidP="00F22D78">
            <w:pPr>
              <w:pStyle w:val="1"/>
              <w:spacing w:after="0" w:line="302" w:lineRule="exact"/>
              <w:ind w:hanging="1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 xml:space="preserve"> - ремонт жилья;</w:t>
            </w:r>
          </w:p>
          <w:p w:rsidR="00F22D78" w:rsidRPr="00A06DFC" w:rsidRDefault="00F22D78" w:rsidP="00F22D78">
            <w:pPr>
              <w:pStyle w:val="1"/>
              <w:shd w:val="clear" w:color="auto" w:fill="auto"/>
              <w:spacing w:after="0" w:line="302" w:lineRule="exact"/>
              <w:ind w:hanging="1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 xml:space="preserve"> - приобретение лекарств.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78" w:rsidRPr="00A06DFC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4A5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22D78" w:rsidRPr="00A06DFC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4A5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22D78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4A5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56ED" w:rsidRPr="00A06DFC" w:rsidRDefault="004A56ED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22D78" w:rsidRPr="00A06DFC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  <w:p w:rsidR="00F22D78" w:rsidRPr="00A06DFC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  <w:p w:rsidR="00F22D78" w:rsidRDefault="00F22D78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9D039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4A56ED" w:rsidRPr="00A06DFC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  <w:p w:rsidR="00F22D78" w:rsidRPr="00A06DFC" w:rsidRDefault="00F22D78" w:rsidP="00F22D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Средства бюджета Темрюкского горо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ского поселения Те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рюкского поселения</w:t>
            </w:r>
          </w:p>
        </w:tc>
      </w:tr>
      <w:tr w:rsidR="009D0399" w:rsidRPr="00A06DFC" w:rsidTr="00B934F1">
        <w:trPr>
          <w:trHeight w:val="4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399" w:rsidRPr="00A06DFC" w:rsidRDefault="009D0399" w:rsidP="00F2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399" w:rsidRPr="00A06DFC" w:rsidRDefault="009D0399" w:rsidP="00F22D78">
            <w:pPr>
              <w:pStyle w:val="1"/>
              <w:spacing w:after="0" w:line="302" w:lineRule="exact"/>
              <w:ind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Адресная помощь почетным гражданам города Темрюка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399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</w:t>
            </w:r>
          </w:p>
          <w:p w:rsidR="009D0399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  <w:p w:rsidR="009D0399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  <w:p w:rsidR="009D0399" w:rsidRPr="00A06DFC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399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99">
              <w:rPr>
                <w:rFonts w:ascii="Times New Roman" w:hAnsi="Times New Roman" w:cs="Times New Roman"/>
                <w:sz w:val="28"/>
                <w:szCs w:val="28"/>
              </w:rPr>
              <w:t>360,00</w:t>
            </w:r>
          </w:p>
          <w:p w:rsidR="009D0399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360,00</w:t>
            </w:r>
          </w:p>
          <w:p w:rsidR="009D0399" w:rsidRPr="009D0399" w:rsidRDefault="009D0399" w:rsidP="00F2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360,00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399" w:rsidRPr="00A06DFC" w:rsidRDefault="009D0399" w:rsidP="00F22D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Средства бюджета Темрюкского горо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ского поселения Те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рюкского поселения</w:t>
            </w:r>
          </w:p>
        </w:tc>
      </w:tr>
      <w:tr w:rsidR="00F22D78" w:rsidRPr="00A06DFC" w:rsidTr="004A56ED">
        <w:trPr>
          <w:trHeight w:val="497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pStyle w:val="1"/>
              <w:spacing w:after="0" w:line="302" w:lineRule="exact"/>
              <w:ind w:firstLine="0"/>
              <w:rPr>
                <w:sz w:val="28"/>
                <w:szCs w:val="28"/>
              </w:rPr>
            </w:pPr>
            <w:r w:rsidRPr="00A06DFC">
              <w:rPr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9D0399" w:rsidP="00F22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3040,00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2D78" w:rsidRPr="00A06DFC" w:rsidRDefault="00F22D78" w:rsidP="00F22D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62C" w:rsidRDefault="0003262C" w:rsidP="00C42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62C" w:rsidRDefault="0003262C" w:rsidP="00C42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ПО ПРОГРАММЕ: </w:t>
      </w:r>
      <w:r w:rsidR="009D0399">
        <w:rPr>
          <w:rFonts w:ascii="Times New Roman" w:hAnsi="Times New Roman" w:cs="Times New Roman"/>
          <w:sz w:val="28"/>
          <w:szCs w:val="28"/>
        </w:rPr>
        <w:t>3040,00</w:t>
      </w:r>
      <w:r w:rsidRPr="005735ED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533C8A" w:rsidRDefault="00533C8A" w:rsidP="00C42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A" w:rsidRPr="001511CB" w:rsidRDefault="00533C8A" w:rsidP="00533C8A">
      <w:pPr>
        <w:pStyle w:val="ab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CB"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</w:t>
      </w:r>
    </w:p>
    <w:p w:rsidR="00533C8A" w:rsidRPr="00F53678" w:rsidRDefault="00533C8A" w:rsidP="00F53678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CB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:rsidR="00533C8A" w:rsidRPr="002D65E3" w:rsidRDefault="00533C8A" w:rsidP="00C61D18">
      <w:pPr>
        <w:pStyle w:val="1"/>
        <w:shd w:val="clear" w:color="auto" w:fill="auto"/>
        <w:spacing w:after="120" w:line="326" w:lineRule="exact"/>
        <w:ind w:left="120" w:firstLine="447"/>
        <w:jc w:val="both"/>
        <w:rPr>
          <w:sz w:val="28"/>
          <w:szCs w:val="28"/>
        </w:rPr>
      </w:pPr>
      <w:r w:rsidRPr="002D65E3">
        <w:rPr>
          <w:sz w:val="28"/>
          <w:szCs w:val="28"/>
        </w:rPr>
        <w:t>Программа содержит комплекс мероприятий, направленных на улучшение социального положения малообеспеченных семей, повышение: уровня их адаптации в современных условиях, создание благотворительных условий для активного участия в жизни общества:</w:t>
      </w:r>
    </w:p>
    <w:p w:rsidR="00533C8A" w:rsidRPr="002D65E3" w:rsidRDefault="00533C8A" w:rsidP="00533C8A">
      <w:pPr>
        <w:pStyle w:val="1"/>
        <w:numPr>
          <w:ilvl w:val="0"/>
          <w:numId w:val="1"/>
        </w:numPr>
        <w:shd w:val="clear" w:color="auto" w:fill="auto"/>
        <w:tabs>
          <w:tab w:val="left" w:pos="1051"/>
        </w:tabs>
        <w:spacing w:after="0" w:line="322" w:lineRule="exact"/>
        <w:ind w:left="120" w:firstLine="660"/>
        <w:jc w:val="both"/>
        <w:rPr>
          <w:sz w:val="28"/>
          <w:szCs w:val="28"/>
        </w:rPr>
      </w:pPr>
      <w:r w:rsidRPr="002D65E3">
        <w:rPr>
          <w:sz w:val="28"/>
          <w:szCs w:val="28"/>
        </w:rPr>
        <w:t>намечена корректировка банка данных по категориям и численности граждан нуждающихся в первоочередных мерах социальной поддержки;</w:t>
      </w:r>
    </w:p>
    <w:p w:rsidR="00533C8A" w:rsidRDefault="00533C8A" w:rsidP="00533C8A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spacing w:after="0" w:line="331" w:lineRule="exact"/>
        <w:ind w:left="120" w:firstLine="660"/>
        <w:jc w:val="both"/>
        <w:rPr>
          <w:sz w:val="28"/>
          <w:szCs w:val="28"/>
        </w:rPr>
      </w:pPr>
      <w:r w:rsidRPr="002D65E3">
        <w:rPr>
          <w:sz w:val="28"/>
          <w:szCs w:val="28"/>
        </w:rPr>
        <w:t>планируется проведение обследования материально-бытовых условий семей для осуществления мероприятий по оказанию им адресной социальной помощи и услуг;</w:t>
      </w:r>
    </w:p>
    <w:p w:rsidR="00533C8A" w:rsidRDefault="00533C8A" w:rsidP="00533C8A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spacing w:after="0" w:line="331" w:lineRule="exact"/>
        <w:ind w:left="120" w:firstLine="660"/>
        <w:jc w:val="both"/>
        <w:rPr>
          <w:sz w:val="28"/>
          <w:szCs w:val="28"/>
        </w:rPr>
      </w:pPr>
      <w:r w:rsidRPr="002D65E3">
        <w:rPr>
          <w:sz w:val="28"/>
          <w:szCs w:val="28"/>
        </w:rPr>
        <w:t>координированное проведение социально значимых акций, благотв</w:t>
      </w:r>
      <w:r w:rsidRPr="002D65E3">
        <w:rPr>
          <w:sz w:val="28"/>
          <w:szCs w:val="28"/>
        </w:rPr>
        <w:t>о</w:t>
      </w:r>
      <w:r w:rsidRPr="002D65E3">
        <w:rPr>
          <w:sz w:val="28"/>
          <w:szCs w:val="28"/>
        </w:rPr>
        <w:t>рительных мероприятий является выражением внимания жителей города к проблемам семей, попавших в трудную жизненную ситуацию, станет стим</w:t>
      </w:r>
      <w:r w:rsidRPr="002D65E3">
        <w:rPr>
          <w:sz w:val="28"/>
          <w:szCs w:val="28"/>
        </w:rPr>
        <w:t>у</w:t>
      </w:r>
      <w:r w:rsidRPr="002D65E3">
        <w:rPr>
          <w:sz w:val="28"/>
          <w:szCs w:val="28"/>
        </w:rPr>
        <w:t>лом для дальнейшего развития спонсорства, воспитание у молодежи милосе</w:t>
      </w:r>
      <w:r w:rsidRPr="002D65E3">
        <w:rPr>
          <w:sz w:val="28"/>
          <w:szCs w:val="28"/>
        </w:rPr>
        <w:t>р</w:t>
      </w:r>
      <w:r w:rsidRPr="002D65E3">
        <w:rPr>
          <w:sz w:val="28"/>
          <w:szCs w:val="28"/>
        </w:rPr>
        <w:t>дия, добросердечности, готовности помочь нуждающимся.</w:t>
      </w:r>
    </w:p>
    <w:p w:rsidR="00AD4204" w:rsidRPr="00887449" w:rsidRDefault="00AD4204" w:rsidP="00887449">
      <w:pPr>
        <w:pStyle w:val="1"/>
        <w:shd w:val="clear" w:color="auto" w:fill="auto"/>
        <w:tabs>
          <w:tab w:val="left" w:pos="1066"/>
        </w:tabs>
        <w:spacing w:after="0" w:line="331" w:lineRule="exact"/>
        <w:ind w:firstLine="0"/>
        <w:jc w:val="center"/>
        <w:rPr>
          <w:b/>
          <w:sz w:val="28"/>
          <w:szCs w:val="28"/>
        </w:rPr>
      </w:pPr>
    </w:p>
    <w:p w:rsidR="00213606" w:rsidRDefault="00887449" w:rsidP="00887449">
      <w:pPr>
        <w:pStyle w:val="1"/>
        <w:numPr>
          <w:ilvl w:val="0"/>
          <w:numId w:val="4"/>
        </w:numPr>
        <w:shd w:val="clear" w:color="auto" w:fill="auto"/>
        <w:tabs>
          <w:tab w:val="left" w:pos="1066"/>
        </w:tabs>
        <w:spacing w:after="0" w:line="331" w:lineRule="exact"/>
        <w:jc w:val="center"/>
        <w:rPr>
          <w:b/>
          <w:sz w:val="28"/>
          <w:szCs w:val="28"/>
        </w:rPr>
      </w:pPr>
      <w:r w:rsidRPr="00887449">
        <w:rPr>
          <w:b/>
          <w:sz w:val="28"/>
          <w:szCs w:val="28"/>
        </w:rPr>
        <w:t xml:space="preserve">Оценка социально-экономической эффективности </w:t>
      </w:r>
    </w:p>
    <w:p w:rsidR="00AD4204" w:rsidRPr="00887449" w:rsidRDefault="00887449" w:rsidP="00213606">
      <w:pPr>
        <w:pStyle w:val="1"/>
        <w:shd w:val="clear" w:color="auto" w:fill="auto"/>
        <w:tabs>
          <w:tab w:val="left" w:pos="1066"/>
        </w:tabs>
        <w:spacing w:after="0" w:line="331" w:lineRule="exact"/>
        <w:ind w:left="1080" w:firstLine="0"/>
        <w:jc w:val="center"/>
        <w:rPr>
          <w:b/>
          <w:sz w:val="28"/>
          <w:szCs w:val="28"/>
        </w:rPr>
      </w:pPr>
      <w:r w:rsidRPr="00887449">
        <w:rPr>
          <w:b/>
          <w:sz w:val="28"/>
          <w:szCs w:val="28"/>
        </w:rPr>
        <w:t>муниципальной программы</w:t>
      </w:r>
    </w:p>
    <w:p w:rsidR="0003262C" w:rsidRDefault="0003262C" w:rsidP="00C42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6E0" w:rsidRDefault="000B16E0" w:rsidP="004A5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целями </w:t>
      </w:r>
      <w:r w:rsidR="009E2B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9E2BFD">
        <w:rPr>
          <w:rFonts w:ascii="Times New Roman" w:hAnsi="Times New Roman" w:cs="Times New Roman"/>
          <w:sz w:val="28"/>
          <w:szCs w:val="28"/>
        </w:rPr>
        <w:t xml:space="preserve"> социально-экономический эффект от ее реализации </w:t>
      </w:r>
      <w:r w:rsidR="00E3150E">
        <w:rPr>
          <w:rFonts w:ascii="Times New Roman" w:hAnsi="Times New Roman" w:cs="Times New Roman"/>
          <w:sz w:val="28"/>
          <w:szCs w:val="28"/>
        </w:rPr>
        <w:t xml:space="preserve">выражается </w:t>
      </w:r>
      <w:r w:rsidR="004A0142">
        <w:rPr>
          <w:rFonts w:ascii="Times New Roman" w:hAnsi="Times New Roman" w:cs="Times New Roman"/>
          <w:sz w:val="28"/>
          <w:szCs w:val="28"/>
        </w:rPr>
        <w:t xml:space="preserve">в поддержании жизненной активности граждан, </w:t>
      </w:r>
      <w:r w:rsidR="004A0142" w:rsidRPr="004A0142">
        <w:rPr>
          <w:rFonts w:ascii="Times New Roman" w:hAnsi="Times New Roman" w:cs="Times New Roman"/>
          <w:sz w:val="28"/>
          <w:szCs w:val="28"/>
        </w:rPr>
        <w:t>п</w:t>
      </w:r>
      <w:r w:rsidR="004A0142" w:rsidRPr="004A0142">
        <w:rPr>
          <w:rFonts w:ascii="Times New Roman" w:hAnsi="Times New Roman" w:cs="Times New Roman"/>
          <w:sz w:val="28"/>
          <w:szCs w:val="28"/>
        </w:rPr>
        <w:t>о</w:t>
      </w:r>
      <w:r w:rsidR="004A0142" w:rsidRPr="004A0142">
        <w:rPr>
          <w:rFonts w:ascii="Times New Roman" w:hAnsi="Times New Roman" w:cs="Times New Roman"/>
          <w:sz w:val="28"/>
          <w:szCs w:val="28"/>
        </w:rPr>
        <w:t>павших в трудную жизненную ситуацию мерами реабилитационного и оздор</w:t>
      </w:r>
      <w:r w:rsidR="004A0142" w:rsidRPr="004A0142">
        <w:rPr>
          <w:rFonts w:ascii="Times New Roman" w:hAnsi="Times New Roman" w:cs="Times New Roman"/>
          <w:sz w:val="28"/>
          <w:szCs w:val="28"/>
        </w:rPr>
        <w:t>о</w:t>
      </w:r>
      <w:r w:rsidR="004A0142" w:rsidRPr="004A0142">
        <w:rPr>
          <w:rFonts w:ascii="Times New Roman" w:hAnsi="Times New Roman" w:cs="Times New Roman"/>
          <w:sz w:val="28"/>
          <w:szCs w:val="28"/>
        </w:rPr>
        <w:t>вительного характера и оказанием адресной социальной помощи</w:t>
      </w:r>
      <w:r w:rsidR="004A0142">
        <w:rPr>
          <w:rFonts w:ascii="Times New Roman" w:hAnsi="Times New Roman" w:cs="Times New Roman"/>
          <w:sz w:val="28"/>
          <w:szCs w:val="28"/>
        </w:rPr>
        <w:t xml:space="preserve">, </w:t>
      </w:r>
      <w:r w:rsidR="00F75562" w:rsidRPr="00F75562">
        <w:rPr>
          <w:rFonts w:ascii="Times New Roman" w:hAnsi="Times New Roman" w:cs="Times New Roman"/>
          <w:sz w:val="28"/>
          <w:szCs w:val="28"/>
        </w:rPr>
        <w:t>совершенс</w:t>
      </w:r>
      <w:r w:rsidR="00F75562" w:rsidRPr="00F75562">
        <w:rPr>
          <w:rFonts w:ascii="Times New Roman" w:hAnsi="Times New Roman" w:cs="Times New Roman"/>
          <w:sz w:val="28"/>
          <w:szCs w:val="28"/>
        </w:rPr>
        <w:t>т</w:t>
      </w:r>
      <w:r w:rsidR="00F75562" w:rsidRPr="00F75562">
        <w:rPr>
          <w:rFonts w:ascii="Times New Roman" w:hAnsi="Times New Roman" w:cs="Times New Roman"/>
          <w:sz w:val="28"/>
          <w:szCs w:val="28"/>
        </w:rPr>
        <w:t>вование деятельности учреждений и служб, предоставляющих гражданам ко</w:t>
      </w:r>
      <w:r w:rsidR="00F75562" w:rsidRPr="00F75562">
        <w:rPr>
          <w:rFonts w:ascii="Times New Roman" w:hAnsi="Times New Roman" w:cs="Times New Roman"/>
          <w:sz w:val="28"/>
          <w:szCs w:val="28"/>
        </w:rPr>
        <w:t>м</w:t>
      </w:r>
      <w:r w:rsidR="00F75562" w:rsidRPr="00F75562">
        <w:rPr>
          <w:rFonts w:ascii="Times New Roman" w:hAnsi="Times New Roman" w:cs="Times New Roman"/>
          <w:sz w:val="28"/>
          <w:szCs w:val="28"/>
        </w:rPr>
        <w:t>плекс жизненно важных социально-ориентированных услуг</w:t>
      </w:r>
      <w:r w:rsidR="00F75562">
        <w:rPr>
          <w:rFonts w:ascii="Times New Roman" w:hAnsi="Times New Roman" w:cs="Times New Roman"/>
          <w:sz w:val="28"/>
          <w:szCs w:val="28"/>
        </w:rPr>
        <w:t xml:space="preserve">, </w:t>
      </w:r>
      <w:r w:rsidR="00F75562" w:rsidRPr="00F75562">
        <w:rPr>
          <w:rFonts w:ascii="Times New Roman" w:hAnsi="Times New Roman" w:cs="Times New Roman"/>
          <w:sz w:val="28"/>
          <w:szCs w:val="28"/>
        </w:rPr>
        <w:t>создание условий для повышения уровня жизни граждан, попавших в трудную жизненную ситу</w:t>
      </w:r>
      <w:r w:rsidR="00F75562" w:rsidRPr="00F75562">
        <w:rPr>
          <w:rFonts w:ascii="Times New Roman" w:hAnsi="Times New Roman" w:cs="Times New Roman"/>
          <w:sz w:val="28"/>
          <w:szCs w:val="28"/>
        </w:rPr>
        <w:t>а</w:t>
      </w:r>
      <w:r w:rsidR="00F75562" w:rsidRPr="00F75562">
        <w:rPr>
          <w:rFonts w:ascii="Times New Roman" w:hAnsi="Times New Roman" w:cs="Times New Roman"/>
          <w:sz w:val="28"/>
          <w:szCs w:val="28"/>
        </w:rPr>
        <w:t>цию</w:t>
      </w:r>
      <w:r w:rsidR="00F75562">
        <w:rPr>
          <w:rFonts w:ascii="Times New Roman" w:hAnsi="Times New Roman" w:cs="Times New Roman"/>
          <w:sz w:val="28"/>
          <w:szCs w:val="28"/>
        </w:rPr>
        <w:t>.</w:t>
      </w:r>
    </w:p>
    <w:p w:rsidR="008227C2" w:rsidRDefault="008227C2" w:rsidP="000B16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27C2" w:rsidRDefault="008227C2" w:rsidP="008227C2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целевых показателей</w:t>
      </w:r>
    </w:p>
    <w:p w:rsidR="005F5003" w:rsidRDefault="005F5003" w:rsidP="005F5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83" w:rsidRDefault="00F30D83" w:rsidP="005F5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942"/>
        <w:gridCol w:w="1269"/>
        <w:gridCol w:w="1418"/>
        <w:gridCol w:w="1747"/>
        <w:gridCol w:w="1479"/>
      </w:tblGrid>
      <w:tr w:rsidR="008B44B3" w:rsidRPr="00A06DFC" w:rsidTr="002A2EBB">
        <w:tc>
          <w:tcPr>
            <w:tcW w:w="3942" w:type="dxa"/>
            <w:vMerge w:val="restart"/>
            <w:vAlign w:val="center"/>
          </w:tcPr>
          <w:p w:rsidR="008B44B3" w:rsidRPr="00A06DFC" w:rsidRDefault="002A2EBB" w:rsidP="005F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913" w:type="dxa"/>
            <w:gridSpan w:val="4"/>
          </w:tcPr>
          <w:p w:rsidR="008B44B3" w:rsidRPr="00A06DFC" w:rsidRDefault="00734271" w:rsidP="005F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</w:p>
        </w:tc>
      </w:tr>
      <w:tr w:rsidR="004A56ED" w:rsidRPr="00A06DFC" w:rsidTr="004A56ED">
        <w:tc>
          <w:tcPr>
            <w:tcW w:w="3942" w:type="dxa"/>
            <w:vMerge/>
          </w:tcPr>
          <w:p w:rsidR="004A56ED" w:rsidRPr="00A06DFC" w:rsidRDefault="004A56ED" w:rsidP="005F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4A56ED" w:rsidRPr="00A06DFC" w:rsidRDefault="004A56ED" w:rsidP="005F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418" w:type="dxa"/>
          </w:tcPr>
          <w:p w:rsidR="004A56ED" w:rsidRPr="00A06DFC" w:rsidRDefault="004A56ED" w:rsidP="005F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747" w:type="dxa"/>
            <w:tcBorders>
              <w:right w:val="single" w:sz="4" w:space="0" w:color="auto"/>
            </w:tcBorders>
          </w:tcPr>
          <w:p w:rsidR="004A56ED" w:rsidRPr="00A06DFC" w:rsidRDefault="004A56ED" w:rsidP="004A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:rsidR="004A56ED" w:rsidRPr="00A06DFC" w:rsidRDefault="004A56ED" w:rsidP="004A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</w:tr>
      <w:tr w:rsidR="004A56ED" w:rsidRPr="00A06DFC" w:rsidTr="004A56ED">
        <w:tc>
          <w:tcPr>
            <w:tcW w:w="3942" w:type="dxa"/>
          </w:tcPr>
          <w:p w:rsidR="004A56ED" w:rsidRPr="00A06DFC" w:rsidRDefault="004A56ED" w:rsidP="00B65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знач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мых  благотворительных м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роприятий</w:t>
            </w:r>
            <w:r w:rsidR="009D0399">
              <w:rPr>
                <w:rFonts w:ascii="Times New Roman" w:hAnsi="Times New Roman" w:cs="Times New Roman"/>
                <w:sz w:val="28"/>
                <w:szCs w:val="28"/>
              </w:rPr>
              <w:t xml:space="preserve"> (шт.)</w:t>
            </w:r>
          </w:p>
        </w:tc>
        <w:tc>
          <w:tcPr>
            <w:tcW w:w="1269" w:type="dxa"/>
            <w:vAlign w:val="center"/>
          </w:tcPr>
          <w:p w:rsidR="004A56ED" w:rsidRPr="00A06DFC" w:rsidRDefault="004A56ED" w:rsidP="00B6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4A56ED" w:rsidRPr="00A06DFC" w:rsidRDefault="004A56ED" w:rsidP="005F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4A56ED" w:rsidRPr="00A06DFC" w:rsidRDefault="004A56ED" w:rsidP="004A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4A56ED" w:rsidRPr="00A06DFC" w:rsidRDefault="004A56ED" w:rsidP="004A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A56ED" w:rsidRPr="00A06DFC" w:rsidTr="004A56ED">
        <w:tc>
          <w:tcPr>
            <w:tcW w:w="3942" w:type="dxa"/>
          </w:tcPr>
          <w:p w:rsidR="004A56ED" w:rsidRPr="00A06DFC" w:rsidRDefault="004A56ED" w:rsidP="00B65796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Оказание адресной помощи гражданам, оказавшимся в трудной жизненной ситуации</w:t>
            </w:r>
            <w:r w:rsidR="009D0399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1269" w:type="dxa"/>
            <w:vAlign w:val="center"/>
          </w:tcPr>
          <w:p w:rsidR="004A56ED" w:rsidRPr="00A06DFC" w:rsidRDefault="004A56ED" w:rsidP="00D35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vAlign w:val="center"/>
          </w:tcPr>
          <w:p w:rsidR="004A56ED" w:rsidRPr="00A06DFC" w:rsidRDefault="004A56ED" w:rsidP="005F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4A56ED" w:rsidRPr="00A06DFC" w:rsidRDefault="004A56ED" w:rsidP="004A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D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4A56ED" w:rsidRPr="00A06DFC" w:rsidRDefault="004A56ED" w:rsidP="004A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D0399" w:rsidRPr="00A06DFC" w:rsidTr="004A56ED">
        <w:tc>
          <w:tcPr>
            <w:tcW w:w="3942" w:type="dxa"/>
          </w:tcPr>
          <w:p w:rsidR="009D0399" w:rsidRPr="009D0399" w:rsidRDefault="009D0399" w:rsidP="00B65796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399">
              <w:rPr>
                <w:rFonts w:ascii="Times New Roman" w:hAnsi="Times New Roman" w:cs="Times New Roman"/>
                <w:sz w:val="28"/>
                <w:szCs w:val="28"/>
              </w:rPr>
              <w:t>Адресная помощь почетным гражданам города Темрюка</w:t>
            </w:r>
            <w:r w:rsidR="004B5B41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1269" w:type="dxa"/>
            <w:vAlign w:val="center"/>
          </w:tcPr>
          <w:p w:rsidR="009D0399" w:rsidRPr="00A06DFC" w:rsidRDefault="009D0399" w:rsidP="00D35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9D0399" w:rsidRPr="00A06DFC" w:rsidRDefault="009D0399" w:rsidP="005F5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D0399" w:rsidRPr="00A06DFC" w:rsidRDefault="009D0399" w:rsidP="004A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9D0399" w:rsidRDefault="009D0399" w:rsidP="004A5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F5003" w:rsidRDefault="005F5003" w:rsidP="005F50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D83" w:rsidRPr="00A06DFC" w:rsidRDefault="00F30D83" w:rsidP="00F3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262C" w:rsidRDefault="00D3571A" w:rsidP="00D3571A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Механизм реализации </w:t>
      </w:r>
      <w:r w:rsidR="000A30D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174BA" w:rsidRDefault="008174BA" w:rsidP="008174BA">
      <w:pPr>
        <w:pStyle w:val="ab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23C27" w:rsidRDefault="00C23C27" w:rsidP="00C61D18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 предусматривает прямое 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 мероприятий программы из бюджета </w:t>
      </w:r>
      <w:r w:rsidR="00274D42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района.</w:t>
      </w:r>
    </w:p>
    <w:p w:rsidR="00D26F3A" w:rsidRDefault="00D26F3A" w:rsidP="00C61D18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9B6466">
        <w:rPr>
          <w:rFonts w:ascii="Times New Roman" w:hAnsi="Times New Roman" w:cs="Times New Roman"/>
          <w:sz w:val="28"/>
          <w:szCs w:val="28"/>
        </w:rPr>
        <w:t xml:space="preserve">оказание адресной помощи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путем </w:t>
      </w:r>
      <w:r w:rsidR="009B6466">
        <w:rPr>
          <w:rFonts w:ascii="Times New Roman" w:hAnsi="Times New Roman" w:cs="Times New Roman"/>
          <w:sz w:val="28"/>
          <w:szCs w:val="28"/>
        </w:rPr>
        <w:t>перечисления денежных средств на лицевые счета по решению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D5A" w:rsidRPr="004A0D5A" w:rsidRDefault="004A0D5A" w:rsidP="004A0D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A0D5A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</w:t>
      </w:r>
      <w:r w:rsidRPr="004A0D5A">
        <w:rPr>
          <w:rFonts w:ascii="Times New Roman" w:hAnsi="Times New Roman" w:cs="Times New Roman"/>
          <w:sz w:val="28"/>
          <w:szCs w:val="28"/>
        </w:rPr>
        <w:t>е</w:t>
      </w:r>
      <w:r w:rsidRPr="004A0D5A">
        <w:rPr>
          <w:rFonts w:ascii="Times New Roman" w:hAnsi="Times New Roman" w:cs="Times New Roman"/>
          <w:sz w:val="28"/>
          <w:szCs w:val="28"/>
        </w:rPr>
        <w:t>лей с их плановыми значениями по результатам отчетного года.</w:t>
      </w:r>
    </w:p>
    <w:p w:rsidR="005735ED" w:rsidRDefault="005735ED" w:rsidP="004A0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D83" w:rsidRDefault="00F30D83" w:rsidP="00C42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D83" w:rsidRDefault="00F30D83" w:rsidP="00C42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95C" w:rsidRDefault="00AB195C" w:rsidP="004A5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DD4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B99" w:rsidRDefault="00DD4842" w:rsidP="004A5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40E26" w:rsidRPr="002D65E3" w:rsidRDefault="00AB195C" w:rsidP="004A5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40E26" w:rsidRPr="002D65E3" w:rsidSect="00EF1D3C">
          <w:headerReference w:type="default" r:id="rId8"/>
          <w:headerReference w:type="first" r:id="rId9"/>
          <w:pgSz w:w="11905" w:h="16837"/>
          <w:pgMar w:top="1134" w:right="565" w:bottom="1134" w:left="1701" w:header="0" w:footer="3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56ED">
        <w:rPr>
          <w:rFonts w:ascii="Times New Roman" w:hAnsi="Times New Roman" w:cs="Times New Roman"/>
          <w:sz w:val="28"/>
          <w:szCs w:val="28"/>
        </w:rPr>
        <w:t xml:space="preserve">        С.В.Сайгашкин</w:t>
      </w:r>
    </w:p>
    <w:p w:rsidR="009A0BEF" w:rsidRPr="00993FCE" w:rsidRDefault="009A0BEF" w:rsidP="0093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0BEF" w:rsidRPr="00993FCE" w:rsidSect="00C23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024" w:right="296" w:bottom="1485" w:left="17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7EC" w:rsidRDefault="00E217EC" w:rsidP="003D1FDE">
      <w:pPr>
        <w:spacing w:after="0" w:line="240" w:lineRule="auto"/>
      </w:pPr>
      <w:r>
        <w:separator/>
      </w:r>
    </w:p>
  </w:endnote>
  <w:endnote w:type="continuationSeparator" w:id="0">
    <w:p w:rsidR="00E217EC" w:rsidRDefault="00E217EC" w:rsidP="003D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27" w:rsidRDefault="00C23C2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27" w:rsidRDefault="00C23C2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27" w:rsidRDefault="00C23C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7EC" w:rsidRDefault="00E217EC" w:rsidP="003D1FDE">
      <w:pPr>
        <w:spacing w:after="0" w:line="240" w:lineRule="auto"/>
      </w:pPr>
      <w:r>
        <w:separator/>
      </w:r>
    </w:p>
  </w:footnote>
  <w:footnote w:type="continuationSeparator" w:id="0">
    <w:p w:rsidR="00E217EC" w:rsidRDefault="00E217EC" w:rsidP="003D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27" w:rsidRDefault="00C23C27">
    <w:pPr>
      <w:pStyle w:val="a6"/>
      <w:jc w:val="center"/>
    </w:pPr>
  </w:p>
  <w:p w:rsidR="00C23C27" w:rsidRDefault="007B2899">
    <w:pPr>
      <w:pStyle w:val="a6"/>
      <w:jc w:val="center"/>
    </w:pPr>
    <w:sdt>
      <w:sdtPr>
        <w:rPr>
          <w:color w:val="auto"/>
        </w:rPr>
        <w:id w:val="31084124"/>
        <w:docPartObj>
          <w:docPartGallery w:val="Page Numbers (Top of Page)"/>
          <w:docPartUnique/>
        </w:docPartObj>
      </w:sdtPr>
      <w:sdtContent>
        <w:fldSimple w:instr=" PAGE   \* MERGEFORMAT ">
          <w:r w:rsidR="00C4583C">
            <w:rPr>
              <w:noProof/>
            </w:rPr>
            <w:t>2</w:t>
          </w:r>
        </w:fldSimple>
      </w:sdtContent>
    </w:sdt>
  </w:p>
  <w:p w:rsidR="00C23C27" w:rsidRDefault="00C23C27" w:rsidP="00BB569D">
    <w:pPr>
      <w:pStyle w:val="a6"/>
      <w:tabs>
        <w:tab w:val="clear" w:pos="4677"/>
        <w:tab w:val="clear" w:pos="9355"/>
        <w:tab w:val="left" w:pos="391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D3C" w:rsidRDefault="00EF1D3C">
    <w:pPr>
      <w:pStyle w:val="a6"/>
      <w:jc w:val="center"/>
    </w:pPr>
  </w:p>
  <w:p w:rsidR="00C23C27" w:rsidRDefault="00C23C2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27" w:rsidRDefault="00C23C27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27" w:rsidRDefault="007B2899">
    <w:pPr>
      <w:pStyle w:val="a5"/>
      <w:framePr w:w="11488" w:h="168" w:wrap="none" w:vAnchor="text" w:hAnchor="page" w:x="209" w:y="897"/>
      <w:shd w:val="clear" w:color="auto" w:fill="auto"/>
      <w:ind w:left="6296"/>
    </w:pPr>
    <w:fldSimple w:instr=" PAGE \* MERGEFORMAT ">
      <w:r w:rsidR="00C4583C" w:rsidRPr="00C4583C">
        <w:rPr>
          <w:rStyle w:val="115pt"/>
          <w:noProof/>
        </w:rPr>
        <w:t>6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27" w:rsidRDefault="00C23C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EA3"/>
    <w:multiLevelType w:val="multilevel"/>
    <w:tmpl w:val="71A0A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74D30"/>
    <w:multiLevelType w:val="multilevel"/>
    <w:tmpl w:val="E6E69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277369"/>
    <w:multiLevelType w:val="hybridMultilevel"/>
    <w:tmpl w:val="D2F4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F724F"/>
    <w:multiLevelType w:val="hybridMultilevel"/>
    <w:tmpl w:val="8F00567A"/>
    <w:lvl w:ilvl="0" w:tplc="31C257C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7D545AF0"/>
    <w:multiLevelType w:val="hybridMultilevel"/>
    <w:tmpl w:val="52142106"/>
    <w:lvl w:ilvl="0" w:tplc="B7723E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93FCE"/>
    <w:rsid w:val="0000195C"/>
    <w:rsid w:val="000028CA"/>
    <w:rsid w:val="000129A7"/>
    <w:rsid w:val="00020BC1"/>
    <w:rsid w:val="0003262C"/>
    <w:rsid w:val="00040E26"/>
    <w:rsid w:val="00054290"/>
    <w:rsid w:val="00060DDB"/>
    <w:rsid w:val="0006242D"/>
    <w:rsid w:val="00065B83"/>
    <w:rsid w:val="000724F1"/>
    <w:rsid w:val="000915F1"/>
    <w:rsid w:val="00095A40"/>
    <w:rsid w:val="000A30D2"/>
    <w:rsid w:val="000A4B02"/>
    <w:rsid w:val="000B16E0"/>
    <w:rsid w:val="000B34F9"/>
    <w:rsid w:val="000D4608"/>
    <w:rsid w:val="000E12E4"/>
    <w:rsid w:val="000E1AA5"/>
    <w:rsid w:val="000E4BC1"/>
    <w:rsid w:val="000F11F2"/>
    <w:rsid w:val="001025B4"/>
    <w:rsid w:val="00111A17"/>
    <w:rsid w:val="00136AB4"/>
    <w:rsid w:val="001464AD"/>
    <w:rsid w:val="001511CB"/>
    <w:rsid w:val="001556B8"/>
    <w:rsid w:val="001715A4"/>
    <w:rsid w:val="00171B7A"/>
    <w:rsid w:val="00182867"/>
    <w:rsid w:val="00186F2B"/>
    <w:rsid w:val="001A4FA0"/>
    <w:rsid w:val="001C495A"/>
    <w:rsid w:val="001C63D1"/>
    <w:rsid w:val="001D3270"/>
    <w:rsid w:val="001F3733"/>
    <w:rsid w:val="00213606"/>
    <w:rsid w:val="0022271B"/>
    <w:rsid w:val="0023347C"/>
    <w:rsid w:val="00245B62"/>
    <w:rsid w:val="002475A5"/>
    <w:rsid w:val="002609EC"/>
    <w:rsid w:val="002612C9"/>
    <w:rsid w:val="00271642"/>
    <w:rsid w:val="00274D42"/>
    <w:rsid w:val="00277A58"/>
    <w:rsid w:val="00295397"/>
    <w:rsid w:val="002A2EBB"/>
    <w:rsid w:val="002B175A"/>
    <w:rsid w:val="002C63EA"/>
    <w:rsid w:val="002C666E"/>
    <w:rsid w:val="003001A6"/>
    <w:rsid w:val="00310C13"/>
    <w:rsid w:val="003158FF"/>
    <w:rsid w:val="00341EF7"/>
    <w:rsid w:val="00355FE0"/>
    <w:rsid w:val="003973C4"/>
    <w:rsid w:val="003A5653"/>
    <w:rsid w:val="003B0B6E"/>
    <w:rsid w:val="003C1A11"/>
    <w:rsid w:val="003D1FDE"/>
    <w:rsid w:val="003D5599"/>
    <w:rsid w:val="00403B18"/>
    <w:rsid w:val="00404E1F"/>
    <w:rsid w:val="004337B7"/>
    <w:rsid w:val="00451387"/>
    <w:rsid w:val="0045537D"/>
    <w:rsid w:val="0046612C"/>
    <w:rsid w:val="00476230"/>
    <w:rsid w:val="004845B8"/>
    <w:rsid w:val="004846D7"/>
    <w:rsid w:val="004A0142"/>
    <w:rsid w:val="004A0D5A"/>
    <w:rsid w:val="004A56ED"/>
    <w:rsid w:val="004B5B41"/>
    <w:rsid w:val="004F0221"/>
    <w:rsid w:val="004F065D"/>
    <w:rsid w:val="004F7118"/>
    <w:rsid w:val="0052655F"/>
    <w:rsid w:val="00533C8A"/>
    <w:rsid w:val="0054258A"/>
    <w:rsid w:val="00545FB2"/>
    <w:rsid w:val="005506AA"/>
    <w:rsid w:val="00565F99"/>
    <w:rsid w:val="00567F9D"/>
    <w:rsid w:val="005735ED"/>
    <w:rsid w:val="005747C9"/>
    <w:rsid w:val="00586CD4"/>
    <w:rsid w:val="00594742"/>
    <w:rsid w:val="005968AD"/>
    <w:rsid w:val="005A0A5B"/>
    <w:rsid w:val="005A4309"/>
    <w:rsid w:val="005A474B"/>
    <w:rsid w:val="005D4DFC"/>
    <w:rsid w:val="005F5003"/>
    <w:rsid w:val="005F566E"/>
    <w:rsid w:val="005F7848"/>
    <w:rsid w:val="005F7EBC"/>
    <w:rsid w:val="006429A6"/>
    <w:rsid w:val="00656903"/>
    <w:rsid w:val="00656F43"/>
    <w:rsid w:val="00662CCC"/>
    <w:rsid w:val="00664C3B"/>
    <w:rsid w:val="00671788"/>
    <w:rsid w:val="00673E29"/>
    <w:rsid w:val="006921CC"/>
    <w:rsid w:val="006A75C9"/>
    <w:rsid w:val="006E32DC"/>
    <w:rsid w:val="00707EFD"/>
    <w:rsid w:val="0071360D"/>
    <w:rsid w:val="00724D1E"/>
    <w:rsid w:val="00734271"/>
    <w:rsid w:val="007454BD"/>
    <w:rsid w:val="00752760"/>
    <w:rsid w:val="007552BF"/>
    <w:rsid w:val="00791746"/>
    <w:rsid w:val="007B2899"/>
    <w:rsid w:val="007B71C5"/>
    <w:rsid w:val="007E2341"/>
    <w:rsid w:val="00804D4B"/>
    <w:rsid w:val="008057CD"/>
    <w:rsid w:val="00805F07"/>
    <w:rsid w:val="00807297"/>
    <w:rsid w:val="008149CC"/>
    <w:rsid w:val="008174BA"/>
    <w:rsid w:val="008227C2"/>
    <w:rsid w:val="00827C78"/>
    <w:rsid w:val="008321DD"/>
    <w:rsid w:val="00840AFF"/>
    <w:rsid w:val="0085063C"/>
    <w:rsid w:val="00856D1E"/>
    <w:rsid w:val="008628B2"/>
    <w:rsid w:val="00870DAE"/>
    <w:rsid w:val="00873A24"/>
    <w:rsid w:val="00886ECC"/>
    <w:rsid w:val="00887449"/>
    <w:rsid w:val="00890CB9"/>
    <w:rsid w:val="008B44B3"/>
    <w:rsid w:val="008B7459"/>
    <w:rsid w:val="008D24EA"/>
    <w:rsid w:val="008E63B2"/>
    <w:rsid w:val="008F290C"/>
    <w:rsid w:val="008F5894"/>
    <w:rsid w:val="00937451"/>
    <w:rsid w:val="00937CF7"/>
    <w:rsid w:val="00951B90"/>
    <w:rsid w:val="009524E2"/>
    <w:rsid w:val="009846C2"/>
    <w:rsid w:val="00984A51"/>
    <w:rsid w:val="009927DA"/>
    <w:rsid w:val="00992A51"/>
    <w:rsid w:val="00993FCE"/>
    <w:rsid w:val="009A0BEF"/>
    <w:rsid w:val="009A4742"/>
    <w:rsid w:val="009B4AEF"/>
    <w:rsid w:val="009B6466"/>
    <w:rsid w:val="009D0399"/>
    <w:rsid w:val="009D4354"/>
    <w:rsid w:val="009E2BFD"/>
    <w:rsid w:val="00A069E5"/>
    <w:rsid w:val="00A06DFC"/>
    <w:rsid w:val="00A16F59"/>
    <w:rsid w:val="00A1735C"/>
    <w:rsid w:val="00A30EFA"/>
    <w:rsid w:val="00A40602"/>
    <w:rsid w:val="00A42E3B"/>
    <w:rsid w:val="00A855DA"/>
    <w:rsid w:val="00A9065B"/>
    <w:rsid w:val="00AB195C"/>
    <w:rsid w:val="00AD4204"/>
    <w:rsid w:val="00AF5804"/>
    <w:rsid w:val="00B00CF4"/>
    <w:rsid w:val="00B2008E"/>
    <w:rsid w:val="00B35446"/>
    <w:rsid w:val="00B42BB1"/>
    <w:rsid w:val="00B504AE"/>
    <w:rsid w:val="00B65796"/>
    <w:rsid w:val="00B739A1"/>
    <w:rsid w:val="00B75332"/>
    <w:rsid w:val="00B934F1"/>
    <w:rsid w:val="00BA5123"/>
    <w:rsid w:val="00BB23F4"/>
    <w:rsid w:val="00BB569D"/>
    <w:rsid w:val="00BC1A90"/>
    <w:rsid w:val="00BF30E2"/>
    <w:rsid w:val="00C11FFA"/>
    <w:rsid w:val="00C23C27"/>
    <w:rsid w:val="00C30CE5"/>
    <w:rsid w:val="00C33690"/>
    <w:rsid w:val="00C42845"/>
    <w:rsid w:val="00C44192"/>
    <w:rsid w:val="00C4583C"/>
    <w:rsid w:val="00C61D18"/>
    <w:rsid w:val="00C62A49"/>
    <w:rsid w:val="00C870FE"/>
    <w:rsid w:val="00C87A49"/>
    <w:rsid w:val="00C92AFB"/>
    <w:rsid w:val="00C94DEC"/>
    <w:rsid w:val="00CA3008"/>
    <w:rsid w:val="00CD05D4"/>
    <w:rsid w:val="00CE14D0"/>
    <w:rsid w:val="00CE771F"/>
    <w:rsid w:val="00CF08BF"/>
    <w:rsid w:val="00CF790F"/>
    <w:rsid w:val="00D071B7"/>
    <w:rsid w:val="00D26F3A"/>
    <w:rsid w:val="00D3112F"/>
    <w:rsid w:val="00D3571A"/>
    <w:rsid w:val="00D46B99"/>
    <w:rsid w:val="00D60C52"/>
    <w:rsid w:val="00D636B1"/>
    <w:rsid w:val="00D67D35"/>
    <w:rsid w:val="00D97523"/>
    <w:rsid w:val="00DA71C8"/>
    <w:rsid w:val="00DD2DD1"/>
    <w:rsid w:val="00DD4842"/>
    <w:rsid w:val="00E04ADC"/>
    <w:rsid w:val="00E141F1"/>
    <w:rsid w:val="00E217EC"/>
    <w:rsid w:val="00E24BCA"/>
    <w:rsid w:val="00E3150E"/>
    <w:rsid w:val="00E32A0B"/>
    <w:rsid w:val="00E33942"/>
    <w:rsid w:val="00E61AE0"/>
    <w:rsid w:val="00E61C6F"/>
    <w:rsid w:val="00E75776"/>
    <w:rsid w:val="00E82C03"/>
    <w:rsid w:val="00E84C5F"/>
    <w:rsid w:val="00E857BE"/>
    <w:rsid w:val="00E95FFA"/>
    <w:rsid w:val="00EA762D"/>
    <w:rsid w:val="00EB2870"/>
    <w:rsid w:val="00EB3B31"/>
    <w:rsid w:val="00EB3E08"/>
    <w:rsid w:val="00EB6439"/>
    <w:rsid w:val="00EF1D3C"/>
    <w:rsid w:val="00EF208A"/>
    <w:rsid w:val="00F06EFF"/>
    <w:rsid w:val="00F1610E"/>
    <w:rsid w:val="00F22D78"/>
    <w:rsid w:val="00F30D83"/>
    <w:rsid w:val="00F35374"/>
    <w:rsid w:val="00F35C38"/>
    <w:rsid w:val="00F3641D"/>
    <w:rsid w:val="00F41C45"/>
    <w:rsid w:val="00F45651"/>
    <w:rsid w:val="00F50A71"/>
    <w:rsid w:val="00F53678"/>
    <w:rsid w:val="00F55377"/>
    <w:rsid w:val="00F56A7E"/>
    <w:rsid w:val="00F71B9C"/>
    <w:rsid w:val="00F75326"/>
    <w:rsid w:val="00F75562"/>
    <w:rsid w:val="00F873BF"/>
    <w:rsid w:val="00F93E8D"/>
    <w:rsid w:val="00F9580E"/>
    <w:rsid w:val="00FD736E"/>
    <w:rsid w:val="00FE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93F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993F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93F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Заголовок №1 + Не полужирный"/>
    <w:basedOn w:val="10"/>
    <w:rsid w:val="00993FCE"/>
    <w:rPr>
      <w:b/>
      <w:bCs/>
    </w:rPr>
  </w:style>
  <w:style w:type="character" w:customStyle="1" w:styleId="a4">
    <w:name w:val="Колонтитул_"/>
    <w:basedOn w:val="a0"/>
    <w:link w:val="a5"/>
    <w:rsid w:val="00993F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;Полужирный"/>
    <w:basedOn w:val="a4"/>
    <w:rsid w:val="00993FCE"/>
    <w:rPr>
      <w:b/>
      <w:bCs/>
      <w:sz w:val="23"/>
      <w:szCs w:val="23"/>
    </w:rPr>
  </w:style>
  <w:style w:type="character" w:customStyle="1" w:styleId="5">
    <w:name w:val="Основной текст (5)_"/>
    <w:basedOn w:val="a0"/>
    <w:link w:val="50"/>
    <w:rsid w:val="00993FCE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993FCE"/>
    <w:pPr>
      <w:shd w:val="clear" w:color="auto" w:fill="FFFFFF"/>
      <w:spacing w:after="420" w:line="0" w:lineRule="atLeast"/>
      <w:ind w:hanging="3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993FCE"/>
    <w:pPr>
      <w:shd w:val="clear" w:color="auto" w:fill="FFFFFF"/>
      <w:spacing w:after="0" w:line="317" w:lineRule="exact"/>
      <w:ind w:hanging="34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93FCE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993FC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993FCE"/>
    <w:pPr>
      <w:shd w:val="clear" w:color="auto" w:fill="FFFFFF"/>
      <w:spacing w:after="0" w:line="0" w:lineRule="atLeas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93FCE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93FC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93FCE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993FCE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a">
    <w:name w:val="Table Grid"/>
    <w:basedOn w:val="a1"/>
    <w:uiPriority w:val="59"/>
    <w:rsid w:val="005A4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33C8A"/>
    <w:pPr>
      <w:ind w:left="720"/>
      <w:contextualSpacing/>
    </w:pPr>
  </w:style>
  <w:style w:type="character" w:customStyle="1" w:styleId="ac">
    <w:name w:val="Без интервала Знак"/>
    <w:link w:val="ad"/>
    <w:uiPriority w:val="1"/>
    <w:locked/>
    <w:rsid w:val="005506AA"/>
    <w:rPr>
      <w:rFonts w:ascii="Calibri" w:eastAsia="Calibri" w:hAnsi="Calibri"/>
    </w:rPr>
  </w:style>
  <w:style w:type="paragraph" w:styleId="ad">
    <w:name w:val="No Spacing"/>
    <w:link w:val="ac"/>
    <w:uiPriority w:val="1"/>
    <w:qFormat/>
    <w:rsid w:val="005506AA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7E18-34C6-4A91-BD3D-CF624304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cp:lastPrinted>2015-11-06T10:04:00Z</cp:lastPrinted>
  <dcterms:created xsi:type="dcterms:W3CDTF">2013-10-14T09:43:00Z</dcterms:created>
  <dcterms:modified xsi:type="dcterms:W3CDTF">2015-11-11T07:08:00Z</dcterms:modified>
</cp:coreProperties>
</file>