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875" cy="657225"/>
            <wp:effectExtent l="0" t="0" r="0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F1" w:rsidRPr="00252D6D" w:rsidRDefault="00D565F1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54" w:rsidRDefault="00995454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54" w:rsidRPr="00995454" w:rsidRDefault="00995454" w:rsidP="00995454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5454">
        <w:rPr>
          <w:rFonts w:ascii="Times New Roman" w:hAnsi="Times New Roman" w:cs="Times New Roman"/>
          <w:b/>
          <w:sz w:val="28"/>
          <w:szCs w:val="28"/>
        </w:rPr>
        <w:t>_____ сессия                                                                                               ___ созыва</w:t>
      </w:r>
      <w:r w:rsidRPr="00995454">
        <w:rPr>
          <w:rFonts w:ascii="Times New Roman" w:hAnsi="Times New Roman" w:cs="Times New Roman"/>
          <w:sz w:val="28"/>
          <w:szCs w:val="28"/>
        </w:rPr>
        <w:t xml:space="preserve"> «____»______________года                                                                        г. Темрюк                                </w:t>
      </w:r>
    </w:p>
    <w:p w:rsidR="009622C1" w:rsidRPr="00252D6D" w:rsidRDefault="009622C1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11EE" w:rsidRDefault="00FE5B69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F211EE">
        <w:rPr>
          <w:rFonts w:ascii="Times New Roman" w:hAnsi="Times New Roman" w:cs="Times New Roman"/>
          <w:b/>
          <w:sz w:val="28"/>
          <w:szCs w:val="28"/>
        </w:rPr>
        <w:t xml:space="preserve"> в решение </w:t>
      </w:r>
      <w:r w:rsidR="00F211EE">
        <w:rPr>
          <w:rFonts w:ascii="Times New Roman" w:hAnsi="Times New Roman" w:cs="Times New Roman"/>
          <w:b/>
          <w:sz w:val="28"/>
          <w:szCs w:val="28"/>
          <w:lang w:val="en-US"/>
        </w:rPr>
        <w:t>LXXI</w:t>
      </w:r>
      <w:r w:rsidR="00F211EE" w:rsidRPr="00F21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1EE">
        <w:rPr>
          <w:rFonts w:ascii="Times New Roman" w:hAnsi="Times New Roman" w:cs="Times New Roman"/>
          <w:b/>
          <w:sz w:val="28"/>
          <w:szCs w:val="28"/>
        </w:rPr>
        <w:t xml:space="preserve">сессии </w:t>
      </w:r>
      <w:r w:rsidR="00F211EE" w:rsidRPr="00F211EE">
        <w:rPr>
          <w:rFonts w:ascii="Times New Roman" w:hAnsi="Times New Roman" w:cs="Times New Roman"/>
          <w:b/>
          <w:sz w:val="28"/>
          <w:szCs w:val="28"/>
        </w:rPr>
        <w:t>Совет</w:t>
      </w:r>
      <w:r w:rsidR="00F211EE">
        <w:rPr>
          <w:rFonts w:ascii="Times New Roman" w:hAnsi="Times New Roman" w:cs="Times New Roman"/>
          <w:b/>
          <w:sz w:val="28"/>
          <w:szCs w:val="28"/>
        </w:rPr>
        <w:t>а</w:t>
      </w:r>
      <w:r w:rsidR="00F211EE" w:rsidRPr="00F211EE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 Темрюкского района </w:t>
      </w:r>
      <w:r w:rsidR="00F211EE" w:rsidRPr="00F211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211EE">
        <w:rPr>
          <w:rFonts w:ascii="Times New Roman" w:hAnsi="Times New Roman" w:cs="Times New Roman"/>
          <w:b/>
          <w:sz w:val="28"/>
          <w:szCs w:val="28"/>
        </w:rPr>
        <w:t xml:space="preserve"> созыва от 26 сентября </w:t>
      </w:r>
    </w:p>
    <w:p w:rsidR="004D2BF3" w:rsidRPr="00DB5A5C" w:rsidRDefault="00CE4EBF" w:rsidP="00DB5A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A5C">
        <w:rPr>
          <w:rFonts w:ascii="Times New Roman" w:hAnsi="Times New Roman" w:cs="Times New Roman"/>
          <w:b/>
          <w:sz w:val="28"/>
          <w:szCs w:val="28"/>
        </w:rPr>
        <w:t>2023 года № 469</w:t>
      </w:r>
      <w:r w:rsidR="00F211EE" w:rsidRPr="00DB5A5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B5A5C" w:rsidRPr="00DB5A5C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Темрюкского городского поселения Темрюкского района и арендуемого субъектами малого и среднего предпринимательства</w:t>
      </w:r>
      <w:r w:rsidR="00F211EE" w:rsidRPr="00DB5A5C">
        <w:rPr>
          <w:rFonts w:ascii="Times New Roman" w:hAnsi="Times New Roman" w:cs="Times New Roman"/>
          <w:b/>
          <w:sz w:val="28"/>
          <w:szCs w:val="28"/>
        </w:rPr>
        <w:t>»</w:t>
      </w:r>
    </w:p>
    <w:p w:rsidR="007C24F4" w:rsidRDefault="007C24F4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E2CDA" w:rsidRDefault="004E2CDA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5B69" w:rsidRDefault="00FE5B69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5B69" w:rsidRPr="00FF12C1" w:rsidRDefault="00DB5A5C" w:rsidP="00262E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2C1">
        <w:rPr>
          <w:rFonts w:ascii="Times New Roman" w:hAnsi="Times New Roman" w:cs="Times New Roman"/>
          <w:sz w:val="28"/>
          <w:szCs w:val="28"/>
        </w:rPr>
        <w:t>На основании Федерального закона от 06 апреля 2024 года № 76-ФЗ «</w:t>
      </w:r>
      <w:r w:rsidR="00FF12C1" w:rsidRPr="00FF12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внесении</w:t>
      </w:r>
      <w:r w:rsidR="00FF12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изменений в Федеральный закон «</w:t>
      </w:r>
      <w:r w:rsidR="00FF12C1" w:rsidRPr="00FF12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приватизации государствен</w:t>
      </w:r>
      <w:r w:rsidR="00FF12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ного и муниципального имущества»</w:t>
      </w:r>
      <w:r w:rsidR="00FF12C1" w:rsidRPr="00FF12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 отдельные законодательные акты Российской Федерации</w:t>
      </w:r>
      <w:r w:rsidRPr="00FF12C1">
        <w:rPr>
          <w:rFonts w:ascii="Times New Roman" w:hAnsi="Times New Roman" w:cs="Times New Roman"/>
          <w:sz w:val="28"/>
          <w:szCs w:val="28"/>
        </w:rPr>
        <w:t>»</w:t>
      </w:r>
      <w:r w:rsidR="00262E42" w:rsidRPr="00FF12C1">
        <w:rPr>
          <w:rFonts w:ascii="Times New Roman" w:hAnsi="Times New Roman" w:cs="Times New Roman"/>
          <w:sz w:val="28"/>
          <w:szCs w:val="28"/>
        </w:rPr>
        <w:t>, в соответствии с Уставом Темрюкского городского поселения Темрюкского района</w:t>
      </w:r>
      <w:r w:rsidR="00E14817" w:rsidRPr="00FF12C1">
        <w:rPr>
          <w:rFonts w:ascii="Times New Roman" w:hAnsi="Times New Roman" w:cs="Times New Roman"/>
          <w:sz w:val="28"/>
          <w:szCs w:val="28"/>
        </w:rPr>
        <w:t>,</w:t>
      </w:r>
      <w:r w:rsidR="00F821F7" w:rsidRPr="00FF12C1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FF12C1">
        <w:rPr>
          <w:rFonts w:ascii="Times New Roman" w:hAnsi="Times New Roman" w:cs="Times New Roman"/>
          <w:sz w:val="28"/>
          <w:szCs w:val="28"/>
        </w:rPr>
        <w:t>Совет Темрюкского городского поселения Темрюкского района  р</w:t>
      </w:r>
      <w:r w:rsidR="001A3E98" w:rsidRPr="00FF12C1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FF12C1">
        <w:rPr>
          <w:rFonts w:ascii="Times New Roman" w:hAnsi="Times New Roman" w:cs="Times New Roman"/>
          <w:sz w:val="28"/>
          <w:szCs w:val="28"/>
        </w:rPr>
        <w:t>е</w:t>
      </w:r>
      <w:r w:rsidR="001A3E98" w:rsidRPr="00FF12C1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FF12C1">
        <w:rPr>
          <w:rFonts w:ascii="Times New Roman" w:hAnsi="Times New Roman" w:cs="Times New Roman"/>
          <w:sz w:val="28"/>
          <w:szCs w:val="28"/>
        </w:rPr>
        <w:t>ш</w:t>
      </w:r>
      <w:r w:rsidR="001A3E98" w:rsidRPr="00FF12C1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FF12C1">
        <w:rPr>
          <w:rFonts w:ascii="Times New Roman" w:hAnsi="Times New Roman" w:cs="Times New Roman"/>
          <w:sz w:val="28"/>
          <w:szCs w:val="28"/>
        </w:rPr>
        <w:t>и</w:t>
      </w:r>
      <w:r w:rsidR="001A3E98" w:rsidRPr="00FF12C1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FF12C1">
        <w:rPr>
          <w:rFonts w:ascii="Times New Roman" w:hAnsi="Times New Roman" w:cs="Times New Roman"/>
          <w:sz w:val="28"/>
          <w:szCs w:val="28"/>
        </w:rPr>
        <w:t>л:</w:t>
      </w:r>
    </w:p>
    <w:p w:rsidR="00066AB1" w:rsidRDefault="004D2BF3" w:rsidP="006002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267">
        <w:rPr>
          <w:rFonts w:ascii="Times New Roman" w:hAnsi="Times New Roman" w:cs="Times New Roman"/>
          <w:sz w:val="28"/>
          <w:szCs w:val="28"/>
        </w:rPr>
        <w:t>1.</w:t>
      </w:r>
      <w:r w:rsidR="00744B84" w:rsidRPr="00600267">
        <w:rPr>
          <w:rFonts w:ascii="Times New Roman" w:hAnsi="Times New Roman" w:cs="Times New Roman"/>
          <w:sz w:val="28"/>
          <w:szCs w:val="28"/>
        </w:rPr>
        <w:t> 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05062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600267" w:rsidRPr="00600267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в решение </w:t>
      </w:r>
      <w:r w:rsidR="00FE5B69" w:rsidRPr="00600267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FE5B69" w:rsidRPr="0060026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 созыв</w:t>
      </w:r>
      <w:r w:rsidR="00FF12C1">
        <w:rPr>
          <w:rFonts w:ascii="Times New Roman" w:hAnsi="Times New Roman" w:cs="Times New Roman"/>
          <w:sz w:val="28"/>
          <w:szCs w:val="28"/>
        </w:rPr>
        <w:t xml:space="preserve">а от </w:t>
      </w:r>
      <w:r w:rsidR="001050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F12C1">
        <w:rPr>
          <w:rFonts w:ascii="Times New Roman" w:hAnsi="Times New Roman" w:cs="Times New Roman"/>
          <w:sz w:val="28"/>
          <w:szCs w:val="28"/>
        </w:rPr>
        <w:t>26 сентября 2023 года № 469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 «</w:t>
      </w:r>
      <w:r w:rsidR="00FF12C1" w:rsidRPr="00FF12C1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Темрюкского городского поселения Темрюкского района и арендуемого субъектами малого и среднего предпринимательства</w:t>
      </w:r>
      <w:r w:rsidR="00FE5B69" w:rsidRPr="00600267">
        <w:rPr>
          <w:rFonts w:ascii="Times New Roman" w:hAnsi="Times New Roman" w:cs="Times New Roman"/>
          <w:sz w:val="28"/>
          <w:szCs w:val="28"/>
        </w:rPr>
        <w:t>»</w:t>
      </w:r>
      <w:r w:rsidR="00066AB1">
        <w:rPr>
          <w:rFonts w:ascii="Times New Roman" w:hAnsi="Times New Roman" w:cs="Times New Roman"/>
          <w:sz w:val="28"/>
          <w:szCs w:val="28"/>
        </w:rPr>
        <w:t>:</w:t>
      </w:r>
    </w:p>
    <w:p w:rsidR="00066AB1" w:rsidRDefault="00066AB1" w:rsidP="006002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2.2.1. </w:t>
      </w:r>
      <w:r w:rsidR="00634976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634976" w:rsidRPr="00FF12C1">
        <w:rPr>
          <w:rFonts w:ascii="Times New Roman" w:eastAsia="Times New Roman" w:hAnsi="Times New Roman" w:cs="Times New Roman"/>
          <w:sz w:val="28"/>
          <w:szCs w:val="28"/>
        </w:rPr>
        <w:t>о порядке отчуждения движимого и недвижимого имущества, находящегося в собственности Темрюкского городского поселения Темрюкского района и арендуемого субъектами малого и среднего предпринимательства</w:t>
      </w:r>
      <w:r w:rsidR="001050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5062">
        <w:rPr>
          <w:rFonts w:ascii="Times New Roman" w:hAnsi="Times New Roman" w:cs="Times New Roman"/>
          <w:sz w:val="28"/>
          <w:szCs w:val="28"/>
        </w:rPr>
        <w:t>слова «двух лет» заменить словами «одного года»</w:t>
      </w:r>
      <w:r w:rsidR="00634976">
        <w:rPr>
          <w:rFonts w:ascii="Times New Roman" w:hAnsi="Times New Roman" w:cs="Times New Roman"/>
          <w:sz w:val="28"/>
          <w:szCs w:val="28"/>
        </w:rPr>
        <w:t>.</w:t>
      </w:r>
    </w:p>
    <w:p w:rsidR="009622C1" w:rsidRDefault="00600267" w:rsidP="00634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267">
        <w:rPr>
          <w:rFonts w:ascii="Times New Roman" w:hAnsi="Times New Roman" w:cs="Times New Roman"/>
          <w:sz w:val="28"/>
          <w:szCs w:val="28"/>
        </w:rPr>
        <w:t xml:space="preserve"> </w:t>
      </w:r>
      <w:r w:rsidR="00884C0A" w:rsidRPr="00600267">
        <w:rPr>
          <w:rFonts w:ascii="Times New Roman" w:hAnsi="Times New Roman" w:cs="Times New Roman"/>
          <w:sz w:val="28"/>
          <w:szCs w:val="28"/>
        </w:rPr>
        <w:t>2</w:t>
      </w:r>
      <w:r w:rsidR="009622C1" w:rsidRPr="00600267">
        <w:rPr>
          <w:rFonts w:ascii="Times New Roman" w:hAnsi="Times New Roman" w:cs="Times New Roman"/>
          <w:sz w:val="28"/>
          <w:szCs w:val="28"/>
        </w:rPr>
        <w:t>. </w:t>
      </w:r>
      <w:r w:rsidR="000D44EC" w:rsidRPr="00600267">
        <w:rPr>
          <w:rFonts w:ascii="Times New Roman" w:eastAsia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решение в периодическом печатном </w:t>
      </w:r>
      <w:r w:rsidR="000D44EC" w:rsidRPr="00600267">
        <w:rPr>
          <w:rFonts w:ascii="Times New Roman" w:eastAsia="Times New Roman" w:hAnsi="Times New Roman" w:cs="Times New Roman"/>
          <w:sz w:val="28"/>
          <w:szCs w:val="28"/>
        </w:rPr>
        <w:lastRenderedPageBreak/>
        <w:t>издании газете Темрюкского района «Тамань» и официально опубликовать (разместить) на официальном сайте</w:t>
      </w:r>
      <w:r w:rsidR="000D44EC" w:rsidRPr="000D44E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в информационно - телекоммуникационной сети «Интернет».</w:t>
      </w:r>
    </w:p>
    <w:p w:rsidR="000D44EC" w:rsidRPr="000D44EC" w:rsidRDefault="000D44EC" w:rsidP="00FE5B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C0A">
        <w:rPr>
          <w:rFonts w:ascii="Times New Roman" w:hAnsi="Times New Roman" w:cs="Times New Roman"/>
          <w:sz w:val="28"/>
          <w:szCs w:val="28"/>
        </w:rPr>
        <w:t>3</w:t>
      </w:r>
      <w:r w:rsidRPr="000D44EC">
        <w:rPr>
          <w:rFonts w:ascii="Times New Roman" w:hAnsi="Times New Roman" w:cs="Times New Roman"/>
          <w:sz w:val="28"/>
          <w:szCs w:val="28"/>
        </w:rPr>
        <w:t xml:space="preserve">. Контроль за выполнением решения Совета Темрюкского городского </w:t>
      </w:r>
      <w:r w:rsidRPr="00FE5B69">
        <w:rPr>
          <w:rFonts w:ascii="Times New Roman" w:hAnsi="Times New Roman" w:cs="Times New Roman"/>
          <w:sz w:val="28"/>
          <w:szCs w:val="28"/>
        </w:rPr>
        <w:t>поселения Темрюкского района «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</w:t>
      </w:r>
      <w:r w:rsidR="00FE5B6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5B69" w:rsidRPr="00FE5B69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FE5B69" w:rsidRPr="00FE5B6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 созыв</w:t>
      </w:r>
      <w:r w:rsidR="00634976">
        <w:rPr>
          <w:rFonts w:ascii="Times New Roman" w:hAnsi="Times New Roman" w:cs="Times New Roman"/>
          <w:sz w:val="28"/>
          <w:szCs w:val="28"/>
        </w:rPr>
        <w:t>а от 26 сентября 2023 года № 469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 </w:t>
      </w:r>
      <w:r w:rsidR="00FE5B69" w:rsidRPr="004E2CDA">
        <w:rPr>
          <w:rFonts w:ascii="Times New Roman" w:hAnsi="Times New Roman" w:cs="Times New Roman"/>
          <w:sz w:val="28"/>
          <w:szCs w:val="28"/>
        </w:rPr>
        <w:t>«</w:t>
      </w:r>
      <w:r w:rsidR="004E2CDA" w:rsidRPr="004E2CDA">
        <w:rPr>
          <w:rFonts w:ascii="Times New Roman" w:hAnsi="Times New Roman" w:cs="Times New Roman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Темрюкского городского поселения Темрюкского района и арендуемого субъектами малого и среднего предпринимательства</w:t>
      </w:r>
      <w:r w:rsidRPr="004E2CDA">
        <w:rPr>
          <w:rFonts w:ascii="Times New Roman" w:hAnsi="Times New Roman" w:cs="Times New Roman"/>
          <w:sz w:val="28"/>
          <w:szCs w:val="28"/>
        </w:rPr>
        <w:t>»</w:t>
      </w:r>
      <w:r w:rsidRPr="00FE5B69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Румянцеву А.В., постоянную комиссию Совета Темрюкского городского поселения Темрюкского района по вопросам экономики, бюджета, финансов, налогов,</w:t>
      </w:r>
      <w:r w:rsidRPr="000D44EC">
        <w:rPr>
          <w:rFonts w:ascii="Times New Roman" w:hAnsi="Times New Roman" w:cs="Times New Roman"/>
          <w:sz w:val="28"/>
          <w:szCs w:val="28"/>
        </w:rPr>
        <w:t xml:space="preserve"> земельных и имущественных отношений, распоряжению муниципальной собственностью (председатель Герман В.С.), постоянную комиссию Совета Темрюкского городского поселения Темрюкского района по обеспечению законности, правопорядка, охраны прав и свобод граждан, ГО и ЧС, развитию местного самоуправления (председатель Никоноров Д.В.).</w:t>
      </w:r>
    </w:p>
    <w:p w:rsidR="000D44EC" w:rsidRPr="000D44EC" w:rsidRDefault="00884C0A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0D44EC" w:rsidRPr="000D44EC">
        <w:rPr>
          <w:rFonts w:ascii="Times New Roman" w:hAnsi="Times New Roman" w:cs="Times New Roman"/>
          <w:sz w:val="28"/>
          <w:szCs w:val="28"/>
        </w:rPr>
        <w:t>. Решение вступает в силу после его официального опубликования.</w:t>
      </w:r>
    </w:p>
    <w:p w:rsid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B69" w:rsidRDefault="00FE5B69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CDA" w:rsidRPr="000D44EC" w:rsidRDefault="004E2CDA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4EC" w:rsidRP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0D44EC" w:rsidRP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Темрюкского района</w:t>
      </w:r>
      <w:r w:rsidRPr="000D44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0D44E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В.А. Сидоров</w:t>
      </w:r>
    </w:p>
    <w:p w:rsidR="000D44EC" w:rsidRP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 xml:space="preserve"> Председатель Света</w:t>
      </w: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«____»__________________года</w:t>
      </w:r>
    </w:p>
    <w:p w:rsidR="00AD09B6" w:rsidRPr="004D2BF3" w:rsidRDefault="00AD09B6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D09B6" w:rsidRPr="004D2BF3" w:rsidSect="00CC78C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803" w:rsidRDefault="00560803" w:rsidP="00D565F1">
      <w:pPr>
        <w:spacing w:after="0" w:line="240" w:lineRule="auto"/>
      </w:pPr>
      <w:r>
        <w:separator/>
      </w:r>
    </w:p>
  </w:endnote>
  <w:endnote w:type="continuationSeparator" w:id="0">
    <w:p w:rsidR="00560803" w:rsidRDefault="00560803" w:rsidP="00D5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803" w:rsidRDefault="00560803" w:rsidP="00D565F1">
      <w:pPr>
        <w:spacing w:after="0" w:line="240" w:lineRule="auto"/>
      </w:pPr>
      <w:r>
        <w:separator/>
      </w:r>
    </w:p>
  </w:footnote>
  <w:footnote w:type="continuationSeparator" w:id="0">
    <w:p w:rsidR="00560803" w:rsidRDefault="00560803" w:rsidP="00D5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7703276"/>
      <w:docPartObj>
        <w:docPartGallery w:val="Page Numbers (Top of Page)"/>
        <w:docPartUnique/>
      </w:docPartObj>
    </w:sdtPr>
    <w:sdtContent>
      <w:p w:rsidR="00CC78C3" w:rsidRDefault="00C71425">
        <w:pPr>
          <w:pStyle w:val="a6"/>
          <w:jc w:val="center"/>
        </w:pPr>
        <w:r>
          <w:fldChar w:fldCharType="begin"/>
        </w:r>
        <w:r w:rsidR="00CC78C3">
          <w:instrText>PAGE   \* MERGEFORMAT</w:instrText>
        </w:r>
        <w:r>
          <w:fldChar w:fldCharType="separate"/>
        </w:r>
        <w:r w:rsidR="00376032">
          <w:rPr>
            <w:noProof/>
          </w:rPr>
          <w:t>2</w:t>
        </w:r>
        <w:r>
          <w:fldChar w:fldCharType="end"/>
        </w:r>
      </w:p>
    </w:sdtContent>
  </w:sdt>
  <w:p w:rsidR="00CC78C3" w:rsidRDefault="00CC78C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2BF3"/>
    <w:rsid w:val="00036C65"/>
    <w:rsid w:val="00044C1E"/>
    <w:rsid w:val="00063854"/>
    <w:rsid w:val="00066AB1"/>
    <w:rsid w:val="000D44EC"/>
    <w:rsid w:val="000E6B56"/>
    <w:rsid w:val="00105062"/>
    <w:rsid w:val="00141E4F"/>
    <w:rsid w:val="001466F0"/>
    <w:rsid w:val="0018372B"/>
    <w:rsid w:val="0019013F"/>
    <w:rsid w:val="001A14AD"/>
    <w:rsid w:val="001A3E98"/>
    <w:rsid w:val="001C199C"/>
    <w:rsid w:val="002437A8"/>
    <w:rsid w:val="00262E42"/>
    <w:rsid w:val="00281A98"/>
    <w:rsid w:val="002C28C1"/>
    <w:rsid w:val="002C331D"/>
    <w:rsid w:val="00315458"/>
    <w:rsid w:val="00376032"/>
    <w:rsid w:val="003A5EFD"/>
    <w:rsid w:val="003A60C9"/>
    <w:rsid w:val="003D2CA5"/>
    <w:rsid w:val="003F7BE5"/>
    <w:rsid w:val="00440159"/>
    <w:rsid w:val="004456F6"/>
    <w:rsid w:val="00467424"/>
    <w:rsid w:val="004D2BF3"/>
    <w:rsid w:val="004E2CDA"/>
    <w:rsid w:val="00502727"/>
    <w:rsid w:val="00560803"/>
    <w:rsid w:val="00591B5F"/>
    <w:rsid w:val="005D4157"/>
    <w:rsid w:val="00600267"/>
    <w:rsid w:val="00626A1A"/>
    <w:rsid w:val="00634976"/>
    <w:rsid w:val="00684077"/>
    <w:rsid w:val="00744B84"/>
    <w:rsid w:val="007C24F4"/>
    <w:rsid w:val="00856AC4"/>
    <w:rsid w:val="008717B9"/>
    <w:rsid w:val="00884C0A"/>
    <w:rsid w:val="008C7BBC"/>
    <w:rsid w:val="009226A1"/>
    <w:rsid w:val="009622C1"/>
    <w:rsid w:val="00991053"/>
    <w:rsid w:val="00995454"/>
    <w:rsid w:val="009F3257"/>
    <w:rsid w:val="00A2714E"/>
    <w:rsid w:val="00A30DAF"/>
    <w:rsid w:val="00A5212A"/>
    <w:rsid w:val="00A56D62"/>
    <w:rsid w:val="00AD09B6"/>
    <w:rsid w:val="00B17A24"/>
    <w:rsid w:val="00C60F6F"/>
    <w:rsid w:val="00C71425"/>
    <w:rsid w:val="00CC78C3"/>
    <w:rsid w:val="00CE4EBF"/>
    <w:rsid w:val="00D1340C"/>
    <w:rsid w:val="00D565F1"/>
    <w:rsid w:val="00D874C6"/>
    <w:rsid w:val="00DB5A5C"/>
    <w:rsid w:val="00DC2435"/>
    <w:rsid w:val="00E14817"/>
    <w:rsid w:val="00E8601B"/>
    <w:rsid w:val="00EC10E4"/>
    <w:rsid w:val="00ED462C"/>
    <w:rsid w:val="00EE6D25"/>
    <w:rsid w:val="00F211EE"/>
    <w:rsid w:val="00F51F74"/>
    <w:rsid w:val="00F821F7"/>
    <w:rsid w:val="00FC547B"/>
    <w:rsid w:val="00FE5B69"/>
    <w:rsid w:val="00FF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B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B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5F1"/>
  </w:style>
  <w:style w:type="paragraph" w:styleId="a8">
    <w:name w:val="footer"/>
    <w:basedOn w:val="a"/>
    <w:link w:val="a9"/>
    <w:uiPriority w:val="99"/>
    <w:unhideWhenUsed/>
    <w:rsid w:val="00D5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5F1"/>
  </w:style>
  <w:style w:type="character" w:styleId="aa">
    <w:name w:val="line number"/>
    <w:basedOn w:val="a0"/>
    <w:rsid w:val="00DB5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48</cp:revision>
  <cp:lastPrinted>2023-09-04T08:10:00Z</cp:lastPrinted>
  <dcterms:created xsi:type="dcterms:W3CDTF">2012-12-05T14:50:00Z</dcterms:created>
  <dcterms:modified xsi:type="dcterms:W3CDTF">2024-08-07T13:55:00Z</dcterms:modified>
</cp:coreProperties>
</file>