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EB9" w:rsidRPr="004D4EB9" w:rsidRDefault="00A329BF" w:rsidP="004D4EB9">
      <w:pPr>
        <w:spacing w:after="0" w:line="240" w:lineRule="auto"/>
        <w:jc w:val="right"/>
        <w:rPr>
          <w:rFonts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 xml:space="preserve"> </w:t>
      </w:r>
      <w:r w:rsidR="004D4EB9" w:rsidRPr="004D4EB9">
        <w:rPr>
          <w:rFonts w:ascii="Segoe UI" w:hAnsi="Segoe UI" w:cs="Segoe UI"/>
          <w:b/>
          <w:sz w:val="28"/>
          <w:szCs w:val="28"/>
        </w:rPr>
        <w:t>ПРЕСС</w:t>
      </w:r>
      <w:r w:rsidR="004D4EB9" w:rsidRPr="004D4EB9">
        <w:rPr>
          <w:rFonts w:cs="Segoe UI"/>
          <w:b/>
          <w:sz w:val="28"/>
          <w:szCs w:val="28"/>
        </w:rPr>
        <w:t>-РЕЛИЗ</w:t>
      </w:r>
    </w:p>
    <w:p w:rsidR="004D4EB9" w:rsidRPr="004D4EB9" w:rsidRDefault="004D4EB9" w:rsidP="004D4EB9">
      <w:pPr>
        <w:pStyle w:val="a3"/>
        <w:rPr>
          <w:rFonts w:ascii="Segoe UI" w:hAnsi="Segoe UI" w:cs="Segoe UI"/>
          <w:b/>
          <w:sz w:val="32"/>
          <w:szCs w:val="32"/>
        </w:rPr>
      </w:pPr>
    </w:p>
    <w:p w:rsidR="004D4EB9" w:rsidRPr="004D4EB9" w:rsidRDefault="004D4EB9" w:rsidP="004D4EB9">
      <w:pPr>
        <w:pStyle w:val="a3"/>
        <w:jc w:val="center"/>
        <w:rPr>
          <w:rFonts w:ascii="Segoe UI" w:hAnsi="Segoe UI" w:cs="Segoe UI"/>
          <w:b/>
          <w:sz w:val="32"/>
          <w:szCs w:val="32"/>
        </w:rPr>
      </w:pPr>
      <w:r w:rsidRPr="004D4EB9">
        <w:rPr>
          <w:rFonts w:ascii="Segoe UI" w:hAnsi="Segoe UI" w:cs="Segoe UI"/>
          <w:b/>
          <w:sz w:val="32"/>
          <w:szCs w:val="32"/>
        </w:rPr>
        <w:t>Магазин в доме. Кто и как сможет открывать торговые точки в жилых домах</w:t>
      </w:r>
    </w:p>
    <w:p w:rsidR="004D4EB9" w:rsidRDefault="004D4EB9" w:rsidP="004D4EB9">
      <w:pPr>
        <w:pStyle w:val="a3"/>
        <w:jc w:val="center"/>
        <w:rPr>
          <w:rFonts w:ascii="Segoe UI" w:hAnsi="Segoe UI" w:cs="Segoe UI"/>
          <w:b/>
          <w:sz w:val="28"/>
          <w:szCs w:val="28"/>
        </w:rPr>
      </w:pPr>
    </w:p>
    <w:p w:rsidR="004D4EB9" w:rsidRPr="00EA7D86" w:rsidRDefault="004D4EB9" w:rsidP="004D4EB9">
      <w:pPr>
        <w:pStyle w:val="a3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-394335</wp:posOffset>
            </wp:positionH>
            <wp:positionV relativeFrom="paragraph">
              <wp:posOffset>100330</wp:posOffset>
            </wp:positionV>
            <wp:extent cx="3082925" cy="1647825"/>
            <wp:effectExtent l="19050" t="0" r="3175" b="0"/>
            <wp:wrapThrough wrapText="bothSides">
              <wp:wrapPolygon edited="0">
                <wp:start x="-133" y="0"/>
                <wp:lineTo x="-133" y="21475"/>
                <wp:lineTo x="21622" y="21475"/>
                <wp:lineTo x="21622" y="0"/>
                <wp:lineTo x="-133" y="0"/>
              </wp:wrapPolygon>
            </wp:wrapThrough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+ филиал 01-05a логотип варианты03.jpg"/>
                    <pic:cNvPicPr/>
                  </pic:nvPicPr>
                  <pic:blipFill>
                    <a:blip r:embed="rId5"/>
                    <a:srcRect t="15758" b="193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925" cy="1647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4D4EB9" w:rsidRPr="004D4EB9" w:rsidRDefault="004D4EB9" w:rsidP="004D4EB9">
      <w:pPr>
        <w:pStyle w:val="a3"/>
        <w:ind w:firstLine="708"/>
        <w:jc w:val="both"/>
        <w:rPr>
          <w:rFonts w:ascii="Segoe UI" w:hAnsi="Segoe UI" w:cs="Segoe UI"/>
          <w:sz w:val="28"/>
          <w:szCs w:val="28"/>
        </w:rPr>
      </w:pPr>
      <w:r w:rsidRPr="004D4EB9">
        <w:rPr>
          <w:rFonts w:ascii="Segoe UI" w:hAnsi="Segoe UI" w:cs="Segoe UI"/>
          <w:sz w:val="28"/>
          <w:szCs w:val="28"/>
        </w:rPr>
        <w:t xml:space="preserve">Магазины, офисы, хостелы, мини-гостиницы. С июня этого года в силу вступили изменения в Жилищном кодексе РФ. Профессиональную или </w:t>
      </w:r>
      <w:r>
        <w:rPr>
          <w:rFonts w:ascii="Segoe UI" w:hAnsi="Segoe UI" w:cs="Segoe UI"/>
          <w:sz w:val="28"/>
          <w:szCs w:val="28"/>
        </w:rPr>
        <w:t xml:space="preserve">частую </w:t>
      </w:r>
      <w:r w:rsidRPr="004D4EB9">
        <w:rPr>
          <w:rFonts w:ascii="Segoe UI" w:hAnsi="Segoe UI" w:cs="Segoe UI"/>
          <w:sz w:val="28"/>
          <w:szCs w:val="28"/>
        </w:rPr>
        <w:t>предпринимательскую деятельность в жилом помещении граждане смогут организовывать, соблюдая ряд правил. Работа предпринимателя не должна доставлять неудо</w:t>
      </w:r>
      <w:proofErr w:type="gramStart"/>
      <w:r w:rsidRPr="004D4EB9">
        <w:rPr>
          <w:rFonts w:ascii="Segoe UI" w:hAnsi="Segoe UI" w:cs="Segoe UI"/>
          <w:sz w:val="28"/>
          <w:szCs w:val="28"/>
        </w:rPr>
        <w:t>бств др</w:t>
      </w:r>
      <w:proofErr w:type="gramEnd"/>
      <w:r w:rsidRPr="004D4EB9">
        <w:rPr>
          <w:rFonts w:ascii="Segoe UI" w:hAnsi="Segoe UI" w:cs="Segoe UI"/>
          <w:sz w:val="28"/>
          <w:szCs w:val="28"/>
        </w:rPr>
        <w:t>угим жильцам квартиры, приводить к нарушению санитарных норм и правил техники безопасности при эксплуатации жилого помещения, наносить</w:t>
      </w:r>
      <w:r w:rsidRPr="004D4EB9">
        <w:rPr>
          <w:rFonts w:ascii="Segoe UI" w:eastAsia="Times New Roman" w:hAnsi="Segoe UI" w:cs="Segoe UI"/>
          <w:sz w:val="28"/>
          <w:szCs w:val="28"/>
          <w:lang w:eastAsia="ru-RU"/>
        </w:rPr>
        <w:t xml:space="preserve"> ущерб инженерному оборудованию или конструкции здания.</w:t>
      </w:r>
    </w:p>
    <w:p w:rsidR="004D4EB9" w:rsidRDefault="004D4EB9" w:rsidP="004D4EB9">
      <w:pPr>
        <w:pStyle w:val="a3"/>
        <w:ind w:firstLine="708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4D4EB9">
        <w:rPr>
          <w:rFonts w:ascii="Segoe UI" w:eastAsia="Times New Roman" w:hAnsi="Segoe UI" w:cs="Segoe UI"/>
          <w:sz w:val="28"/>
          <w:szCs w:val="28"/>
          <w:lang w:eastAsia="ru-RU"/>
        </w:rPr>
        <w:t>Действующее законодательство позволяет размещать в квартирах</w:t>
      </w:r>
      <w:r w:rsidRPr="00504D31">
        <w:rPr>
          <w:rFonts w:ascii="Segoe UI" w:eastAsia="Times New Roman" w:hAnsi="Segoe UI" w:cs="Segoe UI"/>
          <w:sz w:val="28"/>
          <w:szCs w:val="28"/>
          <w:lang w:eastAsia="ru-RU"/>
        </w:rPr>
        <w:t xml:space="preserve"> частное производство, по изготовлению тортов, фасовке и упаковке товаров, мыловарению. Но запрещает размещать в жилых помещениях промышленные производства. </w:t>
      </w:r>
    </w:p>
    <w:p w:rsidR="004D4EB9" w:rsidRDefault="004D4EB9" w:rsidP="004D4EB9">
      <w:pPr>
        <w:pStyle w:val="a3"/>
        <w:ind w:firstLine="708"/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Что касается нежилых помещений</w:t>
      </w:r>
      <w:r w:rsidRPr="00504D31">
        <w:rPr>
          <w:rFonts w:ascii="Segoe UI" w:hAnsi="Segoe UI" w:cs="Segoe UI"/>
          <w:sz w:val="28"/>
          <w:szCs w:val="28"/>
        </w:rPr>
        <w:t xml:space="preserve"> в многоквартирном доме</w:t>
      </w:r>
      <w:r>
        <w:rPr>
          <w:rFonts w:ascii="Segoe UI" w:hAnsi="Segoe UI" w:cs="Segoe UI"/>
          <w:sz w:val="28"/>
          <w:szCs w:val="28"/>
        </w:rPr>
        <w:t>, они</w:t>
      </w:r>
      <w:r w:rsidRPr="00504D31">
        <w:rPr>
          <w:rFonts w:ascii="Segoe UI" w:hAnsi="Segoe UI" w:cs="Segoe UI"/>
          <w:sz w:val="28"/>
          <w:szCs w:val="28"/>
        </w:rPr>
        <w:t xml:space="preserve"> предназначены только для ведения коммерческой, административной, общественной и другой деятельности и не могут использоваться для временного или постоянного проживания граждан. Как правило, в них располагаются магазины, аптеки, салоны красоты, офисы, медицинские учреждения, детские сады, предприятия коммунально-бытовой сферы. </w:t>
      </w:r>
    </w:p>
    <w:p w:rsidR="004D4EB9" w:rsidRDefault="004D4EB9" w:rsidP="004D4EB9">
      <w:pPr>
        <w:pStyle w:val="a3"/>
        <w:ind w:firstLine="708"/>
        <w:jc w:val="both"/>
        <w:rPr>
          <w:rFonts w:ascii="Segoe UI" w:hAnsi="Segoe UI" w:cs="Segoe UI"/>
          <w:sz w:val="28"/>
          <w:szCs w:val="28"/>
        </w:rPr>
      </w:pPr>
      <w:r w:rsidRPr="00504D31">
        <w:rPr>
          <w:rFonts w:ascii="Segoe UI" w:hAnsi="Segoe UI" w:cs="Segoe UI"/>
          <w:sz w:val="28"/>
          <w:szCs w:val="28"/>
        </w:rPr>
        <w:t>Под запрет также попадают заведения, работающие после 23 часов, учреждения и магазины ритуальных услуг, склады любого назначения, специализированные рыбные магазины, бани и сауны, прачечные и химчистки, общественные туалеты.</w:t>
      </w:r>
    </w:p>
    <w:p w:rsidR="004D4EB9" w:rsidRDefault="004D4EB9" w:rsidP="004D4EB9">
      <w:pPr>
        <w:pStyle w:val="a3"/>
        <w:ind w:firstLine="708"/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eastAsia="Times New Roman" w:hAnsi="Segoe UI" w:cs="Segoe UI"/>
          <w:sz w:val="28"/>
          <w:szCs w:val="28"/>
          <w:lang w:eastAsia="ru-RU"/>
        </w:rPr>
        <w:t>Изменения коснутся владельцев гостиниц и хостелов.  С</w:t>
      </w:r>
      <w:r w:rsidRPr="00504D31">
        <w:rPr>
          <w:rFonts w:ascii="Segoe UI" w:eastAsia="Times New Roman" w:hAnsi="Segoe UI" w:cs="Segoe UI"/>
          <w:sz w:val="28"/>
          <w:szCs w:val="28"/>
          <w:lang w:eastAsia="ru-RU"/>
        </w:rPr>
        <w:t xml:space="preserve"> </w:t>
      </w:r>
      <w:r w:rsidRPr="00504D31">
        <w:rPr>
          <w:rFonts w:ascii="Segoe UI" w:hAnsi="Segoe UI" w:cs="Segoe UI"/>
          <w:sz w:val="28"/>
          <w:szCs w:val="28"/>
        </w:rPr>
        <w:t>1 октября мини-предприятия гостиничного бизнеса можно будет организовывать только в нежилом фонде.</w:t>
      </w:r>
    </w:p>
    <w:p w:rsidR="004D4EB9" w:rsidRPr="00504D31" w:rsidRDefault="004D4EB9" w:rsidP="004D4EB9">
      <w:pPr>
        <w:pStyle w:val="a3"/>
        <w:ind w:firstLine="708"/>
        <w:jc w:val="both"/>
        <w:rPr>
          <w:rFonts w:ascii="Segoe UI" w:hAnsi="Segoe UI" w:cs="Segoe UI"/>
          <w:sz w:val="28"/>
          <w:szCs w:val="28"/>
        </w:rPr>
      </w:pPr>
      <w:r w:rsidRPr="00504D31">
        <w:rPr>
          <w:rFonts w:ascii="Segoe UI" w:hAnsi="Segoe UI" w:cs="Segoe UI"/>
          <w:i/>
          <w:sz w:val="28"/>
          <w:szCs w:val="28"/>
        </w:rPr>
        <w:t xml:space="preserve">«Мы считаем, что новые поправки окажут положительное влияние на организацию </w:t>
      </w:r>
      <w:proofErr w:type="gramStart"/>
      <w:r w:rsidRPr="00504D31">
        <w:rPr>
          <w:rFonts w:ascii="Segoe UI" w:hAnsi="Segoe UI" w:cs="Segoe UI"/>
          <w:i/>
          <w:sz w:val="28"/>
          <w:szCs w:val="28"/>
        </w:rPr>
        <w:t>бизнес-пространств</w:t>
      </w:r>
      <w:proofErr w:type="gramEnd"/>
      <w:r w:rsidRPr="00504D31">
        <w:rPr>
          <w:rFonts w:ascii="Segoe UI" w:hAnsi="Segoe UI" w:cs="Segoe UI"/>
          <w:i/>
          <w:sz w:val="28"/>
          <w:szCs w:val="28"/>
        </w:rPr>
        <w:t xml:space="preserve"> внутри многоквартирных жилых домов. Четкое разграничение функций и </w:t>
      </w:r>
      <w:r w:rsidRPr="00504D31">
        <w:rPr>
          <w:rFonts w:ascii="Segoe UI" w:hAnsi="Segoe UI" w:cs="Segoe UI"/>
          <w:i/>
          <w:sz w:val="28"/>
          <w:szCs w:val="28"/>
        </w:rPr>
        <w:lastRenderedPageBreak/>
        <w:t xml:space="preserve">направлений позволит избежать конфликтных ситуаций между владельцами бизнеса и жильцами. Это цивилизованный и грамотный подход», - </w:t>
      </w:r>
      <w:r w:rsidRPr="00504D31">
        <w:rPr>
          <w:rFonts w:ascii="Segoe UI" w:hAnsi="Segoe UI" w:cs="Segoe UI"/>
          <w:sz w:val="28"/>
          <w:szCs w:val="28"/>
        </w:rPr>
        <w:t>подчеркнул директор Филиала Кадастровой палаты Иван</w:t>
      </w:r>
      <w:proofErr w:type="gramStart"/>
      <w:r w:rsidRPr="00504D31">
        <w:rPr>
          <w:rFonts w:ascii="Segoe UI" w:hAnsi="Segoe UI" w:cs="Segoe UI"/>
          <w:sz w:val="28"/>
          <w:szCs w:val="28"/>
        </w:rPr>
        <w:t xml:space="preserve"> С</w:t>
      </w:r>
      <w:proofErr w:type="gramEnd"/>
      <w:r w:rsidRPr="00504D31">
        <w:rPr>
          <w:rFonts w:ascii="Segoe UI" w:hAnsi="Segoe UI" w:cs="Segoe UI"/>
          <w:sz w:val="28"/>
          <w:szCs w:val="28"/>
        </w:rPr>
        <w:t xml:space="preserve">улим. </w:t>
      </w:r>
    </w:p>
    <w:p w:rsidR="004D4EB9" w:rsidRPr="00EC69A4" w:rsidRDefault="004D4EB9" w:rsidP="00EC69A4">
      <w:pPr>
        <w:pStyle w:val="a3"/>
        <w:ind w:firstLine="708"/>
        <w:jc w:val="both"/>
        <w:rPr>
          <w:rFonts w:ascii="Segoe UI" w:hAnsi="Segoe UI" w:cs="Segoe UI"/>
          <w:sz w:val="28"/>
          <w:szCs w:val="28"/>
        </w:rPr>
      </w:pPr>
      <w:r w:rsidRPr="00504D31">
        <w:rPr>
          <w:rFonts w:ascii="Segoe UI" w:hAnsi="Segoe UI" w:cs="Segoe UI"/>
          <w:sz w:val="28"/>
          <w:szCs w:val="28"/>
        </w:rPr>
        <w:t>Отметим закон не имеет обратного действия, но наделяет жильцов правом решать, будет ли открыто очередное коммерческое помещение в их доме</w:t>
      </w:r>
      <w:proofErr w:type="gramStart"/>
      <w:r w:rsidRPr="00504D31">
        <w:rPr>
          <w:rFonts w:ascii="Segoe UI" w:hAnsi="Segoe UI" w:cs="Segoe UI"/>
          <w:sz w:val="28"/>
          <w:szCs w:val="28"/>
        </w:rPr>
        <w:t xml:space="preserve"> .</w:t>
      </w:r>
      <w:bookmarkStart w:id="0" w:name="_GoBack"/>
      <w:bookmarkEnd w:id="0"/>
      <w:proofErr w:type="gramEnd"/>
    </w:p>
    <w:p w:rsidR="004D4EB9" w:rsidRPr="000C3121" w:rsidRDefault="004D4EB9" w:rsidP="004D4EB9">
      <w:pPr>
        <w:pStyle w:val="a6"/>
        <w:spacing w:before="0" w:beforeAutospacing="0" w:after="0" w:afterAutospacing="0"/>
        <w:contextualSpacing/>
        <w:jc w:val="both"/>
        <w:textAlignment w:val="baseline"/>
        <w:rPr>
          <w:rFonts w:asciiTheme="minorHAnsi" w:hAnsiTheme="minorHAnsi" w:cs="Segoe UI"/>
          <w:color w:val="000000"/>
        </w:rPr>
      </w:pPr>
      <w:r w:rsidRPr="000C3121">
        <w:rPr>
          <w:rFonts w:asciiTheme="minorHAnsi" w:hAnsiTheme="minorHAnsi" w:cs="Segoe UI"/>
          <w:color w:val="000000"/>
        </w:rPr>
        <w:t>__________________________________________________</w:t>
      </w:r>
      <w:r>
        <w:rPr>
          <w:rFonts w:asciiTheme="minorHAnsi" w:hAnsiTheme="minorHAnsi" w:cs="Segoe UI"/>
          <w:color w:val="000000"/>
        </w:rPr>
        <w:t>____________________________</w:t>
      </w:r>
    </w:p>
    <w:p w:rsidR="004D4EB9" w:rsidRPr="000C3121" w:rsidRDefault="004D4EB9" w:rsidP="004D4EB9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color w:val="000000"/>
          <w:sz w:val="24"/>
          <w:szCs w:val="24"/>
        </w:rPr>
      </w:pPr>
      <w:r w:rsidRPr="000C3121">
        <w:rPr>
          <w:rFonts w:eastAsia="Times New Roman" w:cs="Times New Roman"/>
          <w:color w:val="000000"/>
          <w:sz w:val="24"/>
          <w:szCs w:val="24"/>
        </w:rPr>
        <w:t xml:space="preserve">Пресс-служба филиала ФГБУ «ФКП </w:t>
      </w:r>
      <w:proofErr w:type="spellStart"/>
      <w:r w:rsidRPr="000C3121">
        <w:rPr>
          <w:rFonts w:eastAsia="Times New Roman" w:cs="Times New Roman"/>
          <w:color w:val="000000"/>
          <w:sz w:val="24"/>
          <w:szCs w:val="24"/>
        </w:rPr>
        <w:t>Росреестра</w:t>
      </w:r>
      <w:proofErr w:type="spellEnd"/>
      <w:r w:rsidRPr="000C3121">
        <w:rPr>
          <w:rFonts w:eastAsia="Times New Roman" w:cs="Times New Roman"/>
          <w:color w:val="000000"/>
          <w:sz w:val="24"/>
          <w:szCs w:val="24"/>
        </w:rPr>
        <w:t>» по Краснодарскому краю</w:t>
      </w:r>
    </w:p>
    <w:p w:rsidR="004D4EB9" w:rsidRDefault="00EC69A4" w:rsidP="004D4EB9">
      <w:pPr>
        <w:spacing w:before="100" w:beforeAutospacing="1" w:after="100" w:afterAutospacing="1" w:line="240" w:lineRule="auto"/>
        <w:contextualSpacing/>
        <w:jc w:val="both"/>
      </w:pPr>
      <w:hyperlink r:id="rId6" w:history="1">
        <w:r w:rsidR="004D4EB9" w:rsidRPr="000C3121">
          <w:rPr>
            <w:rStyle w:val="a7"/>
            <w:rFonts w:eastAsia="Times New Roman" w:cs="Times New Roman"/>
            <w:sz w:val="24"/>
            <w:szCs w:val="24"/>
          </w:rPr>
          <w:t>press23@23.kadastr.ru</w:t>
        </w:r>
      </w:hyperlink>
    </w:p>
    <w:p w:rsidR="004D4EB9" w:rsidRPr="000C3121" w:rsidRDefault="004D4EB9" w:rsidP="004D4EB9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sz w:val="24"/>
          <w:szCs w:val="24"/>
        </w:rPr>
      </w:pPr>
    </w:p>
    <w:p w:rsidR="004D4EB9" w:rsidRDefault="004D4EB9"/>
    <w:p w:rsidR="004D4EB9" w:rsidRDefault="004D4EB9"/>
    <w:p w:rsidR="004D4EB9" w:rsidRDefault="004D4EB9"/>
    <w:sectPr w:rsidR="004D4EB9" w:rsidSect="005D3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D4EB9"/>
    <w:rsid w:val="004D4EB9"/>
    <w:rsid w:val="005D3287"/>
    <w:rsid w:val="00A329BF"/>
    <w:rsid w:val="00BE041D"/>
    <w:rsid w:val="00EC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2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4EB9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D4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4EB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4D4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4D4E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ess23@23.kadast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338</Words>
  <Characters>1931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user2147</dc:creator>
  <cp:keywords/>
  <dc:description/>
  <cp:lastModifiedBy>Федорова Полина Олеговна</cp:lastModifiedBy>
  <cp:revision>5</cp:revision>
  <dcterms:created xsi:type="dcterms:W3CDTF">2019-07-17T09:52:00Z</dcterms:created>
  <dcterms:modified xsi:type="dcterms:W3CDTF">2019-07-17T13:12:00Z</dcterms:modified>
</cp:coreProperties>
</file>