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  <w:bookmarkStart w:id="0" w:name="_GoBack"/>
      <w:bookmarkEnd w:id="0"/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B54FC7" w:rsidRPr="00B54FC7" w:rsidRDefault="00B54FC7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B54FC7">
        <w:rPr>
          <w:sz w:val="28"/>
          <w:szCs w:val="28"/>
        </w:rPr>
        <w:t xml:space="preserve">№ </w:t>
      </w:r>
      <w:hyperlink r:id="rId6" w:anchor="/Auction504Fl/View/102735145" w:history="1">
        <w:r w:rsidRPr="00B54FC7">
          <w:rPr>
            <w:sz w:val="28"/>
            <w:szCs w:val="28"/>
          </w:rPr>
          <w:t>0318300008820000395</w:t>
        </w:r>
      </w:hyperlink>
      <w:r w:rsidRPr="00B54FC7">
        <w:rPr>
          <w:sz w:val="28"/>
          <w:szCs w:val="28"/>
        </w:rPr>
        <w:t xml:space="preserve"> 04.08.2020 15:41 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2020.21444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4FC7" w:rsidRDefault="00FB5146" w:rsidP="00FB5146">
            <w:r w:rsidRPr="004D2FA0">
              <w:t>Приобретение автомобильных запчастей</w:t>
            </w:r>
            <w:r w:rsidRPr="00B54F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4FC7" w:rsidRDefault="00FB5146" w:rsidP="00FB5146">
            <w:r w:rsidRPr="00B31262">
              <w:t>Электронная площадка России "РТС-тендер"</w:t>
            </w:r>
            <w:r w:rsidRPr="00B54F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4FC7" w:rsidRDefault="00FB5146" w:rsidP="00FB5146">
            <w:r w:rsidRPr="00B31262">
              <w:t>https://www.rts-tender.ru</w:t>
            </w:r>
            <w:r w:rsidRPr="00B54F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4FC7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B54F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4FC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B54F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4FC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B54F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Станислав Юрьевич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13.08.2020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54FC7" w:rsidRDefault="00CA709B" w:rsidP="00FB5146">
            <w:r w:rsidRPr="00B54FC7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54FC7" w:rsidRDefault="00CA709B" w:rsidP="00FB5146">
            <w:r w:rsidRPr="00B54FC7">
              <w:t>Согласно Приложению 1 «Порядок подачи заявок на участие в электронном аукционе» к извещ</w:t>
            </w:r>
            <w:r w:rsidRPr="00B54FC7">
              <w:t>е</w:t>
            </w:r>
            <w:r w:rsidRPr="00B54FC7">
              <w:t xml:space="preserve">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14.08.2020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17.08.2020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FB5146">
            <w:r>
              <w:t>Начальная (максимальная) цена контракта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95 693.32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203235204448323520100100430012932000 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2"/>
        <w:gridCol w:w="2004"/>
        <w:gridCol w:w="2004"/>
        <w:gridCol w:w="2004"/>
        <w:gridCol w:w="3075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95 693,32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95 693,32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95 693.32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Срок поставки товара: со дня подписания Ко</w:t>
            </w:r>
            <w:r w:rsidRPr="00847EF6">
              <w:t>н</w:t>
            </w:r>
            <w:r w:rsidRPr="00847EF6">
              <w:t xml:space="preserve">тракта по 30 ноября 2020 года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4FC7" w:rsidRDefault="00FB5146" w:rsidP="00FB5146"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 xml:space="preserve">полнения контракта с учетом положений статьи 37 44-ФЗ. </w:t>
            </w:r>
            <w:r w:rsidRPr="00B54F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lastRenderedPageBreak/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lastRenderedPageBreak/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B54FC7" w:rsidRDefault="00911B87" w:rsidP="00911B87"/>
    <w:p w:rsidR="00324540" w:rsidRPr="00B54FC7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352"/>
        <w:gridCol w:w="1361"/>
        <w:gridCol w:w="1361"/>
        <w:gridCol w:w="1844"/>
        <w:gridCol w:w="2352"/>
        <w:gridCol w:w="912"/>
        <w:gridCol w:w="1016"/>
        <w:gridCol w:w="6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Свеча 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385.00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Ремень привода генерат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Устройство натяжное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5086.67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5 086.67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Замок двери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Замок двери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Ролик натяжной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Ремень привода генерат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548.00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Свеча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Крестовина вала карда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ного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2 133.32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Вентилятор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 xml:space="preserve">ства УАЗ </w:t>
            </w:r>
            <w:r w:rsidRPr="00B54FC7">
              <w:rPr>
                <w:sz w:val="20"/>
                <w:szCs w:val="20"/>
              </w:rPr>
              <w:lastRenderedPageBreak/>
              <w:t>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9637.00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9 637.00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Катушка 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774.33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3 097.32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Насос водяной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2371.67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2 371.67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Насос водяной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1 567.67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Зеркало </w:t>
            </w:r>
            <w:proofErr w:type="gramStart"/>
            <w:r w:rsidRPr="00407935">
              <w:rPr>
                <w:sz w:val="20"/>
                <w:szCs w:val="20"/>
              </w:rPr>
              <w:t>боковой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4 666.67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Крестовина вала карда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ного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Шкворень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1548.00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1 548.00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Наконечник рулевой тяги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1 490.01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Наконечник рулевой тяги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Противотуманные фары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1 664.00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Сцепление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6 866.67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Колодки тормозные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1 446.66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Тормозные колодки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6 140.00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Мотор печки салона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1036.00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1 036.00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Противотуманные фары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2943.33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5 886.66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Катушка 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3 953.32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Сцепление в сборе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6688.67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6 688.67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Вентилятор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9306.67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9 306.67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Наконечник рулевой тяги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1 509.99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Ролик натяжной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УАЗ 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1 532.00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Наконечник рулевой тяги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Устройство натяжное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5086.67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5 086.67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Полушкворня</w:t>
            </w:r>
            <w:proofErr w:type="spellEnd"/>
            <w:r w:rsidRPr="00407935">
              <w:rPr>
                <w:sz w:val="20"/>
                <w:szCs w:val="20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</w:rPr>
              <w:t>комбинир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ваные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1548.00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1 548.00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Колодки тормозные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Тормозные колодки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B54FC7">
              <w:rPr>
                <w:sz w:val="20"/>
                <w:szCs w:val="20"/>
              </w:rPr>
              <w:t>Модель тран</w:t>
            </w:r>
            <w:r w:rsidRPr="00B54FC7">
              <w:rPr>
                <w:sz w:val="20"/>
                <w:szCs w:val="20"/>
              </w:rPr>
              <w:t>с</w:t>
            </w:r>
            <w:r w:rsidRPr="00B54FC7">
              <w:rPr>
                <w:sz w:val="20"/>
                <w:szCs w:val="20"/>
              </w:rPr>
              <w:t>портного сре</w:t>
            </w:r>
            <w:r w:rsidRPr="00B54FC7">
              <w:rPr>
                <w:sz w:val="20"/>
                <w:szCs w:val="20"/>
              </w:rPr>
              <w:t>д</w:t>
            </w:r>
            <w:r w:rsidRPr="00B54FC7">
              <w:rPr>
                <w:sz w:val="20"/>
                <w:szCs w:val="20"/>
              </w:rPr>
              <w:t>ства УАЗ ПАТРИОТ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4F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1 053.34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95 693,32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B54FC7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B54FC7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proofErr w:type="gramStart"/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</w:t>
      </w:r>
      <w:proofErr w:type="gramEnd"/>
      <w:r w:rsidRPr="00A222FD">
        <w:rPr>
          <w:color w:val="000000"/>
          <w:szCs w:val="22"/>
          <w:shd w:val="clear" w:color="auto" w:fill="FFFFFF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B54FC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B54FC7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B54FC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br w:type="page"/>
      </w:r>
    </w:p>
    <w:sectPr w:rsidR="00FB51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67A96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5100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2019"/>
    <w:rsid w:val="006E2EFC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A7F2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5D6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490E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2598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4FC7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D7645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director</dc:creator>
  <cp:lastModifiedBy>director</cp:lastModifiedBy>
  <cp:revision>2</cp:revision>
  <cp:lastPrinted>2020-08-04T12:56:00Z</cp:lastPrinted>
  <dcterms:created xsi:type="dcterms:W3CDTF">2020-08-04T13:57:00Z</dcterms:created>
  <dcterms:modified xsi:type="dcterms:W3CDTF">2020-08-04T13:57:00Z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