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32BDF">
        <w:rPr>
          <w:rFonts w:ascii="Times New Roman" w:hAnsi="Times New Roman" w:cs="Times New Roman"/>
          <w:b/>
          <w:sz w:val="28"/>
        </w:rPr>
        <w:t>АДМИНИСТРАЦИЯ ТЕМРЮКСКОГО ГОРОДСКОГО ПОСЕЛЕНИЯ</w:t>
      </w: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32BDF">
        <w:rPr>
          <w:rFonts w:ascii="Times New Roman" w:hAnsi="Times New Roman" w:cs="Times New Roman"/>
          <w:b/>
          <w:sz w:val="28"/>
        </w:rPr>
        <w:t>ТЕМРЮКСКОГО РАЙОНА</w:t>
      </w: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32BDF">
        <w:rPr>
          <w:rFonts w:ascii="Times New Roman" w:hAnsi="Times New Roman" w:cs="Times New Roman"/>
          <w:b/>
          <w:sz w:val="28"/>
        </w:rPr>
        <w:t>ПОСТАНОВЛЕНИЕ</w:t>
      </w: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32BDF" w:rsidRPr="00F32BDF" w:rsidRDefault="00F32BDF" w:rsidP="00F32BDF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32BDF">
        <w:rPr>
          <w:rFonts w:ascii="Times New Roman" w:hAnsi="Times New Roman" w:cs="Times New Roman"/>
          <w:b/>
          <w:sz w:val="28"/>
        </w:rPr>
        <w:t xml:space="preserve">от </w:t>
      </w:r>
      <w:r>
        <w:rPr>
          <w:rFonts w:ascii="Times New Roman" w:hAnsi="Times New Roman" w:cs="Times New Roman"/>
          <w:b/>
          <w:sz w:val="28"/>
        </w:rPr>
        <w:t>26.03</w:t>
      </w:r>
      <w:r w:rsidRPr="00F32BDF">
        <w:rPr>
          <w:rFonts w:ascii="Times New Roman" w:hAnsi="Times New Roman" w:cs="Times New Roman"/>
          <w:b/>
          <w:sz w:val="28"/>
        </w:rPr>
        <w:t>.2012 года</w:t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</w:r>
      <w:r w:rsidRPr="00F32BDF">
        <w:rPr>
          <w:rFonts w:ascii="Times New Roman" w:hAnsi="Times New Roman" w:cs="Times New Roman"/>
          <w:b/>
          <w:sz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</w:rPr>
        <w:t>213</w:t>
      </w: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32BDF" w:rsidRPr="00F32BDF" w:rsidRDefault="00F32BDF" w:rsidP="00F32BD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BDF">
        <w:rPr>
          <w:rFonts w:ascii="Times New Roman" w:hAnsi="Times New Roman" w:cs="Times New Roman"/>
          <w:b/>
          <w:sz w:val="28"/>
          <w:szCs w:val="28"/>
        </w:rPr>
        <w:t>О подготовке проекта планировки земельного участка с кадастровым номером 23:30:1102021:2, расположенного</w:t>
      </w:r>
    </w:p>
    <w:p w:rsidR="00F32BDF" w:rsidRPr="00F32BDF" w:rsidRDefault="00F32BDF" w:rsidP="00F32BD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BDF">
        <w:rPr>
          <w:rFonts w:ascii="Times New Roman" w:hAnsi="Times New Roman" w:cs="Times New Roman"/>
          <w:b/>
          <w:sz w:val="28"/>
          <w:szCs w:val="28"/>
        </w:rPr>
        <w:t xml:space="preserve"> по адресу: г. Темрюк, ул. </w:t>
      </w:r>
      <w:proofErr w:type="gramStart"/>
      <w:r w:rsidRPr="00F32BDF">
        <w:rPr>
          <w:rFonts w:ascii="Times New Roman" w:hAnsi="Times New Roman" w:cs="Times New Roman"/>
          <w:b/>
          <w:sz w:val="28"/>
          <w:szCs w:val="28"/>
        </w:rPr>
        <w:t>Морская</w:t>
      </w:r>
      <w:proofErr w:type="gramEnd"/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2BDF" w:rsidRPr="00F32BDF" w:rsidRDefault="00F32BDF" w:rsidP="00F32B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2BDF" w:rsidRPr="00F32BDF" w:rsidRDefault="00F32BDF" w:rsidP="00F32BDF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2BDF">
        <w:rPr>
          <w:rFonts w:ascii="Times New Roman" w:hAnsi="Times New Roman" w:cs="Times New Roman"/>
          <w:sz w:val="28"/>
          <w:szCs w:val="28"/>
        </w:rPr>
        <w:t>Рассмотрев обращение ООО «</w:t>
      </w:r>
      <w:proofErr w:type="spellStart"/>
      <w:r w:rsidRPr="00F32BDF">
        <w:rPr>
          <w:rFonts w:ascii="Times New Roman" w:hAnsi="Times New Roman" w:cs="Times New Roman"/>
          <w:sz w:val="28"/>
          <w:szCs w:val="28"/>
        </w:rPr>
        <w:t>Империя-Фишес</w:t>
      </w:r>
      <w:proofErr w:type="spellEnd"/>
      <w:r w:rsidRPr="00F32BDF">
        <w:rPr>
          <w:rFonts w:ascii="Times New Roman" w:hAnsi="Times New Roman" w:cs="Times New Roman"/>
          <w:sz w:val="28"/>
          <w:szCs w:val="28"/>
        </w:rPr>
        <w:t xml:space="preserve">» о подготовке проекта планировки земельного участка для размещения спортивно-оздоровительного комплекса, на основании Устава Темрюкского городского поселения Темрюкского района, в целях реализации утвержденного генерального плана Темрюкского городского поселения Темрюкского района, повышения уровня благоустройства территории, руководствуясь статьями 42, 45, 46 Градостроительного Кодекса Российской Федерации, Правилами землепользования и застройки Темрюкского городского поселения Темрюкского района, утвержденных решением </w:t>
      </w:r>
      <w:r w:rsidRPr="00F32BDF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F32BDF">
        <w:rPr>
          <w:rFonts w:ascii="Times New Roman" w:hAnsi="Times New Roman" w:cs="Times New Roman"/>
          <w:sz w:val="28"/>
          <w:szCs w:val="28"/>
        </w:rPr>
        <w:t xml:space="preserve"> сессии </w:t>
      </w:r>
      <w:r w:rsidRPr="00F32BDF"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End"/>
      <w:r w:rsidRPr="00F32BDF">
        <w:rPr>
          <w:rFonts w:ascii="Times New Roman" w:hAnsi="Times New Roman" w:cs="Times New Roman"/>
          <w:sz w:val="28"/>
          <w:szCs w:val="28"/>
        </w:rPr>
        <w:t xml:space="preserve"> созыва Совета Темрюкского городского поселения Темрюкского района от 26 января         2010 года № 46, </w:t>
      </w:r>
      <w:proofErr w:type="spellStart"/>
      <w:proofErr w:type="gramStart"/>
      <w:r w:rsidRPr="00F32BDF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F32BDF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F32BDF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32BDF">
        <w:rPr>
          <w:rFonts w:ascii="Times New Roman" w:hAnsi="Times New Roman" w:cs="Times New Roman"/>
          <w:sz w:val="28"/>
          <w:szCs w:val="28"/>
        </w:rPr>
        <w:t xml:space="preserve"> о в л я ю:</w:t>
      </w:r>
    </w:p>
    <w:p w:rsidR="00F32BDF" w:rsidRPr="00F32BDF" w:rsidRDefault="00F32BDF" w:rsidP="00F32B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BDF">
        <w:rPr>
          <w:rFonts w:ascii="Times New Roman" w:hAnsi="Times New Roman" w:cs="Times New Roman"/>
          <w:sz w:val="28"/>
          <w:szCs w:val="28"/>
        </w:rPr>
        <w:t>1. Разработать проект планировки земельного участка, площадью       1</w:t>
      </w:r>
      <w:r w:rsidR="006E0F23">
        <w:rPr>
          <w:rFonts w:ascii="Times New Roman" w:hAnsi="Times New Roman" w:cs="Times New Roman"/>
          <w:sz w:val="28"/>
          <w:szCs w:val="28"/>
        </w:rPr>
        <w:t>,</w:t>
      </w:r>
      <w:r w:rsidRPr="00F32BDF">
        <w:rPr>
          <w:rFonts w:ascii="Times New Roman" w:hAnsi="Times New Roman" w:cs="Times New Roman"/>
          <w:sz w:val="28"/>
          <w:szCs w:val="28"/>
        </w:rPr>
        <w:t xml:space="preserve">2209 га, с кадастровым номером 23:30:1102021:2, для размещения              спортивно-оздоровительного комплекса, расположенного по адресу: г. Темрюк, ул. </w:t>
      </w:r>
      <w:proofErr w:type="gramStart"/>
      <w:r w:rsidRPr="00F32BDF">
        <w:rPr>
          <w:rFonts w:ascii="Times New Roman" w:hAnsi="Times New Roman" w:cs="Times New Roman"/>
          <w:sz w:val="28"/>
          <w:szCs w:val="28"/>
        </w:rPr>
        <w:t>Морская</w:t>
      </w:r>
      <w:proofErr w:type="gramEnd"/>
      <w:r w:rsidRPr="00F32BDF">
        <w:rPr>
          <w:rFonts w:ascii="Times New Roman" w:hAnsi="Times New Roman" w:cs="Times New Roman"/>
          <w:sz w:val="28"/>
          <w:szCs w:val="28"/>
        </w:rPr>
        <w:t>.</w:t>
      </w:r>
    </w:p>
    <w:p w:rsidR="00F32BDF" w:rsidRPr="00F32BDF" w:rsidRDefault="00F32BDF" w:rsidP="00F32B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BDF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районной газете «Тамань» и разместить на официальном сайте в сети Интернет в течение трех дней со дня его подписания.</w:t>
      </w:r>
    </w:p>
    <w:p w:rsidR="00F32BDF" w:rsidRPr="00F32BDF" w:rsidRDefault="00F32BDF" w:rsidP="00F32B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BD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32BD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32BD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Темрюкского городского  поселения Темрюкского района (по вопросам строительства, архитектуры, промышленности, жилищно-коммунального хозяйства, транспорта и связи) С.Б.Чуприна.</w:t>
      </w:r>
    </w:p>
    <w:p w:rsidR="00F32BDF" w:rsidRPr="00F32BDF" w:rsidRDefault="00F32BDF" w:rsidP="00F32B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BDF">
        <w:rPr>
          <w:rFonts w:ascii="Times New Roman" w:hAnsi="Times New Roman" w:cs="Times New Roman"/>
          <w:sz w:val="28"/>
          <w:szCs w:val="28"/>
        </w:rPr>
        <w:t>4. Постановление вступает в силу со дня его опубликования.</w:t>
      </w:r>
    </w:p>
    <w:p w:rsidR="00F32BDF" w:rsidRPr="00F32BDF" w:rsidRDefault="00F32BDF" w:rsidP="00F32B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2BDF" w:rsidRPr="00F32BDF" w:rsidRDefault="00F32BDF" w:rsidP="00F32B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2BDF" w:rsidRPr="00F32BDF" w:rsidRDefault="00F32BDF" w:rsidP="00F32B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2BDF" w:rsidRPr="00F32BDF" w:rsidRDefault="00F32BDF" w:rsidP="00F32B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BDF">
        <w:rPr>
          <w:rFonts w:ascii="Times New Roman" w:hAnsi="Times New Roman" w:cs="Times New Roman"/>
          <w:sz w:val="28"/>
          <w:szCs w:val="28"/>
        </w:rPr>
        <w:t xml:space="preserve">Глава Темрюкского городского поселения </w:t>
      </w:r>
    </w:p>
    <w:p w:rsidR="00982FB9" w:rsidRPr="00F32BDF" w:rsidRDefault="00F32BDF" w:rsidP="00F32B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BDF">
        <w:rPr>
          <w:rFonts w:ascii="Times New Roman" w:hAnsi="Times New Roman" w:cs="Times New Roman"/>
          <w:sz w:val="28"/>
          <w:szCs w:val="28"/>
        </w:rPr>
        <w:t>Темрюкского района                                                                                 А.Д.Войтов</w:t>
      </w:r>
    </w:p>
    <w:sectPr w:rsidR="00982FB9" w:rsidRPr="00F32BDF" w:rsidSect="00F32B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2BDF"/>
    <w:rsid w:val="006E0F23"/>
    <w:rsid w:val="00982FB9"/>
    <w:rsid w:val="00F32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1559</Characters>
  <Application>Microsoft Office Word</Application>
  <DocSecurity>0</DocSecurity>
  <Lines>12</Lines>
  <Paragraphs>3</Paragraphs>
  <ScaleCrop>false</ScaleCrop>
  <Company>Microsoft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3</cp:revision>
  <dcterms:created xsi:type="dcterms:W3CDTF">2012-03-27T05:40:00Z</dcterms:created>
  <dcterms:modified xsi:type="dcterms:W3CDTF">2012-03-27T05:45:00Z</dcterms:modified>
</cp:coreProperties>
</file>