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1D" w:rsidRPr="00651EA1" w:rsidRDefault="00967691" w:rsidP="00651EA1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1E1D" w:rsidRPr="00651EA1">
        <w:rPr>
          <w:sz w:val="28"/>
          <w:szCs w:val="28"/>
        </w:rPr>
        <w:t xml:space="preserve">ПРИЛОЖЕНИЕ № </w:t>
      </w:r>
      <w:r w:rsidR="00C46E5A">
        <w:rPr>
          <w:sz w:val="28"/>
          <w:szCs w:val="28"/>
        </w:rPr>
        <w:t>2</w:t>
      </w:r>
    </w:p>
    <w:p w:rsidR="003C1E1D" w:rsidRDefault="003C1E1D" w:rsidP="00651EA1">
      <w:pPr>
        <w:ind w:left="5103"/>
        <w:jc w:val="center"/>
        <w:rPr>
          <w:sz w:val="28"/>
          <w:szCs w:val="28"/>
        </w:rPr>
      </w:pPr>
    </w:p>
    <w:p w:rsidR="003C1E1D" w:rsidRPr="00651EA1" w:rsidRDefault="003C1E1D" w:rsidP="00651EA1">
      <w:pPr>
        <w:ind w:left="5103"/>
        <w:jc w:val="center"/>
        <w:rPr>
          <w:sz w:val="28"/>
          <w:szCs w:val="28"/>
        </w:rPr>
      </w:pPr>
      <w:r w:rsidRPr="00651EA1">
        <w:rPr>
          <w:sz w:val="28"/>
          <w:szCs w:val="28"/>
        </w:rPr>
        <w:t>УТВЕРЖДЕН</w:t>
      </w:r>
      <w:r w:rsidR="00C46E5A">
        <w:rPr>
          <w:sz w:val="28"/>
          <w:szCs w:val="28"/>
        </w:rPr>
        <w:t>О</w:t>
      </w:r>
    </w:p>
    <w:p w:rsidR="00FC316B" w:rsidRDefault="00FC316B" w:rsidP="00FC316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C316B" w:rsidRDefault="00FC316B" w:rsidP="00FC316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FC316B" w:rsidRDefault="00FC316B" w:rsidP="00FC316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Темрюкского района</w:t>
      </w:r>
    </w:p>
    <w:p w:rsidR="003C1E1D" w:rsidRDefault="003C1E1D" w:rsidP="00651EA1">
      <w:pPr>
        <w:ind w:left="5103"/>
        <w:jc w:val="center"/>
      </w:pPr>
      <w:r w:rsidRPr="00651EA1">
        <w:rPr>
          <w:sz w:val="28"/>
          <w:szCs w:val="28"/>
        </w:rPr>
        <w:t>от _____________№_________</w:t>
      </w:r>
    </w:p>
    <w:p w:rsidR="003C1E1D" w:rsidRDefault="003C1E1D" w:rsidP="003C1E1D">
      <w:pPr>
        <w:ind w:left="5580"/>
        <w:jc w:val="right"/>
      </w:pPr>
    </w:p>
    <w:p w:rsidR="003C1E1D" w:rsidRDefault="003C1E1D" w:rsidP="003C1E1D">
      <w:pPr>
        <w:jc w:val="center"/>
        <w:rPr>
          <w:sz w:val="28"/>
        </w:rPr>
      </w:pPr>
    </w:p>
    <w:p w:rsidR="005962C4" w:rsidRDefault="005962C4" w:rsidP="003C1E1D">
      <w:pPr>
        <w:jc w:val="center"/>
        <w:rPr>
          <w:sz w:val="28"/>
        </w:rPr>
      </w:pPr>
    </w:p>
    <w:p w:rsidR="00A93DD7" w:rsidRDefault="00A93DD7" w:rsidP="003C1E1D">
      <w:pPr>
        <w:jc w:val="center"/>
        <w:rPr>
          <w:sz w:val="28"/>
        </w:rPr>
      </w:pPr>
    </w:p>
    <w:p w:rsidR="00A93DD7" w:rsidRDefault="00A93DD7" w:rsidP="003C1E1D">
      <w:pPr>
        <w:jc w:val="center"/>
        <w:rPr>
          <w:sz w:val="28"/>
        </w:rPr>
      </w:pPr>
      <w:bookmarkStart w:id="0" w:name="_GoBack"/>
      <w:bookmarkEnd w:id="0"/>
    </w:p>
    <w:p w:rsidR="003C1E1D" w:rsidRPr="00C00436" w:rsidRDefault="00C46E5A" w:rsidP="003C1E1D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E75747" w:rsidRDefault="00C46E5A" w:rsidP="003C1E1D">
      <w:pPr>
        <w:jc w:val="center"/>
        <w:rPr>
          <w:b/>
          <w:sz w:val="28"/>
          <w:szCs w:val="28"/>
        </w:rPr>
      </w:pPr>
      <w:r w:rsidRPr="00E75747">
        <w:rPr>
          <w:b/>
          <w:sz w:val="28"/>
        </w:rPr>
        <w:t xml:space="preserve">о </w:t>
      </w:r>
      <w:r w:rsidR="005962C4">
        <w:rPr>
          <w:b/>
          <w:sz w:val="28"/>
        </w:rPr>
        <w:t>М</w:t>
      </w:r>
      <w:r w:rsidR="00C00436" w:rsidRPr="00E75747">
        <w:rPr>
          <w:b/>
          <w:sz w:val="28"/>
        </w:rPr>
        <w:t xml:space="preserve">ежведомственной комиссии по вопросам </w:t>
      </w:r>
      <w:r w:rsidR="00FC3C80" w:rsidRPr="00E75747">
        <w:rPr>
          <w:b/>
          <w:sz w:val="28"/>
          <w:szCs w:val="28"/>
        </w:rPr>
        <w:t>освобождения земель или 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объектов, не являющихся объект</w:t>
      </w:r>
      <w:r w:rsidR="00A93DD7">
        <w:rPr>
          <w:b/>
          <w:sz w:val="28"/>
          <w:szCs w:val="28"/>
        </w:rPr>
        <w:t>ами капитального строительства</w:t>
      </w:r>
    </w:p>
    <w:p w:rsidR="00A93DD7" w:rsidRPr="00E75747" w:rsidRDefault="00A93DD7" w:rsidP="003C1E1D">
      <w:pPr>
        <w:jc w:val="center"/>
        <w:rPr>
          <w:b/>
          <w:sz w:val="28"/>
        </w:rPr>
      </w:pPr>
    </w:p>
    <w:p w:rsidR="00C46E5A" w:rsidRPr="00C46E5A" w:rsidRDefault="00C46E5A" w:rsidP="00C46E5A">
      <w:pPr>
        <w:pStyle w:val="a8"/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Общие положения</w:t>
      </w:r>
    </w:p>
    <w:p w:rsidR="00C46E5A" w:rsidRDefault="00C46E5A" w:rsidP="003C1E1D">
      <w:pPr>
        <w:jc w:val="center"/>
        <w:rPr>
          <w:sz w:val="28"/>
        </w:rPr>
      </w:pPr>
    </w:p>
    <w:p w:rsidR="00C46E5A" w:rsidRPr="00F34C50" w:rsidRDefault="00C46E5A" w:rsidP="001E78B1">
      <w:pPr>
        <w:pStyle w:val="a8"/>
        <w:numPr>
          <w:ilvl w:val="1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F34C50">
        <w:rPr>
          <w:rFonts w:eastAsiaTheme="minorHAnsi"/>
          <w:sz w:val="28"/>
          <w:szCs w:val="28"/>
          <w:lang w:eastAsia="en-US"/>
        </w:rPr>
        <w:t xml:space="preserve">Межведомственная комиссия по вопросам </w:t>
      </w:r>
      <w:r w:rsidR="00F34C50" w:rsidRPr="00F34C50">
        <w:rPr>
          <w:sz w:val="28"/>
          <w:szCs w:val="28"/>
        </w:rPr>
        <w:t>освобождения земель или 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объектов, не являющихся объектами капитального строительства</w:t>
      </w:r>
      <w:r w:rsidRPr="00F34C50">
        <w:rPr>
          <w:rFonts w:eastAsiaTheme="minorHAnsi"/>
          <w:sz w:val="28"/>
          <w:szCs w:val="28"/>
          <w:lang w:eastAsia="en-US"/>
        </w:rPr>
        <w:t xml:space="preserve">, </w:t>
      </w:r>
      <w:r w:rsidR="00E75747">
        <w:rPr>
          <w:sz w:val="28"/>
          <w:szCs w:val="28"/>
        </w:rPr>
        <w:t xml:space="preserve">расположенных в границах Темрюкского </w:t>
      </w:r>
      <w:r w:rsidR="000E0A1B">
        <w:rPr>
          <w:sz w:val="28"/>
          <w:szCs w:val="28"/>
        </w:rPr>
        <w:t>городского поселения</w:t>
      </w:r>
      <w:r w:rsidRPr="00F34C50">
        <w:rPr>
          <w:rFonts w:eastAsiaTheme="minorHAnsi"/>
          <w:sz w:val="28"/>
          <w:szCs w:val="28"/>
          <w:lang w:eastAsia="en-US"/>
        </w:rPr>
        <w:t xml:space="preserve"> (далее – межведомственная комиссия)</w:t>
      </w:r>
      <w:r w:rsidR="00E75747">
        <w:rPr>
          <w:rFonts w:eastAsiaTheme="minorHAnsi"/>
          <w:sz w:val="28"/>
          <w:szCs w:val="28"/>
          <w:lang w:eastAsia="en-US"/>
        </w:rPr>
        <w:t>,</w:t>
      </w:r>
      <w:r w:rsidRPr="00F34C50">
        <w:rPr>
          <w:rFonts w:eastAsiaTheme="minorHAnsi"/>
          <w:sz w:val="28"/>
          <w:szCs w:val="28"/>
          <w:lang w:eastAsia="en-US"/>
        </w:rPr>
        <w:t xml:space="preserve"> является коллегиальным органом.</w:t>
      </w:r>
    </w:p>
    <w:p w:rsidR="00C46E5A" w:rsidRDefault="00C46E5A" w:rsidP="001E78B1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 xml:space="preserve">Межведомственная комиссия в своей деятельности руководствуется </w:t>
      </w:r>
      <w:hyperlink r:id="rId7" w:history="1">
        <w:r w:rsidRPr="002055C6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Pr="002055C6">
        <w:rPr>
          <w:rFonts w:eastAsiaTheme="minorHAnsi"/>
          <w:sz w:val="28"/>
          <w:szCs w:val="28"/>
          <w:lang w:eastAsia="en-US"/>
        </w:rPr>
        <w:t xml:space="preserve"> Российской Федерации, законами, нормативными и иными </w:t>
      </w:r>
      <w:r w:rsidRPr="00C46E5A">
        <w:rPr>
          <w:rFonts w:eastAsiaTheme="minorHAnsi"/>
          <w:sz w:val="28"/>
          <w:szCs w:val="28"/>
          <w:lang w:eastAsia="en-US"/>
        </w:rPr>
        <w:t>правовыми актами Российс</w:t>
      </w:r>
      <w:r w:rsidR="00F34C50">
        <w:rPr>
          <w:rFonts w:eastAsiaTheme="minorHAnsi"/>
          <w:sz w:val="28"/>
          <w:szCs w:val="28"/>
          <w:lang w:eastAsia="en-US"/>
        </w:rPr>
        <w:t xml:space="preserve">кой Федерации, </w:t>
      </w:r>
      <w:r w:rsidRPr="00C46E5A">
        <w:rPr>
          <w:rFonts w:eastAsiaTheme="minorHAnsi"/>
          <w:sz w:val="28"/>
          <w:szCs w:val="28"/>
          <w:lang w:eastAsia="en-US"/>
        </w:rPr>
        <w:t>Краснодарского края,</w:t>
      </w:r>
      <w:r w:rsidR="000E0A1B">
        <w:rPr>
          <w:rFonts w:eastAsiaTheme="minorHAnsi"/>
          <w:sz w:val="28"/>
          <w:szCs w:val="28"/>
          <w:lang w:eastAsia="en-US"/>
        </w:rPr>
        <w:t xml:space="preserve"> </w:t>
      </w:r>
      <w:r w:rsidR="000E0A1B">
        <w:rPr>
          <w:sz w:val="28"/>
          <w:szCs w:val="28"/>
        </w:rPr>
        <w:t>администрации Темрюкского городского поселения Темрюкского района</w:t>
      </w:r>
      <w:r w:rsidR="00F34C50">
        <w:rPr>
          <w:sz w:val="28"/>
          <w:szCs w:val="28"/>
        </w:rPr>
        <w:t>,</w:t>
      </w:r>
      <w:r w:rsidRPr="00C46E5A">
        <w:rPr>
          <w:rFonts w:eastAsiaTheme="minorHAnsi"/>
          <w:sz w:val="28"/>
          <w:szCs w:val="28"/>
          <w:lang w:eastAsia="en-US"/>
        </w:rPr>
        <w:t xml:space="preserve"> а также настоящим Положением.</w:t>
      </w:r>
    </w:p>
    <w:p w:rsidR="00C46E5A" w:rsidRDefault="00C46E5A" w:rsidP="001E78B1">
      <w:pPr>
        <w:pStyle w:val="a8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 xml:space="preserve">В состав межведомственной комиссии входят председатель комиссии, </w:t>
      </w:r>
      <w:r w:rsidR="00874123">
        <w:rPr>
          <w:rFonts w:eastAsiaTheme="minorHAnsi"/>
          <w:sz w:val="28"/>
          <w:szCs w:val="28"/>
          <w:lang w:eastAsia="en-US"/>
        </w:rPr>
        <w:t xml:space="preserve">заместитель председателя комиссии, </w:t>
      </w:r>
      <w:r w:rsidRPr="00C46E5A">
        <w:rPr>
          <w:rFonts w:eastAsiaTheme="minorHAnsi"/>
          <w:sz w:val="28"/>
          <w:szCs w:val="28"/>
          <w:lang w:eastAsia="en-US"/>
        </w:rPr>
        <w:t>секретарь и члены комиссии.</w:t>
      </w:r>
    </w:p>
    <w:p w:rsidR="00C46E5A" w:rsidRDefault="00C46E5A" w:rsidP="001E7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6E5A" w:rsidRDefault="00C46E5A" w:rsidP="00F34C5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Задачи межведомственной комиссии</w:t>
      </w:r>
    </w:p>
    <w:p w:rsidR="00874123" w:rsidRDefault="00874123" w:rsidP="001E78B1">
      <w:pPr>
        <w:pStyle w:val="a8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874123" w:rsidRDefault="00874123" w:rsidP="001E78B1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Основной задачей межведомственной комиссии является с</w:t>
      </w:r>
      <w:r w:rsidRPr="00874123">
        <w:rPr>
          <w:rFonts w:eastAsiaTheme="minorHAnsi"/>
          <w:sz w:val="28"/>
          <w:szCs w:val="28"/>
          <w:lang w:eastAsia="en-US"/>
        </w:rPr>
        <w:t xml:space="preserve">одействие администрации </w:t>
      </w:r>
      <w:r w:rsidR="000E0A1B">
        <w:rPr>
          <w:sz w:val="28"/>
          <w:szCs w:val="28"/>
        </w:rPr>
        <w:t>Темрюкского городского поселения Темрюкского района</w:t>
      </w:r>
      <w:r w:rsidR="000E0A1B" w:rsidRPr="00874123">
        <w:rPr>
          <w:rFonts w:eastAsiaTheme="minorHAnsi"/>
          <w:sz w:val="28"/>
          <w:szCs w:val="28"/>
          <w:lang w:eastAsia="en-US"/>
        </w:rPr>
        <w:t xml:space="preserve"> </w:t>
      </w:r>
      <w:r w:rsidRPr="00874123">
        <w:rPr>
          <w:rFonts w:eastAsiaTheme="minorHAnsi"/>
          <w:sz w:val="28"/>
          <w:szCs w:val="28"/>
          <w:lang w:eastAsia="en-US"/>
        </w:rPr>
        <w:t xml:space="preserve">в осуществлении мер по восстановлению нарушенных прав </w:t>
      </w:r>
      <w:r w:rsidR="000E0A1B" w:rsidRPr="00874123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0E0A1B">
        <w:rPr>
          <w:sz w:val="28"/>
          <w:szCs w:val="28"/>
        </w:rPr>
        <w:t>Темрюкского городского поселения Темрюкского района</w:t>
      </w:r>
      <w:r w:rsidRPr="00874123">
        <w:rPr>
          <w:rFonts w:eastAsiaTheme="minorHAnsi"/>
          <w:sz w:val="28"/>
          <w:szCs w:val="28"/>
          <w:lang w:eastAsia="en-US"/>
        </w:rPr>
        <w:t xml:space="preserve"> при выявлении незаконно размещенных объектов, не являющихся объектами капитального строительства</w:t>
      </w:r>
      <w:r>
        <w:rPr>
          <w:rFonts w:eastAsiaTheme="minorHAnsi"/>
          <w:sz w:val="28"/>
          <w:szCs w:val="28"/>
          <w:lang w:eastAsia="en-US"/>
        </w:rPr>
        <w:t>,</w:t>
      </w:r>
      <w:r w:rsidR="000E0A1B">
        <w:rPr>
          <w:rFonts w:eastAsiaTheme="minorHAnsi"/>
          <w:sz w:val="28"/>
          <w:szCs w:val="28"/>
          <w:lang w:eastAsia="en-US"/>
        </w:rPr>
        <w:t xml:space="preserve"> на</w:t>
      </w:r>
      <w:r w:rsidRPr="00874123">
        <w:rPr>
          <w:rFonts w:eastAsiaTheme="minorHAnsi"/>
          <w:sz w:val="28"/>
          <w:szCs w:val="28"/>
          <w:lang w:eastAsia="en-US"/>
        </w:rPr>
        <w:t xml:space="preserve"> </w:t>
      </w:r>
      <w:r w:rsidR="000E0A1B" w:rsidRPr="00F34C50">
        <w:rPr>
          <w:sz w:val="28"/>
          <w:szCs w:val="28"/>
        </w:rPr>
        <w:t>земельных участк</w:t>
      </w:r>
      <w:r w:rsidR="000E0A1B">
        <w:rPr>
          <w:sz w:val="28"/>
          <w:szCs w:val="28"/>
        </w:rPr>
        <w:t>ах</w:t>
      </w:r>
      <w:r w:rsidR="000E0A1B" w:rsidRPr="00F34C50">
        <w:rPr>
          <w:sz w:val="28"/>
          <w:szCs w:val="28"/>
        </w:rPr>
        <w:t>, находящихся в муниципальной собственности или государственная собственность на которые не разграничена</w:t>
      </w:r>
      <w:r w:rsidRPr="00874123">
        <w:rPr>
          <w:rFonts w:eastAsiaTheme="minorHAnsi"/>
          <w:sz w:val="28"/>
          <w:szCs w:val="28"/>
          <w:lang w:eastAsia="en-US"/>
        </w:rPr>
        <w:t>.</w:t>
      </w:r>
    </w:p>
    <w:p w:rsidR="00E75747" w:rsidRDefault="00E75747" w:rsidP="001E78B1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75747" w:rsidRPr="00874123" w:rsidRDefault="00E75747" w:rsidP="001E78B1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6E5A" w:rsidRDefault="00F53D53" w:rsidP="00F34C50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Функции</w:t>
      </w:r>
      <w:r w:rsidR="00C46E5A">
        <w:rPr>
          <w:rFonts w:eastAsiaTheme="minorHAnsi"/>
          <w:sz w:val="28"/>
          <w:szCs w:val="28"/>
          <w:lang w:eastAsia="en-US"/>
        </w:rPr>
        <w:t xml:space="preserve"> межведомственной комиссии</w:t>
      </w:r>
    </w:p>
    <w:p w:rsidR="00C46E5A" w:rsidRDefault="00C46E5A" w:rsidP="001E78B1">
      <w:pPr>
        <w:pStyle w:val="a8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874123" w:rsidRPr="001E78B1" w:rsidRDefault="001E78B1" w:rsidP="001E7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="00874123" w:rsidRPr="001E78B1">
        <w:rPr>
          <w:rFonts w:eastAsiaTheme="minorHAnsi"/>
          <w:sz w:val="28"/>
          <w:szCs w:val="28"/>
          <w:lang w:eastAsia="en-US"/>
        </w:rPr>
        <w:t xml:space="preserve">Рассмотрение поступивших из </w:t>
      </w:r>
      <w:r w:rsidR="000E0A1B">
        <w:rPr>
          <w:sz w:val="28"/>
          <w:szCs w:val="28"/>
        </w:rPr>
        <w:t>Отдела по вопросам земельных отношений и агропромышленного комплекса</w:t>
      </w:r>
      <w:r w:rsidR="000E0A1B" w:rsidRPr="001E78B1">
        <w:rPr>
          <w:rFonts w:eastAsiaTheme="minorHAnsi"/>
          <w:sz w:val="28"/>
          <w:szCs w:val="28"/>
          <w:lang w:eastAsia="en-US"/>
        </w:rPr>
        <w:t xml:space="preserve"> </w:t>
      </w:r>
      <w:r w:rsidR="000E0A1B">
        <w:rPr>
          <w:rFonts w:eastAsiaTheme="minorHAnsi"/>
          <w:sz w:val="28"/>
          <w:szCs w:val="28"/>
          <w:lang w:eastAsia="en-US"/>
        </w:rPr>
        <w:t xml:space="preserve">администрации Темрюкского городского поселения Темрюкского района </w:t>
      </w:r>
      <w:r w:rsidR="00874123" w:rsidRPr="001E78B1">
        <w:rPr>
          <w:rFonts w:eastAsiaTheme="minorHAnsi"/>
          <w:sz w:val="28"/>
          <w:szCs w:val="28"/>
          <w:lang w:eastAsia="en-US"/>
        </w:rPr>
        <w:t>актов о выявлении незаконно размещенн</w:t>
      </w:r>
      <w:r>
        <w:rPr>
          <w:rFonts w:eastAsiaTheme="minorHAnsi"/>
          <w:sz w:val="28"/>
          <w:szCs w:val="28"/>
          <w:lang w:eastAsia="en-US"/>
        </w:rPr>
        <w:t>ых</w:t>
      </w:r>
      <w:r w:rsidR="00874123" w:rsidRPr="001E78B1">
        <w:rPr>
          <w:rFonts w:eastAsiaTheme="minorHAnsi"/>
          <w:sz w:val="28"/>
          <w:szCs w:val="28"/>
          <w:lang w:eastAsia="en-US"/>
        </w:rPr>
        <w:t xml:space="preserve"> объект</w:t>
      </w:r>
      <w:r>
        <w:rPr>
          <w:rFonts w:eastAsiaTheme="minorHAnsi"/>
          <w:sz w:val="28"/>
          <w:szCs w:val="28"/>
          <w:lang w:eastAsia="en-US"/>
        </w:rPr>
        <w:t>ов</w:t>
      </w:r>
      <w:r w:rsidR="00874123" w:rsidRPr="001E78B1">
        <w:rPr>
          <w:rFonts w:eastAsiaTheme="minorHAnsi"/>
          <w:sz w:val="28"/>
          <w:szCs w:val="28"/>
          <w:lang w:eastAsia="en-US"/>
        </w:rPr>
        <w:t>, не являющ</w:t>
      </w:r>
      <w:r>
        <w:rPr>
          <w:rFonts w:eastAsiaTheme="minorHAnsi"/>
          <w:sz w:val="28"/>
          <w:szCs w:val="28"/>
          <w:lang w:eastAsia="en-US"/>
        </w:rPr>
        <w:t>ихся</w:t>
      </w:r>
      <w:r w:rsidR="00874123" w:rsidRPr="001E78B1">
        <w:rPr>
          <w:rFonts w:eastAsiaTheme="minorHAnsi"/>
          <w:sz w:val="28"/>
          <w:szCs w:val="28"/>
          <w:lang w:eastAsia="en-US"/>
        </w:rPr>
        <w:t xml:space="preserve"> объект</w:t>
      </w:r>
      <w:r>
        <w:rPr>
          <w:rFonts w:eastAsiaTheme="minorHAnsi"/>
          <w:sz w:val="28"/>
          <w:szCs w:val="28"/>
          <w:lang w:eastAsia="en-US"/>
        </w:rPr>
        <w:t>ами</w:t>
      </w:r>
      <w:r w:rsidR="00874123" w:rsidRPr="001E78B1">
        <w:rPr>
          <w:rFonts w:eastAsiaTheme="minorHAnsi"/>
          <w:sz w:val="28"/>
          <w:szCs w:val="28"/>
          <w:lang w:eastAsia="en-US"/>
        </w:rPr>
        <w:t xml:space="preserve"> капитального строительства, и собранных материалов по выявленн</w:t>
      </w:r>
      <w:r>
        <w:rPr>
          <w:rFonts w:eastAsiaTheme="minorHAnsi"/>
          <w:sz w:val="28"/>
          <w:szCs w:val="28"/>
          <w:lang w:eastAsia="en-US"/>
        </w:rPr>
        <w:t>ым</w:t>
      </w:r>
      <w:r w:rsidR="00874123" w:rsidRPr="001E78B1">
        <w:rPr>
          <w:rFonts w:eastAsiaTheme="minorHAnsi"/>
          <w:sz w:val="28"/>
          <w:szCs w:val="28"/>
          <w:lang w:eastAsia="en-US"/>
        </w:rPr>
        <w:t xml:space="preserve"> нарушени</w:t>
      </w:r>
      <w:r>
        <w:rPr>
          <w:rFonts w:eastAsiaTheme="minorHAnsi"/>
          <w:sz w:val="28"/>
          <w:szCs w:val="28"/>
          <w:lang w:eastAsia="en-US"/>
        </w:rPr>
        <w:t>ям</w:t>
      </w:r>
      <w:r w:rsidR="00874123" w:rsidRPr="001E78B1">
        <w:rPr>
          <w:rFonts w:eastAsiaTheme="minorHAnsi"/>
          <w:sz w:val="28"/>
          <w:szCs w:val="28"/>
          <w:lang w:eastAsia="en-US"/>
        </w:rPr>
        <w:t>.</w:t>
      </w:r>
    </w:p>
    <w:p w:rsidR="00874123" w:rsidRPr="00F34C50" w:rsidRDefault="001E78B1" w:rsidP="001E7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4C50">
        <w:rPr>
          <w:rFonts w:eastAsiaTheme="minorHAnsi"/>
          <w:sz w:val="28"/>
          <w:szCs w:val="28"/>
          <w:lang w:eastAsia="en-US"/>
        </w:rPr>
        <w:t>3.2. </w:t>
      </w:r>
      <w:r w:rsidR="00874123" w:rsidRPr="00F34C50">
        <w:rPr>
          <w:rFonts w:eastAsiaTheme="minorHAnsi"/>
          <w:sz w:val="28"/>
          <w:szCs w:val="28"/>
          <w:lang w:eastAsia="en-US"/>
        </w:rPr>
        <w:t xml:space="preserve">Принятие решения в соответствии с Положением о порядке </w:t>
      </w:r>
      <w:r w:rsidR="00F34C50" w:rsidRPr="00F34C50">
        <w:rPr>
          <w:sz w:val="28"/>
          <w:szCs w:val="28"/>
        </w:rPr>
        <w:t>освобождения земель или земельных участков, находящихся в муниципальной собственности или государственная собственность на которые не разграничена, от незаконно размещенных объектов, не являющихся объектами капитального строительства</w:t>
      </w:r>
      <w:r w:rsidR="004054C6" w:rsidRPr="00F34C50">
        <w:rPr>
          <w:rFonts w:eastAsiaTheme="minorHAnsi"/>
          <w:sz w:val="28"/>
          <w:szCs w:val="28"/>
          <w:lang w:eastAsia="en-US"/>
        </w:rPr>
        <w:t>.</w:t>
      </w:r>
    </w:p>
    <w:p w:rsidR="004054C6" w:rsidRDefault="004054C6" w:rsidP="001E7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74123" w:rsidRDefault="00874123" w:rsidP="00E75747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Права межведомственной комиссии</w:t>
      </w:r>
    </w:p>
    <w:p w:rsidR="00874123" w:rsidRDefault="00874123" w:rsidP="001E78B1">
      <w:pPr>
        <w:pStyle w:val="a8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C46E5A" w:rsidRPr="00C46E5A" w:rsidRDefault="00C46E5A" w:rsidP="00E75747">
      <w:pPr>
        <w:pStyle w:val="a8"/>
        <w:numPr>
          <w:ilvl w:val="1"/>
          <w:numId w:val="2"/>
        </w:numPr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 xml:space="preserve">Межведомственная комиссия </w:t>
      </w:r>
      <w:r w:rsidR="00874123">
        <w:rPr>
          <w:rFonts w:eastAsiaTheme="minorHAnsi"/>
          <w:sz w:val="28"/>
          <w:szCs w:val="28"/>
          <w:lang w:eastAsia="en-US"/>
        </w:rPr>
        <w:t>вправе</w:t>
      </w:r>
      <w:r w:rsidRPr="00C46E5A">
        <w:rPr>
          <w:rFonts w:eastAsiaTheme="minorHAnsi"/>
          <w:sz w:val="28"/>
          <w:szCs w:val="28"/>
          <w:lang w:eastAsia="en-US"/>
        </w:rPr>
        <w:t>:</w:t>
      </w:r>
    </w:p>
    <w:p w:rsidR="00C46E5A" w:rsidRPr="00C46E5A" w:rsidRDefault="00C46E5A" w:rsidP="001E7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знакомиться с документами, имеющими отношение к рассмотрению вопросов, входящих в компетенцию межведомственной комиссии;</w:t>
      </w:r>
    </w:p>
    <w:p w:rsidR="00C46E5A" w:rsidRDefault="00C46E5A" w:rsidP="001E7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 xml:space="preserve">запрашивать документы, необходимые для рассмотрения вопросов, входящих в компетенцию межведомственной комиссии, у отраслевых (функциональных) и территориальных органов администрации </w:t>
      </w:r>
      <w:r w:rsidR="000E0A1B">
        <w:rPr>
          <w:rFonts w:eastAsiaTheme="minorHAnsi"/>
          <w:sz w:val="28"/>
          <w:szCs w:val="28"/>
          <w:lang w:eastAsia="en-US"/>
        </w:rPr>
        <w:t>Темрюкского городского поселения Темрюкского района</w:t>
      </w:r>
      <w:r w:rsidRPr="00C46E5A">
        <w:rPr>
          <w:rFonts w:eastAsiaTheme="minorHAnsi"/>
          <w:sz w:val="28"/>
          <w:szCs w:val="28"/>
          <w:lang w:eastAsia="en-US"/>
        </w:rPr>
        <w:t>, муниципальных предприятий и учреждений.</w:t>
      </w:r>
    </w:p>
    <w:p w:rsidR="00C46E5A" w:rsidRDefault="00C46E5A" w:rsidP="001E78B1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46E5A" w:rsidRPr="00C46E5A" w:rsidRDefault="00C46E5A" w:rsidP="00E75747">
      <w:pPr>
        <w:pStyle w:val="a8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Организация работы </w:t>
      </w:r>
      <w:r w:rsidRPr="00C46E5A">
        <w:rPr>
          <w:rFonts w:eastAsiaTheme="minorHAnsi"/>
          <w:sz w:val="28"/>
          <w:szCs w:val="28"/>
          <w:lang w:eastAsia="en-US"/>
        </w:rPr>
        <w:t>межведомственной комиссии</w:t>
      </w:r>
    </w:p>
    <w:p w:rsidR="00C46E5A" w:rsidRPr="00C46E5A" w:rsidRDefault="00C46E5A" w:rsidP="001E78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6E5A" w:rsidRDefault="001E78B1" w:rsidP="001E78B1">
      <w:pPr>
        <w:pStyle w:val="a8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5.1. </w:t>
      </w:r>
      <w:r w:rsidR="00C46E5A" w:rsidRPr="00C46E5A">
        <w:rPr>
          <w:rFonts w:eastAsiaTheme="minorHAnsi"/>
          <w:sz w:val="28"/>
          <w:szCs w:val="28"/>
          <w:lang w:eastAsia="en-US"/>
        </w:rPr>
        <w:t xml:space="preserve">Руководство деятельностью </w:t>
      </w:r>
      <w:r>
        <w:rPr>
          <w:rFonts w:eastAsiaTheme="minorHAnsi"/>
          <w:sz w:val="28"/>
          <w:szCs w:val="28"/>
          <w:lang w:eastAsia="en-US"/>
        </w:rPr>
        <w:t xml:space="preserve">межведомственной </w:t>
      </w:r>
      <w:r w:rsidR="00C46E5A" w:rsidRPr="00C46E5A">
        <w:rPr>
          <w:rFonts w:eastAsiaTheme="minorHAnsi"/>
          <w:sz w:val="28"/>
          <w:szCs w:val="28"/>
          <w:lang w:eastAsia="en-US"/>
        </w:rPr>
        <w:t>комиссии осуществляет председател</w:t>
      </w:r>
      <w:r w:rsidR="00874123">
        <w:rPr>
          <w:rFonts w:eastAsiaTheme="minorHAnsi"/>
          <w:sz w:val="28"/>
          <w:szCs w:val="28"/>
          <w:lang w:eastAsia="en-US"/>
        </w:rPr>
        <w:t>ь</w:t>
      </w:r>
      <w:r w:rsidR="00C46E5A" w:rsidRPr="00C46E5A">
        <w:rPr>
          <w:rFonts w:eastAsiaTheme="minorHAnsi"/>
          <w:sz w:val="28"/>
          <w:szCs w:val="28"/>
          <w:lang w:eastAsia="en-US"/>
        </w:rPr>
        <w:t xml:space="preserve"> межведомственной комиссии.</w:t>
      </w:r>
    </w:p>
    <w:p w:rsidR="00C46E5A" w:rsidRPr="00C46E5A" w:rsidRDefault="001E78B1" w:rsidP="001E78B1">
      <w:pPr>
        <w:pStyle w:val="a8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 </w:t>
      </w:r>
      <w:r w:rsidR="00C46E5A" w:rsidRPr="00C46E5A">
        <w:rPr>
          <w:rFonts w:eastAsiaTheme="minorHAnsi"/>
          <w:sz w:val="28"/>
          <w:szCs w:val="28"/>
          <w:lang w:eastAsia="en-US"/>
        </w:rPr>
        <w:t>Председатель межведомственной комиссии:</w:t>
      </w:r>
    </w:p>
    <w:p w:rsidR="00C46E5A" w:rsidRPr="00C46E5A" w:rsidRDefault="00C46E5A" w:rsidP="001E78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организует работу межведомственной комиссии;</w:t>
      </w:r>
    </w:p>
    <w:p w:rsidR="00C46E5A" w:rsidRPr="00C46E5A" w:rsidRDefault="00C46E5A" w:rsidP="001E78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назначает и созывает заседания межведомственной комиссии, председательствует на них;</w:t>
      </w:r>
    </w:p>
    <w:p w:rsidR="00C46E5A" w:rsidRPr="00C46E5A" w:rsidRDefault="00C46E5A" w:rsidP="001E78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следит за соблюдением установленного порядка работы, осуществляет  руководство подготовкой заседаний межведомственной комиссии;</w:t>
      </w:r>
    </w:p>
    <w:p w:rsidR="00C46E5A" w:rsidRPr="00C46E5A" w:rsidRDefault="00C46E5A" w:rsidP="001E78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осуществляет контроль за исполнением решений межведомственной комиссии;</w:t>
      </w:r>
    </w:p>
    <w:p w:rsidR="00C46E5A" w:rsidRPr="00C46E5A" w:rsidRDefault="00C46E5A" w:rsidP="001E78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подписывает протоколы заседаний межведомственной комиссии.</w:t>
      </w:r>
    </w:p>
    <w:p w:rsidR="00C46E5A" w:rsidRPr="00C46E5A" w:rsidRDefault="001E78B1" w:rsidP="001E78B1">
      <w:pPr>
        <w:pStyle w:val="a8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5.3. </w:t>
      </w:r>
      <w:r w:rsidR="00C46E5A" w:rsidRPr="00C46E5A">
        <w:rPr>
          <w:rFonts w:eastAsiaTheme="minorHAnsi"/>
          <w:sz w:val="28"/>
          <w:szCs w:val="28"/>
          <w:lang w:eastAsia="en-US"/>
        </w:rPr>
        <w:t>Секретарь межведомственной комиссии:</w:t>
      </w:r>
    </w:p>
    <w:p w:rsidR="00C46E5A" w:rsidRPr="00C46E5A" w:rsidRDefault="00C46E5A" w:rsidP="001E78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проводит текущую организационную работу;</w:t>
      </w:r>
    </w:p>
    <w:p w:rsidR="00C46E5A" w:rsidRPr="00C46E5A" w:rsidRDefault="00C46E5A" w:rsidP="001E78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отвечает за подготовку заседаний межведомственной комиссии;</w:t>
      </w:r>
    </w:p>
    <w:p w:rsidR="00C46E5A" w:rsidRPr="00C46E5A" w:rsidRDefault="00C46E5A" w:rsidP="001E78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подписывает протоколы заседаний межведомственной комиссии, ведет документацию межведомственной комиссии;</w:t>
      </w:r>
    </w:p>
    <w:p w:rsidR="00C46E5A" w:rsidRPr="00C46E5A" w:rsidRDefault="00C46E5A" w:rsidP="001E78B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6E5A">
        <w:rPr>
          <w:rFonts w:eastAsiaTheme="minorHAnsi"/>
          <w:sz w:val="28"/>
          <w:szCs w:val="28"/>
          <w:lang w:eastAsia="en-US"/>
        </w:rPr>
        <w:t>выполняет поручения председателя межведомственной комиссии.</w:t>
      </w:r>
    </w:p>
    <w:p w:rsidR="00C46E5A" w:rsidRDefault="001E78B1" w:rsidP="001E78B1">
      <w:pPr>
        <w:pStyle w:val="a8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5.4. </w:t>
      </w:r>
      <w:r w:rsidR="00C46E5A" w:rsidRPr="00C46E5A">
        <w:rPr>
          <w:rFonts w:eastAsiaTheme="minorHAnsi"/>
          <w:sz w:val="28"/>
          <w:szCs w:val="28"/>
          <w:lang w:eastAsia="en-US"/>
        </w:rPr>
        <w:t>Члены комиссии обязаны лично участвовать в работе межведомственной комиссии, выполнять ее решения, в случае необходимости представлять отчет о своей деятельности.</w:t>
      </w:r>
    </w:p>
    <w:p w:rsidR="00C46E5A" w:rsidRPr="00C46E5A" w:rsidRDefault="001E78B1" w:rsidP="001E78B1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5.5. </w:t>
      </w:r>
      <w:r w:rsidR="00C46E5A" w:rsidRPr="00C46E5A">
        <w:rPr>
          <w:rFonts w:eastAsiaTheme="minorHAnsi"/>
          <w:sz w:val="28"/>
          <w:szCs w:val="28"/>
          <w:lang w:eastAsia="en-US"/>
        </w:rPr>
        <w:t>Заседания межведомственной комиссии проводит ее председатель</w:t>
      </w:r>
      <w:r w:rsidR="00874123" w:rsidRPr="00874123">
        <w:rPr>
          <w:rFonts w:eastAsiaTheme="minorHAnsi"/>
          <w:sz w:val="28"/>
          <w:szCs w:val="28"/>
          <w:lang w:eastAsia="en-US"/>
        </w:rPr>
        <w:t>, а в его отсутствие – заместитель председателя межведомственной комиссии</w:t>
      </w:r>
      <w:r w:rsidR="00C46E5A" w:rsidRPr="00C46E5A">
        <w:rPr>
          <w:rFonts w:eastAsiaTheme="minorHAnsi"/>
          <w:sz w:val="28"/>
          <w:szCs w:val="28"/>
          <w:lang w:eastAsia="en-US"/>
        </w:rPr>
        <w:t>.</w:t>
      </w:r>
    </w:p>
    <w:p w:rsidR="00C46E5A" w:rsidRPr="00C46E5A" w:rsidRDefault="001E78B1" w:rsidP="001E78B1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5.6. </w:t>
      </w:r>
      <w:r w:rsidR="00C46E5A" w:rsidRPr="00C46E5A">
        <w:rPr>
          <w:rFonts w:eastAsiaTheme="minorHAnsi"/>
          <w:sz w:val="28"/>
          <w:szCs w:val="28"/>
          <w:lang w:eastAsia="en-US"/>
        </w:rPr>
        <w:t xml:space="preserve">Основной формой работы межведомственной комиссии являются заседания. Заседания комиссии проводятся по мере поступления материалов от </w:t>
      </w:r>
      <w:r w:rsidR="000E0A1B">
        <w:rPr>
          <w:sz w:val="28"/>
          <w:szCs w:val="28"/>
        </w:rPr>
        <w:t>Отдела по вопросам земельных отношений и агропромышленного комплекса</w:t>
      </w:r>
      <w:r w:rsidR="000E0A1B" w:rsidRPr="001E78B1">
        <w:rPr>
          <w:rFonts w:eastAsiaTheme="minorHAnsi"/>
          <w:sz w:val="28"/>
          <w:szCs w:val="28"/>
          <w:lang w:eastAsia="en-US"/>
        </w:rPr>
        <w:t xml:space="preserve"> </w:t>
      </w:r>
      <w:r w:rsidR="000E0A1B">
        <w:rPr>
          <w:rFonts w:eastAsiaTheme="minorHAnsi"/>
          <w:sz w:val="28"/>
          <w:szCs w:val="28"/>
          <w:lang w:eastAsia="en-US"/>
        </w:rPr>
        <w:t>администрации Темрюкского городского поселения Темрюкского района</w:t>
      </w:r>
      <w:r w:rsidR="00C46E5A" w:rsidRPr="00C46E5A">
        <w:rPr>
          <w:rFonts w:eastAsiaTheme="minorHAnsi"/>
          <w:sz w:val="28"/>
          <w:szCs w:val="28"/>
          <w:lang w:eastAsia="en-US"/>
        </w:rPr>
        <w:t xml:space="preserve">. </w:t>
      </w:r>
    </w:p>
    <w:p w:rsidR="00C46E5A" w:rsidRPr="00C46E5A" w:rsidRDefault="001E78B1" w:rsidP="001E78B1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5.7. </w:t>
      </w:r>
      <w:r w:rsidR="00C46E5A" w:rsidRPr="00C46E5A">
        <w:rPr>
          <w:rFonts w:eastAsiaTheme="minorHAnsi"/>
          <w:sz w:val="28"/>
          <w:szCs w:val="28"/>
          <w:lang w:eastAsia="en-US"/>
        </w:rPr>
        <w:t>Заседание межведомственной комиссии считается правомочным, если на нем присутств</w:t>
      </w:r>
      <w:r w:rsidR="00DF2278">
        <w:rPr>
          <w:rFonts w:eastAsiaTheme="minorHAnsi"/>
          <w:sz w:val="28"/>
          <w:szCs w:val="28"/>
          <w:lang w:eastAsia="en-US"/>
        </w:rPr>
        <w:t>ует не менее половины ее членов.</w:t>
      </w:r>
    </w:p>
    <w:p w:rsidR="00C46E5A" w:rsidRDefault="001E78B1" w:rsidP="001E78B1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5.8. </w:t>
      </w:r>
      <w:r w:rsidR="00C46E5A" w:rsidRPr="00C46E5A">
        <w:rPr>
          <w:rFonts w:eastAsiaTheme="minorHAnsi"/>
          <w:sz w:val="28"/>
          <w:szCs w:val="28"/>
          <w:lang w:eastAsia="en-US"/>
        </w:rPr>
        <w:t>Решения межведомственной комиссии принима</w:t>
      </w:r>
      <w:r w:rsidR="00DF2278">
        <w:rPr>
          <w:rFonts w:eastAsiaTheme="minorHAnsi"/>
          <w:sz w:val="28"/>
          <w:szCs w:val="28"/>
          <w:lang w:eastAsia="en-US"/>
        </w:rPr>
        <w:t>ю</w:t>
      </w:r>
      <w:r w:rsidR="00C46E5A" w:rsidRPr="00C46E5A">
        <w:rPr>
          <w:rFonts w:eastAsiaTheme="minorHAnsi"/>
          <w:sz w:val="28"/>
          <w:szCs w:val="28"/>
          <w:lang w:eastAsia="en-US"/>
        </w:rPr>
        <w:t>тся путем открытого голосования</w:t>
      </w:r>
      <w:r w:rsidR="00DF2278">
        <w:rPr>
          <w:rFonts w:eastAsiaTheme="minorHAnsi"/>
          <w:sz w:val="28"/>
          <w:szCs w:val="28"/>
          <w:lang w:eastAsia="en-US"/>
        </w:rPr>
        <w:t>,</w:t>
      </w:r>
      <w:r w:rsidR="00C46E5A" w:rsidRPr="00C46E5A">
        <w:rPr>
          <w:rFonts w:eastAsiaTheme="minorHAnsi"/>
          <w:sz w:val="28"/>
          <w:szCs w:val="28"/>
          <w:lang w:eastAsia="en-US"/>
        </w:rPr>
        <w:t xml:space="preserve"> оформля</w:t>
      </w:r>
      <w:r w:rsidR="00DF2278">
        <w:rPr>
          <w:rFonts w:eastAsiaTheme="minorHAnsi"/>
          <w:sz w:val="28"/>
          <w:szCs w:val="28"/>
          <w:lang w:eastAsia="en-US"/>
        </w:rPr>
        <w:t>ю</w:t>
      </w:r>
      <w:r w:rsidR="00C46E5A" w:rsidRPr="00C46E5A">
        <w:rPr>
          <w:rFonts w:eastAsiaTheme="minorHAnsi"/>
          <w:sz w:val="28"/>
          <w:szCs w:val="28"/>
          <w:lang w:eastAsia="en-US"/>
        </w:rPr>
        <w:t>тся протоколом</w:t>
      </w:r>
      <w:r w:rsidR="00C46E5A">
        <w:rPr>
          <w:rFonts w:eastAsiaTheme="minorHAnsi"/>
          <w:sz w:val="28"/>
          <w:szCs w:val="28"/>
          <w:lang w:eastAsia="en-US"/>
        </w:rPr>
        <w:t xml:space="preserve"> и подписываются председателем и секретарем</w:t>
      </w:r>
      <w:r w:rsidR="00C46E5A" w:rsidRPr="00C46E5A">
        <w:rPr>
          <w:rFonts w:eastAsiaTheme="minorHAnsi"/>
          <w:sz w:val="28"/>
          <w:szCs w:val="28"/>
          <w:lang w:eastAsia="en-US"/>
        </w:rPr>
        <w:t>. Решение считается принятым, если оно поддержано простым большинством голосов присутствующих на заседании членов межведомственной комиссии.</w:t>
      </w:r>
      <w:r w:rsidR="000E0A1B">
        <w:rPr>
          <w:rFonts w:eastAsiaTheme="minorHAnsi"/>
          <w:sz w:val="28"/>
          <w:szCs w:val="28"/>
          <w:lang w:eastAsia="en-US"/>
        </w:rPr>
        <w:t xml:space="preserve"> </w:t>
      </w:r>
      <w:r w:rsidR="00DF2278" w:rsidRPr="00C46E5A">
        <w:rPr>
          <w:rFonts w:eastAsiaTheme="minorHAnsi"/>
          <w:sz w:val="28"/>
          <w:szCs w:val="28"/>
          <w:lang w:eastAsia="en-US"/>
        </w:rPr>
        <w:t>В случае равенства голосов голос председателя межведомственной комиссии является решающим.</w:t>
      </w:r>
    </w:p>
    <w:p w:rsidR="00C46E5A" w:rsidRDefault="001E78B1" w:rsidP="001E78B1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5.9. </w:t>
      </w:r>
      <w:r w:rsidR="00C46E5A" w:rsidRPr="00C46E5A">
        <w:rPr>
          <w:rFonts w:eastAsiaTheme="minorHAnsi"/>
          <w:sz w:val="28"/>
          <w:szCs w:val="28"/>
          <w:lang w:eastAsia="en-US"/>
        </w:rPr>
        <w:t>Решения, принятые межведомственной комисси</w:t>
      </w:r>
      <w:r w:rsidR="00C46E5A">
        <w:rPr>
          <w:rFonts w:eastAsiaTheme="minorHAnsi"/>
          <w:sz w:val="28"/>
          <w:szCs w:val="28"/>
          <w:lang w:eastAsia="en-US"/>
        </w:rPr>
        <w:t>ей</w:t>
      </w:r>
      <w:r w:rsidR="00C46E5A" w:rsidRPr="00C46E5A">
        <w:rPr>
          <w:rFonts w:eastAsiaTheme="minorHAnsi"/>
          <w:sz w:val="28"/>
          <w:szCs w:val="28"/>
          <w:lang w:eastAsia="en-US"/>
        </w:rPr>
        <w:t>, обязательны для исполнения</w:t>
      </w:r>
      <w:r w:rsidR="00F53D53">
        <w:rPr>
          <w:rFonts w:eastAsiaTheme="minorHAnsi"/>
          <w:sz w:val="28"/>
          <w:szCs w:val="28"/>
          <w:lang w:eastAsia="en-US"/>
        </w:rPr>
        <w:t xml:space="preserve"> </w:t>
      </w:r>
      <w:r w:rsidR="000E0A1B">
        <w:rPr>
          <w:sz w:val="28"/>
          <w:szCs w:val="28"/>
        </w:rPr>
        <w:t>Отделом по вопросам земельных отношений и агропромышленного комплекса</w:t>
      </w:r>
      <w:r w:rsidR="000E0A1B" w:rsidRPr="001E78B1">
        <w:rPr>
          <w:rFonts w:eastAsiaTheme="minorHAnsi"/>
          <w:sz w:val="28"/>
          <w:szCs w:val="28"/>
          <w:lang w:eastAsia="en-US"/>
        </w:rPr>
        <w:t xml:space="preserve"> </w:t>
      </w:r>
      <w:r w:rsidR="000E0A1B">
        <w:rPr>
          <w:rFonts w:eastAsiaTheme="minorHAnsi"/>
          <w:sz w:val="28"/>
          <w:szCs w:val="28"/>
          <w:lang w:eastAsia="en-US"/>
        </w:rPr>
        <w:t>администрации Темрюкского городского поселения Темрюкского района и МБУ</w:t>
      </w:r>
      <w:r w:rsidR="000518BF">
        <w:rPr>
          <w:rFonts w:eastAsiaTheme="minorHAnsi"/>
          <w:sz w:val="28"/>
          <w:szCs w:val="28"/>
          <w:lang w:eastAsia="en-US"/>
        </w:rPr>
        <w:t xml:space="preserve"> Темрюкского городского поселения Темрюкского района</w:t>
      </w:r>
      <w:r w:rsidR="000E0A1B">
        <w:rPr>
          <w:rFonts w:eastAsiaTheme="minorHAnsi"/>
          <w:sz w:val="28"/>
          <w:szCs w:val="28"/>
          <w:lang w:eastAsia="en-US"/>
        </w:rPr>
        <w:t xml:space="preserve"> «О</w:t>
      </w:r>
      <w:r w:rsidR="000518BF">
        <w:rPr>
          <w:rFonts w:eastAsiaTheme="minorHAnsi"/>
          <w:sz w:val="28"/>
          <w:szCs w:val="28"/>
          <w:lang w:eastAsia="en-US"/>
        </w:rPr>
        <w:t>бщественно-социальный центр»</w:t>
      </w:r>
      <w:r w:rsidR="00C46E5A">
        <w:rPr>
          <w:rFonts w:eastAsiaTheme="minorHAnsi"/>
          <w:sz w:val="28"/>
          <w:szCs w:val="28"/>
          <w:lang w:eastAsia="en-US"/>
        </w:rPr>
        <w:t>.</w:t>
      </w:r>
    </w:p>
    <w:p w:rsidR="003C1E1D" w:rsidRDefault="003C1E1D" w:rsidP="003C1E1D">
      <w:pPr>
        <w:jc w:val="both"/>
        <w:rPr>
          <w:sz w:val="28"/>
          <w:szCs w:val="28"/>
        </w:rPr>
      </w:pPr>
    </w:p>
    <w:p w:rsidR="003C1E1D" w:rsidRDefault="003C1E1D" w:rsidP="003C1E1D">
      <w:pPr>
        <w:jc w:val="both"/>
        <w:rPr>
          <w:sz w:val="28"/>
          <w:szCs w:val="28"/>
        </w:rPr>
      </w:pPr>
    </w:p>
    <w:p w:rsidR="00001181" w:rsidRDefault="00001181" w:rsidP="00001181">
      <w:pPr>
        <w:pStyle w:val="ab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 xml:space="preserve">Исполняющий обязанности </w:t>
      </w:r>
    </w:p>
    <w:p w:rsidR="00001181" w:rsidRDefault="00001181" w:rsidP="00001181">
      <w:pPr>
        <w:pStyle w:val="ab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заместителя главы</w:t>
      </w:r>
    </w:p>
    <w:p w:rsidR="00001181" w:rsidRDefault="00001181" w:rsidP="00001181">
      <w:pPr>
        <w:pStyle w:val="ab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>Темрюкского городского поселения</w:t>
      </w:r>
    </w:p>
    <w:p w:rsidR="00001181" w:rsidRDefault="00001181" w:rsidP="00001181">
      <w:pPr>
        <w:pStyle w:val="ab"/>
      </w:pPr>
      <w:r>
        <w:rPr>
          <w:rStyle w:val="ac"/>
          <w:b w:val="0"/>
          <w:bCs w:val="0"/>
          <w:sz w:val="28"/>
          <w:szCs w:val="28"/>
        </w:rPr>
        <w:t>Темрюкского района</w:t>
      </w:r>
      <w:r>
        <w:rPr>
          <w:rStyle w:val="ac"/>
          <w:b w:val="0"/>
          <w:bCs w:val="0"/>
          <w:sz w:val="28"/>
          <w:szCs w:val="28"/>
        </w:rPr>
        <w:tab/>
      </w:r>
      <w:r>
        <w:rPr>
          <w:rStyle w:val="ac"/>
          <w:b w:val="0"/>
          <w:bCs w:val="0"/>
          <w:sz w:val="28"/>
          <w:szCs w:val="28"/>
        </w:rPr>
        <w:tab/>
      </w:r>
      <w:r>
        <w:rPr>
          <w:rStyle w:val="ac"/>
          <w:b w:val="0"/>
          <w:bCs w:val="0"/>
          <w:sz w:val="28"/>
          <w:szCs w:val="28"/>
        </w:rPr>
        <w:tab/>
      </w:r>
      <w:r>
        <w:rPr>
          <w:rStyle w:val="ac"/>
          <w:b w:val="0"/>
          <w:bCs w:val="0"/>
          <w:sz w:val="28"/>
          <w:szCs w:val="28"/>
        </w:rPr>
        <w:tab/>
      </w:r>
      <w:r>
        <w:rPr>
          <w:rStyle w:val="ac"/>
          <w:b w:val="0"/>
          <w:bCs w:val="0"/>
          <w:sz w:val="28"/>
          <w:szCs w:val="28"/>
        </w:rPr>
        <w:tab/>
        <w:t xml:space="preserve">                                В.В. Отрошко</w:t>
      </w:r>
    </w:p>
    <w:p w:rsidR="00B314FD" w:rsidRDefault="00B314FD" w:rsidP="00001181">
      <w:pPr>
        <w:jc w:val="both"/>
      </w:pPr>
    </w:p>
    <w:sectPr w:rsidR="00B314FD" w:rsidSect="00651E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B34" w:rsidRDefault="00A72B34" w:rsidP="00651EA1">
      <w:r>
        <w:separator/>
      </w:r>
    </w:p>
  </w:endnote>
  <w:endnote w:type="continuationSeparator" w:id="0">
    <w:p w:rsidR="00A72B34" w:rsidRDefault="00A72B34" w:rsidP="00651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B34" w:rsidRDefault="00A72B34" w:rsidP="00651EA1">
      <w:r>
        <w:separator/>
      </w:r>
    </w:p>
  </w:footnote>
  <w:footnote w:type="continuationSeparator" w:id="0">
    <w:p w:rsidR="00A72B34" w:rsidRDefault="00A72B34" w:rsidP="00651E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320019"/>
      <w:docPartObj>
        <w:docPartGallery w:val="Page Numbers (Top of Page)"/>
        <w:docPartUnique/>
      </w:docPartObj>
    </w:sdtPr>
    <w:sdtContent>
      <w:p w:rsidR="00651EA1" w:rsidRDefault="00821A8E">
        <w:pPr>
          <w:pStyle w:val="a4"/>
          <w:jc w:val="center"/>
        </w:pPr>
        <w:r>
          <w:fldChar w:fldCharType="begin"/>
        </w:r>
        <w:r w:rsidR="00651EA1">
          <w:instrText>PAGE   \* MERGEFORMAT</w:instrText>
        </w:r>
        <w:r>
          <w:fldChar w:fldCharType="separate"/>
        </w:r>
        <w:r w:rsidR="00FC316B">
          <w:rPr>
            <w:noProof/>
          </w:rPr>
          <w:t>2</w:t>
        </w:r>
        <w:r>
          <w:fldChar w:fldCharType="end"/>
        </w:r>
      </w:p>
    </w:sdtContent>
  </w:sdt>
  <w:p w:rsidR="00651EA1" w:rsidRDefault="00651EA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7B09"/>
    <w:multiLevelType w:val="multilevel"/>
    <w:tmpl w:val="E718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602D6455"/>
    <w:multiLevelType w:val="hybridMultilevel"/>
    <w:tmpl w:val="C414AD8E"/>
    <w:lvl w:ilvl="0" w:tplc="0419000F">
      <w:start w:val="1"/>
      <w:numFmt w:val="decimal"/>
      <w:lvlText w:val="%1."/>
      <w:lvlJc w:val="left"/>
      <w:pPr>
        <w:ind w:left="5823" w:hanging="360"/>
      </w:pPr>
    </w:lvl>
    <w:lvl w:ilvl="1" w:tplc="04190019" w:tentative="1">
      <w:start w:val="1"/>
      <w:numFmt w:val="lowerLetter"/>
      <w:lvlText w:val="%2."/>
      <w:lvlJc w:val="left"/>
      <w:pPr>
        <w:ind w:left="6543" w:hanging="360"/>
      </w:pPr>
    </w:lvl>
    <w:lvl w:ilvl="2" w:tplc="0419001B" w:tentative="1">
      <w:start w:val="1"/>
      <w:numFmt w:val="lowerRoman"/>
      <w:lvlText w:val="%3."/>
      <w:lvlJc w:val="right"/>
      <w:pPr>
        <w:ind w:left="7263" w:hanging="180"/>
      </w:pPr>
    </w:lvl>
    <w:lvl w:ilvl="3" w:tplc="0419000F" w:tentative="1">
      <w:start w:val="1"/>
      <w:numFmt w:val="decimal"/>
      <w:lvlText w:val="%4."/>
      <w:lvlJc w:val="left"/>
      <w:pPr>
        <w:ind w:left="7983" w:hanging="360"/>
      </w:pPr>
    </w:lvl>
    <w:lvl w:ilvl="4" w:tplc="04190019" w:tentative="1">
      <w:start w:val="1"/>
      <w:numFmt w:val="lowerLetter"/>
      <w:lvlText w:val="%5."/>
      <w:lvlJc w:val="left"/>
      <w:pPr>
        <w:ind w:left="8703" w:hanging="360"/>
      </w:pPr>
    </w:lvl>
    <w:lvl w:ilvl="5" w:tplc="0419001B" w:tentative="1">
      <w:start w:val="1"/>
      <w:numFmt w:val="lowerRoman"/>
      <w:lvlText w:val="%6."/>
      <w:lvlJc w:val="right"/>
      <w:pPr>
        <w:ind w:left="9423" w:hanging="180"/>
      </w:pPr>
    </w:lvl>
    <w:lvl w:ilvl="6" w:tplc="0419000F" w:tentative="1">
      <w:start w:val="1"/>
      <w:numFmt w:val="decimal"/>
      <w:lvlText w:val="%7."/>
      <w:lvlJc w:val="left"/>
      <w:pPr>
        <w:ind w:left="10143" w:hanging="360"/>
      </w:pPr>
    </w:lvl>
    <w:lvl w:ilvl="7" w:tplc="04190019" w:tentative="1">
      <w:start w:val="1"/>
      <w:numFmt w:val="lowerLetter"/>
      <w:lvlText w:val="%8."/>
      <w:lvlJc w:val="left"/>
      <w:pPr>
        <w:ind w:left="10863" w:hanging="360"/>
      </w:pPr>
    </w:lvl>
    <w:lvl w:ilvl="8" w:tplc="0419001B" w:tentative="1">
      <w:start w:val="1"/>
      <w:numFmt w:val="lowerRoman"/>
      <w:lvlText w:val="%9."/>
      <w:lvlJc w:val="right"/>
      <w:pPr>
        <w:ind w:left="115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E1D"/>
    <w:rsid w:val="00001181"/>
    <w:rsid w:val="000518BF"/>
    <w:rsid w:val="000E0A1B"/>
    <w:rsid w:val="0018084B"/>
    <w:rsid w:val="001E78B1"/>
    <w:rsid w:val="002055C6"/>
    <w:rsid w:val="0021156F"/>
    <w:rsid w:val="00221F81"/>
    <w:rsid w:val="00256272"/>
    <w:rsid w:val="00361B95"/>
    <w:rsid w:val="0036570B"/>
    <w:rsid w:val="003A7FA6"/>
    <w:rsid w:val="003C1E1D"/>
    <w:rsid w:val="003C3002"/>
    <w:rsid w:val="003C7BED"/>
    <w:rsid w:val="004054C6"/>
    <w:rsid w:val="004531BC"/>
    <w:rsid w:val="00493F79"/>
    <w:rsid w:val="004B1E32"/>
    <w:rsid w:val="00534E27"/>
    <w:rsid w:val="005442CE"/>
    <w:rsid w:val="0058134F"/>
    <w:rsid w:val="005962C4"/>
    <w:rsid w:val="005B03ED"/>
    <w:rsid w:val="005E2FFA"/>
    <w:rsid w:val="00651EA1"/>
    <w:rsid w:val="0071009A"/>
    <w:rsid w:val="00740574"/>
    <w:rsid w:val="0076511B"/>
    <w:rsid w:val="007C20C4"/>
    <w:rsid w:val="007F25EA"/>
    <w:rsid w:val="00806631"/>
    <w:rsid w:val="00821A8E"/>
    <w:rsid w:val="00874123"/>
    <w:rsid w:val="008E4D4B"/>
    <w:rsid w:val="009374CD"/>
    <w:rsid w:val="009459CD"/>
    <w:rsid w:val="009502D6"/>
    <w:rsid w:val="00953B54"/>
    <w:rsid w:val="00967691"/>
    <w:rsid w:val="009E0EA9"/>
    <w:rsid w:val="009E2637"/>
    <w:rsid w:val="00A72B34"/>
    <w:rsid w:val="00A93DD7"/>
    <w:rsid w:val="00B314FD"/>
    <w:rsid w:val="00B9717C"/>
    <w:rsid w:val="00C00436"/>
    <w:rsid w:val="00C26F8D"/>
    <w:rsid w:val="00C46E5A"/>
    <w:rsid w:val="00C56259"/>
    <w:rsid w:val="00C83578"/>
    <w:rsid w:val="00D41459"/>
    <w:rsid w:val="00D55CE6"/>
    <w:rsid w:val="00DF2278"/>
    <w:rsid w:val="00E55653"/>
    <w:rsid w:val="00E75747"/>
    <w:rsid w:val="00E757F6"/>
    <w:rsid w:val="00F34C50"/>
    <w:rsid w:val="00F53D53"/>
    <w:rsid w:val="00FC316B"/>
    <w:rsid w:val="00FC3C80"/>
    <w:rsid w:val="00FD3ED3"/>
    <w:rsid w:val="00FE0271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71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1E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E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51EA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1E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E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7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 Spacing"/>
    <w:uiPriority w:val="1"/>
    <w:qFormat/>
    <w:rsid w:val="009E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001181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971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1E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E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51EA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1E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1E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71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 Spacing"/>
    <w:uiPriority w:val="1"/>
    <w:qFormat/>
    <w:rsid w:val="009E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FD689E47A58CB81AC589283432B49BA8DC076CBC399D86AF255DXDg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Терзиян</dc:creator>
  <cp:lastModifiedBy>Пользователь Windows</cp:lastModifiedBy>
  <cp:revision>7</cp:revision>
  <cp:lastPrinted>2018-05-11T12:29:00Z</cp:lastPrinted>
  <dcterms:created xsi:type="dcterms:W3CDTF">2018-05-10T12:54:00Z</dcterms:created>
  <dcterms:modified xsi:type="dcterms:W3CDTF">2018-05-11T12:29:00Z</dcterms:modified>
</cp:coreProperties>
</file>