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A2" w:rsidRDefault="004C29A2" w:rsidP="004C29A2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9A2" w:rsidRPr="004C29A2" w:rsidRDefault="004C29A2" w:rsidP="004C29A2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9A2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4C29A2" w:rsidRPr="004C29A2" w:rsidRDefault="004C29A2" w:rsidP="004C29A2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9A2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4C29A2" w:rsidRPr="004C29A2" w:rsidRDefault="004C29A2" w:rsidP="004C29A2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jc w:val="left"/>
        <w:rPr>
          <w:sz w:val="32"/>
          <w:szCs w:val="32"/>
        </w:rPr>
      </w:pPr>
      <w:r w:rsidRPr="004C29A2"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 w:rsidRPr="004C29A2">
        <w:rPr>
          <w:sz w:val="32"/>
          <w:szCs w:val="32"/>
        </w:rPr>
        <w:t>ПОСТАНОВЛЕНИЕ</w:t>
      </w:r>
      <w:bookmarkEnd w:id="0"/>
    </w:p>
    <w:p w:rsidR="004C29A2" w:rsidRPr="004C29A2" w:rsidRDefault="004C29A2" w:rsidP="004C29A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4"/>
        </w:rPr>
      </w:pPr>
    </w:p>
    <w:p w:rsidR="004C29A2" w:rsidRPr="004C29A2" w:rsidRDefault="004C29A2" w:rsidP="004C29A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</w:rPr>
      </w:pPr>
      <w:r w:rsidRPr="004C29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20.09.2016</w:t>
      </w:r>
      <w:r w:rsidRPr="004C29A2">
        <w:rPr>
          <w:rFonts w:ascii="Times New Roman" w:hAnsi="Times New Roman" w:cs="Times New Roman"/>
          <w:b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</w:t>
      </w:r>
      <w:r w:rsidRPr="004C29A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1150</w:t>
      </w:r>
    </w:p>
    <w:p w:rsidR="00793F22" w:rsidRPr="004C29A2" w:rsidRDefault="004C29A2" w:rsidP="004C29A2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A2">
        <w:rPr>
          <w:rFonts w:ascii="Times New Roman" w:hAnsi="Times New Roman" w:cs="Times New Roman"/>
          <w:sz w:val="24"/>
        </w:rPr>
        <w:t xml:space="preserve">                                                                   город Темрюк                     </w:t>
      </w:r>
    </w:p>
    <w:p w:rsidR="00793F22" w:rsidRPr="0079292F" w:rsidRDefault="00793F22" w:rsidP="004C29A2">
      <w:pPr>
        <w:spacing w:after="0" w:line="240" w:lineRule="auto"/>
        <w:jc w:val="center"/>
        <w:rPr>
          <w:sz w:val="28"/>
          <w:szCs w:val="28"/>
        </w:rPr>
      </w:pPr>
    </w:p>
    <w:p w:rsidR="00793F22" w:rsidRPr="0079292F" w:rsidRDefault="00793F22" w:rsidP="0079292F">
      <w:pPr>
        <w:spacing w:after="0" w:line="240" w:lineRule="auto"/>
        <w:jc w:val="center"/>
        <w:rPr>
          <w:sz w:val="28"/>
          <w:szCs w:val="28"/>
        </w:rPr>
      </w:pPr>
    </w:p>
    <w:p w:rsidR="003B0E9E" w:rsidRPr="0079292F" w:rsidRDefault="003B0E9E" w:rsidP="0079292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61F4F" w:rsidRDefault="00E52C05" w:rsidP="00BF4B6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B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3870">
        <w:rPr>
          <w:rFonts w:ascii="Times New Roman" w:hAnsi="Times New Roman" w:cs="Times New Roman"/>
          <w:b/>
          <w:sz w:val="28"/>
          <w:szCs w:val="28"/>
        </w:rPr>
        <w:t>признании утратившими силу некоторых правовых актов</w:t>
      </w:r>
      <w:r w:rsidRPr="00BF4B6A">
        <w:rPr>
          <w:rFonts w:ascii="Times New Roman" w:hAnsi="Times New Roman" w:cs="Times New Roman"/>
          <w:b/>
          <w:sz w:val="28"/>
          <w:szCs w:val="28"/>
        </w:rPr>
        <w:t xml:space="preserve"> администрации Темрюкского городского поселения Темрюкского района </w:t>
      </w:r>
    </w:p>
    <w:p w:rsidR="002C3870" w:rsidRPr="00BF4B6A" w:rsidRDefault="002C3870" w:rsidP="00BF4B6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85A54" w:rsidRDefault="00685A54" w:rsidP="00685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A54" w:rsidRDefault="00685A54" w:rsidP="00685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E9E" w:rsidRDefault="0049509F" w:rsidP="003B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033A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</w:t>
      </w:r>
      <w:r w:rsidR="00F02F38">
        <w:rPr>
          <w:rFonts w:ascii="Times New Roman" w:hAnsi="Times New Roman" w:cs="Times New Roman"/>
          <w:sz w:val="28"/>
          <w:szCs w:val="28"/>
        </w:rPr>
        <w:t xml:space="preserve">ых </w:t>
      </w:r>
      <w:r w:rsidR="006B033A">
        <w:rPr>
          <w:rFonts w:ascii="Times New Roman" w:hAnsi="Times New Roman" w:cs="Times New Roman"/>
          <w:sz w:val="28"/>
          <w:szCs w:val="28"/>
        </w:rPr>
        <w:t>правовых актов в соответствие с действующим</w:t>
      </w:r>
      <w:r w:rsidR="003C1416">
        <w:rPr>
          <w:rFonts w:ascii="Times New Roman" w:hAnsi="Times New Roman" w:cs="Times New Roman"/>
          <w:sz w:val="28"/>
          <w:szCs w:val="28"/>
        </w:rPr>
        <w:t xml:space="preserve"> </w:t>
      </w:r>
      <w:r w:rsidR="006B033A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3C1416">
        <w:rPr>
          <w:rFonts w:ascii="Times New Roman" w:hAnsi="Times New Roman" w:cs="Times New Roman"/>
          <w:sz w:val="28"/>
          <w:szCs w:val="28"/>
        </w:rPr>
        <w:t xml:space="preserve"> </w:t>
      </w:r>
      <w:r w:rsidR="006B033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3C1416">
        <w:rPr>
          <w:rFonts w:ascii="Times New Roman" w:hAnsi="Times New Roman" w:cs="Times New Roman"/>
          <w:sz w:val="28"/>
          <w:szCs w:val="28"/>
        </w:rPr>
        <w:t xml:space="preserve"> </w:t>
      </w:r>
      <w:r w:rsidR="006B033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C1416">
        <w:rPr>
          <w:rFonts w:ascii="Times New Roman" w:hAnsi="Times New Roman" w:cs="Times New Roman"/>
          <w:sz w:val="28"/>
          <w:szCs w:val="28"/>
        </w:rPr>
        <w:t xml:space="preserve"> </w:t>
      </w:r>
      <w:r w:rsidR="00B94D73" w:rsidRPr="005A4F46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3B0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1F" w:rsidRDefault="001626D8" w:rsidP="002C3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3870">
        <w:rPr>
          <w:rFonts w:ascii="Times New Roman" w:hAnsi="Times New Roman" w:cs="Times New Roman"/>
          <w:sz w:val="28"/>
          <w:szCs w:val="28"/>
        </w:rPr>
        <w:t xml:space="preserve"> Считать утратившими силу следующие правовые акты администрации </w:t>
      </w:r>
      <w:r w:rsidR="002C3870" w:rsidRPr="00F02F38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C38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870" w:rsidRDefault="002C3870" w:rsidP="002C3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постановление администрации </w:t>
      </w:r>
      <w:r w:rsidRPr="00F02F38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30 декабря 2010 года № 989 «О Требованиях к порядку составления и утверждения планов финансово-хозяйственной деятельности муниципальных бюджетных и автономных учреждений </w:t>
      </w:r>
      <w:r w:rsidRPr="00F02F38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C3870" w:rsidRPr="0016221F" w:rsidRDefault="002C3870" w:rsidP="002C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постановление администрации </w:t>
      </w:r>
      <w:r w:rsidRPr="00F02F38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18 марта 2015 года № 218 «О внесении изменений в постановление администрации Темрюкского городского поселения Темрюкского района от 30 декабря 2010 года № 989 «О Требованиях к порядку составления и утверждения планов финансово-хозяйственной деятельности муниципальных бюджетных и автономных учреждений </w:t>
      </w:r>
      <w:r w:rsidRPr="00F02F38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02F38" w:rsidRDefault="00F02F38" w:rsidP="00F02F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2C3870">
        <w:rPr>
          <w:rFonts w:ascii="Times New Roman" w:eastAsia="Calibri" w:hAnsi="Times New Roman" w:cs="Times New Roman"/>
          <w:sz w:val="28"/>
          <w:szCs w:val="28"/>
        </w:rPr>
        <w:t>Е.</w:t>
      </w:r>
      <w:r w:rsidRPr="00F02F38">
        <w:rPr>
          <w:rFonts w:ascii="Times New Roman" w:eastAsia="Calibri" w:hAnsi="Times New Roman" w:cs="Times New Roman"/>
          <w:sz w:val="28"/>
          <w:szCs w:val="28"/>
        </w:rPr>
        <w:t>С.</w:t>
      </w:r>
      <w:r w:rsidR="002C3870">
        <w:rPr>
          <w:rFonts w:ascii="Times New Roman" w:eastAsia="Calibri" w:hAnsi="Times New Roman" w:cs="Times New Roman"/>
          <w:sz w:val="28"/>
          <w:szCs w:val="28"/>
        </w:rPr>
        <w:t>Игнатенко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опубликовать</w:t>
      </w:r>
      <w:r w:rsidR="002C3870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печатном средстве массовой информации и раз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местить </w:t>
      </w:r>
      <w:r w:rsidR="002C3870">
        <w:rPr>
          <w:rFonts w:ascii="Times New Roman" w:eastAsia="Calibri" w:hAnsi="Times New Roman" w:cs="Times New Roman"/>
          <w:sz w:val="28"/>
          <w:szCs w:val="28"/>
        </w:rPr>
        <w:t>на официальном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сайте администрации Темрюкского городского поселения Темрюкского района</w:t>
      </w:r>
      <w:r w:rsidR="004E6C16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F02F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0EDE" w:rsidRDefault="00F02F38" w:rsidP="00F02F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571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0EDE" w:rsidRPr="005571B7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5571B7" w:rsidRPr="005571B7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571B7">
        <w:rPr>
          <w:rFonts w:ascii="Times New Roman" w:eastAsia="Times New Roman" w:hAnsi="Times New Roman" w:cs="Times New Roman"/>
          <w:sz w:val="28"/>
          <w:szCs w:val="28"/>
        </w:rPr>
        <w:t xml:space="preserve">полнением </w:t>
      </w:r>
      <w:r w:rsidR="004E6C16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5571B7" w:rsidRPr="005571B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F02F38" w:rsidP="004E6C1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4E6C16" w:rsidRPr="00F02F38">
        <w:rPr>
          <w:rFonts w:ascii="Times New Roman" w:eastAsia="Calibri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="004E6C1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E6C16" w:rsidRPr="004E6C16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правовых актов администрации Темрюкского городско</w:t>
      </w:r>
      <w:r w:rsidR="004E6C16">
        <w:rPr>
          <w:rFonts w:ascii="Times New Roman" w:hAnsi="Times New Roman" w:cs="Times New Roman"/>
          <w:sz w:val="28"/>
          <w:szCs w:val="28"/>
        </w:rPr>
        <w:t xml:space="preserve">го поселения Темрюкского района» 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вступает в силу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 xml:space="preserve">со дня его официального </w:t>
      </w:r>
      <w:r w:rsidR="004E6C16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415F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A54" w:rsidRDefault="00685A54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Pr="00BA2B98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415F1A" w:rsidRPr="00BA2B98" w:rsidSect="00B95BF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06D" w:rsidRDefault="00ED606D" w:rsidP="00B95BF8">
      <w:pPr>
        <w:spacing w:after="0" w:line="240" w:lineRule="auto"/>
      </w:pPr>
      <w:r>
        <w:separator/>
      </w:r>
    </w:p>
  </w:endnote>
  <w:endnote w:type="continuationSeparator" w:id="1">
    <w:p w:rsidR="00ED606D" w:rsidRDefault="00ED606D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06D" w:rsidRDefault="00ED606D" w:rsidP="00B95BF8">
      <w:pPr>
        <w:spacing w:after="0" w:line="240" w:lineRule="auto"/>
      </w:pPr>
      <w:r>
        <w:separator/>
      </w:r>
    </w:p>
  </w:footnote>
  <w:footnote w:type="continuationSeparator" w:id="1">
    <w:p w:rsidR="00ED606D" w:rsidRDefault="00ED606D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49B8" w:rsidRPr="00B95BF8" w:rsidRDefault="00EA1DD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D49B8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29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49B8" w:rsidRDefault="005D49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424FE"/>
    <w:rsid w:val="0009444E"/>
    <w:rsid w:val="000C0DDD"/>
    <w:rsid w:val="000C22B2"/>
    <w:rsid w:val="001271F3"/>
    <w:rsid w:val="001466F6"/>
    <w:rsid w:val="00156B20"/>
    <w:rsid w:val="00160D5C"/>
    <w:rsid w:val="0016221F"/>
    <w:rsid w:val="001626D8"/>
    <w:rsid w:val="0018416B"/>
    <w:rsid w:val="001A6F5C"/>
    <w:rsid w:val="001B38A5"/>
    <w:rsid w:val="001C7E77"/>
    <w:rsid w:val="00224E87"/>
    <w:rsid w:val="00260D63"/>
    <w:rsid w:val="00266B74"/>
    <w:rsid w:val="00280987"/>
    <w:rsid w:val="002A60CB"/>
    <w:rsid w:val="002C3870"/>
    <w:rsid w:val="00311805"/>
    <w:rsid w:val="003513F2"/>
    <w:rsid w:val="00370C8E"/>
    <w:rsid w:val="00372E23"/>
    <w:rsid w:val="003816D1"/>
    <w:rsid w:val="003B0E9E"/>
    <w:rsid w:val="003C1416"/>
    <w:rsid w:val="00405541"/>
    <w:rsid w:val="00415F1A"/>
    <w:rsid w:val="00437246"/>
    <w:rsid w:val="0043799A"/>
    <w:rsid w:val="0046589E"/>
    <w:rsid w:val="00467622"/>
    <w:rsid w:val="00477AC0"/>
    <w:rsid w:val="0049509F"/>
    <w:rsid w:val="004A0E22"/>
    <w:rsid w:val="004C29A2"/>
    <w:rsid w:val="004D0B84"/>
    <w:rsid w:val="004E6C16"/>
    <w:rsid w:val="004F7984"/>
    <w:rsid w:val="00512247"/>
    <w:rsid w:val="00521952"/>
    <w:rsid w:val="00525657"/>
    <w:rsid w:val="005310E7"/>
    <w:rsid w:val="00531AAF"/>
    <w:rsid w:val="005334F3"/>
    <w:rsid w:val="005467C9"/>
    <w:rsid w:val="005510B6"/>
    <w:rsid w:val="005571B7"/>
    <w:rsid w:val="00561F4F"/>
    <w:rsid w:val="005751F4"/>
    <w:rsid w:val="005A3B37"/>
    <w:rsid w:val="005D49B8"/>
    <w:rsid w:val="00643F29"/>
    <w:rsid w:val="00646764"/>
    <w:rsid w:val="00663FD9"/>
    <w:rsid w:val="00685A54"/>
    <w:rsid w:val="006A0A59"/>
    <w:rsid w:val="006B033A"/>
    <w:rsid w:val="006B4423"/>
    <w:rsid w:val="006C0392"/>
    <w:rsid w:val="006E34B3"/>
    <w:rsid w:val="00734A4A"/>
    <w:rsid w:val="00734F4F"/>
    <w:rsid w:val="00752540"/>
    <w:rsid w:val="00760F00"/>
    <w:rsid w:val="00765545"/>
    <w:rsid w:val="00776422"/>
    <w:rsid w:val="007837C6"/>
    <w:rsid w:val="00786CDE"/>
    <w:rsid w:val="0079292F"/>
    <w:rsid w:val="00793F22"/>
    <w:rsid w:val="00797A2A"/>
    <w:rsid w:val="007A0EDE"/>
    <w:rsid w:val="007A7428"/>
    <w:rsid w:val="007C1E7A"/>
    <w:rsid w:val="00847C38"/>
    <w:rsid w:val="00861961"/>
    <w:rsid w:val="00862DD8"/>
    <w:rsid w:val="00864F3E"/>
    <w:rsid w:val="008718EF"/>
    <w:rsid w:val="008A1FAA"/>
    <w:rsid w:val="008B16D5"/>
    <w:rsid w:val="008B233C"/>
    <w:rsid w:val="008B3AF1"/>
    <w:rsid w:val="008D2371"/>
    <w:rsid w:val="00901189"/>
    <w:rsid w:val="00911C11"/>
    <w:rsid w:val="00943336"/>
    <w:rsid w:val="0094528D"/>
    <w:rsid w:val="00945BA5"/>
    <w:rsid w:val="00954653"/>
    <w:rsid w:val="00955E86"/>
    <w:rsid w:val="0096054D"/>
    <w:rsid w:val="0096742B"/>
    <w:rsid w:val="00976A7D"/>
    <w:rsid w:val="009C5932"/>
    <w:rsid w:val="009C7EA3"/>
    <w:rsid w:val="009F692C"/>
    <w:rsid w:val="00A22C8A"/>
    <w:rsid w:val="00A27AF0"/>
    <w:rsid w:val="00A507D3"/>
    <w:rsid w:val="00A51754"/>
    <w:rsid w:val="00A802F6"/>
    <w:rsid w:val="00A835FB"/>
    <w:rsid w:val="00A95636"/>
    <w:rsid w:val="00AC403C"/>
    <w:rsid w:val="00AC58EC"/>
    <w:rsid w:val="00B10865"/>
    <w:rsid w:val="00B1210E"/>
    <w:rsid w:val="00B27D5C"/>
    <w:rsid w:val="00B3022C"/>
    <w:rsid w:val="00B74D03"/>
    <w:rsid w:val="00B81127"/>
    <w:rsid w:val="00B83BED"/>
    <w:rsid w:val="00B94D73"/>
    <w:rsid w:val="00B95BF8"/>
    <w:rsid w:val="00BA2B98"/>
    <w:rsid w:val="00BF4B6A"/>
    <w:rsid w:val="00C0082F"/>
    <w:rsid w:val="00C14A65"/>
    <w:rsid w:val="00C366FA"/>
    <w:rsid w:val="00C54850"/>
    <w:rsid w:val="00C664DA"/>
    <w:rsid w:val="00C71D87"/>
    <w:rsid w:val="00C73FBD"/>
    <w:rsid w:val="00C90E1A"/>
    <w:rsid w:val="00C95D5E"/>
    <w:rsid w:val="00CF561B"/>
    <w:rsid w:val="00D1640D"/>
    <w:rsid w:val="00D30BAC"/>
    <w:rsid w:val="00D42FFC"/>
    <w:rsid w:val="00D603C0"/>
    <w:rsid w:val="00D61D80"/>
    <w:rsid w:val="00D95F78"/>
    <w:rsid w:val="00DB2580"/>
    <w:rsid w:val="00DB7651"/>
    <w:rsid w:val="00DD1DC8"/>
    <w:rsid w:val="00DE23BF"/>
    <w:rsid w:val="00E52C05"/>
    <w:rsid w:val="00EA1DD9"/>
    <w:rsid w:val="00EB6384"/>
    <w:rsid w:val="00EC2A94"/>
    <w:rsid w:val="00ED21A9"/>
    <w:rsid w:val="00ED606D"/>
    <w:rsid w:val="00ED67EA"/>
    <w:rsid w:val="00EF7943"/>
    <w:rsid w:val="00F00868"/>
    <w:rsid w:val="00F02F38"/>
    <w:rsid w:val="00F11067"/>
    <w:rsid w:val="00F17C07"/>
    <w:rsid w:val="00F60DFF"/>
    <w:rsid w:val="00F62443"/>
    <w:rsid w:val="00F8394F"/>
    <w:rsid w:val="00F90811"/>
    <w:rsid w:val="00F9636B"/>
    <w:rsid w:val="00FA7406"/>
    <w:rsid w:val="00FE0AB9"/>
    <w:rsid w:val="00FF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C"/>
  </w:style>
  <w:style w:type="paragraph" w:styleId="2">
    <w:name w:val="heading 2"/>
    <w:basedOn w:val="a"/>
    <w:next w:val="a"/>
    <w:link w:val="20"/>
    <w:qFormat/>
    <w:rsid w:val="004C29A2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4C29A2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Nastya</cp:lastModifiedBy>
  <cp:revision>4</cp:revision>
  <cp:lastPrinted>2015-03-16T12:08:00Z</cp:lastPrinted>
  <dcterms:created xsi:type="dcterms:W3CDTF">2013-10-21T04:39:00Z</dcterms:created>
  <dcterms:modified xsi:type="dcterms:W3CDTF">2016-09-21T06:24:00Z</dcterms:modified>
</cp:coreProperties>
</file>